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6E" w:rsidRPr="007205E2" w:rsidRDefault="00685D6E" w:rsidP="00685D6E">
      <w:pPr>
        <w:rPr>
          <w:rFonts w:asciiTheme="majorBidi" w:hAnsiTheme="majorBidi" w:cstheme="majorBidi"/>
        </w:rPr>
      </w:pPr>
    </w:p>
    <w:p w:rsidR="00685D6E" w:rsidRPr="007205E2" w:rsidRDefault="00685D6E" w:rsidP="00685D6E">
      <w:pPr>
        <w:spacing w:line="240" w:lineRule="exact"/>
        <w:rPr>
          <w:rFonts w:asciiTheme="majorBidi" w:hAnsiTheme="majorBidi" w:cstheme="majorBidi"/>
          <w:rtl/>
          <w:lang w:eastAsia="fr-FR" w:bidi="ar-MA"/>
        </w:rPr>
      </w:pPr>
    </w:p>
    <w:p w:rsidR="00685D6E" w:rsidRPr="007205E2" w:rsidRDefault="00745A06" w:rsidP="00685D6E">
      <w:pPr>
        <w:spacing w:line="240" w:lineRule="exact"/>
        <w:rPr>
          <w:rFonts w:asciiTheme="majorBidi" w:hAnsiTheme="majorBidi" w:cstheme="majorBidi"/>
          <w:rtl/>
          <w:lang w:eastAsia="fr-FR" w:bidi="ar-MA"/>
        </w:rPr>
      </w:pPr>
      <w:r>
        <w:rPr>
          <w:rFonts w:asciiTheme="majorBidi" w:hAnsiTheme="majorBidi" w:cstheme="majorBidi"/>
          <w:noProof/>
          <w:rtl/>
          <w:lang w:eastAsia="fr-FR"/>
        </w:rPr>
        <w:pict>
          <v:group id="Groupe 17" o:spid="_x0000_s1032" style="position:absolute;left:0;text-align:left;margin-left:-4.75pt;margin-top:-38pt;width:501.7pt;height:131.25pt;z-index:251658240;mso-width-relative:margin;mso-height-relative:margin" coordsize="63721,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">
            <v:line id="Connecteur droit 7" o:spid="_x0000_s1033" style="position:absolute;visibility:visible;mso-wrap-style:square" from="0,16668" to="63721,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4" type="#_x0000_t75" style="position:absolute;left:2667;width:59391;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F7qK/AAAA2wAAAA8AAABkcnMvZG93bnJldi54bWxET01rwkAQvRf6H5YpeNNNRW2NrqJCq1dt&#10;xeuQnSYh2dmQHTX+e1cQepvH+5z5snO1ulAbSs8G3gcJKOLM25JzA78/X/1PUEGQLdaeycCNAiwX&#10;ry9zTK2/8p4uB8lVDOGQooFCpEm1DllBDsPAN8SR+/OtQ4mwzbVt8RrDXa2HSTLRDkuODQU2tCko&#10;qw5nZ4CO56zW3zK6bfmjqtZyGu/81pjeW7eagRLq5F/8dO9snD+Fxy/xAL24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e6ivwAAANsAAAAPAAAAAAAAAAAAAAAAAJ8CAABk&#10;cnMvZG93bnJldi54bWxQSwUGAAAAAAQABAD3AAAAiwMAAAAA&#10;">
              <v:imagedata r:id="rId8" o:title=""/>
              <v:path arrowok="t"/>
            </v:shape>
          </v:group>
        </w:pict>
      </w:r>
    </w:p>
    <w:p w:rsidR="00685D6E" w:rsidRPr="007205E2" w:rsidRDefault="00685D6E" w:rsidP="00685D6E">
      <w:pPr>
        <w:spacing w:line="240" w:lineRule="exact"/>
        <w:rPr>
          <w:rFonts w:asciiTheme="majorBidi" w:hAnsiTheme="majorBidi" w:cstheme="majorBidi"/>
          <w:rtl/>
          <w:lang w:eastAsia="fr-FR" w:bidi="ar-MA"/>
        </w:rPr>
      </w:pPr>
    </w:p>
    <w:p w:rsidR="00685D6E" w:rsidRPr="007205E2" w:rsidRDefault="00685D6E" w:rsidP="00685D6E">
      <w:pPr>
        <w:spacing w:line="240" w:lineRule="exact"/>
        <w:rPr>
          <w:rFonts w:asciiTheme="majorBidi" w:hAnsiTheme="majorBidi" w:cstheme="majorBidi"/>
          <w:rtl/>
          <w:lang w:eastAsia="fr-FR" w:bidi="ar-MA"/>
        </w:rPr>
      </w:pPr>
    </w:p>
    <w:p w:rsidR="00685D6E" w:rsidRPr="007205E2" w:rsidRDefault="00685D6E" w:rsidP="00685D6E">
      <w:pPr>
        <w:spacing w:line="240" w:lineRule="exact"/>
        <w:rPr>
          <w:rFonts w:asciiTheme="majorBidi" w:hAnsiTheme="majorBidi" w:cstheme="majorBidi"/>
          <w:rtl/>
          <w:lang w:eastAsia="fr-FR" w:bidi="ar-MA"/>
        </w:rPr>
      </w:pPr>
    </w:p>
    <w:p w:rsidR="00685D6E" w:rsidRPr="007205E2" w:rsidRDefault="00685D6E" w:rsidP="00685D6E">
      <w:pPr>
        <w:spacing w:line="240" w:lineRule="exact"/>
        <w:rPr>
          <w:rFonts w:asciiTheme="majorBidi" w:hAnsiTheme="majorBidi" w:cstheme="majorBidi"/>
          <w:lang w:eastAsia="fr-FR" w:bidi="ar-MA"/>
        </w:rPr>
      </w:pPr>
    </w:p>
    <w:p w:rsidR="00685D6E" w:rsidRPr="007205E2" w:rsidRDefault="00685D6E" w:rsidP="00685D6E">
      <w:pPr>
        <w:spacing w:line="240" w:lineRule="exact"/>
        <w:rPr>
          <w:rFonts w:asciiTheme="majorBidi" w:hAnsiTheme="majorBidi" w:cstheme="majorBidi"/>
          <w:lang w:eastAsia="fr-FR" w:bidi="ar-MA"/>
        </w:rPr>
      </w:pPr>
    </w:p>
    <w:p w:rsidR="00685D6E" w:rsidRDefault="00685D6E" w:rsidP="00685D6E">
      <w:pPr>
        <w:spacing w:line="240" w:lineRule="exact"/>
        <w:rPr>
          <w:rFonts w:asciiTheme="majorBidi" w:hAnsiTheme="majorBidi" w:cstheme="majorBidi"/>
          <w:lang w:eastAsia="fr-FR" w:bidi="ar-MA"/>
        </w:rPr>
      </w:pPr>
    </w:p>
    <w:tbl>
      <w:tblPr>
        <w:tblpPr w:leftFromText="141" w:rightFromText="141" w:vertAnchor="text" w:horzAnchor="margin" w:tblpY="447"/>
        <w:tblW w:w="2551"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347"/>
        <w:gridCol w:w="1204"/>
      </w:tblGrid>
      <w:tr w:rsidR="00846B88" w:rsidRPr="007205E2" w:rsidTr="00846B88">
        <w:trPr>
          <w:trHeight w:val="633"/>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46B88" w:rsidRPr="007205E2" w:rsidRDefault="00846B88" w:rsidP="00846B88">
            <w:pPr>
              <w:pStyle w:val="Titre2"/>
              <w:tabs>
                <w:tab w:val="right" w:pos="497"/>
              </w:tabs>
              <w:spacing w:line="240" w:lineRule="auto"/>
              <w:rPr>
                <w:rFonts w:asciiTheme="majorBidi" w:hAnsiTheme="majorBidi" w:cstheme="majorBidi"/>
                <w:sz w:val="24"/>
                <w:szCs w:val="24"/>
              </w:rPr>
            </w:pPr>
            <w:r w:rsidRPr="007205E2">
              <w:rPr>
                <w:rFonts w:asciiTheme="majorBidi" w:hAnsiTheme="majorBidi" w:cstheme="majorBidi"/>
                <w:color w:val="003399"/>
                <w:sz w:val="24"/>
                <w:szCs w:val="24"/>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46B88" w:rsidRPr="007205E2" w:rsidRDefault="00890F1E" w:rsidP="00E43195">
            <w:pPr>
              <w:pStyle w:val="Titre2"/>
              <w:tabs>
                <w:tab w:val="right" w:pos="497"/>
              </w:tabs>
              <w:spacing w:line="240" w:lineRule="auto"/>
              <w:rPr>
                <w:rFonts w:asciiTheme="majorBidi" w:hAnsiTheme="majorBidi" w:cstheme="majorBidi"/>
                <w:b w:val="0"/>
                <w:bCs w:val="0"/>
                <w:sz w:val="24"/>
                <w:szCs w:val="24"/>
              </w:rPr>
            </w:pPr>
            <w:r>
              <w:rPr>
                <w:rFonts w:asciiTheme="majorBidi" w:hAnsiTheme="majorBidi" w:cstheme="majorBidi"/>
                <w:color w:val="003399"/>
                <w:sz w:val="24"/>
                <w:szCs w:val="24"/>
              </w:rPr>
              <w:t>202</w:t>
            </w:r>
            <w:r w:rsidR="00E43195">
              <w:rPr>
                <w:rFonts w:asciiTheme="majorBidi" w:hAnsiTheme="majorBidi" w:cstheme="majorBidi"/>
                <w:color w:val="003399"/>
                <w:sz w:val="24"/>
                <w:szCs w:val="24"/>
              </w:rPr>
              <w:t>2</w:t>
            </w:r>
          </w:p>
        </w:tc>
      </w:tr>
    </w:tbl>
    <w:p w:rsidR="00846B88" w:rsidRDefault="00846B88" w:rsidP="00685D6E">
      <w:pPr>
        <w:spacing w:line="240" w:lineRule="exact"/>
        <w:rPr>
          <w:rFonts w:asciiTheme="majorBidi" w:hAnsiTheme="majorBidi" w:cstheme="majorBidi"/>
          <w:lang w:eastAsia="fr-FR" w:bidi="ar-MA"/>
        </w:rPr>
      </w:pPr>
    </w:p>
    <w:p w:rsidR="00846B88" w:rsidRDefault="00846B88" w:rsidP="00685D6E">
      <w:pPr>
        <w:spacing w:line="240" w:lineRule="exact"/>
        <w:rPr>
          <w:rFonts w:asciiTheme="majorBidi" w:hAnsiTheme="majorBidi" w:cstheme="majorBidi"/>
          <w:lang w:eastAsia="fr-FR" w:bidi="ar-MA"/>
        </w:rPr>
      </w:pPr>
    </w:p>
    <w:p w:rsidR="00846B88" w:rsidRDefault="00846B88" w:rsidP="00685D6E">
      <w:pPr>
        <w:spacing w:line="240" w:lineRule="exact"/>
        <w:rPr>
          <w:rFonts w:asciiTheme="majorBidi" w:hAnsiTheme="majorBidi" w:cstheme="majorBidi"/>
          <w:lang w:eastAsia="fr-FR" w:bidi="ar-MA"/>
        </w:rPr>
      </w:pPr>
    </w:p>
    <w:p w:rsidR="00846B88" w:rsidRDefault="00846B88" w:rsidP="00685D6E">
      <w:pPr>
        <w:spacing w:line="240" w:lineRule="exact"/>
        <w:rPr>
          <w:rFonts w:asciiTheme="majorBidi" w:hAnsiTheme="majorBidi" w:cstheme="majorBidi"/>
          <w:lang w:eastAsia="fr-FR" w:bidi="ar-MA"/>
        </w:rPr>
      </w:pPr>
    </w:p>
    <w:p w:rsidR="00846B88" w:rsidRDefault="00846B88" w:rsidP="00685D6E">
      <w:pPr>
        <w:spacing w:line="240" w:lineRule="exact"/>
        <w:rPr>
          <w:rFonts w:asciiTheme="majorBidi" w:hAnsiTheme="majorBidi" w:cstheme="majorBidi"/>
          <w:lang w:eastAsia="fr-FR" w:bidi="ar-MA"/>
        </w:rPr>
      </w:pPr>
      <w:bookmarkStart w:id="0" w:name="_GoBack"/>
      <w:bookmarkEnd w:id="0"/>
    </w:p>
    <w:p w:rsidR="00846B88" w:rsidRDefault="00846B88" w:rsidP="00685D6E">
      <w:pPr>
        <w:spacing w:line="240" w:lineRule="exact"/>
        <w:rPr>
          <w:rFonts w:asciiTheme="majorBidi" w:hAnsiTheme="majorBidi" w:cstheme="majorBidi"/>
          <w:lang w:eastAsia="fr-FR" w:bidi="ar-MA"/>
        </w:rPr>
      </w:pPr>
    </w:p>
    <w:tbl>
      <w:tblPr>
        <w:tblW w:w="5303"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790"/>
        <w:gridCol w:w="5187"/>
        <w:gridCol w:w="3041"/>
      </w:tblGrid>
      <w:tr w:rsidR="00685D6E" w:rsidRPr="007205E2" w:rsidTr="00846B88">
        <w:trPr>
          <w:trHeight w:val="1583"/>
          <w:jc w:val="center"/>
        </w:trPr>
        <w:tc>
          <w:tcPr>
            <w:tcW w:w="5000" w:type="pct"/>
            <w:gridSpan w:val="3"/>
            <w:shd w:val="clear" w:color="auto" w:fill="auto"/>
            <w:vAlign w:val="center"/>
          </w:tcPr>
          <w:p w:rsidR="00685D6E" w:rsidRPr="007205E2" w:rsidRDefault="00685D6E" w:rsidP="00A74411">
            <w:pPr>
              <w:pStyle w:val="Titre2"/>
              <w:bidi w:val="0"/>
              <w:rPr>
                <w:rFonts w:asciiTheme="majorBidi" w:hAnsiTheme="majorBidi" w:cstheme="majorBidi"/>
                <w:color w:val="17365D"/>
                <w:sz w:val="24"/>
                <w:szCs w:val="24"/>
              </w:rPr>
            </w:pPr>
          </w:p>
          <w:p w:rsidR="00685D6E" w:rsidRPr="007205E2" w:rsidRDefault="00685D6E" w:rsidP="00A74411">
            <w:pPr>
              <w:pStyle w:val="Titre2"/>
              <w:bidi w:val="0"/>
              <w:spacing w:after="120" w:line="276" w:lineRule="auto"/>
              <w:rPr>
                <w:rFonts w:asciiTheme="majorBidi" w:hAnsiTheme="majorBidi" w:cstheme="majorBidi"/>
                <w:color w:val="17365D"/>
                <w:sz w:val="24"/>
                <w:szCs w:val="24"/>
              </w:rPr>
            </w:pPr>
            <w:r w:rsidRPr="007205E2">
              <w:rPr>
                <w:rFonts w:asciiTheme="majorBidi" w:hAnsiTheme="majorBidi" w:cstheme="majorBidi"/>
                <w:color w:val="17365D"/>
                <w:sz w:val="24"/>
                <w:szCs w:val="24"/>
              </w:rPr>
              <w:t xml:space="preserve">DESCRIPTIF DE DEMANDE D'ACCREDITATION D’UNE LICENCE D’EDUCATION </w:t>
            </w:r>
          </w:p>
          <w:p w:rsidR="00685D6E" w:rsidRPr="007205E2" w:rsidRDefault="00685D6E" w:rsidP="00A74411">
            <w:pPr>
              <w:pStyle w:val="Titre2"/>
              <w:bidi w:val="0"/>
              <w:spacing w:before="240" w:after="120" w:line="360" w:lineRule="auto"/>
              <w:ind w:left="2062"/>
              <w:jc w:val="left"/>
              <w:rPr>
                <w:rFonts w:asciiTheme="majorBidi" w:hAnsiTheme="majorBidi" w:cstheme="majorBidi"/>
                <w:color w:val="17365D"/>
                <w:sz w:val="24"/>
                <w:szCs w:val="24"/>
              </w:rPr>
            </w:pPr>
            <w:r w:rsidRPr="007205E2">
              <w:rPr>
                <w:rFonts w:asciiTheme="majorBidi" w:hAnsiTheme="majorBidi" w:cstheme="majorBidi"/>
                <w:color w:val="17365D"/>
                <w:sz w:val="24"/>
                <w:szCs w:val="24"/>
              </w:rPr>
              <w:t xml:space="preserve">     X    SPECIALITE ENSEIGNEMENT PRIMAIRE</w:t>
            </w:r>
          </w:p>
          <w:p w:rsidR="00685D6E" w:rsidRPr="007205E2" w:rsidRDefault="00685D6E" w:rsidP="00685D6E">
            <w:pPr>
              <w:pStyle w:val="Titre2"/>
              <w:numPr>
                <w:ilvl w:val="0"/>
                <w:numId w:val="2"/>
              </w:numPr>
              <w:bidi w:val="0"/>
              <w:spacing w:line="360" w:lineRule="auto"/>
              <w:ind w:left="2754" w:hanging="426"/>
              <w:jc w:val="left"/>
              <w:rPr>
                <w:rFonts w:asciiTheme="majorBidi" w:hAnsiTheme="majorBidi" w:cstheme="majorBidi"/>
                <w:color w:val="17365D"/>
                <w:sz w:val="24"/>
                <w:szCs w:val="24"/>
              </w:rPr>
            </w:pPr>
            <w:r w:rsidRPr="007205E2">
              <w:rPr>
                <w:rFonts w:asciiTheme="majorBidi" w:hAnsiTheme="majorBidi" w:cstheme="majorBidi"/>
                <w:caps/>
                <w:color w:val="17365D"/>
                <w:sz w:val="24"/>
                <w:szCs w:val="24"/>
              </w:rPr>
              <w:t>SPECIALITE ENSEIGNEMENT SECONDAIRE</w:t>
            </w:r>
          </w:p>
        </w:tc>
      </w:tr>
      <w:tr w:rsidR="00685D6E" w:rsidRPr="007205E2" w:rsidTr="00846B88">
        <w:trPr>
          <w:trHeight w:val="1258"/>
          <w:jc w:val="center"/>
        </w:trPr>
        <w:tc>
          <w:tcPr>
            <w:tcW w:w="1266" w:type="pct"/>
            <w:shd w:val="clear" w:color="auto" w:fill="auto"/>
            <w:tcMar>
              <w:top w:w="170" w:type="dxa"/>
              <w:left w:w="113" w:type="dxa"/>
            </w:tcMar>
            <w:vAlign w:val="center"/>
          </w:tcPr>
          <w:p w:rsidR="00685D6E" w:rsidRPr="007205E2" w:rsidRDefault="00685D6E" w:rsidP="00A74411">
            <w:pPr>
              <w:pStyle w:val="Paragraphedeliste"/>
              <w:bidi w:val="0"/>
              <w:ind w:left="425"/>
              <w:rPr>
                <w:rFonts w:asciiTheme="majorBidi" w:hAnsiTheme="majorBidi" w:cstheme="majorBidi"/>
                <w:color w:val="17365D"/>
              </w:rPr>
            </w:pPr>
            <w:r w:rsidRPr="007205E2">
              <w:rPr>
                <w:rFonts w:asciiTheme="majorBidi" w:hAnsiTheme="majorBidi" w:cstheme="majorBidi"/>
                <w:b/>
                <w:bCs/>
                <w:color w:val="17365D"/>
                <w:lang w:eastAsia="fr-FR"/>
              </w:rPr>
              <w:t>X Nouvelle demande</w:t>
            </w:r>
          </w:p>
        </w:tc>
        <w:tc>
          <w:tcPr>
            <w:tcW w:w="2354" w:type="pct"/>
            <w:shd w:val="clear" w:color="auto" w:fill="auto"/>
            <w:tcMar>
              <w:top w:w="170" w:type="dxa"/>
              <w:left w:w="113" w:type="dxa"/>
            </w:tcMar>
            <w:vAlign w:val="center"/>
          </w:tcPr>
          <w:p w:rsidR="00685D6E" w:rsidRPr="007205E2" w:rsidRDefault="00685D6E" w:rsidP="00134604">
            <w:pPr>
              <w:pStyle w:val="Paragraphedeliste"/>
              <w:numPr>
                <w:ilvl w:val="0"/>
                <w:numId w:val="7"/>
              </w:numPr>
              <w:bidi w:val="0"/>
              <w:rPr>
                <w:rFonts w:asciiTheme="majorBidi" w:hAnsiTheme="majorBidi" w:cstheme="majorBidi"/>
                <w:b/>
                <w:bCs/>
                <w:color w:val="17365D"/>
                <w:lang w:eastAsia="fr-FR"/>
              </w:rPr>
            </w:pPr>
            <w:r w:rsidRPr="007205E2">
              <w:rPr>
                <w:rFonts w:asciiTheme="majorBidi" w:hAnsiTheme="majorBidi" w:cstheme="majorBidi"/>
                <w:b/>
                <w:bCs/>
                <w:color w:val="17365D"/>
                <w:lang w:eastAsia="fr-FR"/>
              </w:rPr>
              <w:t>Demande de renouvellement de l’accréditation, selon le CNPN spécifique à la licence d’éducation</w:t>
            </w:r>
          </w:p>
        </w:tc>
        <w:tc>
          <w:tcPr>
            <w:tcW w:w="1380" w:type="pct"/>
          </w:tcPr>
          <w:p w:rsidR="00685D6E" w:rsidRPr="007205E2" w:rsidRDefault="00685D6E" w:rsidP="00134604">
            <w:pPr>
              <w:pStyle w:val="Paragraphedeliste"/>
              <w:numPr>
                <w:ilvl w:val="0"/>
                <w:numId w:val="7"/>
              </w:numPr>
              <w:bidi w:val="0"/>
              <w:rPr>
                <w:rFonts w:asciiTheme="majorBidi" w:hAnsiTheme="majorBidi" w:cstheme="majorBidi"/>
                <w:b/>
                <w:bCs/>
                <w:color w:val="17365D"/>
                <w:lang w:eastAsia="fr-FR"/>
              </w:rPr>
            </w:pPr>
            <w:r w:rsidRPr="007205E2">
              <w:rPr>
                <w:rFonts w:asciiTheme="majorBidi" w:hAnsiTheme="majorBidi" w:cstheme="majorBidi"/>
                <w:b/>
                <w:bCs/>
                <w:color w:val="17365D"/>
                <w:lang w:eastAsia="fr-FR"/>
              </w:rPr>
              <w:t>Demande de modification</w:t>
            </w:r>
          </w:p>
        </w:tc>
      </w:tr>
    </w:tbl>
    <w:p w:rsidR="00846B88" w:rsidRDefault="00846B88" w:rsidP="00685D6E">
      <w:pPr>
        <w:spacing w:line="240" w:lineRule="exact"/>
        <w:rPr>
          <w:rFonts w:asciiTheme="majorBidi" w:hAnsiTheme="majorBidi" w:cstheme="majorBidi"/>
          <w:lang w:eastAsia="fr-FR" w:bidi="ar-MA"/>
        </w:rPr>
      </w:pPr>
    </w:p>
    <w:tbl>
      <w:tblPr>
        <w:tblW w:w="10785" w:type="dxa"/>
        <w:tblInd w:w="-32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679"/>
        <w:gridCol w:w="6106"/>
      </w:tblGrid>
      <w:tr w:rsidR="00685D6E" w:rsidRPr="007205E2" w:rsidTr="00E53B56">
        <w:trPr>
          <w:trHeight w:val="567"/>
        </w:trPr>
        <w:tc>
          <w:tcPr>
            <w:tcW w:w="46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685D6E" w:rsidRPr="007205E2" w:rsidRDefault="00685D6E" w:rsidP="00846B88">
            <w:pPr>
              <w:jc w:val="right"/>
              <w:rPr>
                <w:rFonts w:asciiTheme="majorBidi" w:hAnsiTheme="majorBidi" w:cstheme="majorBidi"/>
                <w:b/>
                <w:bCs/>
                <w:caps/>
                <w:lang w:eastAsia="fr-CA"/>
              </w:rPr>
            </w:pPr>
            <w:r w:rsidRPr="007205E2">
              <w:rPr>
                <w:rFonts w:asciiTheme="majorBidi" w:hAnsiTheme="majorBidi" w:cstheme="majorBidi"/>
                <w:b/>
                <w:bCs/>
                <w:lang w:eastAsia="fr-FR"/>
              </w:rPr>
              <w:t>Université dont relève la filière</w:t>
            </w:r>
            <w:r w:rsidRPr="007205E2">
              <w:rPr>
                <w:rFonts w:asciiTheme="majorBidi" w:eastAsia="Candara" w:hAnsiTheme="majorBidi" w:cstheme="majorBidi"/>
              </w:rPr>
              <w:t> </w:t>
            </w:r>
          </w:p>
        </w:tc>
        <w:tc>
          <w:tcPr>
            <w:tcW w:w="610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685D6E" w:rsidRPr="007205E2" w:rsidRDefault="00685D6E" w:rsidP="00A74411">
            <w:pPr>
              <w:rPr>
                <w:rFonts w:asciiTheme="majorBidi" w:hAnsiTheme="majorBidi" w:cstheme="majorBidi"/>
              </w:rPr>
            </w:pPr>
          </w:p>
        </w:tc>
      </w:tr>
      <w:tr w:rsidR="00685D6E" w:rsidRPr="007205E2" w:rsidTr="00E53B56">
        <w:trPr>
          <w:trHeight w:val="567"/>
        </w:trPr>
        <w:tc>
          <w:tcPr>
            <w:tcW w:w="467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685D6E" w:rsidRPr="007205E2" w:rsidRDefault="00685D6E" w:rsidP="00846B88">
            <w:pPr>
              <w:jc w:val="right"/>
              <w:rPr>
                <w:rFonts w:asciiTheme="majorBidi" w:hAnsiTheme="majorBidi" w:cstheme="majorBidi"/>
                <w:b/>
                <w:bCs/>
                <w:lang w:eastAsia="fr-FR"/>
              </w:rPr>
            </w:pPr>
            <w:r w:rsidRPr="007205E2">
              <w:rPr>
                <w:rFonts w:asciiTheme="majorBidi" w:hAnsiTheme="majorBidi" w:cstheme="majorBidi"/>
                <w:b/>
                <w:bCs/>
                <w:lang w:eastAsia="fr-FR"/>
              </w:rPr>
              <w:t>Etablissement de domiciliation de la filière</w:t>
            </w:r>
          </w:p>
        </w:tc>
        <w:tc>
          <w:tcPr>
            <w:tcW w:w="610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685D6E" w:rsidRPr="007205E2" w:rsidRDefault="00685D6E" w:rsidP="00A74411">
            <w:pPr>
              <w:rPr>
                <w:rFonts w:asciiTheme="majorBidi" w:hAnsiTheme="majorBidi" w:cstheme="majorBidi"/>
                <w:b/>
                <w:bCs/>
                <w:caps/>
                <w:lang w:eastAsia="fr-CA"/>
              </w:rPr>
            </w:pPr>
          </w:p>
        </w:tc>
      </w:tr>
      <w:tr w:rsidR="00685D6E" w:rsidRPr="007205E2" w:rsidTr="00E53B56">
        <w:trPr>
          <w:trHeight w:val="1139"/>
        </w:trPr>
        <w:tc>
          <w:tcPr>
            <w:tcW w:w="46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685D6E" w:rsidRPr="007205E2" w:rsidRDefault="00685D6E" w:rsidP="00846B88">
            <w:pPr>
              <w:spacing w:line="360" w:lineRule="auto"/>
              <w:jc w:val="right"/>
              <w:rPr>
                <w:rFonts w:asciiTheme="majorBidi" w:hAnsiTheme="majorBidi" w:cstheme="majorBidi"/>
                <w:b/>
                <w:bCs/>
                <w:lang w:eastAsia="fr-FR"/>
              </w:rPr>
            </w:pPr>
            <w:r w:rsidRPr="007205E2">
              <w:rPr>
                <w:rFonts w:asciiTheme="majorBidi" w:hAnsiTheme="majorBidi" w:cstheme="majorBidi"/>
                <w:b/>
                <w:bCs/>
                <w:lang w:eastAsia="fr-FR"/>
              </w:rPr>
              <w:t>Intitulé de la filière (en arabe, en français et éventuellement en une autre langue d’enseignement)</w:t>
            </w:r>
          </w:p>
        </w:tc>
        <w:tc>
          <w:tcPr>
            <w:tcW w:w="610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E53B56" w:rsidRPr="00E53B56" w:rsidRDefault="00E53B56" w:rsidP="001077F4">
            <w:pPr>
              <w:spacing w:line="360" w:lineRule="auto"/>
              <w:rPr>
                <w:rFonts w:asciiTheme="majorBidi" w:hAnsiTheme="majorBidi" w:cstheme="majorBidi"/>
                <w:b/>
                <w:bCs/>
                <w:sz w:val="32"/>
                <w:szCs w:val="32"/>
                <w:rtl/>
                <w:lang w:eastAsia="fr-FR"/>
              </w:rPr>
            </w:pPr>
            <w:r w:rsidRPr="00E53B56">
              <w:rPr>
                <w:rFonts w:asciiTheme="majorBidi" w:hAnsiTheme="majorBidi" w:cstheme="majorBidi" w:hint="cs"/>
                <w:b/>
                <w:bCs/>
                <w:sz w:val="32"/>
                <w:szCs w:val="32"/>
                <w:rtl/>
                <w:lang w:eastAsia="fr-FR"/>
              </w:rPr>
              <w:t>الإجازة في التربية -</w:t>
            </w:r>
            <w:r w:rsidRPr="00E53B56">
              <w:rPr>
                <w:rFonts w:asciiTheme="majorBidi" w:hAnsiTheme="majorBidi" w:cstheme="majorBidi"/>
                <w:b/>
                <w:bCs/>
                <w:sz w:val="32"/>
                <w:szCs w:val="32"/>
                <w:rtl/>
                <w:lang w:eastAsia="fr-FR"/>
              </w:rPr>
              <w:t xml:space="preserve"> تخصص التعليم الابتدائي</w:t>
            </w:r>
          </w:p>
          <w:p w:rsidR="00685D6E" w:rsidRPr="001077F4" w:rsidRDefault="00E53B56" w:rsidP="001077F4">
            <w:pPr>
              <w:jc w:val="right"/>
              <w:rPr>
                <w:rFonts w:asciiTheme="majorBidi" w:hAnsiTheme="majorBidi" w:cstheme="majorBidi"/>
                <w:b/>
                <w:bCs/>
                <w:sz w:val="28"/>
                <w:szCs w:val="28"/>
                <w:lang w:eastAsia="fr-FR"/>
              </w:rPr>
            </w:pPr>
            <w:r w:rsidRPr="001077F4">
              <w:rPr>
                <w:rFonts w:asciiTheme="majorBidi" w:hAnsiTheme="majorBidi" w:cstheme="majorBidi"/>
                <w:b/>
                <w:bCs/>
                <w:sz w:val="28"/>
                <w:szCs w:val="28"/>
                <w:lang w:eastAsia="fr-FR"/>
              </w:rPr>
              <w:t>Licence d’Éducation (LE)</w:t>
            </w:r>
            <w:r w:rsidR="001077F4">
              <w:rPr>
                <w:rFonts w:asciiTheme="majorBidi" w:hAnsiTheme="majorBidi" w:cstheme="majorBidi"/>
                <w:b/>
                <w:bCs/>
                <w:sz w:val="28"/>
                <w:szCs w:val="28"/>
                <w:lang w:eastAsia="fr-FR"/>
              </w:rPr>
              <w:t xml:space="preserve"> : </w:t>
            </w:r>
            <w:r w:rsidRPr="001077F4">
              <w:rPr>
                <w:rFonts w:asciiTheme="majorBidi" w:hAnsiTheme="majorBidi" w:cstheme="majorBidi"/>
                <w:b/>
                <w:bCs/>
                <w:sz w:val="28"/>
                <w:szCs w:val="28"/>
                <w:lang w:eastAsia="fr-FR"/>
              </w:rPr>
              <w:t>Spécialité Enseignement Primaire</w:t>
            </w:r>
          </w:p>
        </w:tc>
      </w:tr>
      <w:tr w:rsidR="00685D6E" w:rsidRPr="007205E2" w:rsidTr="00E53B56">
        <w:trPr>
          <w:trHeight w:val="1468"/>
        </w:trPr>
        <w:tc>
          <w:tcPr>
            <w:tcW w:w="467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685D6E" w:rsidRPr="007205E2" w:rsidRDefault="00685D6E" w:rsidP="00846B88">
            <w:pPr>
              <w:spacing w:line="360" w:lineRule="auto"/>
              <w:jc w:val="right"/>
              <w:rPr>
                <w:rFonts w:asciiTheme="majorBidi" w:hAnsiTheme="majorBidi" w:cstheme="majorBidi"/>
                <w:b/>
                <w:bCs/>
                <w:lang w:eastAsia="fr-FR"/>
              </w:rPr>
            </w:pPr>
            <w:r w:rsidRPr="007205E2">
              <w:rPr>
                <w:rFonts w:asciiTheme="majorBidi" w:hAnsiTheme="majorBidi" w:cstheme="majorBidi"/>
                <w:b/>
                <w:bCs/>
                <w:lang w:eastAsia="fr-FR"/>
              </w:rPr>
              <w:t>Option, le cas échéant (en Arabe, en français,…)</w:t>
            </w:r>
          </w:p>
          <w:p w:rsidR="00685D6E" w:rsidRPr="007205E2" w:rsidRDefault="00685D6E" w:rsidP="00846B88">
            <w:pPr>
              <w:jc w:val="right"/>
              <w:rPr>
                <w:rFonts w:asciiTheme="majorBidi" w:hAnsiTheme="majorBidi" w:cstheme="majorBidi"/>
                <w:b/>
                <w:bCs/>
                <w:lang w:eastAsia="fr-FR"/>
              </w:rPr>
            </w:pPr>
          </w:p>
        </w:tc>
        <w:tc>
          <w:tcPr>
            <w:tcW w:w="610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685D6E" w:rsidRPr="007205E2" w:rsidRDefault="00685D6E" w:rsidP="00A74411">
            <w:pPr>
              <w:rPr>
                <w:rFonts w:asciiTheme="majorBidi" w:hAnsiTheme="majorBidi" w:cstheme="majorBidi"/>
                <w:b/>
                <w:bCs/>
                <w:lang w:eastAsia="fr-CA"/>
              </w:rPr>
            </w:pPr>
          </w:p>
        </w:tc>
      </w:tr>
      <w:tr w:rsidR="00685D6E" w:rsidRPr="007205E2" w:rsidTr="00846B88">
        <w:trPr>
          <w:trHeight w:val="567"/>
        </w:trPr>
        <w:tc>
          <w:tcPr>
            <w:tcW w:w="10785" w:type="dxa"/>
            <w:gridSpan w:val="2"/>
            <w:tcBorders>
              <w:top w:val="thinThickLargeGap" w:sz="18" w:space="0" w:color="auto"/>
              <w:left w:val="nil"/>
              <w:bottom w:val="nil"/>
              <w:right w:val="nil"/>
            </w:tcBorders>
            <w:vAlign w:val="center"/>
          </w:tcPr>
          <w:p w:rsidR="00685D6E" w:rsidRPr="007205E2"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Default="00685D6E" w:rsidP="00A74411">
            <w:pPr>
              <w:jc w:val="center"/>
              <w:rPr>
                <w:rFonts w:asciiTheme="majorBidi" w:hAnsiTheme="majorBidi" w:cstheme="majorBidi"/>
                <w:b/>
                <w:bCs/>
                <w:lang w:eastAsia="fr-FR"/>
              </w:rPr>
            </w:pPr>
          </w:p>
          <w:p w:rsidR="00685D6E" w:rsidRPr="007205E2" w:rsidRDefault="00685D6E" w:rsidP="00A74411">
            <w:pPr>
              <w:jc w:val="center"/>
              <w:rPr>
                <w:rFonts w:asciiTheme="majorBidi" w:hAnsiTheme="majorBidi" w:cstheme="majorBidi"/>
                <w:b/>
                <w:bCs/>
                <w:lang w:eastAsia="fr-FR"/>
              </w:rPr>
            </w:pPr>
          </w:p>
          <w:p w:rsidR="00685D6E" w:rsidRPr="007205E2" w:rsidRDefault="00685D6E" w:rsidP="00A74411">
            <w:pPr>
              <w:rPr>
                <w:rFonts w:asciiTheme="majorBidi" w:hAnsiTheme="majorBidi" w:cstheme="majorBidi"/>
                <w:b/>
                <w:bCs/>
                <w:lang w:eastAsia="fr-FR"/>
              </w:rPr>
            </w:pPr>
          </w:p>
          <w:p w:rsidR="00685D6E" w:rsidRPr="007205E2" w:rsidRDefault="00685D6E" w:rsidP="00E43195">
            <w:pPr>
              <w:jc w:val="center"/>
              <w:rPr>
                <w:rFonts w:asciiTheme="majorBidi" w:hAnsiTheme="majorBidi" w:cstheme="majorBidi"/>
                <w:b/>
                <w:bCs/>
                <w:lang w:eastAsia="fr-CA"/>
              </w:rPr>
            </w:pPr>
            <w:r w:rsidRPr="007205E2">
              <w:rPr>
                <w:rFonts w:asciiTheme="majorBidi" w:hAnsiTheme="majorBidi" w:cstheme="majorBidi"/>
                <w:b/>
                <w:bCs/>
                <w:lang w:eastAsia="fr-FR"/>
              </w:rPr>
              <w:t xml:space="preserve">Session </w:t>
            </w:r>
            <w:r w:rsidR="00890F1E">
              <w:rPr>
                <w:rFonts w:asciiTheme="majorBidi" w:hAnsiTheme="majorBidi" w:cstheme="majorBidi"/>
                <w:b/>
                <w:bCs/>
                <w:lang w:eastAsia="fr-FR"/>
              </w:rPr>
              <w:t>202</w:t>
            </w:r>
            <w:r w:rsidR="00E43195">
              <w:rPr>
                <w:rFonts w:asciiTheme="majorBidi" w:hAnsiTheme="majorBidi" w:cstheme="majorBidi"/>
                <w:b/>
                <w:bCs/>
                <w:lang w:eastAsia="fr-FR"/>
              </w:rPr>
              <w:t>2</w:t>
            </w:r>
            <w:r w:rsidRPr="007205E2">
              <w:rPr>
                <w:rFonts w:asciiTheme="majorBidi" w:hAnsiTheme="majorBidi" w:cstheme="majorBidi"/>
                <w:b/>
                <w:bCs/>
                <w:lang w:eastAsia="fr-FR"/>
              </w:rPr>
              <w:t xml:space="preserve"> _ date limite de dépôt des demandes d’accréditation : </w:t>
            </w:r>
            <w:r w:rsidR="00E43195">
              <w:rPr>
                <w:rFonts w:asciiTheme="majorBidi" w:hAnsiTheme="majorBidi" w:cstheme="majorBidi"/>
                <w:b/>
                <w:bCs/>
                <w:lang w:eastAsia="fr-FR"/>
              </w:rPr>
              <w:t>25 avril 2022</w:t>
            </w:r>
          </w:p>
        </w:tc>
      </w:tr>
    </w:tbl>
    <w:p w:rsidR="00685D6E" w:rsidRPr="007205E2" w:rsidRDefault="00685D6E" w:rsidP="00685D6E">
      <w:pPr>
        <w:spacing w:line="240" w:lineRule="exact"/>
        <w:rPr>
          <w:rFonts w:asciiTheme="majorBidi" w:hAnsiTheme="majorBidi" w:cstheme="majorBidi"/>
          <w:b/>
          <w:bCs/>
          <w:lang w:eastAsia="fr-FR"/>
        </w:rPr>
      </w:pPr>
    </w:p>
    <w:tbl>
      <w:tblPr>
        <w:tblW w:w="5016"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78"/>
      </w:tblGrid>
      <w:tr w:rsidR="00685D6E" w:rsidRPr="007205E2" w:rsidTr="00A74411">
        <w:trPr>
          <w:trHeight w:val="1795"/>
        </w:trPr>
        <w:tc>
          <w:tcPr>
            <w:tcW w:w="5000" w:type="pct"/>
          </w:tcPr>
          <w:p w:rsidR="00264A00" w:rsidRDefault="00264A00" w:rsidP="00264A00">
            <w:pPr>
              <w:bidi w:val="0"/>
              <w:spacing w:line="276" w:lineRule="auto"/>
              <w:jc w:val="center"/>
              <w:rPr>
                <w:rFonts w:ascii="Candara" w:hAnsi="Candara"/>
                <w:b/>
                <w:bCs/>
                <w:color w:val="17365D" w:themeColor="text2" w:themeShade="BF"/>
                <w:sz w:val="22"/>
                <w:szCs w:val="22"/>
                <w:rtl/>
              </w:rPr>
            </w:pPr>
            <w:r>
              <w:rPr>
                <w:rFonts w:asciiTheme="majorBidi" w:hAnsiTheme="majorBidi" w:cstheme="majorBidi"/>
                <w:rtl/>
              </w:rPr>
              <w:lastRenderedPageBreak/>
              <w:tab/>
            </w:r>
            <w:r w:rsidRPr="00C41829">
              <w:rPr>
                <w:rFonts w:ascii="Candara" w:hAnsi="Candara"/>
                <w:b/>
                <w:bCs/>
                <w:color w:val="17365D" w:themeColor="text2" w:themeShade="BF"/>
                <w:sz w:val="22"/>
                <w:szCs w:val="22"/>
              </w:rPr>
              <w:t>Important</w:t>
            </w:r>
          </w:p>
          <w:p w:rsidR="00264A00" w:rsidRDefault="00264A00" w:rsidP="00E43195">
            <w:pPr>
              <w:numPr>
                <w:ilvl w:val="0"/>
                <w:numId w:val="1"/>
              </w:numPr>
              <w:tabs>
                <w:tab w:val="left" w:pos="360"/>
              </w:tabs>
              <w:bidi w:val="0"/>
              <w:spacing w:line="360" w:lineRule="auto"/>
              <w:ind w:right="0"/>
              <w:jc w:val="lowKashida"/>
              <w:rPr>
                <w:rFonts w:ascii="Candara" w:hAnsi="Candara"/>
              </w:rPr>
            </w:pPr>
            <w:r w:rsidRPr="001D2E2D">
              <w:rPr>
                <w:rFonts w:ascii="Candara" w:hAnsi="Candara"/>
              </w:rPr>
              <w:t xml:space="preserve">Le présent descriptif comprend </w:t>
            </w:r>
            <w:r>
              <w:rPr>
                <w:rFonts w:ascii="Candara" w:hAnsi="Candara"/>
              </w:rPr>
              <w:t>134</w:t>
            </w:r>
            <w:r w:rsidRPr="001D2E2D">
              <w:rPr>
                <w:rFonts w:ascii="Candara" w:hAnsi="Candara"/>
              </w:rPr>
              <w:t xml:space="preserve"> pages. Il doit être dûment rempli et adressé au secrétariat de la CNCES (Direction de l’Enseignement Supérieur et du Développement Pédagogique) </w:t>
            </w:r>
            <w:r w:rsidRPr="001D2E2D">
              <w:rPr>
                <w:rFonts w:ascii="Candara" w:hAnsi="Candara"/>
                <w:b/>
                <w:bCs/>
                <w:color w:val="C00000"/>
              </w:rPr>
              <w:t xml:space="preserve">avant le </w:t>
            </w:r>
            <w:r w:rsidR="00E43195">
              <w:rPr>
                <w:rFonts w:asciiTheme="majorBidi" w:hAnsiTheme="majorBidi" w:cstheme="majorBidi"/>
                <w:b/>
                <w:bCs/>
                <w:lang w:eastAsia="fr-FR"/>
              </w:rPr>
              <w:t xml:space="preserve">25 avril 2022. </w:t>
            </w:r>
            <w:r w:rsidRPr="001D2E2D">
              <w:rPr>
                <w:rFonts w:ascii="Candara" w:hAnsi="Candara"/>
              </w:rPr>
              <w:t>Elle doit comporte</w:t>
            </w:r>
            <w:r>
              <w:rPr>
                <w:rFonts w:ascii="Candara" w:hAnsi="Candara"/>
              </w:rPr>
              <w:t>r</w:t>
            </w:r>
            <w:r w:rsidRPr="001D2E2D">
              <w:rPr>
                <w:rFonts w:ascii="Candara" w:hAnsi="Candara"/>
              </w:rPr>
              <w:t> ;</w:t>
            </w:r>
          </w:p>
          <w:p w:rsidR="00264A00" w:rsidRPr="001D2E2D" w:rsidRDefault="00264A00" w:rsidP="00134604">
            <w:pPr>
              <w:pStyle w:val="Corpsdetexte3"/>
              <w:numPr>
                <w:ilvl w:val="0"/>
                <w:numId w:val="91"/>
              </w:numPr>
              <w:tabs>
                <w:tab w:val="left" w:pos="360"/>
              </w:tabs>
              <w:spacing w:after="240" w:line="240" w:lineRule="auto"/>
              <w:rPr>
                <w:rFonts w:ascii="Candara" w:hAnsi="Candara"/>
                <w:szCs w:val="24"/>
                <w:lang w:eastAsia="fr-FR"/>
              </w:rPr>
            </w:pPr>
            <w:r w:rsidRPr="001D2E2D">
              <w:rPr>
                <w:rFonts w:ascii="Candara" w:hAnsi="Candara"/>
                <w:szCs w:val="24"/>
                <w:lang w:eastAsia="fr-FR"/>
              </w:rPr>
              <w:t>La signature du :</w:t>
            </w:r>
          </w:p>
          <w:p w:rsidR="00264A00" w:rsidRPr="005E4959" w:rsidRDefault="00264A00" w:rsidP="00134604">
            <w:pPr>
              <w:pStyle w:val="Corpsdetexte3"/>
              <w:numPr>
                <w:ilvl w:val="0"/>
                <w:numId w:val="90"/>
              </w:numPr>
              <w:tabs>
                <w:tab w:val="left" w:pos="360"/>
              </w:tabs>
              <w:spacing w:after="240" w:line="240" w:lineRule="auto"/>
              <w:rPr>
                <w:rFonts w:ascii="Candara" w:hAnsi="Candara"/>
                <w:szCs w:val="24"/>
                <w:lang w:eastAsia="fr-FR"/>
              </w:rPr>
            </w:pPr>
            <w:r w:rsidRPr="005E4959">
              <w:rPr>
                <w:rFonts w:ascii="Candara" w:hAnsi="Candara"/>
                <w:szCs w:val="24"/>
                <w:lang w:eastAsia="fr-FR"/>
              </w:rPr>
              <w:t>Coordonnateur pédagogique de la filière ;</w:t>
            </w:r>
          </w:p>
          <w:p w:rsidR="00264A00" w:rsidRDefault="00264A00" w:rsidP="00134604">
            <w:pPr>
              <w:pStyle w:val="Corpsdetexte3"/>
              <w:numPr>
                <w:ilvl w:val="0"/>
                <w:numId w:val="90"/>
              </w:numPr>
              <w:tabs>
                <w:tab w:val="left" w:pos="360"/>
              </w:tabs>
              <w:spacing w:after="240" w:line="240"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264A00" w:rsidRPr="005E4959" w:rsidRDefault="00264A00" w:rsidP="00134604">
            <w:pPr>
              <w:pStyle w:val="Corpsdetexte3"/>
              <w:numPr>
                <w:ilvl w:val="0"/>
                <w:numId w:val="91"/>
              </w:numPr>
              <w:tabs>
                <w:tab w:val="left" w:pos="360"/>
              </w:tabs>
              <w:spacing w:after="240" w:line="240" w:lineRule="auto"/>
              <w:rPr>
                <w:rFonts w:ascii="Candara" w:hAnsi="Candara"/>
                <w:szCs w:val="24"/>
                <w:lang w:eastAsia="fr-FR"/>
              </w:rPr>
            </w:pPr>
            <w:r w:rsidRPr="005E4959">
              <w:rPr>
                <w:rFonts w:ascii="Candara" w:hAnsi="Candara"/>
                <w:szCs w:val="24"/>
                <w:lang w:eastAsia="fr-FR"/>
              </w:rPr>
              <w:t>les avis et visa du :</w:t>
            </w:r>
          </w:p>
          <w:p w:rsidR="00264A00" w:rsidRPr="005E4959" w:rsidRDefault="00264A00" w:rsidP="00134604">
            <w:pPr>
              <w:pStyle w:val="Corpsdetexte3"/>
              <w:numPr>
                <w:ilvl w:val="0"/>
                <w:numId w:val="90"/>
              </w:numPr>
              <w:tabs>
                <w:tab w:val="left" w:pos="360"/>
              </w:tabs>
              <w:spacing w:after="240" w:line="240"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la filière ;</w:t>
            </w:r>
          </w:p>
          <w:p w:rsidR="00264A00" w:rsidRPr="005E4959" w:rsidRDefault="00264A00" w:rsidP="00134604">
            <w:pPr>
              <w:pStyle w:val="Corpsdetexte3"/>
              <w:numPr>
                <w:ilvl w:val="0"/>
                <w:numId w:val="90"/>
              </w:numPr>
              <w:tabs>
                <w:tab w:val="left" w:pos="360"/>
              </w:tabs>
              <w:spacing w:after="240" w:line="240" w:lineRule="auto"/>
              <w:rPr>
                <w:rFonts w:ascii="Candara" w:hAnsi="Candara"/>
                <w:szCs w:val="24"/>
                <w:lang w:eastAsia="fr-FR"/>
              </w:rPr>
            </w:pPr>
            <w:r w:rsidRPr="005E4959">
              <w:rPr>
                <w:rFonts w:ascii="Candara" w:hAnsi="Candara"/>
                <w:szCs w:val="24"/>
                <w:lang w:eastAsia="fr-FR"/>
              </w:rPr>
              <w:t xml:space="preserve">Président de l’université. </w:t>
            </w:r>
          </w:p>
          <w:p w:rsidR="00264A00" w:rsidRPr="00C346D3" w:rsidRDefault="00264A00" w:rsidP="00264A00">
            <w:pPr>
              <w:numPr>
                <w:ilvl w:val="0"/>
                <w:numId w:val="1"/>
              </w:numPr>
              <w:tabs>
                <w:tab w:val="left" w:pos="360"/>
              </w:tabs>
              <w:bidi w:val="0"/>
              <w:spacing w:line="360" w:lineRule="auto"/>
              <w:ind w:right="0"/>
              <w:jc w:val="lowKashida"/>
              <w:rPr>
                <w:rFonts w:ascii="Candara" w:hAnsi="Candara"/>
                <w:b/>
                <w:bCs/>
                <w:color w:val="C00000"/>
              </w:rPr>
            </w:pPr>
            <w:r w:rsidRPr="00822233">
              <w:rPr>
                <w:rFonts w:ascii="Candara" w:hAnsi="Candara"/>
              </w:rPr>
              <w:t xml:space="preserve">La demande d’accréditation doit être remise en </w:t>
            </w:r>
            <w:r w:rsidRPr="00822233">
              <w:rPr>
                <w:rFonts w:ascii="Candara" w:hAnsi="Candara"/>
                <w:b/>
                <w:bCs/>
                <w:color w:val="C00000"/>
              </w:rPr>
              <w:t xml:space="preserve">un exemplaire sur support papier </w:t>
            </w:r>
            <w:r w:rsidRPr="00C346D3">
              <w:rPr>
                <w:rFonts w:ascii="Candara" w:hAnsi="Candara"/>
                <w:b/>
                <w:bCs/>
                <w:color w:val="C00000"/>
              </w:rPr>
              <w:t xml:space="preserve">et une copie sur support électronique (format Word et format PDF, comportant </w:t>
            </w:r>
            <w:r w:rsidRPr="001D2E2D">
              <w:rPr>
                <w:rFonts w:ascii="Candara" w:hAnsi="Candara"/>
                <w:b/>
                <w:bCs/>
                <w:color w:val="C00000"/>
              </w:rPr>
              <w:t xml:space="preserve">les avis et visas </w:t>
            </w:r>
            <w:r w:rsidRPr="00C346D3">
              <w:rPr>
                <w:rFonts w:ascii="Candara" w:hAnsi="Candara"/>
                <w:b/>
                <w:bCs/>
                <w:color w:val="C00000"/>
              </w:rPr>
              <w:t xml:space="preserve">requis ainsi que tous </w:t>
            </w:r>
            <w:r>
              <w:rPr>
                <w:rFonts w:ascii="Candara" w:hAnsi="Candara"/>
                <w:b/>
                <w:bCs/>
                <w:color w:val="C00000"/>
              </w:rPr>
              <w:t xml:space="preserve">les </w:t>
            </w:r>
            <w:r w:rsidRPr="00C346D3">
              <w:rPr>
                <w:rFonts w:ascii="Candara" w:hAnsi="Candara"/>
                <w:b/>
                <w:bCs/>
                <w:color w:val="C00000"/>
              </w:rPr>
              <w:t>documents annexes).</w:t>
            </w:r>
          </w:p>
          <w:p w:rsidR="00264A00" w:rsidRPr="00822233" w:rsidRDefault="00264A00" w:rsidP="00264A00">
            <w:pPr>
              <w:numPr>
                <w:ilvl w:val="0"/>
                <w:numId w:val="1"/>
              </w:numPr>
              <w:tabs>
                <w:tab w:val="left" w:pos="360"/>
              </w:tabs>
              <w:bidi w:val="0"/>
              <w:spacing w:line="360"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264A00" w:rsidRPr="00822233" w:rsidRDefault="00264A00" w:rsidP="00134604">
            <w:pPr>
              <w:pStyle w:val="Corpsdetexte3"/>
              <w:numPr>
                <w:ilvl w:val="0"/>
                <w:numId w:val="3"/>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Cahier des Normes PédagogiquesNationales spécifique au cycle de la licence d’éducation;</w:t>
            </w:r>
          </w:p>
          <w:p w:rsidR="00264A00" w:rsidRPr="00822233" w:rsidRDefault="00264A00" w:rsidP="00134604">
            <w:pPr>
              <w:pStyle w:val="Corpsdetexte3"/>
              <w:numPr>
                <w:ilvl w:val="0"/>
                <w:numId w:val="3"/>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264A00" w:rsidRPr="00822233" w:rsidRDefault="00264A00" w:rsidP="00264A00">
            <w:pPr>
              <w:numPr>
                <w:ilvl w:val="0"/>
                <w:numId w:val="1"/>
              </w:numPr>
              <w:tabs>
                <w:tab w:val="left" w:pos="360"/>
              </w:tabs>
              <w:bidi w:val="0"/>
              <w:spacing w:line="360" w:lineRule="auto"/>
              <w:ind w:right="0"/>
              <w:jc w:val="lowKashida"/>
              <w:rPr>
                <w:rFonts w:ascii="Candara" w:hAnsi="Candara"/>
              </w:rPr>
            </w:pPr>
            <w:r w:rsidRPr="00822233">
              <w:rPr>
                <w:rFonts w:ascii="Candara" w:hAnsi="Candara"/>
              </w:rPr>
              <w:t>L’offre de formation de l’université doit être cohérente et se baser sur des critères d’opportunité, de qualité, de faisabilité et d’optimisation des ressources humaines et matérielles à l’échelle de l</w:t>
            </w:r>
            <w:r>
              <w:rPr>
                <w:rFonts w:ascii="Candara" w:hAnsi="Candara"/>
              </w:rPr>
              <w:t>’université</w:t>
            </w:r>
            <w:r w:rsidRPr="00822233">
              <w:rPr>
                <w:rFonts w:ascii="Candara" w:hAnsi="Candara"/>
              </w:rPr>
              <w:t xml:space="preserve">. La demande d’accréditation doit satisfaire aux moyens humains et matériels nécessaires à la bonne mise en œuvre de la filière considérée. </w:t>
            </w:r>
          </w:p>
          <w:p w:rsidR="00264A00" w:rsidRPr="00822233" w:rsidRDefault="00264A00" w:rsidP="00264A00">
            <w:pPr>
              <w:numPr>
                <w:ilvl w:val="0"/>
                <w:numId w:val="1"/>
              </w:numPr>
              <w:tabs>
                <w:tab w:val="left" w:pos="360"/>
              </w:tabs>
              <w:bidi w:val="0"/>
              <w:spacing w:line="360" w:lineRule="auto"/>
              <w:ind w:right="0"/>
              <w:jc w:val="lowKashida"/>
              <w:rPr>
                <w:rFonts w:ascii="Candara" w:hAnsi="Candara"/>
              </w:rPr>
            </w:pPr>
            <w:r w:rsidRPr="00822233">
              <w:rPr>
                <w:rFonts w:ascii="Candara" w:hAnsi="Candara"/>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rPr>
              <w:t>.</w:t>
            </w:r>
          </w:p>
          <w:p w:rsidR="00264A00" w:rsidRPr="00822233" w:rsidRDefault="00264A00" w:rsidP="00264A00">
            <w:pPr>
              <w:numPr>
                <w:ilvl w:val="0"/>
                <w:numId w:val="1"/>
              </w:numPr>
              <w:tabs>
                <w:tab w:val="left" w:pos="360"/>
                <w:tab w:val="left" w:pos="8709"/>
              </w:tabs>
              <w:bidi w:val="0"/>
              <w:spacing w:line="360" w:lineRule="auto"/>
              <w:jc w:val="lowKashida"/>
              <w:rPr>
                <w:rFonts w:ascii="Candara" w:hAnsi="Candara"/>
              </w:rPr>
            </w:pPr>
            <w:r w:rsidRPr="00822233">
              <w:rPr>
                <w:rFonts w:ascii="Candara" w:hAnsi="Candara"/>
              </w:rPr>
              <w:t>Il est demandé de joindre à la demande d’accréditation:</w:t>
            </w:r>
          </w:p>
          <w:p w:rsidR="00264A00" w:rsidRPr="00822233" w:rsidRDefault="00264A00" w:rsidP="00134604">
            <w:pPr>
              <w:pStyle w:val="Corpsdetexte3"/>
              <w:numPr>
                <w:ilvl w:val="0"/>
                <w:numId w:val="3"/>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Un CV succinct et l’engagement du coordonnateur pédagogique de la filière;</w:t>
            </w:r>
          </w:p>
          <w:p w:rsidR="00264A00" w:rsidRPr="00822233" w:rsidRDefault="00264A00" w:rsidP="00134604">
            <w:pPr>
              <w:pStyle w:val="Corpsdetexte3"/>
              <w:numPr>
                <w:ilvl w:val="0"/>
                <w:numId w:val="3"/>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filière</w:t>
            </w:r>
            <w:r w:rsidRPr="00822233">
              <w:rPr>
                <w:rFonts w:ascii="Candara" w:hAnsi="Candara" w:cs="Times New Roman"/>
                <w:szCs w:val="24"/>
              </w:rPr>
              <w:t>;</w:t>
            </w:r>
          </w:p>
          <w:p w:rsidR="00264A00" w:rsidRPr="00822233" w:rsidRDefault="00264A00" w:rsidP="00134604">
            <w:pPr>
              <w:pStyle w:val="Corpsdetexte3"/>
              <w:numPr>
                <w:ilvl w:val="0"/>
                <w:numId w:val="3"/>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685D6E" w:rsidRPr="00264A00" w:rsidRDefault="00264A00" w:rsidP="00264A00">
            <w:pPr>
              <w:tabs>
                <w:tab w:val="left" w:pos="7085"/>
              </w:tabs>
              <w:rPr>
                <w:rFonts w:asciiTheme="majorBidi" w:hAnsiTheme="majorBidi" w:cstheme="majorBidi"/>
              </w:rPr>
            </w:pPr>
            <w:r w:rsidRPr="00822233">
              <w:rPr>
                <w:rFonts w:ascii="Candara" w:hAnsi="Candara"/>
              </w:rPr>
              <w:t> NB : Si l’espace réservé à une rubrique est insuffisant, utiliser des feuilles supplémentaires.</w:t>
            </w:r>
          </w:p>
        </w:tc>
      </w:tr>
    </w:tbl>
    <w:p w:rsidR="00685D6E" w:rsidRDefault="00685D6E" w:rsidP="00685D6E">
      <w:pPr>
        <w:spacing w:line="240" w:lineRule="exact"/>
        <w:jc w:val="center"/>
        <w:rPr>
          <w:rFonts w:asciiTheme="majorBidi" w:hAnsiTheme="majorBidi" w:cstheme="majorBidi"/>
          <w:b/>
          <w:bCs/>
          <w:lang w:eastAsia="fr-FR"/>
        </w:rPr>
      </w:pPr>
    </w:p>
    <w:p w:rsidR="00685D6E" w:rsidRDefault="00685D6E" w:rsidP="00685D6E">
      <w:pPr>
        <w:spacing w:line="240" w:lineRule="exact"/>
        <w:jc w:val="center"/>
        <w:rPr>
          <w:rFonts w:asciiTheme="majorBidi" w:hAnsiTheme="majorBidi" w:cstheme="majorBidi"/>
          <w:b/>
          <w:bCs/>
          <w:lang w:eastAsia="fr-FR"/>
        </w:rPr>
      </w:pPr>
    </w:p>
    <w:p w:rsidR="00685D6E" w:rsidRDefault="00685D6E" w:rsidP="00685D6E">
      <w:pPr>
        <w:spacing w:line="240" w:lineRule="exact"/>
        <w:jc w:val="center"/>
        <w:rPr>
          <w:rFonts w:asciiTheme="majorBidi" w:hAnsiTheme="majorBidi" w:cstheme="majorBidi"/>
          <w:b/>
          <w:bCs/>
          <w:lang w:eastAsia="fr-FR"/>
        </w:rPr>
      </w:pPr>
    </w:p>
    <w:p w:rsidR="00685D6E" w:rsidRDefault="00685D6E" w:rsidP="00685D6E">
      <w:pPr>
        <w:spacing w:line="240" w:lineRule="exact"/>
        <w:jc w:val="center"/>
        <w:rPr>
          <w:rFonts w:asciiTheme="majorBidi" w:hAnsiTheme="majorBidi" w:cstheme="majorBidi"/>
          <w:b/>
          <w:bCs/>
          <w:lang w:eastAsia="fr-FR"/>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tbl>
      <w:tblPr>
        <w:tblStyle w:val="505"/>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475"/>
      </w:tblGrid>
      <w:tr w:rsidR="00264A00" w:rsidTr="00E5628B">
        <w:trPr>
          <w:trHeight w:val="680"/>
        </w:trPr>
        <w:tc>
          <w:tcPr>
            <w:tcW w:w="10475" w:type="dxa"/>
            <w:shd w:val="clear" w:color="auto" w:fill="FFFFFF"/>
            <w:vAlign w:val="center"/>
          </w:tcPr>
          <w:p w:rsidR="00264A00" w:rsidRDefault="00264A00" w:rsidP="003E40BE">
            <w:pPr>
              <w:pStyle w:val="Normal1"/>
              <w:bidi w:val="0"/>
              <w:jc w:val="center"/>
              <w:rPr>
                <w:rFonts w:ascii="Candara" w:eastAsia="Candara" w:hAnsi="Candara" w:cs="Candara"/>
                <w:b/>
                <w:color w:val="17365D"/>
                <w:sz w:val="22"/>
                <w:szCs w:val="22"/>
              </w:rPr>
            </w:pPr>
            <w:r>
              <w:rPr>
                <w:rFonts w:ascii="Candara" w:eastAsia="Candara" w:hAnsi="Candara" w:cs="Candara"/>
                <w:b/>
                <w:color w:val="17365D"/>
                <w:sz w:val="22"/>
                <w:szCs w:val="22"/>
              </w:rPr>
              <w:t>AVIS ET VISAS</w:t>
            </w:r>
          </w:p>
        </w:tc>
      </w:tr>
    </w:tbl>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tbl>
      <w:tblPr>
        <w:tblStyle w:val="504"/>
        <w:tblW w:w="10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567"/>
        <w:gridCol w:w="2550"/>
        <w:gridCol w:w="3300"/>
      </w:tblGrid>
      <w:tr w:rsidR="00264A00" w:rsidTr="003E40BE">
        <w:tc>
          <w:tcPr>
            <w:tcW w:w="10417" w:type="dxa"/>
            <w:gridSpan w:val="3"/>
            <w:tcBorders>
              <w:top w:val="single" w:sz="12" w:space="0" w:color="000000"/>
              <w:left w:val="single" w:sz="12" w:space="0" w:color="000000"/>
              <w:bottom w:val="single" w:sz="4" w:space="0" w:color="000000"/>
              <w:right w:val="single" w:sz="12" w:space="0" w:color="000000"/>
            </w:tcBorders>
          </w:tcPr>
          <w:p w:rsidR="00264A00" w:rsidRDefault="00264A00" w:rsidP="003E40BE">
            <w:pPr>
              <w:pStyle w:val="Normal1"/>
              <w:bidi w:val="0"/>
              <w:jc w:val="center"/>
              <w:rPr>
                <w:rFonts w:ascii="Candara" w:eastAsia="Candara" w:hAnsi="Candara" w:cs="Candara"/>
                <w:color w:val="003399"/>
                <w:sz w:val="20"/>
                <w:szCs w:val="20"/>
              </w:rPr>
            </w:pPr>
            <w:r>
              <w:rPr>
                <w:rFonts w:ascii="Candara" w:eastAsia="Candara" w:hAnsi="Candara" w:cs="Candara"/>
                <w:b/>
                <w:color w:val="003399"/>
                <w:sz w:val="20"/>
                <w:szCs w:val="20"/>
              </w:rPr>
              <w:t>Le coordonnateur pédagogique de la filière</w:t>
            </w:r>
            <w:r>
              <w:rPr>
                <w:rFonts w:ascii="Candara" w:eastAsia="Candara" w:hAnsi="Candara" w:cs="Candara"/>
                <w:color w:val="003399"/>
                <w:sz w:val="20"/>
                <w:szCs w:val="20"/>
              </w:rPr>
              <w:t xml:space="preserve"> *</w:t>
            </w:r>
          </w:p>
          <w:p w:rsidR="00264A00" w:rsidRDefault="00264A00" w:rsidP="003E40BE">
            <w:pPr>
              <w:pStyle w:val="Normal1"/>
              <w:bidi w:val="0"/>
              <w:jc w:val="center"/>
              <w:rPr>
                <w:rFonts w:ascii="Candara" w:eastAsia="Candara" w:hAnsi="Candara" w:cs="Candara"/>
                <w:b/>
                <w:i/>
                <w:sz w:val="18"/>
                <w:szCs w:val="18"/>
              </w:rPr>
            </w:pPr>
            <w:r>
              <w:rPr>
                <w:rFonts w:ascii="Candara" w:eastAsia="Candara" w:hAnsi="Candara" w:cs="Candara"/>
                <w:b/>
                <w:i/>
                <w:sz w:val="18"/>
                <w:szCs w:val="18"/>
              </w:rPr>
              <w:t>* Le coordonnateur de la filière appartient à l’université dont relève la filière</w:t>
            </w:r>
          </w:p>
          <w:p w:rsidR="00264A00" w:rsidRDefault="00264A00" w:rsidP="003E40BE">
            <w:pPr>
              <w:pStyle w:val="Normal1"/>
              <w:bidi w:val="0"/>
              <w:jc w:val="center"/>
              <w:rPr>
                <w:rFonts w:ascii="Candara" w:eastAsia="Candara" w:hAnsi="Candara" w:cs="Candara"/>
                <w:i/>
                <w:sz w:val="18"/>
                <w:szCs w:val="18"/>
              </w:rPr>
            </w:pPr>
            <w:r>
              <w:rPr>
                <w:rFonts w:ascii="Candara" w:eastAsia="Candara" w:hAnsi="Candara" w:cs="Candara"/>
                <w:b/>
                <w:i/>
                <w:sz w:val="18"/>
                <w:szCs w:val="18"/>
              </w:rPr>
              <w:t>*Joindre un CV succinct du coordonnateur de la filière</w:t>
            </w:r>
          </w:p>
        </w:tc>
      </w:tr>
      <w:tr w:rsidR="00264A00" w:rsidTr="003E40BE">
        <w:tc>
          <w:tcPr>
            <w:tcW w:w="4567" w:type="dxa"/>
            <w:tcBorders>
              <w:top w:val="single" w:sz="4" w:space="0" w:color="000000"/>
              <w:left w:val="single" w:sz="12" w:space="0" w:color="000000"/>
              <w:bottom w:val="nil"/>
              <w:right w:val="nil"/>
            </w:tcBorders>
          </w:tcPr>
          <w:p w:rsidR="00264A00" w:rsidRDefault="00264A00" w:rsidP="003E40BE">
            <w:pPr>
              <w:pStyle w:val="Normal1"/>
              <w:bidi w:val="0"/>
              <w:spacing w:line="480" w:lineRule="auto"/>
              <w:jc w:val="both"/>
              <w:rPr>
                <w:rFonts w:ascii="Candara" w:eastAsia="Candara" w:hAnsi="Candara" w:cs="Candara"/>
                <w:sz w:val="18"/>
                <w:szCs w:val="18"/>
              </w:rPr>
            </w:pPr>
          </w:p>
          <w:p w:rsidR="00264A00" w:rsidRDefault="00264A00" w:rsidP="003E40BE">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Etablissement :   </w:t>
            </w:r>
          </w:p>
        </w:tc>
        <w:tc>
          <w:tcPr>
            <w:tcW w:w="5850" w:type="dxa"/>
            <w:gridSpan w:val="2"/>
            <w:tcBorders>
              <w:top w:val="single" w:sz="4" w:space="0" w:color="000000"/>
              <w:left w:val="nil"/>
              <w:bottom w:val="nil"/>
              <w:right w:val="single" w:sz="12" w:space="0" w:color="000000"/>
            </w:tcBorders>
          </w:tcPr>
          <w:p w:rsidR="00264A00" w:rsidRDefault="00264A00" w:rsidP="003E40BE">
            <w:pPr>
              <w:pStyle w:val="Normal1"/>
              <w:bidi w:val="0"/>
              <w:spacing w:line="480" w:lineRule="auto"/>
              <w:rPr>
                <w:rFonts w:ascii="Candara" w:eastAsia="Candara" w:hAnsi="Candara" w:cs="Candara"/>
                <w:sz w:val="18"/>
                <w:szCs w:val="18"/>
              </w:rPr>
            </w:pPr>
          </w:p>
          <w:p w:rsidR="00264A00" w:rsidRDefault="00264A00" w:rsidP="003E40BE">
            <w:pPr>
              <w:pStyle w:val="Normal1"/>
              <w:bidi w:val="0"/>
              <w:spacing w:line="480" w:lineRule="auto"/>
              <w:rPr>
                <w:rFonts w:ascii="Candara" w:eastAsia="Candara" w:hAnsi="Candara" w:cs="Candara"/>
                <w:sz w:val="18"/>
                <w:szCs w:val="18"/>
              </w:rPr>
            </w:pPr>
            <w:r>
              <w:rPr>
                <w:rFonts w:ascii="Candara" w:eastAsia="Candara" w:hAnsi="Candara" w:cs="Candara"/>
                <w:sz w:val="18"/>
                <w:szCs w:val="18"/>
              </w:rPr>
              <w:t>Département : Informatique</w:t>
            </w:r>
          </w:p>
          <w:p w:rsidR="00264A00" w:rsidRDefault="00264A00" w:rsidP="003E40BE">
            <w:pPr>
              <w:pStyle w:val="Normal1"/>
              <w:bidi w:val="0"/>
              <w:spacing w:line="480" w:lineRule="auto"/>
              <w:rPr>
                <w:rFonts w:ascii="Candara" w:eastAsia="Candara" w:hAnsi="Candara" w:cs="Candara"/>
                <w:sz w:val="18"/>
                <w:szCs w:val="18"/>
              </w:rPr>
            </w:pPr>
          </w:p>
        </w:tc>
      </w:tr>
      <w:tr w:rsidR="00264A00" w:rsidTr="003E40BE">
        <w:tc>
          <w:tcPr>
            <w:tcW w:w="4567" w:type="dxa"/>
            <w:tcBorders>
              <w:top w:val="nil"/>
              <w:left w:val="single" w:sz="12" w:space="0" w:color="000000"/>
              <w:bottom w:val="nil"/>
              <w:right w:val="nil"/>
            </w:tcBorders>
          </w:tcPr>
          <w:p w:rsidR="00264A00" w:rsidRDefault="00264A00" w:rsidP="003E40BE">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Prénom et Nom :  </w:t>
            </w:r>
          </w:p>
        </w:tc>
        <w:tc>
          <w:tcPr>
            <w:tcW w:w="2550" w:type="dxa"/>
            <w:tcBorders>
              <w:top w:val="nil"/>
              <w:left w:val="nil"/>
              <w:bottom w:val="nil"/>
              <w:right w:val="nil"/>
            </w:tcBorders>
          </w:tcPr>
          <w:p w:rsidR="00264A00" w:rsidRDefault="00264A00" w:rsidP="003E40BE">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Grade : </w:t>
            </w:r>
          </w:p>
          <w:p w:rsidR="00264A00" w:rsidRDefault="00264A00" w:rsidP="003E40BE">
            <w:pPr>
              <w:pStyle w:val="Normal1"/>
              <w:bidi w:val="0"/>
              <w:spacing w:line="480" w:lineRule="auto"/>
              <w:jc w:val="both"/>
              <w:rPr>
                <w:rFonts w:ascii="Candara" w:eastAsia="Candara" w:hAnsi="Candara" w:cs="Candara"/>
                <w:sz w:val="18"/>
                <w:szCs w:val="18"/>
              </w:rPr>
            </w:pPr>
          </w:p>
        </w:tc>
        <w:tc>
          <w:tcPr>
            <w:tcW w:w="3300" w:type="dxa"/>
            <w:tcBorders>
              <w:top w:val="nil"/>
              <w:left w:val="nil"/>
              <w:bottom w:val="nil"/>
              <w:right w:val="single" w:sz="12" w:space="0" w:color="000000"/>
            </w:tcBorders>
          </w:tcPr>
          <w:p w:rsidR="00264A00" w:rsidRDefault="00264A00" w:rsidP="003E40BE">
            <w:pPr>
              <w:pStyle w:val="Normal1"/>
              <w:bidi w:val="0"/>
              <w:spacing w:line="480" w:lineRule="auto"/>
              <w:rPr>
                <w:rFonts w:ascii="Candara" w:eastAsia="Candara" w:hAnsi="Candara" w:cs="Candara"/>
                <w:sz w:val="18"/>
                <w:szCs w:val="18"/>
              </w:rPr>
            </w:pPr>
            <w:r>
              <w:rPr>
                <w:rFonts w:ascii="Candara" w:eastAsia="Candara" w:hAnsi="Candara" w:cs="Candara"/>
                <w:sz w:val="18"/>
                <w:szCs w:val="18"/>
              </w:rPr>
              <w:t xml:space="preserve">Spécialité : </w:t>
            </w:r>
          </w:p>
        </w:tc>
      </w:tr>
      <w:tr w:rsidR="00264A00" w:rsidTr="003E40BE">
        <w:tc>
          <w:tcPr>
            <w:tcW w:w="4567" w:type="dxa"/>
            <w:tcBorders>
              <w:top w:val="nil"/>
              <w:left w:val="single" w:sz="12" w:space="0" w:color="000000"/>
              <w:bottom w:val="nil"/>
              <w:right w:val="nil"/>
            </w:tcBorders>
          </w:tcPr>
          <w:p w:rsidR="00264A00" w:rsidRDefault="00264A00" w:rsidP="003E40BE">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Tél. :                            </w:t>
            </w:r>
          </w:p>
        </w:tc>
        <w:tc>
          <w:tcPr>
            <w:tcW w:w="2550" w:type="dxa"/>
            <w:tcBorders>
              <w:top w:val="nil"/>
              <w:left w:val="nil"/>
              <w:bottom w:val="nil"/>
              <w:right w:val="nil"/>
            </w:tcBorders>
          </w:tcPr>
          <w:p w:rsidR="00264A00" w:rsidRDefault="00264A00" w:rsidP="003E40BE">
            <w:pPr>
              <w:pStyle w:val="Normal1"/>
              <w:bidi w:val="0"/>
              <w:spacing w:line="480" w:lineRule="auto"/>
              <w:jc w:val="both"/>
              <w:rPr>
                <w:rFonts w:ascii="Candara" w:eastAsia="Candara" w:hAnsi="Candara" w:cs="Candara"/>
                <w:sz w:val="18"/>
                <w:szCs w:val="18"/>
              </w:rPr>
            </w:pPr>
            <w:r>
              <w:rPr>
                <w:rFonts w:ascii="Candara" w:eastAsia="Candara" w:hAnsi="Candara" w:cs="Candara"/>
                <w:sz w:val="18"/>
                <w:szCs w:val="18"/>
              </w:rPr>
              <w:t xml:space="preserve">Fax : </w:t>
            </w:r>
          </w:p>
        </w:tc>
        <w:tc>
          <w:tcPr>
            <w:tcW w:w="3300" w:type="dxa"/>
            <w:tcBorders>
              <w:top w:val="nil"/>
              <w:left w:val="nil"/>
              <w:bottom w:val="nil"/>
              <w:right w:val="single" w:sz="12" w:space="0" w:color="000000"/>
            </w:tcBorders>
          </w:tcPr>
          <w:p w:rsidR="00264A00" w:rsidRDefault="00264A00" w:rsidP="003E40BE">
            <w:pPr>
              <w:pStyle w:val="Normal1"/>
              <w:bidi w:val="0"/>
              <w:spacing w:line="480" w:lineRule="auto"/>
              <w:rPr>
                <w:rFonts w:ascii="Candara" w:eastAsia="Candara" w:hAnsi="Candara" w:cs="Candara"/>
                <w:sz w:val="18"/>
                <w:szCs w:val="18"/>
              </w:rPr>
            </w:pPr>
            <w:r>
              <w:rPr>
                <w:rFonts w:ascii="Candara" w:eastAsia="Candara" w:hAnsi="Candara" w:cs="Candara"/>
                <w:sz w:val="18"/>
                <w:szCs w:val="18"/>
              </w:rPr>
              <w:t xml:space="preserve">E. Mail : </w:t>
            </w:r>
          </w:p>
        </w:tc>
      </w:tr>
      <w:tr w:rsidR="00264A00" w:rsidTr="003E40BE">
        <w:tc>
          <w:tcPr>
            <w:tcW w:w="10417" w:type="dxa"/>
            <w:gridSpan w:val="3"/>
            <w:tcBorders>
              <w:top w:val="nil"/>
              <w:left w:val="single" w:sz="12" w:space="0" w:color="000000"/>
              <w:bottom w:val="single" w:sz="12" w:space="0" w:color="000000"/>
              <w:right w:val="single" w:sz="12" w:space="0" w:color="000000"/>
            </w:tcBorders>
          </w:tcPr>
          <w:p w:rsidR="00264A00" w:rsidRDefault="00264A00" w:rsidP="003E40BE">
            <w:pPr>
              <w:pStyle w:val="Normal1"/>
              <w:bidi w:val="0"/>
              <w:spacing w:line="480" w:lineRule="auto"/>
              <w:rPr>
                <w:rFonts w:ascii="Candara" w:eastAsia="Candara" w:hAnsi="Candara" w:cs="Candara"/>
                <w:sz w:val="18"/>
                <w:szCs w:val="18"/>
              </w:rPr>
            </w:pPr>
          </w:p>
          <w:p w:rsidR="00264A00" w:rsidRDefault="00264A00" w:rsidP="003E40BE">
            <w:pPr>
              <w:pStyle w:val="Normal1"/>
              <w:bidi w:val="0"/>
              <w:spacing w:line="480" w:lineRule="auto"/>
              <w:rPr>
                <w:rFonts w:ascii="Candara" w:eastAsia="Candara" w:hAnsi="Candara" w:cs="Candara"/>
                <w:sz w:val="18"/>
                <w:szCs w:val="18"/>
              </w:rPr>
            </w:pPr>
            <w:r>
              <w:rPr>
                <w:rFonts w:ascii="Candara" w:eastAsia="Candara" w:hAnsi="Candara" w:cs="Candara"/>
                <w:sz w:val="18"/>
                <w:szCs w:val="18"/>
              </w:rPr>
              <w:t>Date et signature :</w:t>
            </w:r>
          </w:p>
          <w:p w:rsidR="00264A00" w:rsidRDefault="00264A00" w:rsidP="003E40BE">
            <w:pPr>
              <w:pStyle w:val="Normal1"/>
              <w:bidi w:val="0"/>
              <w:spacing w:line="480" w:lineRule="auto"/>
              <w:rPr>
                <w:rFonts w:ascii="Candara" w:eastAsia="Candara" w:hAnsi="Candara" w:cs="Candara"/>
                <w:sz w:val="18"/>
                <w:szCs w:val="18"/>
              </w:rPr>
            </w:pPr>
          </w:p>
          <w:p w:rsidR="00264A00" w:rsidRDefault="00264A00" w:rsidP="003E40BE">
            <w:pPr>
              <w:pStyle w:val="Normal1"/>
              <w:bidi w:val="0"/>
              <w:spacing w:line="480" w:lineRule="auto"/>
              <w:rPr>
                <w:rFonts w:ascii="Candara" w:eastAsia="Candara" w:hAnsi="Candara" w:cs="Candara"/>
                <w:sz w:val="18"/>
                <w:szCs w:val="18"/>
              </w:rPr>
            </w:pPr>
          </w:p>
        </w:tc>
      </w:tr>
    </w:tbl>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tbl>
      <w:tblPr>
        <w:tblStyle w:val="503"/>
        <w:tblW w:w="10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426"/>
        <w:gridCol w:w="3426"/>
        <w:gridCol w:w="3424"/>
      </w:tblGrid>
      <w:tr w:rsidR="00264A00" w:rsidTr="003E40BE">
        <w:trPr>
          <w:trHeight w:val="400"/>
        </w:trPr>
        <w:tc>
          <w:tcPr>
            <w:tcW w:w="10277" w:type="dxa"/>
            <w:gridSpan w:val="3"/>
            <w:tcBorders>
              <w:top w:val="single" w:sz="12" w:space="0" w:color="000000"/>
              <w:left w:val="single" w:sz="12" w:space="0" w:color="000000"/>
              <w:bottom w:val="single" w:sz="4" w:space="0" w:color="000000"/>
              <w:right w:val="single" w:sz="12" w:space="0" w:color="000000"/>
            </w:tcBorders>
            <w:vAlign w:val="center"/>
          </w:tcPr>
          <w:p w:rsidR="00264A00" w:rsidRDefault="00264A00" w:rsidP="003E40BE">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t>Visa des Chefs des départements intervenant dans la filière</w:t>
            </w: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vAlign w:val="center"/>
          </w:tcPr>
          <w:p w:rsidR="00264A00" w:rsidRDefault="00264A00" w:rsidP="003E40BE">
            <w:pPr>
              <w:pStyle w:val="Titre1"/>
              <w:jc w:val="center"/>
              <w:outlineLvl w:val="0"/>
              <w:rPr>
                <w:rFonts w:ascii="Candara" w:eastAsia="Candara" w:hAnsi="Candara" w:cs="Candara"/>
                <w:b/>
              </w:rPr>
            </w:pPr>
            <w:r>
              <w:rPr>
                <w:rFonts w:ascii="Candara" w:eastAsia="Candara" w:hAnsi="Candara" w:cs="Candara"/>
                <w:b/>
              </w:rPr>
              <w:t>Département</w:t>
            </w:r>
          </w:p>
        </w:tc>
        <w:tc>
          <w:tcPr>
            <w:tcW w:w="3426" w:type="dxa"/>
            <w:tcBorders>
              <w:top w:val="single" w:sz="4" w:space="0" w:color="000000"/>
              <w:left w:val="single" w:sz="12" w:space="0" w:color="000000"/>
              <w:bottom w:val="single" w:sz="4" w:space="0" w:color="000000"/>
              <w:right w:val="single" w:sz="12" w:space="0" w:color="000000"/>
            </w:tcBorders>
            <w:vAlign w:val="center"/>
          </w:tcPr>
          <w:p w:rsidR="00264A00" w:rsidRDefault="00264A00" w:rsidP="003E40BE">
            <w:pPr>
              <w:pStyle w:val="Titre1"/>
              <w:jc w:val="center"/>
              <w:outlineLvl w:val="0"/>
              <w:rPr>
                <w:rFonts w:ascii="Candara" w:eastAsia="Candara" w:hAnsi="Candara" w:cs="Candara"/>
                <w:b/>
              </w:rPr>
            </w:pPr>
            <w:r>
              <w:rPr>
                <w:rFonts w:ascii="Candara" w:eastAsia="Candara" w:hAnsi="Candara" w:cs="Candara"/>
                <w:b/>
              </w:rPr>
              <w:t>Etablissement</w:t>
            </w:r>
          </w:p>
        </w:tc>
        <w:tc>
          <w:tcPr>
            <w:tcW w:w="3424" w:type="dxa"/>
            <w:tcBorders>
              <w:top w:val="single" w:sz="4" w:space="0" w:color="000000"/>
              <w:left w:val="single" w:sz="12" w:space="0" w:color="000000"/>
              <w:bottom w:val="single" w:sz="4" w:space="0" w:color="000000"/>
              <w:right w:val="single" w:sz="12" w:space="0" w:color="000000"/>
            </w:tcBorders>
            <w:vAlign w:val="center"/>
          </w:tcPr>
          <w:p w:rsidR="00264A00" w:rsidRDefault="00264A00" w:rsidP="003E40BE">
            <w:pPr>
              <w:pStyle w:val="Titre1"/>
              <w:jc w:val="center"/>
              <w:outlineLvl w:val="0"/>
              <w:rPr>
                <w:rFonts w:ascii="Candara" w:eastAsia="Candara" w:hAnsi="Candara" w:cs="Candara"/>
                <w:b/>
              </w:rPr>
            </w:pPr>
            <w:r>
              <w:rPr>
                <w:rFonts w:ascii="Candara" w:eastAsia="Candara" w:hAnsi="Candara" w:cs="Candara"/>
                <w:b/>
              </w:rPr>
              <w:t>Signature</w:t>
            </w: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4"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r w:rsidR="00264A00" w:rsidTr="003E40BE">
        <w:trPr>
          <w:trHeight w:val="720"/>
        </w:trPr>
        <w:tc>
          <w:tcPr>
            <w:tcW w:w="3427" w:type="dxa"/>
            <w:tcBorders>
              <w:top w:val="single" w:sz="4" w:space="0" w:color="000000"/>
              <w:left w:val="single" w:sz="12" w:space="0" w:color="000000"/>
              <w:bottom w:val="single" w:sz="12"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6" w:type="dxa"/>
            <w:tcBorders>
              <w:top w:val="single" w:sz="4" w:space="0" w:color="000000"/>
              <w:left w:val="single" w:sz="12" w:space="0" w:color="000000"/>
              <w:bottom w:val="single" w:sz="12"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c>
          <w:tcPr>
            <w:tcW w:w="3424" w:type="dxa"/>
            <w:tcBorders>
              <w:top w:val="single" w:sz="4" w:space="0" w:color="000000"/>
              <w:left w:val="single" w:sz="12" w:space="0" w:color="000000"/>
              <w:bottom w:val="single" w:sz="12"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p>
        </w:tc>
      </w:tr>
    </w:tbl>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jc w:val="both"/>
        <w:rPr>
          <w:rFonts w:ascii="Candara" w:eastAsia="Candara" w:hAnsi="Candara" w:cs="Candara"/>
          <w:sz w:val="18"/>
          <w:szCs w:val="18"/>
        </w:rPr>
      </w:pPr>
    </w:p>
    <w:tbl>
      <w:tblPr>
        <w:tblStyle w:val="502"/>
        <w:tblW w:w="10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77"/>
      </w:tblGrid>
      <w:tr w:rsidR="00264A00" w:rsidTr="003E40BE">
        <w:trPr>
          <w:trHeight w:val="400"/>
        </w:trPr>
        <w:tc>
          <w:tcPr>
            <w:tcW w:w="10277" w:type="dxa"/>
            <w:tcBorders>
              <w:top w:val="single" w:sz="12" w:space="0" w:color="000000"/>
              <w:left w:val="single" w:sz="12" w:space="0" w:color="000000"/>
              <w:bottom w:val="single" w:sz="4" w:space="0" w:color="000000"/>
              <w:right w:val="single" w:sz="12" w:space="0" w:color="000000"/>
            </w:tcBorders>
            <w:vAlign w:val="center"/>
          </w:tcPr>
          <w:p w:rsidR="00264A00" w:rsidRDefault="00264A00" w:rsidP="003E40BE">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t>Le Chef de l’établissement de domiciliation de la filière</w:t>
            </w:r>
          </w:p>
        </w:tc>
      </w:tr>
      <w:tr w:rsidR="00264A00" w:rsidTr="003E40BE">
        <w:tc>
          <w:tcPr>
            <w:tcW w:w="10277" w:type="dxa"/>
            <w:tcBorders>
              <w:top w:val="single" w:sz="4" w:space="0" w:color="000000"/>
              <w:left w:val="single" w:sz="12" w:space="0" w:color="000000"/>
              <w:bottom w:val="single" w:sz="12"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r>
              <w:rPr>
                <w:rFonts w:ascii="Candara" w:eastAsia="Candara" w:hAnsi="Candara" w:cs="Candara"/>
                <w:i/>
                <w:sz w:val="18"/>
                <w:szCs w:val="18"/>
              </w:rPr>
              <w:t>L’avis du Conseil d’établissement, exprimé par son président, devrait se baser sur des critères précis de qualité, d’opportunité,  de faisabilité, et de disposition à accueillir la filière.</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center"/>
              <w:rPr>
                <w:rFonts w:ascii="Candara" w:eastAsia="Candara" w:hAnsi="Candara" w:cs="Candara"/>
                <w:sz w:val="18"/>
                <w:szCs w:val="18"/>
              </w:rPr>
            </w:pPr>
          </w:p>
          <w:p w:rsidR="00264A00" w:rsidRDefault="00264A00" w:rsidP="00134604">
            <w:pPr>
              <w:pStyle w:val="Titre1"/>
              <w:numPr>
                <w:ilvl w:val="0"/>
                <w:numId w:val="92"/>
              </w:numPr>
              <w:spacing w:line="240" w:lineRule="auto"/>
              <w:outlineLvl w:val="0"/>
              <w:rPr>
                <w:sz w:val="18"/>
                <w:szCs w:val="18"/>
              </w:rPr>
            </w:pPr>
            <w:r>
              <w:rPr>
                <w:rFonts w:ascii="Candara" w:eastAsia="Candara" w:hAnsi="Candara" w:cs="Candara"/>
                <w:b/>
                <w:sz w:val="18"/>
                <w:szCs w:val="18"/>
              </w:rPr>
              <w:t xml:space="preserve">Avis Favorable                                                                                                            </w:t>
            </w:r>
          </w:p>
          <w:p w:rsidR="00264A00" w:rsidRDefault="00264A00" w:rsidP="00134604">
            <w:pPr>
              <w:pStyle w:val="Titre1"/>
              <w:numPr>
                <w:ilvl w:val="0"/>
                <w:numId w:val="92"/>
              </w:numPr>
              <w:spacing w:line="240" w:lineRule="auto"/>
              <w:outlineLvl w:val="0"/>
              <w:rPr>
                <w:sz w:val="18"/>
                <w:szCs w:val="18"/>
              </w:rPr>
            </w:pPr>
            <w:r>
              <w:rPr>
                <w:rFonts w:ascii="Candara" w:eastAsia="Candara" w:hAnsi="Candara" w:cs="Candara"/>
                <w:b/>
                <w:sz w:val="18"/>
                <w:szCs w:val="18"/>
              </w:rPr>
              <w:t>Avis Défavorable</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r>
              <w:rPr>
                <w:rFonts w:ascii="Candara" w:eastAsia="Candara" w:hAnsi="Candara" w:cs="Candara"/>
                <w:b/>
                <w:sz w:val="18"/>
                <w:szCs w:val="18"/>
              </w:rPr>
              <w:t xml:space="preserve">Motivations : </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Titre1"/>
              <w:outlineLvl w:val="0"/>
              <w:rPr>
                <w:rFonts w:ascii="Candara" w:eastAsia="Candara" w:hAnsi="Candara" w:cs="Candara"/>
                <w:b/>
                <w:sz w:val="18"/>
                <w:szCs w:val="18"/>
              </w:rPr>
            </w:pPr>
            <w:r>
              <w:rPr>
                <w:rFonts w:ascii="Candara" w:eastAsia="Candara" w:hAnsi="Candara" w:cs="Candara"/>
                <w:sz w:val="18"/>
                <w:szCs w:val="18"/>
              </w:rPr>
              <w:t>Date, signature et cachet du Chef de l’établissement</w:t>
            </w:r>
            <w:r>
              <w:rPr>
                <w:rFonts w:ascii="Candara" w:eastAsia="Candara" w:hAnsi="Candara" w:cs="Candara"/>
                <w:b/>
                <w:sz w:val="18"/>
                <w:szCs w:val="18"/>
              </w:rPr>
              <w:t xml:space="preserve"> :         </w:t>
            </w: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b/>
                <w:sz w:val="18"/>
                <w:szCs w:val="18"/>
              </w:rPr>
            </w:pPr>
          </w:p>
          <w:p w:rsidR="00264A00" w:rsidRDefault="00264A00" w:rsidP="003E40BE">
            <w:pPr>
              <w:pStyle w:val="Titre1"/>
              <w:outlineLvl w:val="0"/>
              <w:rPr>
                <w:rFonts w:ascii="Candara" w:eastAsia="Candara" w:hAnsi="Candara" w:cs="Candara"/>
                <w:sz w:val="18"/>
                <w:szCs w:val="18"/>
              </w:rPr>
            </w:pPr>
          </w:p>
        </w:tc>
      </w:tr>
    </w:tbl>
    <w:p w:rsidR="00264A00" w:rsidRDefault="00264A00" w:rsidP="00264A00">
      <w:pPr>
        <w:pStyle w:val="Normal1"/>
        <w:bidi w:val="0"/>
        <w:jc w:val="center"/>
        <w:rPr>
          <w:rFonts w:ascii="Candara" w:eastAsia="Candara" w:hAnsi="Candara" w:cs="Candara"/>
          <w:b/>
          <w:sz w:val="18"/>
          <w:szCs w:val="18"/>
        </w:rPr>
      </w:pPr>
    </w:p>
    <w:p w:rsidR="00264A00" w:rsidRDefault="00264A00" w:rsidP="00264A00">
      <w:pPr>
        <w:pStyle w:val="Normal1"/>
        <w:bidi w:val="0"/>
        <w:rPr>
          <w:rFonts w:ascii="Candara" w:eastAsia="Candara" w:hAnsi="Candara" w:cs="Candara"/>
        </w:rPr>
      </w:pPr>
    </w:p>
    <w:tbl>
      <w:tblPr>
        <w:tblStyle w:val="501"/>
        <w:tblW w:w="10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77"/>
      </w:tblGrid>
      <w:tr w:rsidR="00264A00" w:rsidTr="003E40BE">
        <w:trPr>
          <w:trHeight w:val="520"/>
        </w:trPr>
        <w:tc>
          <w:tcPr>
            <w:tcW w:w="10277" w:type="dxa"/>
            <w:tcBorders>
              <w:top w:val="single" w:sz="12" w:space="0" w:color="000000"/>
              <w:left w:val="single" w:sz="12" w:space="0" w:color="000000"/>
              <w:bottom w:val="single" w:sz="4" w:space="0" w:color="000000"/>
              <w:right w:val="single" w:sz="12" w:space="0" w:color="000000"/>
            </w:tcBorders>
            <w:vAlign w:val="center"/>
          </w:tcPr>
          <w:p w:rsidR="00264A00" w:rsidRDefault="00264A00" w:rsidP="003E40BE">
            <w:pPr>
              <w:pStyle w:val="Normal1"/>
              <w:bidi w:val="0"/>
              <w:jc w:val="center"/>
              <w:rPr>
                <w:rFonts w:ascii="Candara" w:eastAsia="Candara" w:hAnsi="Candara" w:cs="Candara"/>
                <w:b/>
                <w:color w:val="003399"/>
                <w:sz w:val="20"/>
                <w:szCs w:val="20"/>
              </w:rPr>
            </w:pPr>
            <w:r>
              <w:rPr>
                <w:rFonts w:ascii="Candara" w:eastAsia="Candara" w:hAnsi="Candara" w:cs="Candara"/>
                <w:b/>
                <w:color w:val="003399"/>
                <w:sz w:val="20"/>
                <w:szCs w:val="20"/>
              </w:rPr>
              <w:t>Le Président de l’université</w:t>
            </w:r>
          </w:p>
        </w:tc>
      </w:tr>
      <w:tr w:rsidR="00264A00" w:rsidTr="003E40BE">
        <w:tc>
          <w:tcPr>
            <w:tcW w:w="10277" w:type="dxa"/>
            <w:tcBorders>
              <w:top w:val="single" w:sz="4" w:space="0" w:color="000000"/>
              <w:left w:val="single" w:sz="12" w:space="0" w:color="000000"/>
              <w:bottom w:val="single" w:sz="12" w:space="0" w:color="000000"/>
              <w:right w:val="single" w:sz="12" w:space="0" w:color="000000"/>
            </w:tcBorders>
          </w:tcPr>
          <w:p w:rsidR="00264A00" w:rsidRDefault="00264A00" w:rsidP="003E40BE">
            <w:pPr>
              <w:pStyle w:val="Normal1"/>
              <w:bidi w:val="0"/>
              <w:jc w:val="both"/>
              <w:rPr>
                <w:rFonts w:ascii="Candara" w:eastAsia="Candara" w:hAnsi="Candara" w:cs="Candara"/>
                <w:i/>
                <w:sz w:val="18"/>
                <w:szCs w:val="18"/>
              </w:rPr>
            </w:pPr>
            <w:r>
              <w:rPr>
                <w:rFonts w:ascii="Candara" w:eastAsia="Candara" w:hAnsi="Candara" w:cs="Candara"/>
                <w:i/>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134604">
            <w:pPr>
              <w:pStyle w:val="Titre1"/>
              <w:numPr>
                <w:ilvl w:val="0"/>
                <w:numId w:val="92"/>
              </w:numPr>
              <w:spacing w:line="240" w:lineRule="auto"/>
              <w:outlineLvl w:val="0"/>
              <w:rPr>
                <w:sz w:val="18"/>
                <w:szCs w:val="18"/>
              </w:rPr>
            </w:pPr>
            <w:r>
              <w:rPr>
                <w:rFonts w:ascii="Candara" w:eastAsia="Candara" w:hAnsi="Candara" w:cs="Candara"/>
                <w:b/>
                <w:sz w:val="18"/>
                <w:szCs w:val="18"/>
              </w:rPr>
              <w:t xml:space="preserve">Avis Favorable                                                                                                            </w:t>
            </w:r>
          </w:p>
          <w:p w:rsidR="00264A00" w:rsidRDefault="00264A00" w:rsidP="00134604">
            <w:pPr>
              <w:pStyle w:val="Titre1"/>
              <w:numPr>
                <w:ilvl w:val="0"/>
                <w:numId w:val="92"/>
              </w:numPr>
              <w:spacing w:line="240" w:lineRule="auto"/>
              <w:outlineLvl w:val="0"/>
              <w:rPr>
                <w:sz w:val="18"/>
                <w:szCs w:val="18"/>
              </w:rPr>
            </w:pPr>
            <w:r>
              <w:rPr>
                <w:rFonts w:ascii="Candara" w:eastAsia="Candara" w:hAnsi="Candara" w:cs="Candara"/>
                <w:b/>
                <w:sz w:val="18"/>
                <w:szCs w:val="18"/>
              </w:rPr>
              <w:t>Avis Défavorable</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r>
              <w:rPr>
                <w:rFonts w:ascii="Candara" w:eastAsia="Candara" w:hAnsi="Candara" w:cs="Candara"/>
                <w:b/>
                <w:sz w:val="18"/>
                <w:szCs w:val="18"/>
              </w:rPr>
              <w:t xml:space="preserve">Motivations : </w:t>
            </w: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jc w:val="both"/>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r>
              <w:rPr>
                <w:rFonts w:ascii="Candara" w:eastAsia="Candara" w:hAnsi="Candara" w:cs="Candara"/>
                <w:sz w:val="18"/>
                <w:szCs w:val="18"/>
              </w:rPr>
              <w:t>Date, signature et cachet du Président de l’université :</w:t>
            </w: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p w:rsidR="00264A00" w:rsidRDefault="00264A00" w:rsidP="003E40BE">
            <w:pPr>
              <w:pStyle w:val="Normal1"/>
              <w:bidi w:val="0"/>
              <w:rPr>
                <w:rFonts w:ascii="Candara" w:eastAsia="Candara" w:hAnsi="Candara" w:cs="Candara"/>
                <w:sz w:val="18"/>
                <w:szCs w:val="18"/>
              </w:rPr>
            </w:pPr>
          </w:p>
        </w:tc>
      </w:tr>
    </w:tbl>
    <w:p w:rsidR="00264A00" w:rsidRDefault="00264A00" w:rsidP="00264A00">
      <w:pPr>
        <w:pStyle w:val="Normal1"/>
        <w:bidi w:val="0"/>
        <w:jc w:val="center"/>
        <w:rPr>
          <w:rFonts w:ascii="Candara" w:eastAsia="Candara" w:hAnsi="Candara" w:cs="Candara"/>
          <w:b/>
          <w:sz w:val="18"/>
          <w:szCs w:val="18"/>
        </w:rPr>
      </w:pPr>
    </w:p>
    <w:p w:rsidR="00685D6E" w:rsidRDefault="00264A00" w:rsidP="00264A00">
      <w:pPr>
        <w:bidi w:val="0"/>
        <w:spacing w:line="240" w:lineRule="exact"/>
        <w:jc w:val="center"/>
        <w:rPr>
          <w:rFonts w:ascii="Candara" w:hAnsi="Candara"/>
          <w:b/>
          <w:bCs/>
          <w:color w:val="323E4F"/>
          <w:lang w:eastAsia="fr-FR"/>
        </w:rPr>
      </w:pPr>
      <w:r>
        <w:br w:type="page"/>
      </w:r>
    </w:p>
    <w:p w:rsidR="00264A00" w:rsidRPr="00DF1BA4" w:rsidRDefault="00264A00" w:rsidP="00264A00">
      <w:pPr>
        <w:jc w:val="center"/>
        <w:rPr>
          <w:rFonts w:asciiTheme="majorBidi" w:eastAsia="Calibri" w:hAnsiTheme="majorBidi" w:cstheme="majorBidi"/>
          <w:b/>
          <w:bCs/>
          <w:color w:val="000000"/>
          <w:sz w:val="28"/>
          <w:szCs w:val="28"/>
          <w:shd w:val="clear" w:color="auto" w:fill="FFFFFF"/>
        </w:rPr>
      </w:pPr>
      <w:r w:rsidRPr="00DF1BA4">
        <w:rPr>
          <w:rFonts w:asciiTheme="majorBidi" w:eastAsia="Calibri" w:hAnsiTheme="majorBidi" w:cstheme="majorBidi"/>
          <w:b/>
          <w:bCs/>
          <w:color w:val="000000"/>
          <w:sz w:val="28"/>
          <w:szCs w:val="28"/>
          <w:shd w:val="clear" w:color="auto" w:fill="FFFFFF"/>
        </w:rPr>
        <w:lastRenderedPageBreak/>
        <w:t>Architecture générale de la filière</w:t>
      </w:r>
    </w:p>
    <w:tbl>
      <w:tblPr>
        <w:tblStyle w:val="Grilledutableau"/>
        <w:tblW w:w="10976" w:type="dxa"/>
        <w:jc w:val="center"/>
        <w:tblLayout w:type="fixed"/>
        <w:tblLook w:val="04A0" w:firstRow="1" w:lastRow="0" w:firstColumn="1" w:lastColumn="0" w:noHBand="0" w:noVBand="1"/>
      </w:tblPr>
      <w:tblGrid>
        <w:gridCol w:w="432"/>
        <w:gridCol w:w="1121"/>
        <w:gridCol w:w="1276"/>
        <w:gridCol w:w="3766"/>
        <w:gridCol w:w="912"/>
        <w:gridCol w:w="1430"/>
        <w:gridCol w:w="2039"/>
      </w:tblGrid>
      <w:tr w:rsidR="00264A00" w:rsidRPr="00CD66E2" w:rsidTr="003E40BE">
        <w:trPr>
          <w:trHeight w:hRule="exact" w:val="478"/>
          <w:jc w:val="center"/>
        </w:trPr>
        <w:tc>
          <w:tcPr>
            <w:tcW w:w="432" w:type="dxa"/>
            <w:shd w:val="clear" w:color="auto" w:fill="99CCFF"/>
          </w:tcPr>
          <w:p w:rsidR="00264A00" w:rsidRPr="00CD66E2" w:rsidRDefault="00264A00" w:rsidP="003E40BE">
            <w:pPr>
              <w:spacing w:line="240" w:lineRule="exact"/>
              <w:jc w:val="center"/>
              <w:rPr>
                <w:rFonts w:asciiTheme="majorBidi" w:hAnsiTheme="majorBidi" w:cstheme="majorBidi"/>
                <w:b/>
                <w:bCs/>
              </w:rPr>
            </w:pPr>
          </w:p>
        </w:tc>
        <w:tc>
          <w:tcPr>
            <w:tcW w:w="1121" w:type="dxa"/>
            <w:shd w:val="clear" w:color="auto" w:fill="99CCFF"/>
            <w:vAlign w:val="center"/>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Semestres</w:t>
            </w:r>
          </w:p>
        </w:tc>
        <w:tc>
          <w:tcPr>
            <w:tcW w:w="1276" w:type="dxa"/>
            <w:shd w:val="clear" w:color="auto" w:fill="99CCFF"/>
            <w:vAlign w:val="center"/>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Numéro du module</w:t>
            </w:r>
          </w:p>
        </w:tc>
        <w:tc>
          <w:tcPr>
            <w:tcW w:w="3766" w:type="dxa"/>
            <w:shd w:val="clear" w:color="auto" w:fill="99CCFF"/>
            <w:vAlign w:val="center"/>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Intitulé du Module</w:t>
            </w:r>
          </w:p>
        </w:tc>
        <w:tc>
          <w:tcPr>
            <w:tcW w:w="912" w:type="dxa"/>
            <w:shd w:val="clear" w:color="auto" w:fill="99CCFF"/>
            <w:vAlign w:val="center"/>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VH</w:t>
            </w:r>
          </w:p>
          <w:p w:rsidR="00264A00" w:rsidRPr="00CD66E2" w:rsidRDefault="00264A00" w:rsidP="003E40BE">
            <w:pPr>
              <w:jc w:val="center"/>
              <w:rPr>
                <w:rFonts w:asciiTheme="majorBidi" w:hAnsiTheme="majorBidi" w:cstheme="majorBidi"/>
                <w:b/>
                <w:bCs/>
                <w:sz w:val="16"/>
                <w:szCs w:val="16"/>
              </w:rPr>
            </w:pPr>
            <w:r w:rsidRPr="00CD66E2">
              <w:rPr>
                <w:rFonts w:asciiTheme="majorBidi" w:hAnsiTheme="majorBidi" w:cstheme="majorBidi"/>
                <w:b/>
                <w:bCs/>
                <w:sz w:val="16"/>
                <w:szCs w:val="16"/>
              </w:rPr>
              <w:t>(Heures)</w:t>
            </w:r>
          </w:p>
        </w:tc>
        <w:tc>
          <w:tcPr>
            <w:tcW w:w="1430" w:type="dxa"/>
            <w:shd w:val="clear" w:color="auto" w:fill="99CCFF"/>
            <w:vAlign w:val="center"/>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Nature du module</w:t>
            </w:r>
          </w:p>
        </w:tc>
        <w:tc>
          <w:tcPr>
            <w:tcW w:w="2039" w:type="dxa"/>
            <w:shd w:val="clear" w:color="auto" w:fill="99CCFF"/>
            <w:vAlign w:val="center"/>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Langue d’enseignement</w:t>
            </w:r>
          </w:p>
        </w:tc>
      </w:tr>
      <w:tr w:rsidR="00264A00" w:rsidRPr="00CD66E2" w:rsidTr="003E40BE">
        <w:trPr>
          <w:trHeight w:hRule="exact" w:val="284"/>
          <w:jc w:val="center"/>
        </w:trPr>
        <w:tc>
          <w:tcPr>
            <w:tcW w:w="432" w:type="dxa"/>
            <w:vMerge w:val="restart"/>
            <w:textDirection w:val="btLr"/>
          </w:tcPr>
          <w:p w:rsidR="00264A00" w:rsidRPr="00CD66E2" w:rsidRDefault="00264A00" w:rsidP="003E40BE">
            <w:pPr>
              <w:spacing w:line="240" w:lineRule="exact"/>
              <w:ind w:left="113" w:right="113"/>
              <w:jc w:val="center"/>
              <w:rPr>
                <w:rFonts w:asciiTheme="majorBidi" w:hAnsiTheme="majorBidi" w:cstheme="majorBidi"/>
                <w:b/>
                <w:bCs/>
              </w:rPr>
            </w:pPr>
            <w:r w:rsidRPr="00430939">
              <w:rPr>
                <w:rFonts w:asciiTheme="majorBidi" w:hAnsiTheme="majorBidi" w:cstheme="majorBidi"/>
                <w:b/>
                <w:bCs/>
              </w:rPr>
              <w:t>Initiation</w:t>
            </w: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Semestre 1</w:t>
            </w: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M01</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Arabe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 xml:space="preserve">Disciplinaire </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 xml:space="preserve">Arabe </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M02</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Français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 xml:space="preserve">Français </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M03</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Mathématiques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M04</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Sciences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M05</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Histoire et géographie</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M06</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Sciences de l'éducation</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 xml:space="preserve">Métier </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et/ou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M07</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TICE 1</w:t>
            </w:r>
          </w:p>
        </w:tc>
        <w:tc>
          <w:tcPr>
            <w:tcW w:w="912" w:type="dxa"/>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50</w:t>
            </w:r>
          </w:p>
        </w:tc>
        <w:tc>
          <w:tcPr>
            <w:tcW w:w="1430" w:type="dxa"/>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113"/>
          <w:jc w:val="center"/>
        </w:trPr>
        <w:tc>
          <w:tcPr>
            <w:tcW w:w="432" w:type="dxa"/>
            <w:vMerge/>
            <w:shd w:val="pct15" w:color="auto" w:fill="auto"/>
          </w:tcPr>
          <w:p w:rsidR="00264A00" w:rsidRPr="00CD66E2" w:rsidRDefault="00264A00" w:rsidP="003E40BE">
            <w:pPr>
              <w:spacing w:line="240" w:lineRule="exact"/>
              <w:rPr>
                <w:rFonts w:asciiTheme="majorBidi" w:hAnsiTheme="majorBidi" w:cstheme="majorBidi"/>
                <w:b/>
                <w:bCs/>
              </w:rPr>
            </w:pPr>
          </w:p>
        </w:tc>
        <w:tc>
          <w:tcPr>
            <w:tcW w:w="10544" w:type="dxa"/>
            <w:gridSpan w:val="6"/>
            <w:shd w:val="pct15" w:color="auto" w:fill="auto"/>
          </w:tcPr>
          <w:p w:rsidR="00264A00" w:rsidRPr="00CD66E2" w:rsidRDefault="00264A00" w:rsidP="003E40BE">
            <w:pPr>
              <w:spacing w:line="240" w:lineRule="exact"/>
              <w:rPr>
                <w:rFonts w:asciiTheme="majorBidi" w:hAnsiTheme="majorBidi" w:cstheme="majorBidi"/>
                <w:b/>
                <w:bCs/>
              </w:rPr>
            </w:pPr>
          </w:p>
        </w:tc>
      </w:tr>
      <w:tr w:rsidR="00264A00" w:rsidRPr="00CD66E2" w:rsidTr="003E40BE">
        <w:trPr>
          <w:trHeight w:hRule="exact" w:val="284"/>
          <w:jc w:val="center"/>
        </w:trPr>
        <w:tc>
          <w:tcPr>
            <w:tcW w:w="432" w:type="dxa"/>
            <w:vMerge/>
            <w:textDirection w:val="btLr"/>
          </w:tcPr>
          <w:p w:rsidR="00264A00" w:rsidRPr="00CD66E2" w:rsidRDefault="00264A00" w:rsidP="003E40BE">
            <w:pPr>
              <w:spacing w:line="240" w:lineRule="exact"/>
              <w:ind w:left="113" w:right="113"/>
              <w:jc w:val="center"/>
              <w:rPr>
                <w:rFonts w:asciiTheme="majorBidi" w:hAnsiTheme="majorBidi" w:cstheme="majorBidi"/>
                <w:b/>
                <w:bCs/>
              </w:rPr>
            </w:pP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Semestre 2</w:t>
            </w: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M08</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Arabe 2</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M09</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Français 2</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M10</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Mathématiques 2</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M11</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Sciences 2</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M12</w:t>
            </w:r>
          </w:p>
        </w:tc>
        <w:tc>
          <w:tcPr>
            <w:tcW w:w="3766" w:type="dxa"/>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Études islamiques</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Disciplinaire</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M13</w:t>
            </w:r>
          </w:p>
        </w:tc>
        <w:tc>
          <w:tcPr>
            <w:tcW w:w="3766" w:type="dxa"/>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Didactique générale</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 xml:space="preserve">Métier </w:t>
            </w:r>
          </w:p>
        </w:tc>
        <w:tc>
          <w:tcPr>
            <w:tcW w:w="2039" w:type="dxa"/>
          </w:tcPr>
          <w:p w:rsidR="00264A00" w:rsidRPr="00CD66E2" w:rsidRDefault="00264A00" w:rsidP="003E40BE">
            <w:pPr>
              <w:bidi w:val="0"/>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M14</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TICE 2</w:t>
            </w:r>
          </w:p>
        </w:tc>
        <w:tc>
          <w:tcPr>
            <w:tcW w:w="912" w:type="dxa"/>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50</w:t>
            </w:r>
          </w:p>
        </w:tc>
        <w:tc>
          <w:tcPr>
            <w:tcW w:w="1430" w:type="dxa"/>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113"/>
          <w:jc w:val="center"/>
        </w:trPr>
        <w:tc>
          <w:tcPr>
            <w:tcW w:w="432" w:type="dxa"/>
            <w:shd w:val="pct15" w:color="auto" w:fill="auto"/>
          </w:tcPr>
          <w:p w:rsidR="00264A00" w:rsidRPr="00CD66E2" w:rsidRDefault="00264A00" w:rsidP="003E40BE">
            <w:pPr>
              <w:spacing w:line="240" w:lineRule="exact"/>
              <w:rPr>
                <w:rFonts w:asciiTheme="majorBidi" w:hAnsiTheme="majorBidi" w:cstheme="majorBidi"/>
                <w:b/>
                <w:bCs/>
              </w:rPr>
            </w:pPr>
          </w:p>
        </w:tc>
        <w:tc>
          <w:tcPr>
            <w:tcW w:w="10544" w:type="dxa"/>
            <w:gridSpan w:val="6"/>
            <w:shd w:val="pct15" w:color="auto" w:fill="auto"/>
          </w:tcPr>
          <w:p w:rsidR="00264A00" w:rsidRPr="00CD66E2" w:rsidRDefault="00264A00" w:rsidP="003E40BE">
            <w:pPr>
              <w:spacing w:line="240" w:lineRule="exact"/>
              <w:rPr>
                <w:rFonts w:asciiTheme="majorBidi" w:hAnsiTheme="majorBidi" w:cstheme="majorBidi"/>
                <w:b/>
                <w:bCs/>
              </w:rPr>
            </w:pPr>
          </w:p>
        </w:tc>
      </w:tr>
      <w:tr w:rsidR="00264A00" w:rsidRPr="00CD66E2" w:rsidTr="003E40BE">
        <w:trPr>
          <w:trHeight w:hRule="exact" w:val="284"/>
          <w:jc w:val="center"/>
        </w:trPr>
        <w:tc>
          <w:tcPr>
            <w:tcW w:w="432" w:type="dxa"/>
            <w:vMerge w:val="restart"/>
            <w:textDirection w:val="btLr"/>
          </w:tcPr>
          <w:p w:rsidR="00264A00" w:rsidRPr="00CD66E2" w:rsidRDefault="00264A00" w:rsidP="003E40BE">
            <w:pPr>
              <w:spacing w:line="240" w:lineRule="exact"/>
              <w:ind w:left="113" w:right="113"/>
              <w:jc w:val="center"/>
              <w:rPr>
                <w:rFonts w:asciiTheme="majorBidi" w:hAnsiTheme="majorBidi" w:cstheme="majorBidi"/>
                <w:b/>
                <w:bCs/>
              </w:rPr>
            </w:pPr>
            <w:r w:rsidRPr="00430939">
              <w:rPr>
                <w:rFonts w:asciiTheme="majorBidi" w:hAnsiTheme="majorBidi" w:cstheme="majorBidi"/>
                <w:b/>
                <w:bCs/>
              </w:rPr>
              <w:t>Approfondissement</w:t>
            </w: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Semestre 3</w:t>
            </w: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M15</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Psychologie de développement et psychopédagogie</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Métier</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M16</w:t>
            </w:r>
          </w:p>
        </w:tc>
        <w:tc>
          <w:tcPr>
            <w:tcW w:w="3766" w:type="dxa"/>
          </w:tcPr>
          <w:p w:rsidR="00264A00" w:rsidRPr="00CD66E2" w:rsidRDefault="00264A00" w:rsidP="003E40BE">
            <w:pPr>
              <w:bidi w:val="0"/>
              <w:rPr>
                <w:rFonts w:asciiTheme="majorBidi" w:eastAsia="Calibri" w:hAnsiTheme="majorBidi" w:cstheme="majorBidi"/>
              </w:rPr>
            </w:pPr>
            <w:r w:rsidRPr="0035288D">
              <w:rPr>
                <w:rFonts w:asciiTheme="majorBidi" w:eastAsia="Calibri" w:hAnsiTheme="majorBidi" w:cstheme="majorBidi"/>
              </w:rPr>
              <w:t> </w:t>
            </w:r>
            <w:r w:rsidRPr="00CD66E2">
              <w:rPr>
                <w:rFonts w:asciiTheme="majorBidi" w:eastAsia="Calibri" w:hAnsiTheme="majorBidi" w:cstheme="majorBidi"/>
              </w:rPr>
              <w:t>Didactique de la langue arabe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Métier</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M17</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rPr>
              <w:t>Didactique de la langue française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Métier</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M18</w:t>
            </w:r>
          </w:p>
        </w:tc>
        <w:tc>
          <w:tcPr>
            <w:tcW w:w="3766" w:type="dxa"/>
          </w:tcPr>
          <w:p w:rsidR="00264A00" w:rsidRPr="00CD66E2" w:rsidRDefault="00264A00" w:rsidP="003E40BE">
            <w:pPr>
              <w:bidi w:val="0"/>
              <w:rPr>
                <w:rFonts w:asciiTheme="majorBidi" w:eastAsia="Calibri" w:hAnsiTheme="majorBidi" w:cstheme="majorBidi"/>
              </w:rPr>
            </w:pPr>
            <w:r w:rsidRPr="0035288D">
              <w:rPr>
                <w:rFonts w:asciiTheme="majorBidi" w:eastAsia="Calibri" w:hAnsiTheme="majorBidi" w:cstheme="majorBidi"/>
              </w:rPr>
              <w:t> </w:t>
            </w:r>
            <w:r w:rsidRPr="00CD66E2">
              <w:rPr>
                <w:rFonts w:asciiTheme="majorBidi" w:eastAsia="Calibri" w:hAnsiTheme="majorBidi" w:cstheme="majorBidi"/>
              </w:rPr>
              <w:t>Didactique des mathématiques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Métier</w:t>
            </w:r>
          </w:p>
        </w:tc>
        <w:tc>
          <w:tcPr>
            <w:tcW w:w="2039" w:type="dxa"/>
          </w:tcPr>
          <w:p w:rsidR="00264A00" w:rsidRPr="00CD66E2" w:rsidRDefault="00264A00" w:rsidP="003E40BE">
            <w:pPr>
              <w:bidi w:val="0"/>
              <w:jc w:val="center"/>
              <w:rPr>
                <w:rFonts w:asciiTheme="majorBidi" w:hAnsiTheme="majorBidi" w:cstheme="majorBidi"/>
              </w:rPr>
            </w:pPr>
            <w:r w:rsidRPr="00CD66E2">
              <w:rPr>
                <w:rFonts w:asciiTheme="majorBidi" w:hAnsiTheme="majorBidi" w:cstheme="majorBidi"/>
              </w:rPr>
              <w:t>Arabe et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M19</w:t>
            </w:r>
          </w:p>
        </w:tc>
        <w:tc>
          <w:tcPr>
            <w:tcW w:w="3766" w:type="dxa"/>
          </w:tcPr>
          <w:p w:rsidR="00264A00" w:rsidRPr="0035288D" w:rsidRDefault="00264A00" w:rsidP="003E40BE">
            <w:pPr>
              <w:bidi w:val="0"/>
              <w:rPr>
                <w:rFonts w:asciiTheme="majorBidi" w:eastAsia="Calibri" w:hAnsiTheme="majorBidi" w:cstheme="majorBidi"/>
              </w:rPr>
            </w:pPr>
            <w:r w:rsidRPr="00CD66E2">
              <w:rPr>
                <w:rFonts w:asciiTheme="majorBidi" w:eastAsia="Calibri" w:hAnsiTheme="majorBidi" w:cstheme="majorBidi"/>
              </w:rPr>
              <w:t xml:space="preserve"> Didactique de l’éveil scientifique 1</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M20</w:t>
            </w:r>
          </w:p>
        </w:tc>
        <w:tc>
          <w:tcPr>
            <w:tcW w:w="3766" w:type="dxa"/>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rPr>
              <w:t xml:space="preserve">Didactique de l’Histoire-géographie </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113"/>
          <w:jc w:val="center"/>
        </w:trPr>
        <w:tc>
          <w:tcPr>
            <w:tcW w:w="432" w:type="dxa"/>
            <w:vMerge/>
            <w:shd w:val="pct15" w:color="auto" w:fill="auto"/>
          </w:tcPr>
          <w:p w:rsidR="00264A00" w:rsidRPr="00CD66E2" w:rsidRDefault="00264A00" w:rsidP="003E40BE">
            <w:pPr>
              <w:spacing w:line="240" w:lineRule="exact"/>
              <w:rPr>
                <w:rFonts w:asciiTheme="majorBidi" w:hAnsiTheme="majorBidi" w:cstheme="majorBidi"/>
                <w:b/>
                <w:bCs/>
              </w:rPr>
            </w:pPr>
          </w:p>
        </w:tc>
        <w:tc>
          <w:tcPr>
            <w:tcW w:w="10544" w:type="dxa"/>
            <w:gridSpan w:val="6"/>
            <w:shd w:val="pct15" w:color="auto" w:fill="auto"/>
          </w:tcPr>
          <w:p w:rsidR="00264A00" w:rsidRPr="00CD66E2" w:rsidRDefault="00264A00" w:rsidP="003E40BE">
            <w:pPr>
              <w:spacing w:line="240" w:lineRule="exact"/>
              <w:rPr>
                <w:rFonts w:asciiTheme="majorBidi" w:hAnsiTheme="majorBidi" w:cstheme="majorBidi"/>
                <w:b/>
                <w:bCs/>
              </w:rPr>
            </w:pPr>
          </w:p>
        </w:tc>
      </w:tr>
      <w:tr w:rsidR="00264A00" w:rsidRPr="00CD66E2" w:rsidTr="003E40BE">
        <w:trPr>
          <w:trHeight w:hRule="exact" w:val="284"/>
          <w:jc w:val="center"/>
        </w:trPr>
        <w:tc>
          <w:tcPr>
            <w:tcW w:w="432" w:type="dxa"/>
            <w:vMerge/>
            <w:textDirection w:val="btLr"/>
          </w:tcPr>
          <w:p w:rsidR="00264A00" w:rsidRPr="00CD66E2" w:rsidRDefault="00264A00" w:rsidP="003E40BE">
            <w:pPr>
              <w:spacing w:line="240" w:lineRule="exact"/>
              <w:ind w:left="113" w:right="113"/>
              <w:jc w:val="center"/>
              <w:rPr>
                <w:rFonts w:asciiTheme="majorBidi" w:hAnsiTheme="majorBidi" w:cstheme="majorBidi"/>
                <w:b/>
                <w:bCs/>
              </w:rPr>
            </w:pP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Semestre 4</w:t>
            </w:r>
          </w:p>
        </w:tc>
        <w:tc>
          <w:tcPr>
            <w:tcW w:w="1276" w:type="dxa"/>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M21</w:t>
            </w:r>
          </w:p>
        </w:tc>
        <w:tc>
          <w:tcPr>
            <w:tcW w:w="3766" w:type="dxa"/>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Sociologie de l’éducation</w:t>
            </w:r>
          </w:p>
        </w:tc>
        <w:tc>
          <w:tcPr>
            <w:tcW w:w="912" w:type="dxa"/>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tcPr>
          <w:p w:rsidR="00264A00" w:rsidRPr="00CD66E2" w:rsidRDefault="00264A00" w:rsidP="003E40BE">
            <w:pPr>
              <w:jc w:val="center"/>
            </w:pPr>
            <w:r w:rsidRPr="00CD66E2">
              <w:t>Métier</w:t>
            </w:r>
          </w:p>
        </w:tc>
        <w:tc>
          <w:tcPr>
            <w:tcW w:w="2039" w:type="dxa"/>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M22</w:t>
            </w:r>
          </w:p>
        </w:tc>
        <w:tc>
          <w:tcPr>
            <w:tcW w:w="3766" w:type="dxa"/>
            <w:shd w:val="clear" w:color="auto" w:fill="auto"/>
          </w:tcPr>
          <w:p w:rsidR="00264A00" w:rsidRPr="00CD66E2" w:rsidRDefault="00264A00" w:rsidP="003E40BE">
            <w:pPr>
              <w:bidi w:val="0"/>
              <w:ind w:left="601" w:hanging="601"/>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Didactique de la langue arabe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M23</w:t>
            </w:r>
          </w:p>
        </w:tc>
        <w:tc>
          <w:tcPr>
            <w:tcW w:w="3766" w:type="dxa"/>
            <w:shd w:val="clear" w:color="auto" w:fill="auto"/>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Didactique de la langue française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M24</w:t>
            </w:r>
          </w:p>
        </w:tc>
        <w:tc>
          <w:tcPr>
            <w:tcW w:w="3766" w:type="dxa"/>
            <w:shd w:val="clear" w:color="auto" w:fill="auto"/>
          </w:tcPr>
          <w:p w:rsidR="00264A00" w:rsidRPr="00CD66E2" w:rsidRDefault="00264A00" w:rsidP="003E40BE">
            <w:pPr>
              <w:bidi w:val="0"/>
              <w:ind w:left="601" w:hanging="601"/>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Didactique des mathématiques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et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M25</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Didactique de l’éveil scientifique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et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M26</w:t>
            </w:r>
          </w:p>
        </w:tc>
        <w:tc>
          <w:tcPr>
            <w:tcW w:w="3766" w:type="dxa"/>
            <w:shd w:val="clear" w:color="auto" w:fill="auto"/>
          </w:tcPr>
          <w:p w:rsidR="00264A00" w:rsidRPr="00CD66E2" w:rsidRDefault="00264A00" w:rsidP="003E40BE">
            <w:pPr>
              <w:bidi w:val="0"/>
              <w:ind w:left="738" w:hanging="738"/>
              <w:rPr>
                <w:rFonts w:asciiTheme="majorBidi" w:eastAsia="Calibri" w:hAnsiTheme="majorBidi" w:cstheme="majorBidi"/>
              </w:rPr>
            </w:pPr>
            <w:r w:rsidRPr="00CD66E2">
              <w:rPr>
                <w:rFonts w:asciiTheme="majorBidi" w:eastAsia="Calibri" w:hAnsiTheme="majorBidi" w:cstheme="majorBidi"/>
              </w:rPr>
              <w:t xml:space="preserve"> Didactique de l’éducation islamique </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113"/>
          <w:jc w:val="center"/>
        </w:trPr>
        <w:tc>
          <w:tcPr>
            <w:tcW w:w="432" w:type="dxa"/>
            <w:shd w:val="clear" w:color="auto" w:fill="D9D9D9" w:themeFill="background1" w:themeFillShade="D9"/>
          </w:tcPr>
          <w:p w:rsidR="00264A00" w:rsidRPr="00CD66E2" w:rsidRDefault="00264A00" w:rsidP="003E40BE">
            <w:pPr>
              <w:spacing w:line="240" w:lineRule="exact"/>
              <w:rPr>
                <w:rFonts w:asciiTheme="majorBidi" w:hAnsiTheme="majorBidi" w:cstheme="majorBidi"/>
              </w:rPr>
            </w:pPr>
          </w:p>
        </w:tc>
        <w:tc>
          <w:tcPr>
            <w:tcW w:w="10544" w:type="dxa"/>
            <w:gridSpan w:val="6"/>
            <w:shd w:val="clear" w:color="auto" w:fill="D9D9D9" w:themeFill="background1" w:themeFillShade="D9"/>
          </w:tcPr>
          <w:p w:rsidR="00264A00" w:rsidRPr="00CD66E2" w:rsidRDefault="00264A00" w:rsidP="003E40BE">
            <w:pPr>
              <w:spacing w:line="240" w:lineRule="exact"/>
              <w:rPr>
                <w:rFonts w:asciiTheme="majorBidi" w:hAnsiTheme="majorBidi" w:cstheme="majorBidi"/>
              </w:rPr>
            </w:pPr>
          </w:p>
        </w:tc>
      </w:tr>
      <w:tr w:rsidR="00264A00" w:rsidRPr="00CD66E2" w:rsidTr="003E40BE">
        <w:trPr>
          <w:trHeight w:hRule="exact" w:val="284"/>
          <w:jc w:val="center"/>
        </w:trPr>
        <w:tc>
          <w:tcPr>
            <w:tcW w:w="432" w:type="dxa"/>
            <w:vMerge w:val="restart"/>
            <w:textDirection w:val="btLr"/>
          </w:tcPr>
          <w:p w:rsidR="00264A00" w:rsidRPr="00CD66E2" w:rsidRDefault="00264A00" w:rsidP="003E40BE">
            <w:pPr>
              <w:spacing w:line="240" w:lineRule="exact"/>
              <w:ind w:left="113" w:right="113"/>
              <w:jc w:val="center"/>
              <w:rPr>
                <w:rFonts w:asciiTheme="majorBidi" w:hAnsiTheme="majorBidi" w:cstheme="majorBidi"/>
                <w:b/>
                <w:bCs/>
              </w:rPr>
            </w:pPr>
            <w:r w:rsidRPr="00430939">
              <w:rPr>
                <w:rFonts w:asciiTheme="majorBidi" w:hAnsiTheme="majorBidi" w:cstheme="majorBidi"/>
                <w:b/>
                <w:bCs/>
              </w:rPr>
              <w:t>Accomplissement</w:t>
            </w: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 xml:space="preserve">Semestre 5 </w:t>
            </w: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M27</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Méthodes et approches 1 (PPO)</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Arabe ou Français</w:t>
            </w:r>
          </w:p>
        </w:tc>
      </w:tr>
      <w:tr w:rsidR="00264A00" w:rsidRPr="00CD66E2" w:rsidTr="00F3006D">
        <w:trPr>
          <w:trHeight w:hRule="exact" w:val="582"/>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M28</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Éducation physique et sportive et développement psycho-socio-moteur</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M29</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Techniques d’animation</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M30</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Anglais 1</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Disciplinaire</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Anglais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M31</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 xml:space="preserve"> Docimologie et évaluation</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 ou Français</w:t>
            </w:r>
          </w:p>
        </w:tc>
      </w:tr>
      <w:tr w:rsidR="00264A00" w:rsidRPr="00CD66E2" w:rsidTr="00F3006D">
        <w:trPr>
          <w:trHeight w:hRule="exact" w:val="560"/>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M32</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 xml:space="preserve"> Stage d’immersion en milieu </w:t>
            </w:r>
            <w:r>
              <w:rPr>
                <w:rFonts w:asciiTheme="majorBidi" w:eastAsia="Calibri" w:hAnsiTheme="majorBidi" w:cstheme="majorBidi"/>
              </w:rPr>
              <w:t>éducatif</w:t>
            </w:r>
            <w:r w:rsidRPr="00CD66E2">
              <w:rPr>
                <w:rFonts w:asciiTheme="majorBidi" w:eastAsia="Calibri" w:hAnsiTheme="majorBidi" w:cstheme="majorBidi"/>
              </w:rPr>
              <w:t xml:space="preserve"> 1</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t>Métier</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w:t>
            </w:r>
          </w:p>
        </w:tc>
      </w:tr>
      <w:tr w:rsidR="00264A00" w:rsidRPr="00CD66E2" w:rsidTr="003E40BE">
        <w:trPr>
          <w:trHeight w:hRule="exact" w:val="113"/>
          <w:jc w:val="center"/>
        </w:trPr>
        <w:tc>
          <w:tcPr>
            <w:tcW w:w="432" w:type="dxa"/>
            <w:vMerge/>
            <w:shd w:val="clear" w:color="auto" w:fill="D9D9D9" w:themeFill="background1" w:themeFillShade="D9"/>
          </w:tcPr>
          <w:p w:rsidR="00264A00" w:rsidRPr="00CD66E2" w:rsidRDefault="00264A00" w:rsidP="003E40BE">
            <w:pPr>
              <w:spacing w:line="240" w:lineRule="exact"/>
              <w:rPr>
                <w:rFonts w:asciiTheme="majorBidi" w:hAnsiTheme="majorBidi" w:cstheme="majorBidi"/>
                <w:sz w:val="8"/>
                <w:szCs w:val="8"/>
              </w:rPr>
            </w:pPr>
          </w:p>
        </w:tc>
        <w:tc>
          <w:tcPr>
            <w:tcW w:w="10544" w:type="dxa"/>
            <w:gridSpan w:val="6"/>
            <w:shd w:val="clear" w:color="auto" w:fill="D9D9D9" w:themeFill="background1" w:themeFillShade="D9"/>
          </w:tcPr>
          <w:p w:rsidR="00264A00" w:rsidRPr="00CD66E2" w:rsidRDefault="00264A00" w:rsidP="003E40BE">
            <w:pPr>
              <w:spacing w:line="240" w:lineRule="exact"/>
              <w:rPr>
                <w:rFonts w:asciiTheme="majorBidi" w:hAnsiTheme="majorBidi" w:cstheme="majorBidi"/>
                <w:sz w:val="8"/>
                <w:szCs w:val="8"/>
              </w:rPr>
            </w:pPr>
          </w:p>
        </w:tc>
      </w:tr>
      <w:tr w:rsidR="00264A00" w:rsidRPr="00CD66E2" w:rsidTr="003E40BE">
        <w:trPr>
          <w:trHeight w:hRule="exact" w:val="284"/>
          <w:jc w:val="center"/>
        </w:trPr>
        <w:tc>
          <w:tcPr>
            <w:tcW w:w="432" w:type="dxa"/>
            <w:vMerge/>
            <w:textDirection w:val="btLr"/>
          </w:tcPr>
          <w:p w:rsidR="00264A00" w:rsidRPr="00CD66E2" w:rsidRDefault="00264A00" w:rsidP="003E40BE">
            <w:pPr>
              <w:spacing w:line="240" w:lineRule="exact"/>
              <w:ind w:left="113" w:right="113"/>
              <w:jc w:val="center"/>
              <w:rPr>
                <w:rFonts w:asciiTheme="majorBidi" w:hAnsiTheme="majorBidi" w:cstheme="majorBidi"/>
                <w:b/>
                <w:bCs/>
              </w:rPr>
            </w:pPr>
          </w:p>
        </w:tc>
        <w:tc>
          <w:tcPr>
            <w:tcW w:w="1121" w:type="dxa"/>
            <w:vMerge w:val="restart"/>
            <w:textDirection w:val="btLr"/>
            <w:vAlign w:val="center"/>
          </w:tcPr>
          <w:p w:rsidR="00264A00" w:rsidRPr="00CD66E2" w:rsidRDefault="00264A00" w:rsidP="003E40BE">
            <w:pPr>
              <w:spacing w:line="240" w:lineRule="exact"/>
              <w:ind w:left="113" w:right="113"/>
              <w:jc w:val="center"/>
              <w:rPr>
                <w:rFonts w:asciiTheme="majorBidi" w:hAnsiTheme="majorBidi" w:cstheme="majorBidi"/>
                <w:b/>
                <w:bCs/>
              </w:rPr>
            </w:pPr>
            <w:r w:rsidRPr="00CD66E2">
              <w:rPr>
                <w:rFonts w:asciiTheme="majorBidi" w:hAnsiTheme="majorBidi" w:cstheme="majorBidi"/>
                <w:b/>
                <w:bCs/>
              </w:rPr>
              <w:t xml:space="preserve">Semestre 6 </w:t>
            </w: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M33</w:t>
            </w:r>
          </w:p>
        </w:tc>
        <w:tc>
          <w:tcPr>
            <w:tcW w:w="3766" w:type="dxa"/>
            <w:shd w:val="clear" w:color="auto" w:fill="auto"/>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Méthodes et approches 2 (APC)</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t>Métier</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Arabe ou Français</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M34</w:t>
            </w:r>
          </w:p>
        </w:tc>
        <w:tc>
          <w:tcPr>
            <w:tcW w:w="3766" w:type="dxa"/>
            <w:shd w:val="clear" w:color="auto" w:fill="auto"/>
          </w:tcPr>
          <w:p w:rsidR="00264A00" w:rsidRPr="00CD66E2" w:rsidRDefault="00264A00" w:rsidP="003E40BE">
            <w:pPr>
              <w:bidi w:val="0"/>
              <w:rPr>
                <w:rFonts w:asciiTheme="majorBidi" w:eastAsia="Calibri" w:hAnsiTheme="majorBidi" w:cstheme="majorBidi"/>
              </w:rPr>
            </w:pPr>
            <w:r w:rsidRPr="00CD66E2">
              <w:rPr>
                <w:rFonts w:asciiTheme="majorBidi" w:eastAsia="Calibri" w:hAnsiTheme="majorBidi" w:cstheme="majorBidi"/>
                <w:color w:val="FF0000"/>
              </w:rPr>
              <w:t> </w:t>
            </w:r>
            <w:r w:rsidRPr="00CD66E2">
              <w:rPr>
                <w:rFonts w:asciiTheme="majorBidi" w:eastAsia="Calibri" w:hAnsiTheme="majorBidi" w:cstheme="majorBidi"/>
              </w:rPr>
              <w:t xml:space="preserve">Éducation plastique et développement psycho-socio-moteur </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Métier</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Arabe</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M35</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Langue et culture amazighes</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tcPr>
          <w:p w:rsidR="00264A00" w:rsidRPr="00CD66E2" w:rsidRDefault="00264A00" w:rsidP="003E40BE">
            <w:pPr>
              <w:jc w:val="center"/>
            </w:pPr>
            <w:r w:rsidRPr="00CD66E2">
              <w:t>Disciplinaire</w:t>
            </w:r>
          </w:p>
        </w:tc>
        <w:tc>
          <w:tcPr>
            <w:tcW w:w="2039" w:type="dxa"/>
            <w:shd w:val="clear" w:color="auto" w:fill="auto"/>
          </w:tcPr>
          <w:p w:rsidR="00264A00" w:rsidRPr="00CD66E2" w:rsidRDefault="00264A00" w:rsidP="003E40BE">
            <w:pPr>
              <w:jc w:val="center"/>
              <w:rPr>
                <w:rFonts w:asciiTheme="majorBidi" w:hAnsiTheme="majorBidi" w:cstheme="majorBidi"/>
              </w:rPr>
            </w:pPr>
            <w:r w:rsidRPr="00CD66E2">
              <w:rPr>
                <w:rFonts w:asciiTheme="majorBidi" w:hAnsiTheme="majorBidi" w:cstheme="majorBidi"/>
              </w:rPr>
              <w:t xml:space="preserve">Amazighe </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M36</w:t>
            </w:r>
          </w:p>
        </w:tc>
        <w:tc>
          <w:tcPr>
            <w:tcW w:w="3766" w:type="dxa"/>
            <w:shd w:val="clear" w:color="auto" w:fill="auto"/>
            <w:vAlign w:val="center"/>
          </w:tcPr>
          <w:p w:rsidR="00264A00" w:rsidRPr="00CD66E2" w:rsidRDefault="00264A00" w:rsidP="003E40BE">
            <w:pPr>
              <w:jc w:val="right"/>
              <w:rPr>
                <w:rFonts w:asciiTheme="majorBidi" w:eastAsia="Calibri" w:hAnsiTheme="majorBidi" w:cstheme="majorBidi"/>
                <w:lang w:bidi="ar-MA"/>
              </w:rPr>
            </w:pPr>
            <w:r w:rsidRPr="00CD66E2">
              <w:rPr>
                <w:rFonts w:asciiTheme="majorBidi" w:eastAsia="Calibri" w:hAnsiTheme="majorBidi" w:cstheme="majorBidi"/>
              </w:rPr>
              <w:t>Anglais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jc w:val="center"/>
              <w:rPr>
                <w:rFonts w:asciiTheme="majorBidi" w:hAnsiTheme="majorBidi" w:cstheme="majorBidi"/>
                <w:b/>
                <w:bCs/>
              </w:rPr>
            </w:pPr>
            <w:r w:rsidRPr="00CD66E2">
              <w:t>Disciplinaire</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rPr>
            </w:pPr>
            <w:r w:rsidRPr="00CD66E2">
              <w:rPr>
                <w:rFonts w:asciiTheme="majorBidi" w:hAnsiTheme="majorBidi" w:cstheme="majorBidi"/>
              </w:rPr>
              <w:t xml:space="preserve">Anglais </w:t>
            </w:r>
          </w:p>
        </w:tc>
      </w:tr>
      <w:tr w:rsidR="00264A00" w:rsidRPr="00CD66E2" w:rsidTr="003E40BE">
        <w:trPr>
          <w:trHeight w:hRule="exact" w:val="284"/>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spacing w:line="240" w:lineRule="exact"/>
              <w:jc w:val="center"/>
              <w:rPr>
                <w:rFonts w:asciiTheme="majorBidi" w:hAnsiTheme="majorBidi" w:cstheme="majorBidi"/>
              </w:rPr>
            </w:pPr>
            <w:r w:rsidRPr="00CD66E2">
              <w:rPr>
                <w:rFonts w:asciiTheme="majorBidi" w:eastAsia="Calibri" w:hAnsiTheme="majorBidi" w:cstheme="majorBidi"/>
              </w:rPr>
              <w:t>M37</w:t>
            </w:r>
          </w:p>
        </w:tc>
        <w:tc>
          <w:tcPr>
            <w:tcW w:w="3766" w:type="dxa"/>
            <w:shd w:val="clear" w:color="auto" w:fill="auto"/>
          </w:tcPr>
          <w:p w:rsidR="00264A00" w:rsidRPr="00CD66E2" w:rsidRDefault="00264A00" w:rsidP="003E40BE">
            <w:pPr>
              <w:jc w:val="right"/>
              <w:rPr>
                <w:rFonts w:asciiTheme="majorBidi" w:eastAsia="Calibri" w:hAnsiTheme="majorBidi" w:cstheme="majorBidi"/>
              </w:rPr>
            </w:pPr>
            <w:r w:rsidRPr="00CD66E2">
              <w:rPr>
                <w:rFonts w:asciiTheme="majorBidi" w:eastAsia="Calibri" w:hAnsiTheme="majorBidi" w:cstheme="majorBidi"/>
              </w:rPr>
              <w:t>Déontologie du métier et éducation aux valeurs</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rPr>
              <w:t>Arabe ou Français</w:t>
            </w:r>
          </w:p>
        </w:tc>
      </w:tr>
      <w:tr w:rsidR="00264A00" w:rsidRPr="00CD66E2" w:rsidTr="00F3006D">
        <w:trPr>
          <w:trHeight w:hRule="exact" w:val="603"/>
          <w:jc w:val="center"/>
        </w:trPr>
        <w:tc>
          <w:tcPr>
            <w:tcW w:w="432" w:type="dxa"/>
            <w:vMerge/>
          </w:tcPr>
          <w:p w:rsidR="00264A00" w:rsidRPr="00CD66E2" w:rsidRDefault="00264A00" w:rsidP="003E40BE">
            <w:pPr>
              <w:spacing w:line="240" w:lineRule="exact"/>
              <w:jc w:val="center"/>
              <w:rPr>
                <w:rFonts w:asciiTheme="majorBidi" w:hAnsiTheme="majorBidi" w:cstheme="majorBidi"/>
                <w:b/>
                <w:bCs/>
              </w:rPr>
            </w:pPr>
          </w:p>
        </w:tc>
        <w:tc>
          <w:tcPr>
            <w:tcW w:w="1121" w:type="dxa"/>
            <w:vMerge/>
            <w:vAlign w:val="center"/>
          </w:tcPr>
          <w:p w:rsidR="00264A00" w:rsidRPr="00CD66E2" w:rsidRDefault="00264A00" w:rsidP="003E40BE">
            <w:pPr>
              <w:spacing w:line="240" w:lineRule="exact"/>
              <w:jc w:val="center"/>
              <w:rPr>
                <w:rFonts w:asciiTheme="majorBidi" w:hAnsiTheme="majorBidi" w:cstheme="majorBidi"/>
                <w:b/>
                <w:bCs/>
              </w:rPr>
            </w:pPr>
          </w:p>
        </w:tc>
        <w:tc>
          <w:tcPr>
            <w:tcW w:w="1276" w:type="dxa"/>
            <w:shd w:val="clear" w:color="auto" w:fill="auto"/>
            <w:vAlign w:val="center"/>
          </w:tcPr>
          <w:p w:rsidR="00264A00" w:rsidRPr="00CD66E2" w:rsidRDefault="00264A00" w:rsidP="003E40BE">
            <w:pPr>
              <w:bidi w:val="0"/>
              <w:spacing w:line="240" w:lineRule="exact"/>
              <w:jc w:val="center"/>
              <w:rPr>
                <w:rFonts w:asciiTheme="majorBidi" w:hAnsiTheme="majorBidi" w:cstheme="majorBidi"/>
              </w:rPr>
            </w:pPr>
            <w:r w:rsidRPr="00CD66E2">
              <w:rPr>
                <w:rFonts w:asciiTheme="majorBidi" w:eastAsia="Calibri" w:hAnsiTheme="majorBidi" w:cstheme="majorBidi"/>
              </w:rPr>
              <w:t>M38</w:t>
            </w:r>
          </w:p>
        </w:tc>
        <w:tc>
          <w:tcPr>
            <w:tcW w:w="3766" w:type="dxa"/>
            <w:shd w:val="clear" w:color="auto" w:fill="auto"/>
          </w:tcPr>
          <w:p w:rsidR="00264A00" w:rsidRPr="00CD66E2" w:rsidRDefault="00264A00" w:rsidP="003E40BE">
            <w:pPr>
              <w:ind w:left="616" w:hanging="616"/>
              <w:jc w:val="right"/>
              <w:rPr>
                <w:rFonts w:asciiTheme="majorBidi" w:eastAsia="Calibri" w:hAnsiTheme="majorBidi" w:cstheme="majorBidi"/>
              </w:rPr>
            </w:pPr>
            <w:r w:rsidRPr="00CD66E2">
              <w:rPr>
                <w:rFonts w:asciiTheme="majorBidi" w:eastAsia="Calibri" w:hAnsiTheme="majorBidi" w:cstheme="majorBidi"/>
              </w:rPr>
              <w:t xml:space="preserve">Stage d’immersion en milieu </w:t>
            </w:r>
            <w:r>
              <w:rPr>
                <w:rFonts w:asciiTheme="majorBidi" w:eastAsia="Calibri" w:hAnsiTheme="majorBidi" w:cstheme="majorBidi"/>
              </w:rPr>
              <w:t>éducatif</w:t>
            </w:r>
            <w:r w:rsidRPr="00CD66E2">
              <w:rPr>
                <w:rFonts w:asciiTheme="majorBidi" w:eastAsia="Calibri" w:hAnsiTheme="majorBidi" w:cstheme="majorBidi"/>
              </w:rPr>
              <w:t xml:space="preserve"> 2</w:t>
            </w:r>
          </w:p>
        </w:tc>
        <w:tc>
          <w:tcPr>
            <w:tcW w:w="912" w:type="dxa"/>
            <w:shd w:val="clear" w:color="auto" w:fill="auto"/>
          </w:tcPr>
          <w:p w:rsidR="00264A00" w:rsidRPr="00CD66E2" w:rsidRDefault="00264A00" w:rsidP="003E40BE">
            <w:pPr>
              <w:jc w:val="center"/>
              <w:rPr>
                <w:rFonts w:asciiTheme="majorBidi" w:hAnsiTheme="majorBidi" w:cstheme="majorBidi"/>
                <w:b/>
                <w:bCs/>
              </w:rPr>
            </w:pPr>
            <w:r w:rsidRPr="00CD66E2">
              <w:rPr>
                <w:rFonts w:asciiTheme="majorBidi" w:hAnsiTheme="majorBidi" w:cstheme="majorBidi"/>
                <w:b/>
                <w:bCs/>
              </w:rPr>
              <w:t>50</w:t>
            </w:r>
          </w:p>
        </w:tc>
        <w:tc>
          <w:tcPr>
            <w:tcW w:w="1430" w:type="dxa"/>
            <w:shd w:val="clear" w:color="auto" w:fill="auto"/>
            <w:vAlign w:val="center"/>
          </w:tcPr>
          <w:p w:rsidR="00264A00" w:rsidRPr="00CD66E2" w:rsidRDefault="00264A00" w:rsidP="003E40BE">
            <w:pPr>
              <w:spacing w:line="240" w:lineRule="exact"/>
              <w:jc w:val="center"/>
              <w:rPr>
                <w:rFonts w:asciiTheme="majorBidi" w:hAnsiTheme="majorBidi" w:cstheme="majorBidi"/>
                <w:b/>
                <w:bCs/>
              </w:rPr>
            </w:pPr>
            <w:r w:rsidRPr="00CD66E2">
              <w:t>Métier</w:t>
            </w:r>
          </w:p>
        </w:tc>
        <w:tc>
          <w:tcPr>
            <w:tcW w:w="2039" w:type="dxa"/>
            <w:shd w:val="clear" w:color="auto" w:fill="auto"/>
          </w:tcPr>
          <w:p w:rsidR="00264A00" w:rsidRPr="00CD66E2" w:rsidRDefault="00264A00" w:rsidP="003E40BE">
            <w:pPr>
              <w:spacing w:line="240" w:lineRule="exact"/>
              <w:jc w:val="center"/>
              <w:rPr>
                <w:rFonts w:asciiTheme="majorBidi" w:hAnsiTheme="majorBidi" w:cstheme="majorBidi"/>
                <w:b/>
                <w:bCs/>
              </w:rPr>
            </w:pPr>
            <w:r w:rsidRPr="00CD66E2">
              <w:rPr>
                <w:rFonts w:asciiTheme="majorBidi" w:hAnsiTheme="majorBidi" w:cstheme="majorBidi"/>
                <w:b/>
                <w:bCs/>
              </w:rPr>
              <w:t>-</w:t>
            </w:r>
          </w:p>
        </w:tc>
      </w:tr>
    </w:tbl>
    <w:p w:rsidR="00264A00" w:rsidRPr="00DF1BA4" w:rsidRDefault="00264A00" w:rsidP="00264A00">
      <w:pPr>
        <w:jc w:val="right"/>
        <w:rPr>
          <w:rFonts w:asciiTheme="majorBidi" w:hAnsiTheme="majorBidi" w:cstheme="majorBidi"/>
          <w:b/>
          <w:bCs/>
          <w:smallCaps/>
          <w:color w:val="1F497D" w:themeColor="text2"/>
          <w:sz w:val="26"/>
          <w:szCs w:val="26"/>
          <w:lang w:eastAsia="fr-CA"/>
        </w:rPr>
      </w:pPr>
    </w:p>
    <w:p w:rsidR="00264A00" w:rsidRDefault="00264A00" w:rsidP="00264A00">
      <w:pPr>
        <w:bidi w:val="0"/>
        <w:spacing w:line="240" w:lineRule="exact"/>
        <w:jc w:val="center"/>
        <w:rPr>
          <w:rFonts w:ascii="Candara" w:hAnsi="Candara"/>
          <w:b/>
          <w:bCs/>
          <w:color w:val="323E4F"/>
          <w:lang w:eastAsia="fr-FR"/>
        </w:rPr>
      </w:pPr>
      <w:r>
        <w:rPr>
          <w:rFonts w:cs="AL-Mohanad Bold"/>
          <w:b/>
          <w:bCs/>
          <w:rtl/>
          <w:lang w:bidi="ar-MA"/>
        </w:rPr>
        <w:br w:type="page"/>
      </w:r>
    </w:p>
    <w:p w:rsidR="00685D6E" w:rsidRPr="007205E2" w:rsidRDefault="00685D6E" w:rsidP="00264A00">
      <w:pPr>
        <w:bidi w:val="0"/>
        <w:spacing w:line="240" w:lineRule="exact"/>
        <w:jc w:val="center"/>
        <w:rPr>
          <w:rFonts w:ascii="Candara" w:hAnsi="Candara"/>
          <w:color w:val="323E4F"/>
          <w:sz w:val="22"/>
          <w:szCs w:val="22"/>
        </w:rPr>
      </w:pPr>
      <w:r w:rsidRPr="007205E2">
        <w:rPr>
          <w:rFonts w:ascii="Candara" w:hAnsi="Candara"/>
          <w:b/>
          <w:bCs/>
          <w:color w:val="323E4F"/>
          <w:lang w:eastAsia="fr-FR"/>
        </w:rPr>
        <w:lastRenderedPageBreak/>
        <w:t>SOMMAIRE DES MODULES</w:t>
      </w:r>
    </w:p>
    <w:p w:rsidR="00685D6E" w:rsidRPr="00C41829" w:rsidRDefault="00685D6E" w:rsidP="00685D6E">
      <w:pPr>
        <w:bidi w:val="0"/>
        <w:spacing w:line="240" w:lineRule="exact"/>
        <w:jc w:val="center"/>
        <w:rPr>
          <w:rFonts w:ascii="Candara" w:hAnsi="Candara"/>
        </w:rPr>
      </w:pPr>
    </w:p>
    <w:tbl>
      <w:tblPr>
        <w:tblStyle w:val="Grilledutableau"/>
        <w:tblW w:w="0" w:type="auto"/>
        <w:tblInd w:w="250" w:type="dxa"/>
        <w:tblLook w:val="04A0" w:firstRow="1" w:lastRow="0" w:firstColumn="1" w:lastColumn="0" w:noHBand="0" w:noVBand="1"/>
      </w:tblPr>
      <w:tblGrid>
        <w:gridCol w:w="2126"/>
        <w:gridCol w:w="6521"/>
        <w:gridCol w:w="1448"/>
      </w:tblGrid>
      <w:tr w:rsidR="00685D6E" w:rsidRPr="00C41829" w:rsidTr="00A74411">
        <w:trPr>
          <w:trHeight w:hRule="exact" w:val="822"/>
        </w:trPr>
        <w:tc>
          <w:tcPr>
            <w:tcW w:w="2126" w:type="dxa"/>
            <w:tcBorders>
              <w:top w:val="single" w:sz="12" w:space="0" w:color="auto"/>
              <w:left w:val="single" w:sz="12" w:space="0" w:color="auto"/>
              <w:right w:val="single" w:sz="4" w:space="0" w:color="auto"/>
            </w:tcBorders>
            <w:vAlign w:val="center"/>
          </w:tcPr>
          <w:p w:rsidR="00685D6E" w:rsidRPr="00BF689D" w:rsidRDefault="00685D6E" w:rsidP="00A74411">
            <w:pPr>
              <w:bidi w:val="0"/>
              <w:spacing w:line="240" w:lineRule="exact"/>
              <w:jc w:val="center"/>
              <w:rPr>
                <w:rFonts w:ascii="Candara" w:hAnsi="Candara"/>
                <w:b/>
                <w:bCs/>
              </w:rPr>
            </w:pPr>
            <w:r w:rsidRPr="00BF689D">
              <w:rPr>
                <w:rFonts w:ascii="Candara" w:hAnsi="Candara"/>
                <w:b/>
                <w:bCs/>
              </w:rPr>
              <w:t>Descriptif du Module n° :</w:t>
            </w:r>
          </w:p>
        </w:tc>
        <w:tc>
          <w:tcPr>
            <w:tcW w:w="6521" w:type="dxa"/>
            <w:tcBorders>
              <w:top w:val="single" w:sz="12" w:space="0" w:color="auto"/>
              <w:left w:val="single" w:sz="4" w:space="0" w:color="auto"/>
            </w:tcBorders>
            <w:vAlign w:val="center"/>
          </w:tcPr>
          <w:p w:rsidR="00685D6E" w:rsidRPr="00BF689D" w:rsidRDefault="00685D6E" w:rsidP="00A74411">
            <w:pPr>
              <w:bidi w:val="0"/>
              <w:spacing w:line="240" w:lineRule="exact"/>
              <w:rPr>
                <w:rFonts w:ascii="Candara" w:hAnsi="Candara"/>
                <w:b/>
                <w:bCs/>
              </w:rPr>
            </w:pPr>
            <w:r w:rsidRPr="00BF689D">
              <w:rPr>
                <w:rFonts w:ascii="Candara" w:hAnsi="Candara"/>
                <w:b/>
                <w:bCs/>
              </w:rPr>
              <w:t>Intitulé du Module</w:t>
            </w:r>
          </w:p>
        </w:tc>
        <w:tc>
          <w:tcPr>
            <w:tcW w:w="1448" w:type="dxa"/>
            <w:tcBorders>
              <w:top w:val="single" w:sz="12" w:space="0" w:color="auto"/>
              <w:right w:val="single" w:sz="12" w:space="0" w:color="auto"/>
            </w:tcBorders>
            <w:vAlign w:val="center"/>
          </w:tcPr>
          <w:p w:rsidR="00685D6E" w:rsidRPr="00BF689D" w:rsidRDefault="00685D6E" w:rsidP="00A74411">
            <w:pPr>
              <w:bidi w:val="0"/>
              <w:spacing w:line="240" w:lineRule="exact"/>
              <w:jc w:val="center"/>
              <w:rPr>
                <w:rFonts w:ascii="Candara" w:hAnsi="Candara"/>
                <w:b/>
                <w:bCs/>
              </w:rPr>
            </w:pPr>
            <w:r w:rsidRPr="00BF689D">
              <w:rPr>
                <w:rFonts w:ascii="Candara" w:hAnsi="Candara"/>
                <w:b/>
                <w:bCs/>
              </w:rPr>
              <w:t>N° de la page</w:t>
            </w: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M01</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Arabe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M02</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Français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M03</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Mathématiques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M04</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Sciences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M05</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Histoire et géographie</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M06</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Sciences de l'éducation</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M07</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TICE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M08</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Arabe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M09</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Français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M10</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Mathématiques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M11</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Sciences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M12</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Études islamiques</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M13</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Didactique générale</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M14</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TICE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M15</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Psychologie de développement et psychopédagogie</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M16</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Didactique de la langue arabe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M17</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Didactique de la langue française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M18</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Didactique des mathématiques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M19</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Didactique de l’éveil scientifique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M20</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Didactique de l’Histoire-géographie </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M21</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Sociologie de l’éducation</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M22</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Didactique de la langue arabe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M23</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Didactique de la langue française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M24</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Didactique des mathématiques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M25</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Didactique de l’éveil scientifique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M26</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Didactique de l’éducation islamique </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M27</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Méthodes et approches 1 (PPO)</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M28</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Éducation physique et sportive et développement psycho-socio-moteur</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M29</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Techniques d’animation</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M30</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Anglais 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M31</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Docimologie et évaluation</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M32</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Stage d’immersion en milieu </w:t>
            </w:r>
            <w:r w:rsidR="00264A00" w:rsidRPr="00264A00">
              <w:rPr>
                <w:rFonts w:ascii="Candara" w:hAnsi="Candara"/>
                <w:b/>
                <w:bCs/>
                <w:color w:val="000000"/>
                <w:sz w:val="18"/>
                <w:szCs w:val="18"/>
              </w:rPr>
              <w:t xml:space="preserve">éducatif </w:t>
            </w:r>
            <w:r>
              <w:rPr>
                <w:rFonts w:ascii="Candara" w:hAnsi="Candara"/>
                <w:b/>
                <w:bCs/>
                <w:color w:val="000000"/>
                <w:sz w:val="18"/>
                <w:szCs w:val="18"/>
              </w:rPr>
              <w:t>1</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M33</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Méthodes et approches 2 (APC)</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M34</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 xml:space="preserve"> Éducation plastique et développement psycho-socio-moteur </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M35</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Langue et culture amazighes</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M36</w:t>
            </w:r>
          </w:p>
        </w:tc>
        <w:tc>
          <w:tcPr>
            <w:tcW w:w="6521" w:type="dxa"/>
            <w:vAlign w:val="bottom"/>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Anglais 2</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M37</w:t>
            </w:r>
          </w:p>
        </w:tc>
        <w:tc>
          <w:tcPr>
            <w:tcW w:w="6521" w:type="dxa"/>
          </w:tcPr>
          <w:p w:rsidR="00685D6E" w:rsidRDefault="00685D6E" w:rsidP="00A74411">
            <w:pPr>
              <w:bidi w:val="0"/>
              <w:rPr>
                <w:rFonts w:ascii="Candara" w:hAnsi="Candara"/>
                <w:b/>
                <w:bCs/>
                <w:color w:val="000000"/>
                <w:sz w:val="18"/>
                <w:szCs w:val="18"/>
              </w:rPr>
            </w:pPr>
            <w:r>
              <w:rPr>
                <w:rFonts w:ascii="Candara" w:hAnsi="Candara"/>
                <w:b/>
                <w:bCs/>
                <w:color w:val="000000"/>
                <w:sz w:val="18"/>
                <w:szCs w:val="18"/>
              </w:rPr>
              <w:t>Déontologie du métier et éducation aux valeurs</w:t>
            </w:r>
          </w:p>
        </w:tc>
        <w:tc>
          <w:tcPr>
            <w:tcW w:w="1448" w:type="dxa"/>
            <w:tcBorders>
              <w:right w:val="single" w:sz="12" w:space="0" w:color="auto"/>
            </w:tcBorders>
            <w:vAlign w:val="bottom"/>
          </w:tcPr>
          <w:p w:rsidR="00685D6E" w:rsidRDefault="00685D6E" w:rsidP="00A74411">
            <w:pPr>
              <w:bidi w:val="0"/>
              <w:jc w:val="center"/>
              <w:rPr>
                <w:rFonts w:ascii="Calibri" w:hAnsi="Calibri"/>
                <w:color w:val="000000"/>
                <w:sz w:val="22"/>
                <w:szCs w:val="22"/>
              </w:rPr>
            </w:pPr>
          </w:p>
        </w:tc>
      </w:tr>
      <w:tr w:rsidR="00685D6E" w:rsidRPr="00C41829" w:rsidTr="00A74411">
        <w:trPr>
          <w:trHeight w:hRule="exact" w:val="340"/>
        </w:trPr>
        <w:tc>
          <w:tcPr>
            <w:tcW w:w="2126" w:type="dxa"/>
            <w:tcBorders>
              <w:left w:val="single" w:sz="12" w:space="0" w:color="auto"/>
              <w:bottom w:val="single" w:sz="12" w:space="0" w:color="auto"/>
            </w:tcBorders>
            <w:vAlign w:val="bottom"/>
          </w:tcPr>
          <w:p w:rsidR="00685D6E" w:rsidRDefault="00685D6E" w:rsidP="00A74411">
            <w:pPr>
              <w:bidi w:val="0"/>
              <w:jc w:val="center"/>
              <w:rPr>
                <w:rFonts w:ascii="Candara" w:hAnsi="Candara"/>
                <w:b/>
                <w:bCs/>
                <w:color w:val="000000"/>
                <w:sz w:val="18"/>
                <w:szCs w:val="18"/>
              </w:rPr>
            </w:pPr>
            <w:r>
              <w:rPr>
                <w:rFonts w:ascii="Candara" w:hAnsi="Candara"/>
                <w:b/>
                <w:bCs/>
                <w:color w:val="000000"/>
                <w:sz w:val="18"/>
                <w:szCs w:val="18"/>
              </w:rPr>
              <w:t>M38</w:t>
            </w:r>
          </w:p>
        </w:tc>
        <w:tc>
          <w:tcPr>
            <w:tcW w:w="6521" w:type="dxa"/>
            <w:tcBorders>
              <w:bottom w:val="single" w:sz="12" w:space="0" w:color="auto"/>
            </w:tcBorders>
          </w:tcPr>
          <w:p w:rsidR="00685D6E" w:rsidRDefault="00685D6E" w:rsidP="00264A00">
            <w:pPr>
              <w:bidi w:val="0"/>
              <w:rPr>
                <w:rFonts w:ascii="Candara" w:hAnsi="Candara"/>
                <w:b/>
                <w:bCs/>
                <w:color w:val="000000"/>
                <w:sz w:val="18"/>
                <w:szCs w:val="18"/>
              </w:rPr>
            </w:pPr>
            <w:r>
              <w:rPr>
                <w:rFonts w:ascii="Candara" w:hAnsi="Candara"/>
                <w:b/>
                <w:bCs/>
                <w:color w:val="000000"/>
                <w:sz w:val="18"/>
                <w:szCs w:val="18"/>
              </w:rPr>
              <w:t xml:space="preserve">Stage d’immersion en milieu </w:t>
            </w:r>
            <w:r w:rsidR="00264A00" w:rsidRPr="00264A00">
              <w:rPr>
                <w:rFonts w:ascii="Candara" w:hAnsi="Candara"/>
                <w:b/>
                <w:bCs/>
                <w:color w:val="000000"/>
                <w:sz w:val="18"/>
                <w:szCs w:val="18"/>
              </w:rPr>
              <w:t xml:space="preserve">éducatif </w:t>
            </w:r>
            <w:r>
              <w:rPr>
                <w:rFonts w:ascii="Candara" w:hAnsi="Candara"/>
                <w:b/>
                <w:bCs/>
                <w:color w:val="000000"/>
                <w:sz w:val="18"/>
                <w:szCs w:val="18"/>
              </w:rPr>
              <w:t>2</w:t>
            </w:r>
          </w:p>
        </w:tc>
        <w:tc>
          <w:tcPr>
            <w:tcW w:w="1448" w:type="dxa"/>
            <w:tcBorders>
              <w:bottom w:val="single" w:sz="12" w:space="0" w:color="auto"/>
              <w:right w:val="single" w:sz="12" w:space="0" w:color="auto"/>
            </w:tcBorders>
            <w:vAlign w:val="bottom"/>
          </w:tcPr>
          <w:p w:rsidR="00685D6E" w:rsidRDefault="00685D6E" w:rsidP="00A74411">
            <w:pPr>
              <w:bidi w:val="0"/>
              <w:jc w:val="center"/>
              <w:rPr>
                <w:rFonts w:ascii="Calibri" w:hAnsi="Calibri"/>
                <w:color w:val="000000"/>
                <w:sz w:val="22"/>
                <w:szCs w:val="22"/>
              </w:rPr>
            </w:pPr>
          </w:p>
        </w:tc>
      </w:tr>
    </w:tbl>
    <w:p w:rsidR="00685D6E" w:rsidRPr="00C41829" w:rsidRDefault="00685D6E" w:rsidP="00685D6E">
      <w:pPr>
        <w:bidi w:val="0"/>
        <w:spacing w:line="240" w:lineRule="exact"/>
        <w:jc w:val="center"/>
        <w:rPr>
          <w:rFonts w:ascii="Candara" w:hAnsi="Candara"/>
        </w:rPr>
      </w:pPr>
    </w:p>
    <w:p w:rsidR="00DD0EFD" w:rsidRDefault="00DD0EFD" w:rsidP="00685D6E">
      <w:pPr>
        <w:rPr>
          <w:rFonts w:asciiTheme="majorBidi" w:hAnsiTheme="majorBidi" w:cstheme="majorBidi"/>
          <w:lang w:eastAsia="fr-CA"/>
        </w:rPr>
      </w:pPr>
    </w:p>
    <w:p w:rsidR="00DD0EFD" w:rsidRPr="006F2E7E" w:rsidRDefault="00DD0EFD" w:rsidP="00DD0EFD">
      <w:pPr>
        <w:jc w:val="center"/>
        <w:rPr>
          <w:rFonts w:asciiTheme="majorBidi" w:hAnsiTheme="majorBidi" w:cstheme="majorBidi"/>
          <w:b/>
          <w:bCs/>
          <w:smallCaps/>
          <w:sz w:val="32"/>
          <w:szCs w:val="32"/>
          <w:lang w:eastAsia="fr-CA"/>
        </w:rPr>
      </w:pPr>
    </w:p>
    <w:tbl>
      <w:tblPr>
        <w:tblStyle w:val="Grilledutableau"/>
        <w:tblW w:w="10563" w:type="dxa"/>
        <w:jc w:val="center"/>
        <w:tblLayout w:type="fixed"/>
        <w:tblLook w:val="04A0" w:firstRow="1" w:lastRow="0" w:firstColumn="1" w:lastColumn="0" w:noHBand="0" w:noVBand="1"/>
      </w:tblPr>
      <w:tblGrid>
        <w:gridCol w:w="1631"/>
        <w:gridCol w:w="995"/>
        <w:gridCol w:w="1842"/>
        <w:gridCol w:w="3891"/>
        <w:gridCol w:w="1137"/>
        <w:gridCol w:w="786"/>
        <w:gridCol w:w="281"/>
      </w:tblGrid>
      <w:tr w:rsidR="00DD0EFD" w:rsidRPr="00C8281F" w:rsidTr="003E40BE">
        <w:trPr>
          <w:trHeight w:hRule="exact" w:val="543"/>
          <w:jc w:val="center"/>
        </w:trPr>
        <w:tc>
          <w:tcPr>
            <w:tcW w:w="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9CCFF"/>
            <w:vAlign w:val="center"/>
          </w:tcPr>
          <w:p w:rsidR="00DD0EFD" w:rsidRPr="00C8281F" w:rsidRDefault="00DD0EFD" w:rsidP="003E40BE">
            <w:pPr>
              <w:spacing w:line="240" w:lineRule="exact"/>
              <w:jc w:val="center"/>
              <w:rPr>
                <w:rFonts w:ascii="Sakkal Majalla" w:hAnsi="Sakkal Majalla" w:cs="Sakkal Majalla"/>
                <w:b/>
                <w:bCs/>
                <w:rtl/>
              </w:rPr>
            </w:pPr>
            <w:r w:rsidRPr="00C8281F">
              <w:rPr>
                <w:rFonts w:ascii="Sakkal Majalla" w:hAnsi="Sakkal Majalla" w:cs="Sakkal Majalla"/>
                <w:b/>
                <w:bCs/>
                <w:rtl/>
              </w:rPr>
              <w:t>لغة التدريس</w:t>
            </w:r>
          </w:p>
        </w:tc>
        <w:tc>
          <w:tcPr>
            <w:tcW w:w="4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9CCFF"/>
            <w:vAlign w:val="center"/>
          </w:tcPr>
          <w:p w:rsidR="00DD0EFD" w:rsidRPr="00C8281F" w:rsidRDefault="00DD0EFD" w:rsidP="003E40BE">
            <w:pPr>
              <w:spacing w:line="240" w:lineRule="exact"/>
              <w:jc w:val="center"/>
              <w:rPr>
                <w:rFonts w:ascii="Sakkal Majalla" w:hAnsi="Sakkal Majalla" w:cs="Sakkal Majalla"/>
                <w:b/>
                <w:bCs/>
              </w:rPr>
            </w:pPr>
            <w:r w:rsidRPr="00C8281F">
              <w:rPr>
                <w:rFonts w:ascii="Sakkal Majalla" w:hAnsi="Sakkal Majalla" w:cs="Sakkal Majalla"/>
                <w:b/>
                <w:bCs/>
                <w:rtl/>
              </w:rPr>
              <w:t>طبيعة الوحدة</w:t>
            </w:r>
          </w:p>
        </w:tc>
        <w:tc>
          <w:tcPr>
            <w:tcW w:w="8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9CCFF"/>
            <w:vAlign w:val="center"/>
          </w:tcPr>
          <w:p w:rsidR="00DD0EFD" w:rsidRPr="00C8281F" w:rsidRDefault="00DD0EFD" w:rsidP="003E40BE">
            <w:pPr>
              <w:jc w:val="center"/>
              <w:rPr>
                <w:rFonts w:ascii="Sakkal Majalla" w:hAnsi="Sakkal Majalla" w:cs="Sakkal Majalla"/>
                <w:b/>
                <w:bCs/>
              </w:rPr>
            </w:pPr>
            <w:r w:rsidRPr="00C8281F">
              <w:rPr>
                <w:rFonts w:ascii="Sakkal Majalla" w:hAnsi="Sakkal Majalla" w:cs="Sakkal Majalla"/>
                <w:b/>
                <w:bCs/>
                <w:rtl/>
              </w:rPr>
              <w:t>الغلاف الزمني(ساعة)</w:t>
            </w:r>
          </w:p>
        </w:tc>
        <w:tc>
          <w:tcPr>
            <w:tcW w:w="18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9CCFF"/>
            <w:vAlign w:val="center"/>
          </w:tcPr>
          <w:p w:rsidR="00DD0EFD" w:rsidRPr="00C8281F" w:rsidRDefault="00DD0EFD" w:rsidP="003E40BE">
            <w:pPr>
              <w:spacing w:line="240" w:lineRule="exact"/>
              <w:jc w:val="center"/>
              <w:rPr>
                <w:rFonts w:ascii="Sakkal Majalla" w:hAnsi="Sakkal Majalla" w:cs="Sakkal Majalla"/>
                <w:b/>
                <w:bCs/>
              </w:rPr>
            </w:pPr>
            <w:r w:rsidRPr="00C8281F">
              <w:rPr>
                <w:rFonts w:ascii="Sakkal Majalla" w:hAnsi="Sakkal Majalla" w:cs="Sakkal Majalla"/>
                <w:b/>
                <w:bCs/>
                <w:rtl/>
              </w:rPr>
              <w:t>عنوان المسلك</w:t>
            </w:r>
          </w:p>
        </w:tc>
        <w:tc>
          <w:tcPr>
            <w:tcW w:w="53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9CCFF"/>
            <w:vAlign w:val="center"/>
          </w:tcPr>
          <w:p w:rsidR="00DD0EFD" w:rsidRPr="00C8281F" w:rsidRDefault="00DD0EFD" w:rsidP="003E40BE">
            <w:pPr>
              <w:spacing w:line="240" w:lineRule="exact"/>
              <w:jc w:val="center"/>
              <w:rPr>
                <w:rFonts w:ascii="Sakkal Majalla" w:hAnsi="Sakkal Majalla" w:cs="Sakkal Majalla"/>
                <w:b/>
                <w:bCs/>
              </w:rPr>
            </w:pPr>
            <w:r w:rsidRPr="00C8281F">
              <w:rPr>
                <w:rFonts w:ascii="Sakkal Majalla" w:hAnsi="Sakkal Majalla" w:cs="Sakkal Majalla"/>
                <w:b/>
                <w:bCs/>
                <w:rtl/>
              </w:rPr>
              <w:t>رقم الوحدة</w:t>
            </w:r>
          </w:p>
        </w:tc>
        <w:tc>
          <w:tcPr>
            <w:tcW w:w="372"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99CCFF"/>
            <w:vAlign w:val="center"/>
          </w:tcPr>
          <w:p w:rsidR="00DD0EFD" w:rsidRPr="00C8281F" w:rsidRDefault="00DD0EFD" w:rsidP="003E40BE">
            <w:pPr>
              <w:spacing w:line="240" w:lineRule="exact"/>
              <w:jc w:val="center"/>
              <w:rPr>
                <w:rFonts w:ascii="Sakkal Majalla" w:hAnsi="Sakkal Majalla" w:cs="Sakkal Majalla"/>
                <w:b/>
                <w:bCs/>
              </w:rPr>
            </w:pPr>
            <w:r w:rsidRPr="00C8281F">
              <w:rPr>
                <w:rFonts w:ascii="Sakkal Majalla" w:hAnsi="Sakkal Majalla" w:cs="Sakkal Majalla"/>
                <w:b/>
                <w:bCs/>
                <w:rtl/>
              </w:rPr>
              <w:t>الفصل</w:t>
            </w:r>
          </w:p>
        </w:tc>
        <w:tc>
          <w:tcPr>
            <w:tcW w:w="134" w:type="pct"/>
            <w:tcBorders>
              <w:top w:val="single" w:sz="4" w:space="0" w:color="auto"/>
              <w:left w:val="single" w:sz="4" w:space="0" w:color="auto"/>
              <w:bottom w:val="single" w:sz="4" w:space="0" w:color="auto"/>
              <w:right w:val="single" w:sz="4" w:space="0" w:color="auto"/>
            </w:tcBorders>
            <w:shd w:val="clear" w:color="auto" w:fill="99CCFF"/>
          </w:tcPr>
          <w:p w:rsidR="00DD0EFD" w:rsidRPr="00C8281F" w:rsidRDefault="00DD0EFD" w:rsidP="003E40BE">
            <w:pPr>
              <w:spacing w:line="240" w:lineRule="exact"/>
              <w:jc w:val="center"/>
              <w:rPr>
                <w:rFonts w:ascii="Sakkal Majalla" w:hAnsi="Sakkal Majalla" w:cs="Sakkal Majalla"/>
                <w:b/>
                <w:bCs/>
                <w:rtl/>
              </w:rPr>
            </w:pPr>
          </w:p>
        </w:tc>
      </w:tr>
      <w:tr w:rsidR="00DD0EFD" w:rsidRPr="00C8281F" w:rsidTr="003E40BE">
        <w:trPr>
          <w:trHeight w:hRule="exact" w:val="284"/>
          <w:jc w:val="center"/>
        </w:trPr>
        <w:tc>
          <w:tcPr>
            <w:tcW w:w="772" w:type="pct"/>
            <w:tcBorders>
              <w:top w:val="single" w:sz="4" w:space="0" w:color="4F81BD" w:themeColor="accen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Borders>
              <w:top w:val="single" w:sz="4" w:space="0" w:color="4F81BD" w:themeColor="accen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Borders>
              <w:top w:val="single" w:sz="4" w:space="0" w:color="4F81BD" w:themeColor="accent1"/>
            </w:tcBorders>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top w:val="single" w:sz="4" w:space="0" w:color="4F81BD" w:themeColor="accent1"/>
            </w:tcBorders>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العربية 1</w:t>
            </w:r>
          </w:p>
        </w:tc>
        <w:tc>
          <w:tcPr>
            <w:tcW w:w="538" w:type="pct"/>
            <w:tcBorders>
              <w:top w:val="single" w:sz="4" w:space="0" w:color="4F81BD" w:themeColor="accen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01</w:t>
            </w:r>
          </w:p>
        </w:tc>
        <w:tc>
          <w:tcPr>
            <w:tcW w:w="372" w:type="pct"/>
            <w:vMerge w:val="restart"/>
            <w:tcBorders>
              <w:top w:val="single" w:sz="4" w:space="0" w:color="4F81BD" w:themeColor="accent1"/>
            </w:tcBorders>
            <w:textDirection w:val="btLr"/>
            <w:vAlign w:val="center"/>
          </w:tcPr>
          <w:p w:rsidR="00DD0EFD" w:rsidRPr="00C8281F" w:rsidRDefault="00DD0EFD" w:rsidP="003E40BE">
            <w:pPr>
              <w:ind w:left="113" w:right="113"/>
              <w:jc w:val="center"/>
              <w:rPr>
                <w:rFonts w:ascii="Sakkal Majalla" w:hAnsi="Sakkal Majalla" w:cs="Sakkal Majalla"/>
                <w:lang w:bidi="ar-MA"/>
              </w:rPr>
            </w:pPr>
            <w:r w:rsidRPr="00C8281F">
              <w:rPr>
                <w:rFonts w:ascii="Sakkal Majalla" w:hAnsi="Sakkal Majalla" w:cs="Sakkal Majalla"/>
                <w:rtl/>
              </w:rPr>
              <w:t>الفصل 1</w:t>
            </w:r>
          </w:p>
        </w:tc>
        <w:tc>
          <w:tcPr>
            <w:tcW w:w="134" w:type="pct"/>
            <w:vMerge w:val="restart"/>
            <w:tcBorders>
              <w:top w:val="single" w:sz="4" w:space="0" w:color="auto"/>
            </w:tcBorders>
            <w:textDirection w:val="btLr"/>
            <w:vAlign w:val="center"/>
          </w:tcPr>
          <w:p w:rsidR="00DD0EFD" w:rsidRPr="00C8281F" w:rsidRDefault="00DD0EFD" w:rsidP="003E40BE">
            <w:pPr>
              <w:ind w:left="113" w:right="113"/>
              <w:jc w:val="center"/>
              <w:rPr>
                <w:rFonts w:ascii="Sakkal Majalla" w:hAnsi="Sakkal Majalla" w:cs="Sakkal Majalla"/>
                <w:rtl/>
              </w:rPr>
            </w:pPr>
            <w:r w:rsidRPr="00C8281F">
              <w:rPr>
                <w:rFonts w:ascii="Sakkal Majalla" w:eastAsia="Calibri" w:hAnsi="Sakkal Majalla" w:cs="Sakkal Majalla" w:hint="cs"/>
                <w:b/>
                <w:bCs/>
                <w:color w:val="000000" w:themeColor="text1"/>
                <w:kern w:val="24"/>
                <w:rtl/>
                <w:lang w:bidi="ar-MA"/>
              </w:rPr>
              <w:t>تكوين تمهيدي</w:t>
            </w: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الفرنسية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02</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الرياضيات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03</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العلوم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04</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التاريخ والجغرافيا</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05</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و/أو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علوم التربية</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06</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tcPr>
          <w:p w:rsidR="00DD0EFD" w:rsidRPr="00C8281F" w:rsidRDefault="00DD0EFD" w:rsidP="003E40BE">
            <w:pPr>
              <w:spacing w:line="240" w:lineRule="exact"/>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تكنولوجيا المعلومات و الاتصالات في التدريس 1</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07</w:t>
            </w:r>
          </w:p>
        </w:tc>
        <w:tc>
          <w:tcPr>
            <w:tcW w:w="372" w:type="pct"/>
            <w:vMerge/>
            <w:tcBorders>
              <w:bottom w:val="single" w:sz="4" w:space="0" w:color="000000" w:themeColor="text1"/>
            </w:tcBorders>
          </w:tcPr>
          <w:p w:rsidR="00DD0EFD" w:rsidRPr="00C8281F" w:rsidRDefault="00DD0EFD" w:rsidP="003E40BE">
            <w:pPr>
              <w:spacing w:line="240" w:lineRule="exact"/>
              <w:jc w:val="center"/>
              <w:rPr>
                <w:rFonts w:ascii="Sakkal Majalla" w:hAnsi="Sakkal Majalla" w:cs="Sakkal Majalla"/>
              </w:rPr>
            </w:pPr>
          </w:p>
        </w:tc>
        <w:tc>
          <w:tcPr>
            <w:tcW w:w="134" w:type="pct"/>
            <w:vMerge/>
            <w:vAlign w:val="center"/>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العربية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08</w:t>
            </w:r>
          </w:p>
        </w:tc>
        <w:tc>
          <w:tcPr>
            <w:tcW w:w="372" w:type="pct"/>
            <w:vMerge w:val="restart"/>
            <w:textDirection w:val="btLr"/>
            <w:vAlign w:val="center"/>
          </w:tcPr>
          <w:p w:rsidR="00DD0EFD" w:rsidRPr="00C8281F" w:rsidRDefault="00DD0EFD" w:rsidP="003E40BE">
            <w:pPr>
              <w:bidi w:val="0"/>
              <w:ind w:left="113" w:right="113"/>
              <w:jc w:val="center"/>
              <w:rPr>
                <w:rFonts w:ascii="Sakkal Majalla" w:hAnsi="Sakkal Majalla" w:cs="Sakkal Majalla"/>
                <w:lang w:bidi="ar-MA"/>
              </w:rPr>
            </w:pPr>
            <w:r w:rsidRPr="00C8281F">
              <w:rPr>
                <w:rFonts w:ascii="Sakkal Majalla" w:hAnsi="Sakkal Majalla" w:cs="Sakkal Majalla"/>
                <w:rtl/>
              </w:rPr>
              <w:t>الفصل2</w:t>
            </w:r>
          </w:p>
        </w:tc>
        <w:tc>
          <w:tcPr>
            <w:tcW w:w="134" w:type="pct"/>
            <w:vMerge/>
            <w:textDirection w:val="btLr"/>
            <w:vAlign w:val="center"/>
          </w:tcPr>
          <w:p w:rsidR="00DD0EFD" w:rsidRPr="00C8281F" w:rsidRDefault="00DD0EFD" w:rsidP="003E40BE">
            <w:pPr>
              <w:ind w:left="113" w:right="113"/>
              <w:jc w:val="center"/>
              <w:rPr>
                <w:rFonts w:ascii="Sakkal Majalla" w:hAnsi="Sakkal Majalla" w:cs="Sakkal Majalla"/>
                <w:rtl/>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الفرنسية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09</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الرياضيات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10</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العلوم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11</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الدراسات الإسلامية</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12</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الديدكتيك العامة</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13</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tcPr>
          <w:p w:rsidR="00DD0EFD" w:rsidRPr="00C8281F" w:rsidRDefault="00DD0EFD" w:rsidP="003E40BE">
            <w:pPr>
              <w:spacing w:line="240" w:lineRule="exact"/>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vAlign w:val="center"/>
          </w:tcPr>
          <w:p w:rsidR="00DD0EFD" w:rsidRPr="00C8281F" w:rsidRDefault="00DD0EFD" w:rsidP="00DD0EFD">
            <w:pPr>
              <w:pStyle w:val="NormalWeb"/>
              <w:spacing w:line="240"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تكنولوجيا المعلومات و الاتصالات في التدريس 2</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14</w:t>
            </w:r>
          </w:p>
        </w:tc>
        <w:tc>
          <w:tcPr>
            <w:tcW w:w="372" w:type="pct"/>
            <w:vMerge/>
            <w:tcBorders>
              <w:bottom w:val="single" w:sz="4" w:space="0" w:color="000000" w:themeColor="text1"/>
            </w:tcBorders>
          </w:tcPr>
          <w:p w:rsidR="00DD0EFD" w:rsidRPr="00C8281F" w:rsidRDefault="00DD0EFD" w:rsidP="003E40BE">
            <w:pPr>
              <w:spacing w:line="240" w:lineRule="exact"/>
              <w:jc w:val="center"/>
              <w:rPr>
                <w:rFonts w:ascii="Sakkal Majalla" w:hAnsi="Sakkal Majalla" w:cs="Sakkal Majalla"/>
              </w:rPr>
            </w:pPr>
          </w:p>
        </w:tc>
        <w:tc>
          <w:tcPr>
            <w:tcW w:w="134" w:type="pct"/>
            <w:vMerge/>
            <w:tcBorders>
              <w:bottom w:val="single" w:sz="4" w:space="0" w:color="auto"/>
            </w:tcBorders>
            <w:vAlign w:val="center"/>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سيكلوجيا النمو وعلم النفس التربوي</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15</w:t>
            </w:r>
          </w:p>
        </w:tc>
        <w:tc>
          <w:tcPr>
            <w:tcW w:w="372" w:type="pct"/>
            <w:vMerge w:val="restart"/>
            <w:textDirection w:val="btLr"/>
            <w:vAlign w:val="center"/>
          </w:tcPr>
          <w:p w:rsidR="00DD0EFD" w:rsidRPr="00C8281F" w:rsidRDefault="00DD0EFD" w:rsidP="003E40BE">
            <w:pPr>
              <w:bidi w:val="0"/>
              <w:ind w:left="113" w:right="113"/>
              <w:jc w:val="center"/>
              <w:rPr>
                <w:rFonts w:ascii="Sakkal Majalla" w:hAnsi="Sakkal Majalla" w:cs="Sakkal Majalla"/>
                <w:lang w:bidi="ar-MA"/>
              </w:rPr>
            </w:pPr>
            <w:r w:rsidRPr="00C8281F">
              <w:rPr>
                <w:rFonts w:ascii="Sakkal Majalla" w:hAnsi="Sakkal Majalla" w:cs="Sakkal Majalla"/>
                <w:rtl/>
              </w:rPr>
              <w:t>الفصل3</w:t>
            </w:r>
          </w:p>
        </w:tc>
        <w:tc>
          <w:tcPr>
            <w:tcW w:w="134" w:type="pct"/>
            <w:vMerge w:val="restart"/>
            <w:textDirection w:val="btLr"/>
            <w:vAlign w:val="center"/>
          </w:tcPr>
          <w:p w:rsidR="00DD0EFD" w:rsidRPr="00C8281F" w:rsidRDefault="00DD0EFD" w:rsidP="003E40BE">
            <w:pPr>
              <w:ind w:left="113" w:right="113"/>
              <w:jc w:val="center"/>
              <w:rPr>
                <w:rFonts w:ascii="Sakkal Majalla" w:hAnsi="Sakkal Majalla" w:cs="Sakkal Majalla"/>
                <w:rtl/>
              </w:rPr>
            </w:pPr>
            <w:r w:rsidRPr="00C8281F">
              <w:rPr>
                <w:rFonts w:ascii="Sakkal Majalla" w:eastAsia="Calibri" w:hAnsi="Sakkal Majalla" w:cs="Sakkal Majalla"/>
                <w:b/>
                <w:bCs/>
                <w:color w:val="000000" w:themeColor="text1"/>
                <w:kern w:val="24"/>
                <w:rtl/>
                <w:lang w:bidi="ar-MA"/>
              </w:rPr>
              <w:t>تعميق التخصص</w:t>
            </w: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 xml:space="preserve">ديدكتيك اللغة العربية 1 </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16</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اللغة الفرنسية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17</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الرياضيات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18</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النشاط العلمي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19</w:t>
            </w:r>
          </w:p>
        </w:tc>
        <w:tc>
          <w:tcPr>
            <w:tcW w:w="372" w:type="pct"/>
            <w:vMerge/>
          </w:tcPr>
          <w:p w:rsidR="00DD0EFD" w:rsidRPr="00C8281F" w:rsidRDefault="00DD0EFD" w:rsidP="003E40BE">
            <w:pPr>
              <w:spacing w:line="240" w:lineRule="exact"/>
              <w:jc w:val="center"/>
              <w:rPr>
                <w:rFonts w:ascii="Sakkal Majalla" w:hAnsi="Sakkal Majalla" w:cs="Sakkal Majalla"/>
              </w:rPr>
            </w:pPr>
          </w:p>
        </w:tc>
        <w:tc>
          <w:tcPr>
            <w:tcW w:w="134" w:type="pct"/>
            <w:vMerge/>
            <w:vAlign w:val="center"/>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التاريخ والجغرافيا</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20</w:t>
            </w:r>
          </w:p>
        </w:tc>
        <w:tc>
          <w:tcPr>
            <w:tcW w:w="372" w:type="pct"/>
            <w:vMerge/>
            <w:tcBorders>
              <w:bottom w:val="single" w:sz="4" w:space="0" w:color="000000" w:themeColor="text1"/>
            </w:tcBorders>
          </w:tcPr>
          <w:p w:rsidR="00DD0EFD" w:rsidRPr="00C8281F" w:rsidRDefault="00DD0EFD" w:rsidP="003E40BE">
            <w:pPr>
              <w:spacing w:line="240" w:lineRule="exact"/>
              <w:jc w:val="center"/>
              <w:rPr>
                <w:rFonts w:ascii="Sakkal Majalla" w:hAnsi="Sakkal Majalla" w:cs="Sakkal Majalla"/>
              </w:rPr>
            </w:pPr>
          </w:p>
        </w:tc>
        <w:tc>
          <w:tcPr>
            <w:tcW w:w="134" w:type="pct"/>
            <w:vMerge/>
            <w:vAlign w:val="center"/>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 xml:space="preserve">سوسيولوجيا التربية </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21</w:t>
            </w:r>
          </w:p>
        </w:tc>
        <w:tc>
          <w:tcPr>
            <w:tcW w:w="372" w:type="pct"/>
            <w:vMerge w:val="restart"/>
            <w:textDirection w:val="btLr"/>
            <w:vAlign w:val="center"/>
          </w:tcPr>
          <w:p w:rsidR="00DD0EFD" w:rsidRPr="00C8281F" w:rsidRDefault="00DD0EFD" w:rsidP="003E40BE">
            <w:pPr>
              <w:bidi w:val="0"/>
              <w:ind w:left="113" w:right="113"/>
              <w:jc w:val="center"/>
              <w:rPr>
                <w:rFonts w:ascii="Sakkal Majalla" w:hAnsi="Sakkal Majalla" w:cs="Sakkal Majalla"/>
                <w:lang w:bidi="ar-MA"/>
              </w:rPr>
            </w:pPr>
            <w:r w:rsidRPr="00C8281F">
              <w:rPr>
                <w:rFonts w:ascii="Sakkal Majalla" w:hAnsi="Sakkal Majalla" w:cs="Sakkal Majalla"/>
                <w:rtl/>
              </w:rPr>
              <w:t>الفصل 4</w:t>
            </w:r>
          </w:p>
        </w:tc>
        <w:tc>
          <w:tcPr>
            <w:tcW w:w="134" w:type="pct"/>
            <w:vMerge/>
            <w:textDirection w:val="btLr"/>
            <w:vAlign w:val="center"/>
          </w:tcPr>
          <w:p w:rsidR="00DD0EFD" w:rsidRPr="00C8281F" w:rsidRDefault="00DD0EFD" w:rsidP="003E40BE">
            <w:pPr>
              <w:ind w:left="113" w:right="113"/>
              <w:jc w:val="center"/>
              <w:rPr>
                <w:rFonts w:ascii="Sakkal Majalla" w:hAnsi="Sakkal Majalla" w:cs="Sakkal Majalla"/>
                <w:rtl/>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اللغة العربية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22</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اللغة الفرنسية</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23</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الرياضيات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24</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النشاط العلمي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25</w:t>
            </w:r>
          </w:p>
        </w:tc>
        <w:tc>
          <w:tcPr>
            <w:tcW w:w="372" w:type="pct"/>
            <w:vMerge/>
          </w:tcPr>
          <w:p w:rsidR="00DD0EFD" w:rsidRPr="00C8281F" w:rsidRDefault="00DD0EFD" w:rsidP="003E40BE">
            <w:pPr>
              <w:jc w:val="center"/>
              <w:rPr>
                <w:rFonts w:ascii="Sakkal Majalla" w:hAnsi="Sakkal Majalla" w:cs="Sakkal Majalla"/>
              </w:rPr>
            </w:pPr>
          </w:p>
        </w:tc>
        <w:tc>
          <w:tcPr>
            <w:tcW w:w="134" w:type="pct"/>
            <w:vMerge/>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ديدكتيك التربية الإسلامية</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26</w:t>
            </w:r>
          </w:p>
        </w:tc>
        <w:tc>
          <w:tcPr>
            <w:tcW w:w="372" w:type="pct"/>
            <w:vMerge/>
            <w:tcBorders>
              <w:bottom w:val="single" w:sz="4" w:space="0" w:color="000000" w:themeColor="text1"/>
            </w:tcBorders>
          </w:tcPr>
          <w:p w:rsidR="00DD0EFD" w:rsidRPr="00C8281F" w:rsidRDefault="00DD0EFD" w:rsidP="003E40BE">
            <w:pPr>
              <w:jc w:val="center"/>
              <w:rPr>
                <w:rFonts w:ascii="Sakkal Majalla" w:hAnsi="Sakkal Majalla" w:cs="Sakkal Majalla"/>
              </w:rPr>
            </w:pPr>
          </w:p>
        </w:tc>
        <w:tc>
          <w:tcPr>
            <w:tcW w:w="134" w:type="pct"/>
            <w:vMerge/>
            <w:tcBorders>
              <w:bottom w:val="single" w:sz="4" w:space="0" w:color="auto"/>
            </w:tcBorders>
            <w:vAlign w:val="center"/>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 xml:space="preserve">عربية أو فرنسية </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طرق ومقاربات 1(بيداغوجيا الأهداف)</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27</w:t>
            </w:r>
          </w:p>
        </w:tc>
        <w:tc>
          <w:tcPr>
            <w:tcW w:w="372" w:type="pct"/>
            <w:vMerge w:val="restart"/>
            <w:tcBorders>
              <w:right w:val="single" w:sz="4" w:space="0" w:color="auto"/>
            </w:tcBorders>
            <w:textDirection w:val="btLr"/>
            <w:vAlign w:val="center"/>
          </w:tcPr>
          <w:p w:rsidR="00DD0EFD" w:rsidRPr="00C8281F" w:rsidRDefault="00DD0EFD" w:rsidP="003E40BE">
            <w:pPr>
              <w:bidi w:val="0"/>
              <w:ind w:left="113" w:right="113"/>
              <w:jc w:val="center"/>
              <w:rPr>
                <w:rFonts w:ascii="Sakkal Majalla" w:hAnsi="Sakkal Majalla" w:cs="Sakkal Majalla"/>
                <w:lang w:bidi="ar-MA"/>
              </w:rPr>
            </w:pPr>
            <w:r w:rsidRPr="00C8281F">
              <w:rPr>
                <w:rFonts w:ascii="Sakkal Majalla" w:hAnsi="Sakkal Majalla" w:cs="Sakkal Majalla"/>
                <w:rtl/>
              </w:rPr>
              <w:t>الفصل 5</w:t>
            </w:r>
          </w:p>
        </w:tc>
        <w:tc>
          <w:tcPr>
            <w:tcW w:w="134" w:type="pct"/>
            <w:vMerge w:val="restart"/>
            <w:tcBorders>
              <w:top w:val="single" w:sz="4" w:space="0" w:color="auto"/>
              <w:left w:val="single" w:sz="4" w:space="0" w:color="auto"/>
            </w:tcBorders>
            <w:textDirection w:val="btLr"/>
            <w:vAlign w:val="center"/>
          </w:tcPr>
          <w:p w:rsidR="00DD0EFD" w:rsidRPr="00C8281F" w:rsidRDefault="00DD0EFD" w:rsidP="003E40BE">
            <w:pPr>
              <w:ind w:left="113" w:right="113"/>
              <w:jc w:val="center"/>
              <w:rPr>
                <w:rFonts w:ascii="Sakkal Majalla" w:hAnsi="Sakkal Majalla" w:cs="Sakkal Majalla"/>
                <w:rtl/>
              </w:rPr>
            </w:pPr>
            <w:r w:rsidRPr="00C8281F">
              <w:rPr>
                <w:rFonts w:ascii="Sakkal Majalla" w:eastAsia="Calibri" w:hAnsi="Sakkal Majalla" w:cs="Sakkal Majalla"/>
                <w:b/>
                <w:bCs/>
                <w:color w:val="000000" w:themeColor="text1"/>
                <w:kern w:val="24"/>
                <w:rtl/>
                <w:lang w:bidi="ar-MA"/>
              </w:rPr>
              <w:t>استكمال التكوين</w:t>
            </w: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40"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التربية البدنية والنمو النفسي والحركي والاجتماعي</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28</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 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40"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تقنيات التنشيط</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29</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إنجليزية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الإنجليزية 1</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30</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علم القياس والتقويم</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31</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w:t>
            </w:r>
          </w:p>
        </w:tc>
        <w:tc>
          <w:tcPr>
            <w:tcW w:w="471" w:type="pct"/>
            <w:tcBorders>
              <w:bottom w:val="single" w:sz="4" w:space="0" w:color="000000" w:themeColor="text1"/>
            </w:tcBorders>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تدريب الانغماس في وسط تربوي 1</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32</w:t>
            </w:r>
          </w:p>
        </w:tc>
        <w:tc>
          <w:tcPr>
            <w:tcW w:w="372" w:type="pct"/>
            <w:vMerge/>
            <w:tcBorders>
              <w:bottom w:val="single" w:sz="4" w:space="0" w:color="000000" w:themeColor="text1"/>
              <w:right w:val="single" w:sz="4" w:space="0" w:color="auto"/>
            </w:tcBorders>
          </w:tcPr>
          <w:p w:rsidR="00DD0EFD" w:rsidRPr="00C8281F" w:rsidRDefault="00DD0EFD" w:rsidP="003E40BE">
            <w:pPr>
              <w:spacing w:line="240" w:lineRule="exact"/>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طرق ومقاربات 2(المقاربة بالكفايات)</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33</w:t>
            </w:r>
          </w:p>
        </w:tc>
        <w:tc>
          <w:tcPr>
            <w:tcW w:w="372" w:type="pct"/>
            <w:vMerge w:val="restart"/>
            <w:tcBorders>
              <w:right w:val="single" w:sz="4" w:space="0" w:color="auto"/>
            </w:tcBorders>
            <w:textDirection w:val="btLr"/>
            <w:vAlign w:val="center"/>
          </w:tcPr>
          <w:p w:rsidR="00DD0EFD" w:rsidRPr="00C8281F" w:rsidRDefault="00DD0EFD" w:rsidP="003E40BE">
            <w:pPr>
              <w:bidi w:val="0"/>
              <w:ind w:left="113" w:right="113"/>
              <w:jc w:val="center"/>
              <w:rPr>
                <w:rFonts w:ascii="Sakkal Majalla" w:hAnsi="Sakkal Majalla" w:cs="Sakkal Majalla"/>
                <w:lang w:bidi="ar-MA"/>
              </w:rPr>
            </w:pPr>
            <w:r w:rsidRPr="00C8281F">
              <w:rPr>
                <w:rFonts w:ascii="Sakkal Majalla" w:hAnsi="Sakkal Majalla" w:cs="Sakkal Majalla"/>
                <w:rtl/>
              </w:rPr>
              <w:t>الفصل 6</w:t>
            </w:r>
          </w:p>
        </w:tc>
        <w:tc>
          <w:tcPr>
            <w:tcW w:w="134" w:type="pct"/>
            <w:vMerge/>
            <w:tcBorders>
              <w:left w:val="single" w:sz="4" w:space="0" w:color="auto"/>
            </w:tcBorders>
            <w:textDirection w:val="btLr"/>
          </w:tcPr>
          <w:p w:rsidR="00DD0EFD" w:rsidRPr="00C8281F" w:rsidRDefault="00DD0EFD" w:rsidP="003E40BE">
            <w:pPr>
              <w:ind w:left="113" w:right="113"/>
              <w:jc w:val="center"/>
              <w:rPr>
                <w:rFonts w:ascii="Sakkal Majalla" w:hAnsi="Sakkal Majalla" w:cs="Sakkal Majalla"/>
                <w:rtl/>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tcBorders>
              <w:bottom w:val="single" w:sz="4" w:space="0" w:color="000000" w:themeColor="text1"/>
            </w:tcBorders>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tcBorders>
              <w:bottom w:val="single" w:sz="4" w:space="0" w:color="000000" w:themeColor="text1"/>
            </w:tcBorders>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التربية الفنية والنمو النفسي والحركي والاجتماعي</w:t>
            </w:r>
          </w:p>
        </w:tc>
        <w:tc>
          <w:tcPr>
            <w:tcW w:w="538" w:type="pct"/>
            <w:tcBorders>
              <w:bottom w:val="single" w:sz="4" w:space="0" w:color="000000" w:themeColor="text1"/>
            </w:tcBorders>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34</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أمازيغية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والثقافة الأمازيغية</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35</w:t>
            </w:r>
          </w:p>
        </w:tc>
        <w:tc>
          <w:tcPr>
            <w:tcW w:w="372" w:type="pct"/>
            <w:vMerge/>
            <w:tcBorders>
              <w:right w:val="single" w:sz="4" w:space="0" w:color="auto"/>
            </w:tcBorders>
          </w:tcPr>
          <w:p w:rsidR="00DD0EFD" w:rsidRPr="00C8281F" w:rsidRDefault="00DD0EFD" w:rsidP="003E40BE">
            <w:pPr>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إنجليزية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التخصص</w:t>
            </w:r>
          </w:p>
        </w:tc>
        <w:tc>
          <w:tcPr>
            <w:tcW w:w="872" w:type="pct"/>
            <w:tcBorders>
              <w:bottom w:val="single" w:sz="4" w:space="0" w:color="000000" w:themeColor="text1"/>
            </w:tcBorders>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اللغة الإنجليزية 2</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36</w:t>
            </w:r>
          </w:p>
        </w:tc>
        <w:tc>
          <w:tcPr>
            <w:tcW w:w="372" w:type="pct"/>
            <w:vMerge/>
            <w:tcBorders>
              <w:right w:val="single" w:sz="4" w:space="0" w:color="auto"/>
            </w:tcBorders>
          </w:tcPr>
          <w:p w:rsidR="00DD0EFD" w:rsidRPr="00C8281F" w:rsidRDefault="00DD0EFD" w:rsidP="003E40BE">
            <w:pPr>
              <w:spacing w:line="240" w:lineRule="exact"/>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284"/>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عربية أو فرنسية</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أخلاقيات المهنة والتربية على القيم</w:t>
            </w:r>
          </w:p>
        </w:tc>
        <w:tc>
          <w:tcPr>
            <w:tcW w:w="538" w:type="pct"/>
            <w:vAlign w:val="center"/>
          </w:tcPr>
          <w:p w:rsidR="00DD0EFD" w:rsidRPr="00C8281F" w:rsidRDefault="00DD0EFD" w:rsidP="003E40BE">
            <w:pPr>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37</w:t>
            </w:r>
          </w:p>
        </w:tc>
        <w:tc>
          <w:tcPr>
            <w:tcW w:w="372" w:type="pct"/>
            <w:vMerge/>
            <w:tcBorders>
              <w:right w:val="single" w:sz="4" w:space="0" w:color="auto"/>
            </w:tcBorders>
          </w:tcPr>
          <w:p w:rsidR="00DD0EFD" w:rsidRPr="00C8281F" w:rsidRDefault="00DD0EFD" w:rsidP="003E40BE">
            <w:pPr>
              <w:spacing w:line="240" w:lineRule="exact"/>
              <w:jc w:val="center"/>
              <w:rPr>
                <w:rFonts w:ascii="Sakkal Majalla" w:hAnsi="Sakkal Majalla" w:cs="Sakkal Majalla"/>
              </w:rPr>
            </w:pPr>
          </w:p>
        </w:tc>
        <w:tc>
          <w:tcPr>
            <w:tcW w:w="134" w:type="pct"/>
            <w:vMerge/>
            <w:tcBorders>
              <w:left w:val="single" w:sz="4" w:space="0" w:color="auto"/>
            </w:tcBorders>
          </w:tcPr>
          <w:p w:rsidR="00DD0EFD" w:rsidRPr="00C8281F" w:rsidRDefault="00DD0EFD" w:rsidP="003E40BE">
            <w:pPr>
              <w:spacing w:line="240" w:lineRule="exact"/>
              <w:jc w:val="center"/>
              <w:rPr>
                <w:rFonts w:ascii="Sakkal Majalla" w:hAnsi="Sakkal Majalla" w:cs="Sakkal Majalla"/>
              </w:rPr>
            </w:pPr>
          </w:p>
        </w:tc>
      </w:tr>
      <w:tr w:rsidR="00DD0EFD" w:rsidRPr="00C8281F" w:rsidTr="003E40BE">
        <w:trPr>
          <w:trHeight w:hRule="exact" w:val="390"/>
          <w:jc w:val="center"/>
        </w:trPr>
        <w:tc>
          <w:tcPr>
            <w:tcW w:w="772"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rtl/>
                <w:lang w:bidi="ar-MA"/>
              </w:rPr>
            </w:pPr>
            <w:r w:rsidRPr="00C8281F">
              <w:rPr>
                <w:rFonts w:ascii="Sakkal Majalla" w:eastAsia="Calibri" w:hAnsi="Sakkal Majalla" w:cs="Sakkal Majalla"/>
                <w:color w:val="000000" w:themeColor="text1"/>
                <w:kern w:val="24"/>
                <w:sz w:val="26"/>
                <w:szCs w:val="26"/>
                <w:rtl/>
                <w:lang w:bidi="ar-MA"/>
              </w:rPr>
              <w:t>-</w:t>
            </w:r>
          </w:p>
        </w:tc>
        <w:tc>
          <w:tcPr>
            <w:tcW w:w="471" w:type="pct"/>
          </w:tcPr>
          <w:p w:rsidR="00DD0EFD" w:rsidRPr="00C8281F" w:rsidRDefault="00DD0EFD" w:rsidP="003E40BE">
            <w:pPr>
              <w:pStyle w:val="NormalWeb"/>
              <w:spacing w:line="276" w:lineRule="auto"/>
              <w:jc w:val="center"/>
              <w:rPr>
                <w:rFonts w:ascii="Sakkal Majalla" w:eastAsia="Calibri" w:hAnsi="Sakkal Majalla" w:cs="Sakkal Majalla"/>
                <w:color w:val="000000" w:themeColor="text1"/>
                <w:kern w:val="24"/>
                <w:sz w:val="26"/>
                <w:szCs w:val="26"/>
                <w:lang w:bidi="ar-MA"/>
              </w:rPr>
            </w:pPr>
            <w:r>
              <w:rPr>
                <w:rFonts w:ascii="Sakkal Majalla" w:eastAsia="Calibri" w:hAnsi="Sakkal Majalla" w:cs="Sakkal Majalla" w:hint="cs"/>
                <w:color w:val="000000" w:themeColor="text1"/>
                <w:kern w:val="24"/>
                <w:sz w:val="26"/>
                <w:szCs w:val="26"/>
                <w:rtl/>
                <w:lang w:bidi="ar-MA"/>
              </w:rPr>
              <w:t>التربية</w:t>
            </w:r>
          </w:p>
        </w:tc>
        <w:tc>
          <w:tcPr>
            <w:tcW w:w="872" w:type="pct"/>
            <w:shd w:val="clear" w:color="auto" w:fill="auto"/>
          </w:tcPr>
          <w:p w:rsidR="00DD0EFD" w:rsidRPr="00C8281F" w:rsidRDefault="00DD0EFD" w:rsidP="003E40BE">
            <w:pPr>
              <w:jc w:val="center"/>
              <w:rPr>
                <w:rFonts w:ascii="Sakkal Majalla" w:hAnsi="Sakkal Majalla" w:cs="Sakkal Majalla"/>
                <w:b/>
                <w:bCs/>
                <w:sz w:val="26"/>
                <w:szCs w:val="26"/>
              </w:rPr>
            </w:pPr>
            <w:r w:rsidRPr="00C8281F">
              <w:rPr>
                <w:rFonts w:ascii="Sakkal Majalla" w:hAnsi="Sakkal Majalla" w:cs="Sakkal Majalla"/>
                <w:b/>
                <w:bCs/>
                <w:sz w:val="26"/>
                <w:szCs w:val="26"/>
              </w:rPr>
              <w:t>50</w:t>
            </w:r>
          </w:p>
        </w:tc>
        <w:tc>
          <w:tcPr>
            <w:tcW w:w="1842" w:type="pct"/>
            <w:shd w:val="clear" w:color="auto" w:fill="auto"/>
            <w:vAlign w:val="center"/>
          </w:tcPr>
          <w:p w:rsidR="00DD0EFD" w:rsidRPr="00C8281F" w:rsidRDefault="00DD0EFD" w:rsidP="00DD0EFD">
            <w:pPr>
              <w:pStyle w:val="NormalWeb"/>
              <w:spacing w:line="276" w:lineRule="auto"/>
              <w:jc w:val="right"/>
              <w:rPr>
                <w:rFonts w:ascii="Sakkal Majalla" w:eastAsia="Calibri" w:hAnsi="Sakkal Majalla" w:cs="Sakkal Majalla"/>
                <w:color w:val="000000" w:themeColor="text1"/>
                <w:kern w:val="24"/>
                <w:sz w:val="26"/>
                <w:szCs w:val="26"/>
                <w:lang w:bidi="ar-MA"/>
              </w:rPr>
            </w:pPr>
            <w:r w:rsidRPr="00C8281F">
              <w:rPr>
                <w:rFonts w:ascii="Sakkal Majalla" w:eastAsia="Calibri" w:hAnsi="Sakkal Majalla" w:cs="Sakkal Majalla"/>
                <w:color w:val="000000" w:themeColor="text1"/>
                <w:kern w:val="24"/>
                <w:sz w:val="26"/>
                <w:szCs w:val="26"/>
                <w:rtl/>
                <w:lang w:bidi="ar-MA"/>
              </w:rPr>
              <w:t>تدريب الانغماس في وسط تربوي 2</w:t>
            </w:r>
          </w:p>
        </w:tc>
        <w:tc>
          <w:tcPr>
            <w:tcW w:w="538" w:type="pct"/>
            <w:vAlign w:val="center"/>
          </w:tcPr>
          <w:p w:rsidR="00DD0EFD" w:rsidRPr="00C8281F" w:rsidRDefault="00DD0EFD" w:rsidP="003E40BE">
            <w:pPr>
              <w:bidi w:val="0"/>
              <w:spacing w:line="240" w:lineRule="exact"/>
              <w:jc w:val="center"/>
              <w:rPr>
                <w:rFonts w:ascii="Sakkal Majalla" w:hAnsi="Sakkal Majalla" w:cs="Sakkal Majalla"/>
                <w:sz w:val="26"/>
                <w:szCs w:val="26"/>
              </w:rPr>
            </w:pPr>
            <w:r w:rsidRPr="00C8281F">
              <w:rPr>
                <w:rFonts w:ascii="Sakkal Majalla" w:eastAsia="Calibri" w:hAnsi="Sakkal Majalla" w:cs="Sakkal Majalla"/>
                <w:sz w:val="26"/>
                <w:szCs w:val="26"/>
              </w:rPr>
              <w:t>38</w:t>
            </w:r>
          </w:p>
        </w:tc>
        <w:tc>
          <w:tcPr>
            <w:tcW w:w="372" w:type="pct"/>
            <w:vMerge/>
            <w:tcBorders>
              <w:right w:val="single" w:sz="4" w:space="0" w:color="auto"/>
            </w:tcBorders>
          </w:tcPr>
          <w:p w:rsidR="00DD0EFD" w:rsidRPr="00C8281F" w:rsidRDefault="00DD0EFD" w:rsidP="003E40BE">
            <w:pPr>
              <w:spacing w:line="240" w:lineRule="exact"/>
              <w:jc w:val="center"/>
              <w:rPr>
                <w:rFonts w:ascii="Sakkal Majalla" w:hAnsi="Sakkal Majalla" w:cs="Sakkal Majalla"/>
                <w:b/>
                <w:bCs/>
              </w:rPr>
            </w:pPr>
          </w:p>
        </w:tc>
        <w:tc>
          <w:tcPr>
            <w:tcW w:w="134" w:type="pct"/>
            <w:vMerge/>
            <w:tcBorders>
              <w:left w:val="single" w:sz="4" w:space="0" w:color="auto"/>
            </w:tcBorders>
          </w:tcPr>
          <w:p w:rsidR="00DD0EFD" w:rsidRPr="00C8281F" w:rsidRDefault="00DD0EFD" w:rsidP="003E40BE">
            <w:pPr>
              <w:spacing w:line="240" w:lineRule="exact"/>
              <w:jc w:val="center"/>
              <w:rPr>
                <w:rFonts w:ascii="Sakkal Majalla" w:hAnsi="Sakkal Majalla" w:cs="Sakkal Majalla"/>
                <w:b/>
                <w:bCs/>
              </w:rPr>
            </w:pPr>
          </w:p>
        </w:tc>
      </w:tr>
    </w:tbl>
    <w:p w:rsidR="00DD0EFD" w:rsidRDefault="00DD0EFD" w:rsidP="00DD0EFD">
      <w:pPr>
        <w:spacing w:after="160" w:line="259" w:lineRule="auto"/>
        <w:rPr>
          <w:rFonts w:asciiTheme="majorBidi" w:hAnsiTheme="majorBidi" w:cstheme="majorBidi"/>
          <w:b/>
          <w:bCs/>
          <w:smallCaps/>
          <w:sz w:val="26"/>
          <w:szCs w:val="26"/>
          <w:lang w:eastAsia="fr-CA"/>
        </w:rPr>
      </w:pPr>
    </w:p>
    <w:p w:rsidR="00DD0EFD" w:rsidRDefault="00DD0EFD" w:rsidP="00685D6E">
      <w:pPr>
        <w:rPr>
          <w:rFonts w:asciiTheme="majorBidi" w:hAnsiTheme="majorBidi" w:cstheme="majorBidi"/>
          <w:lang w:eastAsia="fr-CA"/>
        </w:rPr>
      </w:pPr>
    </w:p>
    <w:p w:rsidR="00685D6E" w:rsidRPr="007205E2" w:rsidRDefault="00685D6E" w:rsidP="00685D6E">
      <w:pPr>
        <w:rPr>
          <w:rFonts w:asciiTheme="majorBidi" w:hAnsiTheme="majorBidi" w:cstheme="majorBidi"/>
          <w:b/>
          <w:bCs/>
          <w:caps/>
          <w:smallCaps/>
          <w:color w:val="17365D"/>
          <w:lang w:eastAsia="fr-FR"/>
        </w:rPr>
      </w:pPr>
      <w:r w:rsidRPr="007205E2">
        <w:rPr>
          <w:rFonts w:asciiTheme="majorBidi" w:hAnsiTheme="majorBidi" w:cstheme="majorBidi"/>
          <w:lang w:eastAsia="fr-CA"/>
        </w:rPr>
        <w:br w:type="page"/>
      </w:r>
      <w:r w:rsidRPr="007205E2">
        <w:rPr>
          <w:rFonts w:asciiTheme="majorBidi" w:hAnsiTheme="majorBidi" w:cstheme="majorBidi"/>
          <w:b/>
          <w:bCs/>
          <w:smallCaps/>
          <w:color w:val="17365D"/>
          <w:lang w:eastAsia="fr-FR"/>
        </w:rPr>
        <w:lastRenderedPageBreak/>
        <w:t>Identification de la filière</w:t>
      </w:r>
    </w:p>
    <w:p w:rsidR="00685D6E" w:rsidRPr="007205E2" w:rsidRDefault="00685D6E" w:rsidP="00685D6E">
      <w:pPr>
        <w:spacing w:line="240" w:lineRule="exact"/>
        <w:rPr>
          <w:rFonts w:asciiTheme="majorBidi" w:hAnsiTheme="majorBidi" w:cstheme="majorBidi"/>
          <w:b/>
          <w:bCs/>
          <w:caps/>
          <w:lang w:eastAsia="fr-FR"/>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685D6E" w:rsidRPr="00E5628B" w:rsidTr="00A74411">
        <w:tc>
          <w:tcPr>
            <w:tcW w:w="9923" w:type="dxa"/>
            <w:tcBorders>
              <w:top w:val="single" w:sz="12" w:space="0" w:color="auto"/>
              <w:left w:val="single" w:sz="12" w:space="0" w:color="auto"/>
              <w:bottom w:val="single" w:sz="12" w:space="0" w:color="auto"/>
              <w:right w:val="single" w:sz="12" w:space="0" w:color="auto"/>
            </w:tcBorders>
          </w:tcPr>
          <w:p w:rsidR="00685D6E" w:rsidRPr="007205E2" w:rsidRDefault="00685D6E" w:rsidP="00A74411">
            <w:pPr>
              <w:spacing w:line="200" w:lineRule="exact"/>
              <w:jc w:val="lowKashida"/>
              <w:rPr>
                <w:rFonts w:asciiTheme="majorBidi" w:hAnsiTheme="majorBidi" w:cstheme="majorBidi"/>
                <w:lang w:eastAsia="fr-FR"/>
              </w:rPr>
            </w:pPr>
          </w:p>
          <w:p w:rsidR="00685D6E" w:rsidRPr="00E5628B" w:rsidRDefault="00685D6E" w:rsidP="00A74411">
            <w:pPr>
              <w:bidi w:val="0"/>
              <w:spacing w:line="276" w:lineRule="auto"/>
              <w:rPr>
                <w:rFonts w:asciiTheme="majorBidi" w:hAnsiTheme="majorBidi" w:cstheme="majorBidi"/>
                <w:lang w:eastAsia="fr-FR"/>
              </w:rPr>
            </w:pPr>
            <w:r w:rsidRPr="00E5628B">
              <w:rPr>
                <w:rFonts w:asciiTheme="majorBidi" w:hAnsiTheme="majorBidi" w:cstheme="majorBidi"/>
                <w:lang w:eastAsia="fr-FR"/>
              </w:rPr>
              <w:t xml:space="preserve">Intitulé : </w:t>
            </w:r>
            <w:r w:rsidR="00134604" w:rsidRPr="00E5628B">
              <w:rPr>
                <w:rFonts w:asciiTheme="majorBidi" w:hAnsiTheme="majorBidi" w:cstheme="majorBidi"/>
                <w:lang w:eastAsia="fr-FR"/>
              </w:rPr>
              <w:t>Licence d’Éducation (LE) - Spécialité Enseignement Primaire</w:t>
            </w:r>
          </w:p>
          <w:p w:rsidR="00134604" w:rsidRPr="00E5628B" w:rsidRDefault="00134604" w:rsidP="00134604">
            <w:pPr>
              <w:bidi w:val="0"/>
              <w:spacing w:line="276" w:lineRule="auto"/>
              <w:rPr>
                <w:rFonts w:asciiTheme="majorBidi" w:hAnsiTheme="majorBidi" w:cstheme="majorBidi"/>
                <w:lang w:eastAsia="fr-FR"/>
              </w:rPr>
            </w:pPr>
          </w:p>
          <w:p w:rsidR="00685D6E" w:rsidRPr="00E5628B" w:rsidRDefault="00685D6E" w:rsidP="00A74411">
            <w:pPr>
              <w:bidi w:val="0"/>
              <w:spacing w:line="200" w:lineRule="exact"/>
              <w:jc w:val="lowKashida"/>
              <w:rPr>
                <w:rFonts w:asciiTheme="majorBidi" w:hAnsiTheme="majorBidi" w:cstheme="majorBidi"/>
                <w:lang w:eastAsia="fr-CA"/>
              </w:rPr>
            </w:pPr>
            <w:r w:rsidRPr="00E5628B">
              <w:rPr>
                <w:rFonts w:asciiTheme="majorBidi" w:hAnsiTheme="majorBidi" w:cstheme="majorBidi"/>
                <w:lang w:eastAsia="fr-CA"/>
              </w:rPr>
              <w:t>Parcours de formation, le cas échéant :</w:t>
            </w:r>
          </w:p>
          <w:p w:rsidR="00685D6E" w:rsidRPr="00E5628B" w:rsidRDefault="00685D6E" w:rsidP="0085169E">
            <w:pPr>
              <w:bidi w:val="0"/>
              <w:spacing w:line="200" w:lineRule="exact"/>
              <w:jc w:val="lowKashida"/>
              <w:rPr>
                <w:rFonts w:asciiTheme="majorBidi" w:hAnsiTheme="majorBidi" w:cstheme="majorBidi"/>
                <w:i/>
                <w:iCs/>
                <w:lang w:eastAsia="fr-CA"/>
              </w:rPr>
            </w:pPr>
            <w:r w:rsidRPr="00E5628B">
              <w:rPr>
                <w:rFonts w:asciiTheme="majorBidi" w:hAnsiTheme="majorBidi" w:cstheme="majorBidi"/>
                <w:lang w:eastAsia="fr-FR"/>
              </w:rPr>
              <w:t xml:space="preserve">Discipline (s) </w:t>
            </w:r>
            <w:r w:rsidRPr="00E5628B">
              <w:rPr>
                <w:rFonts w:asciiTheme="majorBidi" w:hAnsiTheme="majorBidi" w:cstheme="majorBidi"/>
                <w:i/>
                <w:iCs/>
                <w:lang w:eastAsia="fr-CA"/>
              </w:rPr>
              <w:t xml:space="preserve">(Par ordre d’importance relative) : </w:t>
            </w:r>
          </w:p>
          <w:p w:rsidR="00685D6E" w:rsidRPr="00E5628B" w:rsidRDefault="00685D6E" w:rsidP="00A74411">
            <w:pPr>
              <w:bidi w:val="0"/>
              <w:spacing w:line="200" w:lineRule="exact"/>
              <w:jc w:val="lowKashida"/>
              <w:rPr>
                <w:rFonts w:asciiTheme="majorBidi" w:hAnsiTheme="majorBidi" w:cstheme="majorBidi"/>
                <w:lang w:eastAsia="fr-CA"/>
              </w:rPr>
            </w:pPr>
          </w:p>
          <w:p w:rsidR="00685D6E" w:rsidRPr="00E5628B" w:rsidRDefault="00685D6E" w:rsidP="00A74411">
            <w:pPr>
              <w:bidi w:val="0"/>
              <w:spacing w:line="200" w:lineRule="exact"/>
              <w:jc w:val="lowKashida"/>
              <w:rPr>
                <w:rFonts w:ascii="Candara" w:hAnsi="Candara"/>
                <w:sz w:val="20"/>
                <w:szCs w:val="20"/>
                <w:lang w:eastAsia="fr-CA"/>
              </w:rPr>
            </w:pPr>
            <w:r w:rsidRPr="00E5628B">
              <w:rPr>
                <w:rFonts w:asciiTheme="majorBidi" w:hAnsiTheme="majorBidi" w:cstheme="majorBidi"/>
                <w:lang w:eastAsia="fr-CA"/>
              </w:rPr>
              <w:t xml:space="preserve">Spécialité(s) du diplôme : </w:t>
            </w:r>
            <w:r w:rsidRPr="00E5628B">
              <w:rPr>
                <w:rFonts w:asciiTheme="majorBidi" w:hAnsiTheme="majorBidi" w:cstheme="majorBidi"/>
                <w:b/>
                <w:bCs/>
                <w:lang w:eastAsia="fr-FR"/>
              </w:rPr>
              <w:t>Enseignement Primaire</w:t>
            </w:r>
          </w:p>
          <w:p w:rsidR="00685D6E" w:rsidRPr="00E5628B" w:rsidRDefault="00685D6E" w:rsidP="00A74411">
            <w:pPr>
              <w:bidi w:val="0"/>
              <w:spacing w:line="200" w:lineRule="exact"/>
              <w:jc w:val="lowKashida"/>
              <w:rPr>
                <w:rFonts w:ascii="Candara" w:hAnsi="Candara"/>
                <w:sz w:val="20"/>
                <w:szCs w:val="20"/>
                <w:lang w:eastAsia="fr-CA"/>
              </w:rPr>
            </w:pPr>
          </w:p>
          <w:p w:rsidR="00685D6E" w:rsidRPr="00E5628B" w:rsidRDefault="00685D6E" w:rsidP="00A74411">
            <w:pPr>
              <w:bidi w:val="0"/>
              <w:spacing w:line="200" w:lineRule="exact"/>
              <w:jc w:val="lowKashida"/>
              <w:rPr>
                <w:rFonts w:asciiTheme="majorBidi" w:hAnsiTheme="majorBidi" w:cstheme="majorBidi"/>
                <w:sz w:val="22"/>
                <w:szCs w:val="22"/>
                <w:lang w:eastAsia="fr-CA"/>
              </w:rPr>
            </w:pPr>
            <w:r w:rsidRPr="00E5628B">
              <w:rPr>
                <w:rFonts w:asciiTheme="majorBidi" w:hAnsiTheme="majorBidi" w:cstheme="majorBidi"/>
                <w:sz w:val="22"/>
                <w:szCs w:val="22"/>
                <w:lang w:eastAsia="fr-CA"/>
              </w:rPr>
              <w:t xml:space="preserve">Mots clés :  </w:t>
            </w:r>
            <w:r w:rsidRPr="00E5628B">
              <w:rPr>
                <w:rFonts w:asciiTheme="majorBidi" w:hAnsiTheme="majorBidi" w:cstheme="majorBidi"/>
                <w:lang w:eastAsia="fr-CA"/>
              </w:rPr>
              <w:t>enseignement,</w:t>
            </w:r>
            <w:r w:rsidRPr="00E5628B">
              <w:rPr>
                <w:rFonts w:asciiTheme="majorBidi" w:hAnsiTheme="majorBidi" w:cstheme="majorBidi"/>
                <w:sz w:val="22"/>
                <w:szCs w:val="22"/>
                <w:lang w:eastAsia="fr-CA"/>
              </w:rPr>
              <w:t xml:space="preserve"> apprentissage, </w:t>
            </w:r>
            <w:r w:rsidRPr="00E5628B">
              <w:rPr>
                <w:rFonts w:asciiTheme="majorBidi" w:hAnsiTheme="majorBidi" w:cstheme="majorBidi"/>
                <w:lang w:eastAsia="fr-CA"/>
              </w:rPr>
              <w:t xml:space="preserve">pédagogie, </w:t>
            </w:r>
            <w:r w:rsidRPr="00E5628B">
              <w:rPr>
                <w:rFonts w:asciiTheme="majorBidi" w:hAnsiTheme="majorBidi" w:cstheme="majorBidi"/>
                <w:sz w:val="22"/>
                <w:szCs w:val="22"/>
                <w:lang w:eastAsia="fr-CA"/>
              </w:rPr>
              <w:t>didactique, sciences</w:t>
            </w:r>
            <w:r w:rsidRPr="00E5628B">
              <w:rPr>
                <w:rFonts w:asciiTheme="majorBidi" w:hAnsiTheme="majorBidi" w:cstheme="majorBidi"/>
                <w:lang w:eastAsia="fr-CA"/>
              </w:rPr>
              <w:t xml:space="preserve"> expérimentales, mathématique, langue, </w:t>
            </w:r>
            <w:r w:rsidRPr="00E5628B">
              <w:rPr>
                <w:rFonts w:asciiTheme="majorBidi" w:hAnsiTheme="majorBidi" w:cstheme="majorBidi"/>
                <w:sz w:val="22"/>
                <w:szCs w:val="22"/>
                <w:lang w:eastAsia="fr-CA"/>
              </w:rPr>
              <w:t>TICE</w:t>
            </w:r>
          </w:p>
        </w:tc>
      </w:tr>
    </w:tbl>
    <w:p w:rsidR="00685D6E" w:rsidRPr="00E5628B" w:rsidRDefault="00685D6E" w:rsidP="00685D6E">
      <w:pPr>
        <w:spacing w:line="240" w:lineRule="exact"/>
        <w:ind w:right="360"/>
        <w:rPr>
          <w:rFonts w:asciiTheme="majorBidi" w:hAnsiTheme="majorBidi" w:cstheme="majorBidi"/>
          <w:b/>
          <w:bCs/>
          <w:caps/>
          <w:lang w:eastAsia="fr-FR"/>
        </w:rPr>
      </w:pPr>
    </w:p>
    <w:p w:rsidR="00685D6E" w:rsidRPr="00E5628B" w:rsidRDefault="00685D6E" w:rsidP="00134604">
      <w:pPr>
        <w:pStyle w:val="Paragraphedeliste"/>
        <w:numPr>
          <w:ilvl w:val="0"/>
          <w:numId w:val="4"/>
        </w:numPr>
        <w:bidi w:val="0"/>
        <w:spacing w:line="240" w:lineRule="exact"/>
        <w:ind w:hanging="294"/>
        <w:rPr>
          <w:rFonts w:asciiTheme="majorBidi" w:hAnsiTheme="majorBidi" w:cstheme="majorBidi"/>
          <w:b/>
          <w:bCs/>
          <w:smallCaps/>
          <w:color w:val="17365D"/>
          <w:lang w:eastAsia="fr-FR"/>
        </w:rPr>
      </w:pPr>
      <w:r w:rsidRPr="00E5628B">
        <w:rPr>
          <w:rFonts w:asciiTheme="majorBidi" w:hAnsiTheme="majorBidi" w:cstheme="majorBidi"/>
          <w:b/>
          <w:bCs/>
          <w:smallCaps/>
          <w:color w:val="17365D"/>
          <w:lang w:eastAsia="fr-FR"/>
        </w:rPr>
        <w:t>Objectifs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685D6E" w:rsidRPr="007205E2" w:rsidTr="00A74411">
        <w:tc>
          <w:tcPr>
            <w:tcW w:w="9923" w:type="dxa"/>
            <w:tcBorders>
              <w:top w:val="single" w:sz="12" w:space="0" w:color="auto"/>
              <w:left w:val="single" w:sz="12" w:space="0" w:color="auto"/>
              <w:bottom w:val="single" w:sz="12" w:space="0" w:color="auto"/>
              <w:right w:val="single" w:sz="12" w:space="0" w:color="auto"/>
            </w:tcBorders>
          </w:tcPr>
          <w:p w:rsidR="00685D6E" w:rsidRPr="00E5628B" w:rsidRDefault="00685D6E" w:rsidP="0085169E">
            <w:pPr>
              <w:bidi w:val="0"/>
              <w:spacing w:line="276" w:lineRule="auto"/>
              <w:ind w:right="34"/>
              <w:jc w:val="both"/>
              <w:rPr>
                <w:rFonts w:asciiTheme="majorBidi" w:hAnsiTheme="majorBidi" w:cstheme="majorBidi"/>
              </w:rPr>
            </w:pPr>
            <w:r w:rsidRPr="00E5628B">
              <w:rPr>
                <w:rFonts w:asciiTheme="majorBidi" w:hAnsiTheme="majorBidi" w:cstheme="majorBidi"/>
              </w:rPr>
              <w:t xml:space="preserve">La formation a pour objectif principal </w:t>
            </w:r>
            <w:r w:rsidR="0085169E" w:rsidRPr="00E5628B">
              <w:rPr>
                <w:rFonts w:asciiTheme="majorBidi" w:hAnsiTheme="majorBidi" w:cstheme="majorBidi"/>
              </w:rPr>
              <w:t xml:space="preserve">de préparer les étudiants pour pouvoir suivre une formation qualifiante au métier d’enseignement dans le primaire. Elle leur </w:t>
            </w:r>
            <w:r w:rsidRPr="00E5628B">
              <w:rPr>
                <w:rFonts w:asciiTheme="majorBidi" w:hAnsiTheme="majorBidi" w:cstheme="majorBidi"/>
              </w:rPr>
              <w:t>fourni</w:t>
            </w:r>
            <w:r w:rsidR="0085169E" w:rsidRPr="00E5628B">
              <w:rPr>
                <w:rFonts w:asciiTheme="majorBidi" w:hAnsiTheme="majorBidi" w:cstheme="majorBidi"/>
              </w:rPr>
              <w:t xml:space="preserve">t </w:t>
            </w:r>
            <w:r w:rsidRPr="00E5628B">
              <w:rPr>
                <w:rFonts w:asciiTheme="majorBidi" w:hAnsiTheme="majorBidi" w:cstheme="majorBidi"/>
              </w:rPr>
              <w:t xml:space="preserve">les fondements théoriques, techniques et méthodologiques </w:t>
            </w:r>
            <w:r w:rsidR="0085169E" w:rsidRPr="00E5628B">
              <w:rPr>
                <w:rFonts w:asciiTheme="majorBidi" w:hAnsiTheme="majorBidi" w:cstheme="majorBidi"/>
              </w:rPr>
              <w:t>nécessaires</w:t>
            </w:r>
            <w:r w:rsidRPr="00E5628B">
              <w:rPr>
                <w:rFonts w:asciiTheme="majorBidi" w:hAnsiTheme="majorBidi" w:cstheme="majorBidi"/>
              </w:rPr>
              <w:t>, grâce à un enseignement pluridisciplinaire couvrant le</w:t>
            </w:r>
            <w:r w:rsidR="0085169E" w:rsidRPr="00E5628B">
              <w:rPr>
                <w:rFonts w:asciiTheme="majorBidi" w:hAnsiTheme="majorBidi" w:cstheme="majorBidi"/>
              </w:rPr>
              <w:t>s</w:t>
            </w:r>
            <w:r w:rsidRPr="00E5628B">
              <w:rPr>
                <w:rFonts w:asciiTheme="majorBidi" w:hAnsiTheme="majorBidi" w:cstheme="majorBidi"/>
              </w:rPr>
              <w:t xml:space="preserve"> domaine</w:t>
            </w:r>
            <w:r w:rsidR="0085169E" w:rsidRPr="00E5628B">
              <w:rPr>
                <w:rFonts w:asciiTheme="majorBidi" w:hAnsiTheme="majorBidi" w:cstheme="majorBidi"/>
              </w:rPr>
              <w:t>s</w:t>
            </w:r>
            <w:r w:rsidRPr="00E5628B">
              <w:rPr>
                <w:rFonts w:asciiTheme="majorBidi" w:hAnsiTheme="majorBidi" w:cstheme="majorBidi"/>
              </w:rPr>
              <w:t xml:space="preserve"> des lettres, sciences humaines, sciences physiques, mathématiques, sciences de la vie et de la terre et les arts. Elle permet donc de :</w:t>
            </w:r>
          </w:p>
          <w:p w:rsidR="00685D6E" w:rsidRPr="00E5628B" w:rsidRDefault="00685D6E" w:rsidP="00134604">
            <w:pPr>
              <w:pStyle w:val="Paragraphedeliste"/>
              <w:numPr>
                <w:ilvl w:val="0"/>
                <w:numId w:val="89"/>
              </w:numPr>
              <w:bidi w:val="0"/>
              <w:spacing w:line="276" w:lineRule="auto"/>
              <w:ind w:right="34"/>
              <w:jc w:val="both"/>
              <w:rPr>
                <w:rFonts w:asciiTheme="majorBidi" w:hAnsiTheme="majorBidi" w:cstheme="majorBidi"/>
              </w:rPr>
            </w:pPr>
            <w:r w:rsidRPr="00E5628B">
              <w:rPr>
                <w:rFonts w:asciiTheme="majorBidi" w:hAnsiTheme="majorBidi" w:cstheme="majorBidi"/>
              </w:rPr>
              <w:t>Fournir à l’étudiant des outils et des compétences lui permettant de s’adapter facilement aux différents changements que connait l’enseignement à différents nivea</w:t>
            </w:r>
            <w:r w:rsidR="0085169E" w:rsidRPr="00E5628B">
              <w:rPr>
                <w:rFonts w:asciiTheme="majorBidi" w:hAnsiTheme="majorBidi" w:cstheme="majorBidi"/>
              </w:rPr>
              <w:t>ux (contenus, méthodes, publics, …</w:t>
            </w:r>
            <w:r w:rsidRPr="00E5628B">
              <w:rPr>
                <w:rFonts w:asciiTheme="majorBidi" w:hAnsiTheme="majorBidi" w:cstheme="majorBidi"/>
              </w:rPr>
              <w:t>).</w:t>
            </w:r>
          </w:p>
          <w:p w:rsidR="00685D6E" w:rsidRPr="00E5628B" w:rsidRDefault="00685D6E" w:rsidP="00134604">
            <w:pPr>
              <w:pStyle w:val="Paragraphedeliste"/>
              <w:numPr>
                <w:ilvl w:val="0"/>
                <w:numId w:val="89"/>
              </w:numPr>
              <w:bidi w:val="0"/>
              <w:spacing w:line="276" w:lineRule="auto"/>
              <w:ind w:right="34"/>
              <w:jc w:val="both"/>
              <w:rPr>
                <w:rFonts w:asciiTheme="majorBidi" w:hAnsiTheme="majorBidi" w:cstheme="majorBidi"/>
              </w:rPr>
            </w:pPr>
            <w:r w:rsidRPr="00E5628B">
              <w:rPr>
                <w:rFonts w:asciiTheme="majorBidi" w:hAnsiTheme="majorBidi" w:cstheme="majorBidi"/>
              </w:rPr>
              <w:t>Mettre l’étudiant en contact avec le milieu scolaire afin d'appréhender la réalité de la profession de l’éducation.</w:t>
            </w:r>
          </w:p>
          <w:p w:rsidR="00685D6E" w:rsidRPr="007205E2" w:rsidRDefault="00685D6E" w:rsidP="0085169E">
            <w:pPr>
              <w:bidi w:val="0"/>
              <w:ind w:right="34"/>
              <w:jc w:val="both"/>
              <w:rPr>
                <w:rFonts w:asciiTheme="majorBidi" w:hAnsiTheme="majorBidi" w:cstheme="majorBidi"/>
                <w:lang w:eastAsia="fr-FR"/>
              </w:rPr>
            </w:pPr>
            <w:r w:rsidRPr="00E5628B">
              <w:rPr>
                <w:rFonts w:asciiTheme="majorBidi" w:hAnsiTheme="majorBidi" w:cstheme="majorBidi"/>
              </w:rPr>
              <w:t xml:space="preserve">Aussi, la filière est conçue pour former des jeunes qualifiés capables d’intégrer facilement les institutions publiques/privées. Elle peut aussi conduire au Doctorat </w:t>
            </w:r>
            <w:r w:rsidR="0085169E" w:rsidRPr="00E5628B">
              <w:rPr>
                <w:rFonts w:asciiTheme="majorBidi" w:hAnsiTheme="majorBidi" w:cstheme="majorBidi"/>
              </w:rPr>
              <w:t xml:space="preserve">en éducation </w:t>
            </w:r>
            <w:r w:rsidRPr="00E5628B">
              <w:rPr>
                <w:rFonts w:asciiTheme="majorBidi" w:hAnsiTheme="majorBidi" w:cstheme="majorBidi"/>
              </w:rPr>
              <w:t xml:space="preserve">via le Master Recherche </w:t>
            </w:r>
            <w:r w:rsidR="0085169E" w:rsidRPr="00E5628B">
              <w:rPr>
                <w:rFonts w:asciiTheme="majorBidi" w:hAnsiTheme="majorBidi" w:cstheme="majorBidi"/>
              </w:rPr>
              <w:t xml:space="preserve">en éducation </w:t>
            </w:r>
            <w:r w:rsidRPr="00E5628B">
              <w:rPr>
                <w:rFonts w:asciiTheme="majorBidi" w:hAnsiTheme="majorBidi" w:cstheme="majorBidi"/>
              </w:rPr>
              <w:t>et constitue ainsi la formation de base pour celles et ceux désirant approfondir le domaine des sciences de l’éducation ou  s’orienter vers les métiers de la formation, de l’animation et de l’enseignement.</w:t>
            </w:r>
          </w:p>
        </w:tc>
      </w:tr>
    </w:tbl>
    <w:p w:rsidR="00685D6E" w:rsidRPr="007205E2" w:rsidRDefault="00685D6E" w:rsidP="00685D6E">
      <w:pPr>
        <w:spacing w:line="240" w:lineRule="exact"/>
        <w:ind w:left="360"/>
        <w:rPr>
          <w:rFonts w:asciiTheme="majorBidi" w:hAnsiTheme="majorBidi" w:cstheme="majorBidi"/>
          <w:b/>
          <w:bCs/>
          <w:caps/>
          <w:lang w:eastAsia="fr-FR"/>
        </w:rPr>
      </w:pPr>
    </w:p>
    <w:p w:rsidR="00685D6E" w:rsidRPr="007205E2" w:rsidRDefault="00685D6E" w:rsidP="00685D6E">
      <w:pPr>
        <w:spacing w:line="240" w:lineRule="exact"/>
        <w:ind w:left="360"/>
        <w:rPr>
          <w:rFonts w:asciiTheme="majorBidi" w:hAnsiTheme="majorBidi" w:cstheme="majorBidi"/>
          <w:b/>
          <w:bCs/>
          <w:caps/>
          <w:lang w:eastAsia="fr-FR"/>
        </w:rPr>
      </w:pPr>
    </w:p>
    <w:p w:rsidR="00685D6E" w:rsidRPr="007205E2" w:rsidRDefault="00685D6E" w:rsidP="00134604">
      <w:pPr>
        <w:pStyle w:val="Paragraphedeliste"/>
        <w:numPr>
          <w:ilvl w:val="0"/>
          <w:numId w:val="4"/>
        </w:numPr>
        <w:bidi w:val="0"/>
        <w:spacing w:line="240" w:lineRule="exact"/>
        <w:ind w:hanging="294"/>
        <w:rPr>
          <w:rFonts w:asciiTheme="majorBidi" w:hAnsiTheme="majorBidi" w:cstheme="majorBidi"/>
          <w:b/>
          <w:bCs/>
          <w:smallCaps/>
          <w:color w:val="17365D"/>
          <w:lang w:eastAsia="fr-FR"/>
        </w:rPr>
      </w:pPr>
      <w:r w:rsidRPr="007205E2">
        <w:rPr>
          <w:rFonts w:asciiTheme="majorBidi" w:hAnsiTheme="majorBidi" w:cstheme="majorBidi"/>
          <w:b/>
          <w:bCs/>
          <w:smallCaps/>
          <w:color w:val="17365D"/>
          <w:lang w:eastAsia="fr-FR"/>
        </w:rPr>
        <w:t xml:space="preserve">Compétences à acquérir </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685D6E" w:rsidRPr="007205E2" w:rsidTr="00A74411">
        <w:tc>
          <w:tcPr>
            <w:tcW w:w="9923" w:type="dxa"/>
            <w:tcBorders>
              <w:top w:val="single" w:sz="12" w:space="0" w:color="auto"/>
              <w:left w:val="single" w:sz="12" w:space="0" w:color="auto"/>
              <w:bottom w:val="single" w:sz="12" w:space="0" w:color="auto"/>
              <w:right w:val="single" w:sz="12" w:space="0" w:color="auto"/>
            </w:tcBorders>
          </w:tcPr>
          <w:p w:rsidR="00685D6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rPr>
              <w:t xml:space="preserve">S’approprier </w:t>
            </w:r>
            <w:r w:rsidRPr="00E32E15">
              <w:rPr>
                <w:rFonts w:ascii="Candara" w:hAnsi="Candara"/>
              </w:rPr>
              <w:t>les outils de base en sciences de l’éducation et en didactique des matières littéraire</w:t>
            </w:r>
            <w:r>
              <w:rPr>
                <w:rFonts w:ascii="Candara" w:hAnsi="Candara"/>
              </w:rPr>
              <w:t>s, scientifiques et artistiques ;</w:t>
            </w:r>
          </w:p>
          <w:p w:rsidR="00685D6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rPr>
              <w:t>S’approprier les approches, méthodes, techniques et outils pédagogiques et didactiques relatifs à l’enseignement primaire</w:t>
            </w:r>
          </w:p>
          <w:p w:rsidR="00685D6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rPr>
              <w:t>Concevoir et mettre en œuvre</w:t>
            </w:r>
            <w:r w:rsidRPr="00E32E15">
              <w:rPr>
                <w:rFonts w:ascii="Candara" w:hAnsi="Candara"/>
              </w:rPr>
              <w:t xml:space="preserve"> des activités </w:t>
            </w:r>
            <w:r>
              <w:rPr>
                <w:rFonts w:ascii="Candara" w:hAnsi="Candara"/>
              </w:rPr>
              <w:t xml:space="preserve">d’enseignement </w:t>
            </w:r>
            <w:r w:rsidRPr="00E32E15">
              <w:rPr>
                <w:rFonts w:ascii="Candara" w:hAnsi="Candara"/>
              </w:rPr>
              <w:t>littéraires, scientifiques</w:t>
            </w:r>
            <w:r>
              <w:rPr>
                <w:rFonts w:ascii="Candara" w:hAnsi="Candara"/>
              </w:rPr>
              <w:t xml:space="preserve"> et artistiques relatif au cycle du primaire ;</w:t>
            </w:r>
          </w:p>
          <w:p w:rsidR="00685D6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rPr>
              <w:t>Maîtriser</w:t>
            </w:r>
            <w:r w:rsidRPr="00E32E15">
              <w:rPr>
                <w:rFonts w:ascii="Candara" w:hAnsi="Candara"/>
              </w:rPr>
              <w:t xml:space="preserve"> les principes de bases de l’animation et de la communication scolaire</w:t>
            </w:r>
            <w:r>
              <w:rPr>
                <w:rFonts w:ascii="Candara" w:hAnsi="Candara"/>
              </w:rPr>
              <w:t> ;</w:t>
            </w:r>
          </w:p>
          <w:p w:rsidR="00685D6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rPr>
              <w:t>Utiliser à bon escient les technologies de l’information et de la communication dans l’enseignement au primaire.</w:t>
            </w:r>
          </w:p>
          <w:p w:rsidR="00685D6E" w:rsidRPr="0085169E" w:rsidRDefault="00685D6E" w:rsidP="00134604">
            <w:pPr>
              <w:pStyle w:val="Paragraphedeliste"/>
              <w:numPr>
                <w:ilvl w:val="0"/>
                <w:numId w:val="88"/>
              </w:numPr>
              <w:bidi w:val="0"/>
              <w:spacing w:line="276" w:lineRule="auto"/>
              <w:ind w:right="34"/>
              <w:jc w:val="both"/>
              <w:rPr>
                <w:rFonts w:ascii="Candara" w:hAnsi="Candara"/>
              </w:rPr>
            </w:pPr>
            <w:r>
              <w:rPr>
                <w:rFonts w:ascii="Candara" w:hAnsi="Candara" w:cs="Candara"/>
                <w:color w:val="353535"/>
                <w:lang w:eastAsia="fr-FR"/>
              </w:rPr>
              <w:t>Acquérir les capacités de raisonnement, d’expérimentation, d’investigation, d’analyse de documents et de transposition des savoirs</w:t>
            </w:r>
            <w:r w:rsidR="0085169E">
              <w:rPr>
                <w:rFonts w:ascii="Candara" w:hAnsi="Candara" w:cs="Candara"/>
                <w:color w:val="353535"/>
                <w:lang w:eastAsia="fr-FR"/>
              </w:rPr>
              <w:t>.</w:t>
            </w:r>
          </w:p>
        </w:tc>
      </w:tr>
    </w:tbl>
    <w:p w:rsidR="00685D6E" w:rsidRPr="007205E2" w:rsidRDefault="00685D6E" w:rsidP="00685D6E">
      <w:pPr>
        <w:spacing w:line="240" w:lineRule="exact"/>
        <w:ind w:left="360"/>
        <w:rPr>
          <w:rFonts w:asciiTheme="majorBidi" w:hAnsiTheme="majorBidi" w:cstheme="majorBidi"/>
          <w:b/>
          <w:bCs/>
          <w:caps/>
          <w:lang w:eastAsia="fr-FR"/>
        </w:rPr>
      </w:pPr>
    </w:p>
    <w:p w:rsidR="00685D6E" w:rsidRPr="007205E2" w:rsidRDefault="00685D6E" w:rsidP="00685D6E">
      <w:pPr>
        <w:spacing w:line="240" w:lineRule="exact"/>
        <w:ind w:left="360"/>
        <w:rPr>
          <w:rFonts w:asciiTheme="majorBidi" w:hAnsiTheme="majorBidi" w:cstheme="majorBidi"/>
          <w:b/>
          <w:bCs/>
          <w:caps/>
          <w:lang w:eastAsia="fr-FR"/>
        </w:rPr>
      </w:pPr>
    </w:p>
    <w:p w:rsidR="00685D6E" w:rsidRPr="007205E2" w:rsidRDefault="00685D6E" w:rsidP="00134604">
      <w:pPr>
        <w:pStyle w:val="Paragraphedeliste"/>
        <w:numPr>
          <w:ilvl w:val="0"/>
          <w:numId w:val="4"/>
        </w:numPr>
        <w:bidi w:val="0"/>
        <w:spacing w:line="240" w:lineRule="exact"/>
        <w:ind w:hanging="294"/>
        <w:rPr>
          <w:rFonts w:asciiTheme="majorBidi" w:hAnsiTheme="majorBidi" w:cstheme="majorBidi"/>
          <w:b/>
          <w:bCs/>
          <w:smallCaps/>
          <w:color w:val="17365D"/>
          <w:lang w:eastAsia="fr-FR"/>
        </w:rPr>
      </w:pPr>
      <w:r w:rsidRPr="007205E2">
        <w:rPr>
          <w:rFonts w:asciiTheme="majorBidi" w:hAnsiTheme="majorBidi" w:cstheme="majorBidi"/>
          <w:b/>
          <w:bCs/>
          <w:smallCaps/>
          <w:color w:val="17365D"/>
          <w:lang w:eastAsia="fr-FR"/>
        </w:rPr>
        <w:t>Débouchés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685D6E" w:rsidRPr="007205E2" w:rsidTr="00A74411">
        <w:tc>
          <w:tcPr>
            <w:tcW w:w="9923" w:type="dxa"/>
            <w:tcBorders>
              <w:top w:val="single" w:sz="12" w:space="0" w:color="auto"/>
              <w:left w:val="single" w:sz="12" w:space="0" w:color="auto"/>
              <w:bottom w:val="single" w:sz="12" w:space="0" w:color="auto"/>
              <w:right w:val="single" w:sz="12" w:space="0" w:color="auto"/>
            </w:tcBorders>
          </w:tcPr>
          <w:p w:rsidR="00685D6E" w:rsidRPr="00E32E15" w:rsidRDefault="00685D6E" w:rsidP="00134604">
            <w:pPr>
              <w:pStyle w:val="Paragraphedeliste"/>
              <w:numPr>
                <w:ilvl w:val="0"/>
                <w:numId w:val="88"/>
              </w:numPr>
              <w:bidi w:val="0"/>
              <w:spacing w:line="276" w:lineRule="auto"/>
              <w:ind w:right="34"/>
              <w:jc w:val="both"/>
              <w:rPr>
                <w:rFonts w:ascii="Candara" w:hAnsi="Candara"/>
              </w:rPr>
            </w:pPr>
            <w:r w:rsidRPr="00E32E15">
              <w:rPr>
                <w:rFonts w:ascii="Candara" w:hAnsi="Candara"/>
              </w:rPr>
              <w:t>Enseignement Publique/privé du cycle primaire</w:t>
            </w:r>
          </w:p>
          <w:p w:rsidR="00685D6E" w:rsidRPr="00E32E15" w:rsidRDefault="00685D6E" w:rsidP="00134604">
            <w:pPr>
              <w:pStyle w:val="Paragraphedeliste"/>
              <w:numPr>
                <w:ilvl w:val="0"/>
                <w:numId w:val="88"/>
              </w:numPr>
              <w:bidi w:val="0"/>
              <w:spacing w:line="276" w:lineRule="auto"/>
              <w:ind w:right="34"/>
              <w:jc w:val="both"/>
              <w:rPr>
                <w:rFonts w:ascii="Candara" w:hAnsi="Candara"/>
              </w:rPr>
            </w:pPr>
            <w:r w:rsidRPr="00E32E15">
              <w:rPr>
                <w:rFonts w:ascii="Candara" w:hAnsi="Candara"/>
              </w:rPr>
              <w:t>Enseignement traditionnel</w:t>
            </w:r>
          </w:p>
          <w:p w:rsidR="00685D6E" w:rsidRPr="00681DBB" w:rsidRDefault="00685D6E" w:rsidP="00134604">
            <w:pPr>
              <w:pStyle w:val="Paragraphedeliste"/>
              <w:numPr>
                <w:ilvl w:val="0"/>
                <w:numId w:val="88"/>
              </w:numPr>
              <w:bidi w:val="0"/>
              <w:spacing w:line="276" w:lineRule="auto"/>
              <w:ind w:right="34"/>
              <w:jc w:val="both"/>
              <w:rPr>
                <w:rFonts w:ascii="Candara" w:hAnsi="Candara"/>
              </w:rPr>
            </w:pPr>
            <w:r w:rsidRPr="00281187">
              <w:rPr>
                <w:rFonts w:ascii="Candara" w:hAnsi="Candara"/>
              </w:rPr>
              <w:t>Poursuivre des études aux cycles Master et Doctorat  en sciences de l’éducation.</w:t>
            </w:r>
          </w:p>
        </w:tc>
      </w:tr>
    </w:tbl>
    <w:p w:rsidR="00685D6E" w:rsidRDefault="00685D6E" w:rsidP="00685D6E">
      <w:pPr>
        <w:spacing w:line="240" w:lineRule="exact"/>
        <w:rPr>
          <w:rFonts w:asciiTheme="majorBidi" w:hAnsiTheme="majorBidi" w:cstheme="majorBidi"/>
          <w:b/>
          <w:bCs/>
          <w:caps/>
          <w:lang w:eastAsia="fr-FR"/>
        </w:rPr>
      </w:pPr>
    </w:p>
    <w:p w:rsidR="008C4535" w:rsidRDefault="008C4535" w:rsidP="00685D6E">
      <w:pPr>
        <w:spacing w:line="240" w:lineRule="exact"/>
        <w:rPr>
          <w:rFonts w:asciiTheme="majorBidi" w:hAnsiTheme="majorBidi" w:cstheme="majorBidi"/>
          <w:b/>
          <w:bCs/>
          <w:caps/>
          <w:lang w:eastAsia="fr-FR"/>
        </w:rPr>
      </w:pPr>
    </w:p>
    <w:p w:rsidR="008C4535" w:rsidRPr="007205E2" w:rsidRDefault="008C4535" w:rsidP="00685D6E">
      <w:pPr>
        <w:spacing w:line="240" w:lineRule="exact"/>
        <w:rPr>
          <w:rFonts w:asciiTheme="majorBidi" w:hAnsiTheme="majorBidi" w:cstheme="majorBidi"/>
          <w:b/>
          <w:bCs/>
          <w:caps/>
          <w:lang w:eastAsia="fr-FR"/>
        </w:rPr>
      </w:pPr>
    </w:p>
    <w:p w:rsidR="00685D6E" w:rsidRPr="007205E2" w:rsidRDefault="00685D6E" w:rsidP="00134604">
      <w:pPr>
        <w:pStyle w:val="Paragraphedeliste"/>
        <w:numPr>
          <w:ilvl w:val="0"/>
          <w:numId w:val="4"/>
        </w:numPr>
        <w:bidi w:val="0"/>
        <w:spacing w:line="240" w:lineRule="exact"/>
        <w:ind w:hanging="294"/>
        <w:rPr>
          <w:rFonts w:asciiTheme="majorBidi" w:hAnsiTheme="majorBidi" w:cstheme="majorBidi"/>
          <w:b/>
          <w:bCs/>
          <w:smallCaps/>
          <w:color w:val="17365D"/>
          <w:lang w:eastAsia="fr-FR"/>
        </w:rPr>
      </w:pPr>
      <w:r w:rsidRPr="007205E2">
        <w:rPr>
          <w:rFonts w:asciiTheme="majorBidi" w:hAnsiTheme="majorBidi" w:cstheme="majorBidi"/>
          <w:b/>
          <w:bCs/>
          <w:smallCaps/>
          <w:color w:val="17365D"/>
          <w:lang w:eastAsia="fr-FR"/>
        </w:rPr>
        <w:lastRenderedPageBreak/>
        <w:t>Conditions d’accès</w:t>
      </w:r>
    </w:p>
    <w:p w:rsidR="00685D6E" w:rsidRPr="007205E2" w:rsidRDefault="00685D6E" w:rsidP="00685D6E">
      <w:pPr>
        <w:spacing w:line="240" w:lineRule="exact"/>
        <w:rPr>
          <w:rFonts w:asciiTheme="majorBidi" w:hAnsiTheme="majorBidi" w:cstheme="majorBidi"/>
          <w:b/>
          <w:bCs/>
          <w:lang w:eastAsia="fr-FR"/>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134604" w:rsidRPr="007205E2" w:rsidTr="00A74411">
        <w:trPr>
          <w:trHeight w:val="2985"/>
        </w:trPr>
        <w:tc>
          <w:tcPr>
            <w:tcW w:w="9923" w:type="dxa"/>
            <w:tcBorders>
              <w:top w:val="single" w:sz="12" w:space="0" w:color="auto"/>
              <w:left w:val="single" w:sz="12" w:space="0" w:color="auto"/>
              <w:bottom w:val="single" w:sz="6" w:space="0" w:color="auto"/>
              <w:right w:val="single" w:sz="12" w:space="0" w:color="auto"/>
            </w:tcBorders>
          </w:tcPr>
          <w:p w:rsidR="00134604" w:rsidRPr="00A40973" w:rsidRDefault="00134604" w:rsidP="00134604">
            <w:pPr>
              <w:bidi w:val="0"/>
              <w:ind w:right="34"/>
              <w:jc w:val="both"/>
              <w:rPr>
                <w:rFonts w:ascii="Candara" w:eastAsia="Batang" w:hAnsi="Candara" w:cs="Arial"/>
                <w:i/>
                <w:iCs/>
              </w:rPr>
            </w:pPr>
            <w:r w:rsidRPr="00A40973">
              <w:rPr>
                <w:rFonts w:ascii="Candara" w:hAnsi="Candara"/>
                <w:b/>
                <w:bCs/>
                <w:caps/>
                <w:sz w:val="20"/>
                <w:szCs w:val="20"/>
              </w:rPr>
              <w:t xml:space="preserve">5.1. MODALITES D’Admission </w:t>
            </w:r>
            <w:r w:rsidRPr="00A40973">
              <w:rPr>
                <w:rFonts w:ascii="Candara" w:eastAsia="Batang" w:hAnsi="Candara" w:cs="Arial"/>
                <w:i/>
                <w:iCs/>
                <w:sz w:val="22"/>
                <w:szCs w:val="22"/>
              </w:rPr>
              <w:t>(Conformément au CNPN des Licences d’Education, la sélection des candidatsse fait sur étude de dossier et un entretien oral)</w:t>
            </w:r>
          </w:p>
          <w:p w:rsidR="00134604" w:rsidRPr="00B71197" w:rsidRDefault="00134604" w:rsidP="00134604">
            <w:pPr>
              <w:bidi w:val="0"/>
              <w:spacing w:line="276" w:lineRule="auto"/>
              <w:ind w:left="284" w:right="34"/>
              <w:jc w:val="lowKashida"/>
              <w:rPr>
                <w:rFonts w:ascii="Candara" w:hAnsi="Candara"/>
              </w:rPr>
            </w:pPr>
            <w:r w:rsidRPr="00B71197">
              <w:rPr>
                <w:rFonts w:ascii="Candara" w:hAnsi="Candara"/>
                <w:b/>
                <w:sz w:val="22"/>
                <w:szCs w:val="22"/>
              </w:rPr>
              <w:t>Accès en 1° année de licence (S1)</w:t>
            </w:r>
            <w:r w:rsidRPr="00B71197">
              <w:rPr>
                <w:rFonts w:ascii="Candara" w:hAnsi="Candara"/>
                <w:sz w:val="22"/>
                <w:szCs w:val="22"/>
              </w:rPr>
              <w:t> </w:t>
            </w:r>
          </w:p>
          <w:p w:rsidR="00134604" w:rsidRPr="00025484" w:rsidRDefault="00134604" w:rsidP="00134604">
            <w:pPr>
              <w:bidi w:val="0"/>
              <w:spacing w:line="276" w:lineRule="auto"/>
              <w:ind w:right="424" w:firstLine="194"/>
              <w:rPr>
                <w:rFonts w:ascii="Candara" w:hAnsi="Candara"/>
                <w:b/>
                <w:bCs/>
                <w:sz w:val="20"/>
                <w:szCs w:val="20"/>
              </w:rPr>
            </w:pPr>
            <w:r w:rsidRPr="00C41829">
              <w:sym w:font="Wingdings" w:char="F0A8"/>
            </w:r>
            <w:r w:rsidRPr="00025484">
              <w:rPr>
                <w:rFonts w:ascii="Candara" w:hAnsi="Candara"/>
                <w:b/>
                <w:bCs/>
                <w:sz w:val="20"/>
                <w:szCs w:val="20"/>
              </w:rPr>
              <w:t>Diplômes requis :</w:t>
            </w:r>
          </w:p>
          <w:p w:rsidR="00134604" w:rsidRDefault="00134604" w:rsidP="00134604">
            <w:pPr>
              <w:bidi w:val="0"/>
              <w:spacing w:line="276" w:lineRule="auto"/>
              <w:ind w:left="284" w:right="424" w:hanging="284"/>
              <w:jc w:val="center"/>
              <w:rPr>
                <w:rFonts w:ascii="Candara" w:hAnsi="Candara"/>
                <w:sz w:val="20"/>
                <w:szCs w:val="20"/>
              </w:rPr>
            </w:pPr>
            <w:r>
              <w:rPr>
                <w:rFonts w:ascii="Candara" w:hAnsi="Candara"/>
                <w:bCs/>
              </w:rPr>
              <w:t>Baccalauréat scientifique ou diplôme reconnu équivalent</w:t>
            </w:r>
          </w:p>
          <w:p w:rsidR="00134604" w:rsidRDefault="00134604" w:rsidP="00134604">
            <w:pPr>
              <w:bidi w:val="0"/>
              <w:spacing w:line="276" w:lineRule="auto"/>
              <w:ind w:left="284" w:right="424" w:hanging="284"/>
              <w:jc w:val="center"/>
              <w:rPr>
                <w:rFonts w:ascii="Candara" w:hAnsi="Candara"/>
                <w:sz w:val="20"/>
                <w:szCs w:val="20"/>
              </w:rPr>
            </w:pPr>
          </w:p>
          <w:p w:rsidR="00134604" w:rsidRPr="00D3406A" w:rsidRDefault="00134604" w:rsidP="00134604">
            <w:pPr>
              <w:bidi w:val="0"/>
              <w:spacing w:line="276" w:lineRule="auto"/>
              <w:ind w:right="424" w:firstLine="194"/>
              <w:rPr>
                <w:rFonts w:ascii="Candara" w:hAnsi="Candara"/>
                <w:bCs/>
              </w:rPr>
            </w:pPr>
            <w:r w:rsidRPr="00C41829">
              <w:sym w:font="Wingdings" w:char="F0A8"/>
            </w:r>
            <w:r w:rsidRPr="001C6C0E">
              <w:rPr>
                <w:rFonts w:ascii="Candara" w:hAnsi="Candara"/>
                <w:b/>
                <w:bCs/>
                <w:sz w:val="20"/>
                <w:szCs w:val="20"/>
              </w:rPr>
              <w:t>Mode de sélection</w:t>
            </w:r>
            <w:r>
              <w:rPr>
                <w:rFonts w:ascii="Candara" w:hAnsi="Candara"/>
                <w:bCs/>
              </w:rPr>
              <w:t xml:space="preserve"> : présélection sur dossier 60% et entretien 40%. </w:t>
            </w:r>
          </w:p>
          <w:p w:rsidR="00134604" w:rsidRDefault="00134604" w:rsidP="00134604">
            <w:pPr>
              <w:bidi w:val="0"/>
              <w:spacing w:line="276" w:lineRule="auto"/>
              <w:ind w:left="284" w:right="424" w:hanging="284"/>
              <w:jc w:val="center"/>
              <w:rPr>
                <w:rFonts w:ascii="Candara" w:hAnsi="Candara"/>
                <w:sz w:val="20"/>
                <w:szCs w:val="20"/>
              </w:rPr>
            </w:pPr>
          </w:p>
          <w:p w:rsidR="00134604" w:rsidRDefault="00134604" w:rsidP="00134604">
            <w:pPr>
              <w:bidi w:val="0"/>
              <w:spacing w:line="276" w:lineRule="auto"/>
              <w:ind w:left="284" w:right="424" w:hanging="284"/>
              <w:jc w:val="center"/>
              <w:rPr>
                <w:rFonts w:ascii="Candara" w:hAnsi="Candara"/>
                <w:sz w:val="20"/>
                <w:szCs w:val="20"/>
              </w:rPr>
            </w:pPr>
          </w:p>
          <w:p w:rsidR="00134604" w:rsidRPr="001C6C0E" w:rsidRDefault="00134604" w:rsidP="00134604">
            <w:pPr>
              <w:pStyle w:val="Paragraphedeliste"/>
              <w:numPr>
                <w:ilvl w:val="0"/>
                <w:numId w:val="99"/>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134604" w:rsidRPr="00025484" w:rsidRDefault="00134604" w:rsidP="00134604">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134604" w:rsidRPr="001C6C0E" w:rsidRDefault="00134604" w:rsidP="00134604">
            <w:pPr>
              <w:numPr>
                <w:ilvl w:val="0"/>
                <w:numId w:val="93"/>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134604" w:rsidRPr="00167F6D" w:rsidRDefault="00134604" w:rsidP="00134604">
            <w:pPr>
              <w:numPr>
                <w:ilvl w:val="0"/>
                <w:numId w:val="94"/>
              </w:numPr>
              <w:tabs>
                <w:tab w:val="clear" w:pos="720"/>
              </w:tabs>
              <w:bidi w:val="0"/>
              <w:spacing w:line="276" w:lineRule="auto"/>
              <w:ind w:left="1895" w:right="34" w:firstLine="0"/>
              <w:jc w:val="lowKashida"/>
              <w:rPr>
                <w:rFonts w:ascii="Candara" w:hAnsi="Candara"/>
                <w:bCs/>
              </w:rPr>
            </w:pPr>
            <w:r>
              <w:rPr>
                <w:rFonts w:ascii="Candara" w:hAnsi="Candara"/>
                <w:bCs/>
              </w:rPr>
              <w:t>l</w:t>
            </w:r>
            <w:r w:rsidRPr="00167F6D">
              <w:rPr>
                <w:rFonts w:ascii="Candara" w:hAnsi="Candara"/>
                <w:bCs/>
              </w:rPr>
              <w:t>es notes obtenu</w:t>
            </w:r>
            <w:r>
              <w:rPr>
                <w:rFonts w:ascii="Candara" w:hAnsi="Candara"/>
                <w:bCs/>
              </w:rPr>
              <w:t>e</w:t>
            </w:r>
            <w:r w:rsidRPr="00167F6D">
              <w:rPr>
                <w:rFonts w:ascii="Candara" w:hAnsi="Candara"/>
                <w:bCs/>
              </w:rPr>
              <w:t xml:space="preserve">s aux examens normalisés (à l’échelle régionale ou nationale) en : </w:t>
            </w:r>
          </w:p>
          <w:p w:rsidR="00134604" w:rsidRPr="00167F6D" w:rsidRDefault="00134604" w:rsidP="00134604">
            <w:pPr>
              <w:pStyle w:val="Paragraphedeliste"/>
              <w:numPr>
                <w:ilvl w:val="3"/>
                <w:numId w:val="100"/>
              </w:numPr>
              <w:bidi w:val="0"/>
              <w:spacing w:line="276" w:lineRule="auto"/>
              <w:ind w:right="34"/>
              <w:rPr>
                <w:rFonts w:ascii="Candara" w:hAnsi="Candara"/>
                <w:bCs/>
              </w:rPr>
            </w:pPr>
            <w:r w:rsidRPr="00167F6D">
              <w:rPr>
                <w:rFonts w:ascii="Candara" w:hAnsi="Candara"/>
                <w:bCs/>
              </w:rPr>
              <w:t>Arabe ;</w:t>
            </w:r>
          </w:p>
          <w:p w:rsidR="00134604" w:rsidRPr="00167F6D" w:rsidRDefault="00134604" w:rsidP="00134604">
            <w:pPr>
              <w:pStyle w:val="Paragraphedeliste"/>
              <w:numPr>
                <w:ilvl w:val="3"/>
                <w:numId w:val="100"/>
              </w:numPr>
              <w:bidi w:val="0"/>
              <w:spacing w:line="276" w:lineRule="auto"/>
              <w:ind w:right="34"/>
              <w:rPr>
                <w:rFonts w:ascii="Candara" w:hAnsi="Candara"/>
                <w:bCs/>
              </w:rPr>
            </w:pPr>
            <w:r w:rsidRPr="00167F6D">
              <w:rPr>
                <w:rFonts w:ascii="Candara" w:hAnsi="Candara"/>
                <w:bCs/>
              </w:rPr>
              <w:t>Français ;</w:t>
            </w:r>
          </w:p>
          <w:p w:rsidR="00134604" w:rsidRPr="007D06DC" w:rsidRDefault="00134604" w:rsidP="00134604">
            <w:pPr>
              <w:pStyle w:val="Paragraphedeliste"/>
              <w:numPr>
                <w:ilvl w:val="3"/>
                <w:numId w:val="100"/>
              </w:numPr>
              <w:bidi w:val="0"/>
              <w:spacing w:line="276" w:lineRule="auto"/>
              <w:ind w:right="34"/>
              <w:rPr>
                <w:rFonts w:ascii="Candara" w:hAnsi="Candara"/>
                <w:bCs/>
              </w:rPr>
            </w:pPr>
            <w:r w:rsidRPr="007D06DC">
              <w:rPr>
                <w:rFonts w:ascii="Candara" w:hAnsi="Candara"/>
                <w:bCs/>
              </w:rPr>
              <w:t>Mathématiques.</w:t>
            </w:r>
          </w:p>
          <w:p w:rsidR="00134604" w:rsidRPr="00134604" w:rsidRDefault="00134604" w:rsidP="00134604">
            <w:pPr>
              <w:numPr>
                <w:ilvl w:val="0"/>
                <w:numId w:val="94"/>
              </w:numPr>
              <w:tabs>
                <w:tab w:val="clear" w:pos="720"/>
              </w:tabs>
              <w:bidi w:val="0"/>
              <w:spacing w:line="276" w:lineRule="auto"/>
              <w:ind w:left="1895" w:right="34" w:firstLine="0"/>
              <w:jc w:val="lowKashida"/>
              <w:rPr>
                <w:rFonts w:ascii="Candara" w:hAnsi="Candara"/>
                <w:bCs/>
              </w:rPr>
            </w:pPr>
            <w:r w:rsidRPr="00134604">
              <w:rPr>
                <w:rFonts w:ascii="Candara" w:hAnsi="Candara"/>
                <w:bCs/>
              </w:rPr>
              <w:t>Moyenne générale du Bac</w:t>
            </w:r>
          </w:p>
          <w:p w:rsidR="00134604" w:rsidRPr="00025484" w:rsidRDefault="00134604" w:rsidP="00134604">
            <w:pPr>
              <w:numPr>
                <w:ilvl w:val="0"/>
                <w:numId w:val="95"/>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134604" w:rsidRPr="00025484" w:rsidRDefault="00134604" w:rsidP="00134604">
            <w:pPr>
              <w:numPr>
                <w:ilvl w:val="0"/>
                <w:numId w:val="94"/>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134604" w:rsidRPr="00C41829" w:rsidRDefault="00134604" w:rsidP="00134604">
            <w:pPr>
              <w:pStyle w:val="Paragraphedeliste"/>
              <w:numPr>
                <w:ilvl w:val="0"/>
                <w:numId w:val="99"/>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Pr>
                <w:rFonts w:ascii="Candara" w:hAnsi="Candara"/>
                <w:b/>
                <w:bCs/>
                <w:sz w:val="20"/>
                <w:szCs w:val="20"/>
              </w:rPr>
              <w:t>Représente 40%</w:t>
            </w:r>
          </w:p>
          <w:p w:rsidR="00134604" w:rsidRPr="00F54857" w:rsidRDefault="00134604" w:rsidP="00134604">
            <w:pPr>
              <w:numPr>
                <w:ilvl w:val="0"/>
                <w:numId w:val="96"/>
              </w:numPr>
              <w:tabs>
                <w:tab w:val="clear" w:pos="720"/>
              </w:tabs>
              <w:bidi w:val="0"/>
              <w:spacing w:line="276" w:lineRule="auto"/>
              <w:ind w:left="1470" w:right="424" w:hanging="283"/>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t>intervenants</w:t>
            </w:r>
            <w:r w:rsidRPr="003E2115">
              <w:rPr>
                <w:rFonts w:ascii="Candara" w:eastAsia="Candara" w:hAnsi="Candara" w:cs="Candara"/>
              </w:rPr>
              <w:t xml:space="preserve"> dans la filière</w:t>
            </w:r>
            <w:r>
              <w:rPr>
                <w:rFonts w:ascii="Candara" w:eastAsia="Candara" w:hAnsi="Candara" w:cs="Candara"/>
              </w:rPr>
              <w:t> ;</w:t>
            </w:r>
          </w:p>
          <w:p w:rsidR="00134604" w:rsidRPr="00F54857" w:rsidRDefault="00134604" w:rsidP="00134604">
            <w:pPr>
              <w:numPr>
                <w:ilvl w:val="0"/>
                <w:numId w:val="96"/>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134604" w:rsidRPr="00F54857" w:rsidRDefault="00134604" w:rsidP="00134604">
            <w:pPr>
              <w:numPr>
                <w:ilvl w:val="0"/>
                <w:numId w:val="96"/>
              </w:numPr>
              <w:tabs>
                <w:tab w:val="clear" w:pos="720"/>
              </w:tabs>
              <w:bidi w:val="0"/>
              <w:spacing w:line="276" w:lineRule="auto"/>
              <w:ind w:left="1470" w:right="424" w:hanging="283"/>
              <w:rPr>
                <w:rFonts w:ascii="Candara" w:eastAsia="Candara" w:hAnsi="Candara" w:cs="Candara"/>
              </w:rPr>
            </w:pPr>
            <w:r>
              <w:rPr>
                <w:rFonts w:ascii="Candara" w:eastAsia="Candara" w:hAnsi="Candara" w:cs="Candara"/>
              </w:rPr>
              <w:t>PROCEDURES D’EVALUATION</w:t>
            </w:r>
            <w:r w:rsidRPr="00F54857">
              <w:rPr>
                <w:rFonts w:ascii="Candara" w:eastAsia="Candara" w:hAnsi="Candara" w:cs="Candara"/>
              </w:rPr>
              <w:t> :</w:t>
            </w:r>
          </w:p>
          <w:p w:rsidR="00134604" w:rsidRPr="00167F6D" w:rsidRDefault="00134604" w:rsidP="00134604">
            <w:pPr>
              <w:pStyle w:val="Paragraphedeliste"/>
              <w:numPr>
                <w:ilvl w:val="2"/>
                <w:numId w:val="98"/>
              </w:numPr>
              <w:bidi w:val="0"/>
              <w:spacing w:line="276" w:lineRule="auto"/>
              <w:ind w:right="34"/>
              <w:rPr>
                <w:rFonts w:ascii="Candara" w:hAnsi="Candara"/>
                <w:bCs/>
              </w:rPr>
            </w:pPr>
            <w:r w:rsidRPr="00F54857">
              <w:rPr>
                <w:rFonts w:ascii="Candara" w:eastAsia="Candara" w:hAnsi="Candara" w:cs="Candara"/>
              </w:rPr>
              <w:t>les</w:t>
            </w:r>
            <w:r w:rsidRPr="00167F6D">
              <w:rPr>
                <w:rFonts w:ascii="Candara" w:hAnsi="Candara"/>
                <w:bCs/>
              </w:rPr>
              <w:t xml:space="preserve"> capacités communicationnelles et linguistiques du candidat en Arabe et en Français ;</w:t>
            </w:r>
          </w:p>
          <w:p w:rsidR="00134604" w:rsidRPr="00167F6D" w:rsidRDefault="00134604" w:rsidP="00134604">
            <w:pPr>
              <w:pStyle w:val="Paragraphedeliste"/>
              <w:numPr>
                <w:ilvl w:val="2"/>
                <w:numId w:val="98"/>
              </w:numPr>
              <w:bidi w:val="0"/>
              <w:spacing w:line="276" w:lineRule="auto"/>
              <w:ind w:right="34"/>
              <w:rPr>
                <w:rFonts w:ascii="Candara" w:hAnsi="Candara"/>
                <w:bCs/>
              </w:rPr>
            </w:pPr>
            <w:r w:rsidRPr="00167F6D">
              <w:rPr>
                <w:rFonts w:ascii="Candara" w:hAnsi="Candara"/>
                <w:bCs/>
              </w:rPr>
              <w:t>les capacités analytiques, discursives et argumentatives du candidat à propos de sujets de culture générale, de culture scientifique</w:t>
            </w:r>
            <w:r>
              <w:rPr>
                <w:rFonts w:ascii="Candara" w:hAnsi="Candara"/>
                <w:bCs/>
              </w:rPr>
              <w:t>,  des valeurs</w:t>
            </w:r>
            <w:r w:rsidRPr="00167F6D">
              <w:rPr>
                <w:rFonts w:ascii="Candara" w:hAnsi="Candara"/>
                <w:bCs/>
              </w:rPr>
              <w:t xml:space="preserve"> et des humanités ;</w:t>
            </w:r>
          </w:p>
          <w:p w:rsidR="00134604" w:rsidRPr="00167F6D" w:rsidRDefault="00134604" w:rsidP="00134604">
            <w:pPr>
              <w:pStyle w:val="Paragraphedeliste"/>
              <w:numPr>
                <w:ilvl w:val="2"/>
                <w:numId w:val="98"/>
              </w:numPr>
              <w:bidi w:val="0"/>
              <w:spacing w:line="276" w:lineRule="auto"/>
              <w:ind w:right="34"/>
              <w:rPr>
                <w:rFonts w:ascii="Candara" w:hAnsi="Candara"/>
                <w:bCs/>
              </w:rPr>
            </w:pPr>
            <w:r w:rsidRPr="00167F6D">
              <w:rPr>
                <w:rFonts w:ascii="Candara" w:hAnsi="Candara"/>
                <w:bCs/>
              </w:rPr>
              <w:t>les prédispositions du candidat pour l’exercice du métier d’enseignant.</w:t>
            </w:r>
          </w:p>
          <w:p w:rsidR="00134604" w:rsidRPr="00025484" w:rsidRDefault="00134604" w:rsidP="00134604">
            <w:pPr>
              <w:bidi w:val="0"/>
              <w:spacing w:line="276" w:lineRule="auto"/>
              <w:ind w:left="1895" w:right="424"/>
              <w:rPr>
                <w:rFonts w:ascii="Candara" w:hAnsi="Candara"/>
                <w:sz w:val="20"/>
                <w:szCs w:val="20"/>
              </w:rPr>
            </w:pPr>
          </w:p>
          <w:p w:rsidR="00134604" w:rsidRPr="00DA31FD" w:rsidRDefault="00134604" w:rsidP="00134604">
            <w:pPr>
              <w:pStyle w:val="Paragraphedeliste"/>
              <w:keepNext/>
              <w:numPr>
                <w:ilvl w:val="0"/>
                <w:numId w:val="97"/>
              </w:numPr>
              <w:bidi w:val="0"/>
              <w:spacing w:line="276" w:lineRule="auto"/>
              <w:ind w:left="761" w:right="425"/>
            </w:pPr>
          </w:p>
        </w:tc>
      </w:tr>
      <w:tr w:rsidR="00685D6E" w:rsidRPr="007205E2" w:rsidTr="00A74411">
        <w:trPr>
          <w:trHeight w:val="1237"/>
        </w:trPr>
        <w:tc>
          <w:tcPr>
            <w:tcW w:w="9923" w:type="dxa"/>
            <w:tcBorders>
              <w:top w:val="single" w:sz="6" w:space="0" w:color="auto"/>
              <w:left w:val="single" w:sz="12" w:space="0" w:color="auto"/>
              <w:bottom w:val="single" w:sz="6" w:space="0" w:color="auto"/>
              <w:right w:val="single" w:sz="12" w:space="0" w:color="auto"/>
            </w:tcBorders>
          </w:tcPr>
          <w:p w:rsidR="00685D6E" w:rsidRPr="007205E2" w:rsidRDefault="00685D6E" w:rsidP="00685D6E">
            <w:pPr>
              <w:tabs>
                <w:tab w:val="left" w:pos="426"/>
              </w:tabs>
              <w:bidi w:val="0"/>
              <w:spacing w:line="240" w:lineRule="exact"/>
              <w:rPr>
                <w:rFonts w:asciiTheme="majorBidi" w:hAnsiTheme="majorBidi" w:cstheme="majorBidi"/>
                <w:i/>
                <w:iCs/>
              </w:rPr>
            </w:pPr>
            <w:r w:rsidRPr="007205E2">
              <w:rPr>
                <w:rFonts w:asciiTheme="majorBidi" w:hAnsiTheme="majorBidi" w:cstheme="majorBidi"/>
                <w:b/>
                <w:bCs/>
                <w:caps/>
                <w:lang w:eastAsia="fr-FR"/>
              </w:rPr>
              <w:t>5.2. accès par passerelles </w:t>
            </w:r>
            <w:r w:rsidRPr="007205E2">
              <w:rPr>
                <w:rFonts w:asciiTheme="majorBidi" w:hAnsiTheme="majorBidi" w:cstheme="majorBidi"/>
                <w:i/>
                <w:iCs/>
              </w:rPr>
              <w:t>(Diplôme(s) requis, prés-requis spécifiques, procédures, effectifs des étudiants,…) :</w:t>
            </w:r>
          </w:p>
          <w:p w:rsidR="00685D6E" w:rsidRDefault="00685D6E" w:rsidP="00685D6E">
            <w:pPr>
              <w:bidi w:val="0"/>
              <w:spacing w:line="240" w:lineRule="exact"/>
              <w:ind w:right="424"/>
              <w:rPr>
                <w:rFonts w:asciiTheme="majorBidi" w:hAnsiTheme="majorBidi" w:cstheme="majorBidi"/>
                <w:b/>
                <w:bCs/>
                <w:caps/>
                <w:lang w:eastAsia="fr-FR"/>
              </w:rPr>
            </w:pPr>
          </w:p>
          <w:p w:rsidR="00134604" w:rsidRPr="007205E2" w:rsidRDefault="00134604" w:rsidP="00134604">
            <w:pPr>
              <w:bidi w:val="0"/>
              <w:spacing w:line="240" w:lineRule="exact"/>
              <w:ind w:right="424"/>
              <w:rPr>
                <w:rFonts w:asciiTheme="majorBidi" w:hAnsiTheme="majorBidi" w:cstheme="majorBidi"/>
                <w:b/>
                <w:bCs/>
                <w:caps/>
                <w:lang w:eastAsia="fr-FR"/>
              </w:rPr>
            </w:pPr>
          </w:p>
        </w:tc>
      </w:tr>
      <w:tr w:rsidR="00685D6E" w:rsidRPr="007205E2" w:rsidTr="00A74411">
        <w:trPr>
          <w:trHeight w:val="1912"/>
        </w:trPr>
        <w:tc>
          <w:tcPr>
            <w:tcW w:w="9923" w:type="dxa"/>
            <w:tcBorders>
              <w:top w:val="single" w:sz="6" w:space="0" w:color="auto"/>
              <w:left w:val="single" w:sz="12" w:space="0" w:color="auto"/>
              <w:bottom w:val="single" w:sz="12" w:space="0" w:color="auto"/>
              <w:right w:val="single" w:sz="12" w:space="0" w:color="auto"/>
            </w:tcBorders>
          </w:tcPr>
          <w:p w:rsidR="00134604" w:rsidRPr="007205E2" w:rsidRDefault="00685D6E" w:rsidP="00134604">
            <w:pPr>
              <w:bidi w:val="0"/>
              <w:spacing w:line="240" w:lineRule="exact"/>
              <w:ind w:right="424"/>
              <w:rPr>
                <w:rFonts w:asciiTheme="majorBidi" w:hAnsiTheme="majorBidi" w:cstheme="majorBidi"/>
                <w:b/>
                <w:bCs/>
                <w:color w:val="002060"/>
              </w:rPr>
            </w:pPr>
            <w:r w:rsidRPr="007205E2">
              <w:rPr>
                <w:rFonts w:asciiTheme="majorBidi" w:hAnsiTheme="majorBidi" w:cstheme="majorBidi"/>
                <w:b/>
                <w:bCs/>
                <w:color w:val="002060"/>
              </w:rPr>
              <w:t xml:space="preserve">5.3. </w:t>
            </w:r>
            <w:r w:rsidRPr="007205E2">
              <w:rPr>
                <w:rFonts w:asciiTheme="majorBidi" w:hAnsiTheme="majorBidi" w:cstheme="majorBidi"/>
                <w:b/>
                <w:bCs/>
                <w:caps/>
                <w:color w:val="002060"/>
                <w:lang w:eastAsia="fr-FR"/>
              </w:rPr>
              <w:t>Effectifs prévus</w:t>
            </w:r>
            <w:r w:rsidRPr="007205E2">
              <w:rPr>
                <w:rFonts w:asciiTheme="majorBidi" w:hAnsiTheme="majorBidi" w:cstheme="majorBidi"/>
                <w:b/>
                <w:bCs/>
                <w:caps/>
                <w:color w:val="002060"/>
                <w:rtl/>
                <w:lang w:eastAsia="fr-FR"/>
              </w:rPr>
              <w:t> </w:t>
            </w:r>
            <w:r w:rsidRPr="007205E2">
              <w:rPr>
                <w:rFonts w:asciiTheme="majorBidi" w:hAnsiTheme="majorBidi" w:cstheme="majorBidi"/>
                <w:b/>
                <w:bCs/>
                <w:caps/>
                <w:color w:val="002060"/>
                <w:lang w:eastAsia="fr-FR"/>
              </w:rPr>
              <w:t>:</w:t>
            </w:r>
            <w:r w:rsidR="00134604" w:rsidRPr="00DA31FD">
              <w:rPr>
                <w:rFonts w:ascii="Candara" w:eastAsiaTheme="minorHAnsi" w:hAnsi="Candara" w:cs="Candara"/>
                <w:sz w:val="20"/>
                <w:szCs w:val="20"/>
                <w:lang w:eastAsia="en-US"/>
              </w:rPr>
              <w:t xml:space="preserve"> (entre 30 et 60 Etudiants par promotion)</w:t>
            </w:r>
          </w:p>
          <w:p w:rsidR="00685D6E" w:rsidRPr="007205E2" w:rsidRDefault="00685D6E" w:rsidP="00685D6E">
            <w:pPr>
              <w:bidi w:val="0"/>
              <w:spacing w:line="240" w:lineRule="exact"/>
              <w:ind w:right="424"/>
              <w:rPr>
                <w:rFonts w:asciiTheme="majorBidi" w:hAnsiTheme="majorBidi" w:cstheme="majorBidi"/>
              </w:rPr>
            </w:pPr>
          </w:p>
          <w:p w:rsidR="00685D6E" w:rsidRPr="007205E2" w:rsidRDefault="00685D6E" w:rsidP="00134604">
            <w:pPr>
              <w:bidi w:val="0"/>
              <w:spacing w:line="240" w:lineRule="exact"/>
              <w:ind w:right="424"/>
              <w:rPr>
                <w:rFonts w:asciiTheme="majorBidi" w:hAnsiTheme="majorBidi" w:cstheme="majorBidi"/>
              </w:rPr>
            </w:pPr>
            <w:r w:rsidRPr="007205E2">
              <w:rPr>
                <w:rFonts w:asciiTheme="majorBidi" w:hAnsiTheme="majorBidi" w:cstheme="majorBidi"/>
              </w:rPr>
              <w:t>1</w:t>
            </w:r>
            <w:r w:rsidRPr="007205E2">
              <w:rPr>
                <w:rFonts w:asciiTheme="majorBidi" w:hAnsiTheme="majorBidi" w:cstheme="majorBidi"/>
                <w:vertAlign w:val="superscript"/>
              </w:rPr>
              <w:t>ère</w:t>
            </w:r>
            <w:r w:rsidRPr="007205E2">
              <w:rPr>
                <w:rFonts w:asciiTheme="majorBidi" w:hAnsiTheme="majorBidi" w:cstheme="majorBidi"/>
              </w:rPr>
              <w:t xml:space="preserve"> promotion : Année universitaire     </w:t>
            </w:r>
            <w:r w:rsidR="008C4535">
              <w:rPr>
                <w:rFonts w:asciiTheme="majorBidi" w:hAnsiTheme="majorBidi" w:cstheme="majorBidi"/>
              </w:rPr>
              <w:t>……………</w:t>
            </w:r>
            <w:r w:rsidRPr="007205E2">
              <w:rPr>
                <w:rFonts w:asciiTheme="majorBidi" w:hAnsiTheme="majorBidi" w:cstheme="majorBidi"/>
              </w:rPr>
              <w:t xml:space="preserve">   : …</w:t>
            </w:r>
          </w:p>
          <w:p w:rsidR="00685D6E" w:rsidRPr="007205E2" w:rsidRDefault="00685D6E" w:rsidP="00685D6E">
            <w:pPr>
              <w:bidi w:val="0"/>
              <w:spacing w:line="240" w:lineRule="exact"/>
              <w:ind w:right="424"/>
              <w:rPr>
                <w:rFonts w:asciiTheme="majorBidi" w:hAnsiTheme="majorBidi" w:cstheme="majorBidi"/>
              </w:rPr>
            </w:pPr>
          </w:p>
          <w:p w:rsidR="00685D6E" w:rsidRPr="007205E2" w:rsidRDefault="00685D6E" w:rsidP="00134604">
            <w:pPr>
              <w:bidi w:val="0"/>
              <w:spacing w:line="240" w:lineRule="exact"/>
              <w:ind w:right="424"/>
              <w:rPr>
                <w:rFonts w:asciiTheme="majorBidi" w:hAnsiTheme="majorBidi" w:cstheme="majorBidi"/>
              </w:rPr>
            </w:pPr>
            <w:r w:rsidRPr="007205E2">
              <w:rPr>
                <w:rFonts w:asciiTheme="majorBidi" w:hAnsiTheme="majorBidi" w:cstheme="majorBidi"/>
              </w:rPr>
              <w:t>2</w:t>
            </w:r>
            <w:r w:rsidRPr="007205E2">
              <w:rPr>
                <w:rFonts w:asciiTheme="majorBidi" w:hAnsiTheme="majorBidi" w:cstheme="majorBidi"/>
                <w:vertAlign w:val="superscript"/>
              </w:rPr>
              <w:t>ème</w:t>
            </w:r>
            <w:r w:rsidRPr="007205E2">
              <w:rPr>
                <w:rFonts w:asciiTheme="majorBidi" w:hAnsiTheme="majorBidi" w:cstheme="majorBidi"/>
              </w:rPr>
              <w:t xml:space="preserve"> promotion : Année universitaire     </w:t>
            </w:r>
            <w:r w:rsidR="008C4535">
              <w:rPr>
                <w:rFonts w:asciiTheme="majorBidi" w:hAnsiTheme="majorBidi" w:cstheme="majorBidi"/>
              </w:rPr>
              <w:t>……………</w:t>
            </w:r>
            <w:r w:rsidRPr="007205E2">
              <w:rPr>
                <w:rFonts w:asciiTheme="majorBidi" w:hAnsiTheme="majorBidi" w:cstheme="majorBidi"/>
              </w:rPr>
              <w:t>: …….</w:t>
            </w:r>
          </w:p>
          <w:p w:rsidR="00685D6E" w:rsidRPr="007205E2" w:rsidRDefault="00685D6E" w:rsidP="00685D6E">
            <w:pPr>
              <w:bidi w:val="0"/>
              <w:spacing w:line="240" w:lineRule="exact"/>
              <w:ind w:right="424"/>
              <w:rPr>
                <w:rFonts w:asciiTheme="majorBidi" w:hAnsiTheme="majorBidi" w:cstheme="majorBidi"/>
              </w:rPr>
            </w:pPr>
          </w:p>
          <w:p w:rsidR="00685D6E" w:rsidRPr="007205E2" w:rsidRDefault="00685D6E" w:rsidP="00134604">
            <w:pPr>
              <w:bidi w:val="0"/>
              <w:spacing w:line="240" w:lineRule="exact"/>
              <w:ind w:right="424"/>
              <w:rPr>
                <w:rFonts w:asciiTheme="majorBidi" w:hAnsiTheme="majorBidi" w:cstheme="majorBidi"/>
              </w:rPr>
            </w:pPr>
            <w:r w:rsidRPr="007205E2">
              <w:rPr>
                <w:rFonts w:asciiTheme="majorBidi" w:hAnsiTheme="majorBidi" w:cstheme="majorBidi"/>
              </w:rPr>
              <w:t>3</w:t>
            </w:r>
            <w:r w:rsidRPr="007205E2">
              <w:rPr>
                <w:rFonts w:asciiTheme="majorBidi" w:hAnsiTheme="majorBidi" w:cstheme="majorBidi"/>
                <w:vertAlign w:val="superscript"/>
              </w:rPr>
              <w:t>ème</w:t>
            </w:r>
            <w:r w:rsidRPr="007205E2">
              <w:rPr>
                <w:rFonts w:asciiTheme="majorBidi" w:hAnsiTheme="majorBidi" w:cstheme="majorBidi"/>
              </w:rPr>
              <w:t xml:space="preserve"> promotion : Année universitaire     </w:t>
            </w:r>
            <w:r w:rsidR="008C4535">
              <w:rPr>
                <w:rFonts w:asciiTheme="majorBidi" w:hAnsiTheme="majorBidi" w:cstheme="majorBidi"/>
              </w:rPr>
              <w:t>……………</w:t>
            </w:r>
            <w:r w:rsidRPr="007205E2">
              <w:rPr>
                <w:rFonts w:asciiTheme="majorBidi" w:hAnsiTheme="majorBidi" w:cstheme="majorBidi"/>
              </w:rPr>
              <w:t>: …</w:t>
            </w:r>
          </w:p>
        </w:tc>
      </w:tr>
    </w:tbl>
    <w:p w:rsidR="00685D6E" w:rsidRPr="007205E2" w:rsidRDefault="00685D6E" w:rsidP="00685D6E">
      <w:pPr>
        <w:bidi w:val="0"/>
        <w:spacing w:line="240" w:lineRule="exact"/>
        <w:ind w:right="360"/>
        <w:rPr>
          <w:rFonts w:asciiTheme="majorBidi" w:hAnsiTheme="majorBidi" w:cstheme="majorBidi"/>
          <w:b/>
          <w:bCs/>
          <w:caps/>
          <w:lang w:eastAsia="fr-FR"/>
        </w:rPr>
      </w:pPr>
    </w:p>
    <w:p w:rsidR="00685D6E" w:rsidRPr="007205E2" w:rsidRDefault="00685D6E" w:rsidP="00134604">
      <w:pPr>
        <w:pStyle w:val="Paragraphedeliste"/>
        <w:numPr>
          <w:ilvl w:val="0"/>
          <w:numId w:val="4"/>
        </w:numPr>
        <w:bidi w:val="0"/>
        <w:spacing w:line="240" w:lineRule="exact"/>
        <w:ind w:hanging="294"/>
        <w:rPr>
          <w:rFonts w:asciiTheme="majorBidi" w:hAnsiTheme="majorBidi" w:cstheme="majorBidi"/>
          <w:b/>
          <w:bCs/>
          <w:smallCaps/>
          <w:color w:val="002060"/>
          <w:lang w:eastAsia="fr-FR"/>
        </w:rPr>
      </w:pPr>
      <w:r w:rsidRPr="007205E2">
        <w:rPr>
          <w:rFonts w:asciiTheme="majorBidi" w:hAnsiTheme="majorBidi" w:cstheme="majorBidi"/>
          <w:b/>
          <w:bCs/>
          <w:smallCaps/>
          <w:color w:val="002060"/>
          <w:lang w:eastAsia="fr-FR"/>
        </w:rPr>
        <w:lastRenderedPageBreak/>
        <w:t>articulation de la filière avec les formations dispensées au niveau de  l’université</w:t>
      </w:r>
    </w:p>
    <w:tbl>
      <w:tblPr>
        <w:tblW w:w="0" w:type="auto"/>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685D6E" w:rsidRPr="007205E2" w:rsidTr="00A74411">
        <w:trPr>
          <w:trHeight w:val="1811"/>
        </w:trPr>
        <w:tc>
          <w:tcPr>
            <w:tcW w:w="9923" w:type="dxa"/>
            <w:tcBorders>
              <w:top w:val="single" w:sz="12" w:space="0" w:color="auto"/>
              <w:left w:val="single" w:sz="12" w:space="0" w:color="auto"/>
              <w:bottom w:val="single" w:sz="12" w:space="0" w:color="auto"/>
              <w:right w:val="single" w:sz="12" w:space="0" w:color="auto"/>
            </w:tcBorders>
          </w:tcPr>
          <w:p w:rsidR="00685D6E" w:rsidRPr="007205E2" w:rsidRDefault="00685D6E" w:rsidP="00A74411">
            <w:pPr>
              <w:spacing w:line="200" w:lineRule="exact"/>
              <w:jc w:val="lowKashida"/>
              <w:rPr>
                <w:rFonts w:asciiTheme="majorBidi" w:hAnsiTheme="majorBidi" w:cstheme="majorBidi"/>
                <w:i/>
                <w:iCs/>
                <w:lang w:eastAsia="fr-CA"/>
              </w:rPr>
            </w:pPr>
          </w:p>
          <w:p w:rsidR="00685D6E" w:rsidRPr="007205E2" w:rsidRDefault="00685D6E" w:rsidP="00A74411">
            <w:pPr>
              <w:spacing w:line="200" w:lineRule="exact"/>
              <w:jc w:val="lowKashida"/>
              <w:rPr>
                <w:rFonts w:asciiTheme="majorBidi" w:hAnsiTheme="majorBidi" w:cstheme="majorBidi"/>
                <w:i/>
                <w:iCs/>
                <w:lang w:eastAsia="fr-CA"/>
              </w:rPr>
            </w:pPr>
          </w:p>
          <w:p w:rsidR="00685D6E" w:rsidRPr="007205E2" w:rsidRDefault="00685D6E" w:rsidP="00A74411">
            <w:pPr>
              <w:spacing w:line="200" w:lineRule="exact"/>
              <w:jc w:val="lowKashida"/>
              <w:rPr>
                <w:rFonts w:asciiTheme="majorBidi" w:hAnsiTheme="majorBidi" w:cstheme="majorBidi"/>
                <w:lang w:eastAsia="fr-FR"/>
              </w:rPr>
            </w:pPr>
          </w:p>
        </w:tc>
      </w:tr>
    </w:tbl>
    <w:p w:rsidR="00685D6E" w:rsidRPr="007205E2" w:rsidRDefault="00685D6E" w:rsidP="00685D6E">
      <w:pPr>
        <w:jc w:val="lowKashida"/>
        <w:rPr>
          <w:rFonts w:asciiTheme="majorBidi" w:hAnsiTheme="majorBidi" w:cstheme="majorBidi"/>
          <w:b/>
          <w:bCs/>
          <w:caps/>
          <w:lang w:eastAsia="fr-CA"/>
        </w:rPr>
      </w:pPr>
    </w:p>
    <w:p w:rsidR="00685D6E" w:rsidRPr="007205E2" w:rsidRDefault="00685D6E" w:rsidP="00685D6E">
      <w:pPr>
        <w:jc w:val="lowKashida"/>
        <w:rPr>
          <w:rFonts w:asciiTheme="majorBidi" w:hAnsiTheme="majorBidi" w:cstheme="majorBidi"/>
          <w:b/>
          <w:bCs/>
          <w:lang w:eastAsia="fr-CA"/>
        </w:rPr>
        <w:sectPr w:rsidR="00685D6E" w:rsidRPr="007205E2" w:rsidSect="00A74411">
          <w:footerReference w:type="even" r:id="rId9"/>
          <w:footerReference w:type="default" r:id="rId10"/>
          <w:footerReference w:type="first" r:id="rId11"/>
          <w:pgSz w:w="11907" w:h="16840"/>
          <w:pgMar w:top="680" w:right="851" w:bottom="680" w:left="851" w:header="720" w:footer="720" w:gutter="0"/>
          <w:cols w:space="720"/>
          <w:titlePg/>
        </w:sectPr>
      </w:pPr>
    </w:p>
    <w:p w:rsidR="00685D6E" w:rsidRPr="00A24114" w:rsidRDefault="00685D6E" w:rsidP="00134604">
      <w:pPr>
        <w:pStyle w:val="Paragraphedeliste"/>
        <w:numPr>
          <w:ilvl w:val="0"/>
          <w:numId w:val="4"/>
        </w:numPr>
        <w:bidi w:val="0"/>
        <w:spacing w:line="240" w:lineRule="exact"/>
        <w:rPr>
          <w:rFonts w:ascii="Candara" w:hAnsi="Candara"/>
          <w:b/>
          <w:bCs/>
          <w:smallCaps/>
          <w:color w:val="323E4F"/>
          <w:lang w:eastAsia="fr-FR"/>
        </w:rPr>
      </w:pPr>
      <w:r w:rsidRPr="00A24114">
        <w:rPr>
          <w:rFonts w:ascii="Candara" w:hAnsi="Candara"/>
          <w:b/>
          <w:bCs/>
          <w:smallCaps/>
          <w:color w:val="323E4F"/>
          <w:lang w:eastAsia="fr-FR"/>
        </w:rPr>
        <w:lastRenderedPageBreak/>
        <w:t>Organisation modulaire de la filière</w:t>
      </w:r>
    </w:p>
    <w:p w:rsidR="00685D6E" w:rsidRPr="00C41829" w:rsidRDefault="00685D6E" w:rsidP="00685D6E">
      <w:pPr>
        <w:bidi w:val="0"/>
        <w:rPr>
          <w:rFonts w:ascii="Candara" w:hAnsi="Candara"/>
          <w:sz w:val="12"/>
          <w:szCs w:val="12"/>
        </w:rPr>
      </w:pP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338"/>
      </w:tblGrid>
      <w:tr w:rsidR="00685D6E" w:rsidRPr="00C41829" w:rsidTr="00A74411">
        <w:trPr>
          <w:trHeight w:val="344"/>
          <w:jc w:val="center"/>
        </w:trPr>
        <w:tc>
          <w:tcPr>
            <w:tcW w:w="15338" w:type="dxa"/>
            <w:shd w:val="clear" w:color="auto" w:fill="FFFFFF"/>
            <w:vAlign w:val="center"/>
          </w:tcPr>
          <w:p w:rsidR="00685D6E" w:rsidRPr="00A24114" w:rsidRDefault="00685D6E" w:rsidP="00A74411">
            <w:pPr>
              <w:bidi w:val="0"/>
              <w:jc w:val="center"/>
              <w:rPr>
                <w:rFonts w:ascii="Candara" w:hAnsi="Candara"/>
                <w:b/>
                <w:bCs/>
                <w:caps/>
                <w:color w:val="323E4F"/>
                <w:sz w:val="22"/>
                <w:szCs w:val="22"/>
                <w:lang w:eastAsia="fr-CA"/>
              </w:rPr>
            </w:pPr>
            <w:r w:rsidRPr="00A24114">
              <w:rPr>
                <w:rFonts w:ascii="Candara" w:hAnsi="Candara"/>
                <w:color w:val="323E4F"/>
                <w:sz w:val="12"/>
                <w:szCs w:val="12"/>
              </w:rPr>
              <w:br w:type="page"/>
            </w:r>
            <w:r w:rsidRPr="00A24114">
              <w:rPr>
                <w:rFonts w:ascii="Candara" w:hAnsi="Candara"/>
                <w:b/>
                <w:bCs/>
                <w:color w:val="323E4F"/>
                <w:sz w:val="18"/>
                <w:szCs w:val="18"/>
                <w:lang w:eastAsia="fr-CA"/>
              </w:rPr>
              <w:t>1</w:t>
            </w:r>
            <w:r w:rsidRPr="00A24114">
              <w:rPr>
                <w:rFonts w:ascii="Candara" w:hAnsi="Candara"/>
                <w:b/>
                <w:bCs/>
                <w:color w:val="323E4F"/>
                <w:sz w:val="18"/>
                <w:szCs w:val="18"/>
                <w:vertAlign w:val="superscript"/>
                <w:lang w:eastAsia="fr-CA"/>
              </w:rPr>
              <w:t>er</w:t>
            </w:r>
            <w:r w:rsidRPr="00A24114">
              <w:rPr>
                <w:rFonts w:ascii="Candara" w:hAnsi="Candara"/>
                <w:b/>
                <w:bCs/>
                <w:color w:val="323E4F"/>
                <w:sz w:val="18"/>
                <w:szCs w:val="18"/>
                <w:lang w:eastAsia="fr-CA"/>
              </w:rPr>
              <w:t xml:space="preserve">  2</w:t>
            </w:r>
            <w:r w:rsidRPr="00A24114">
              <w:rPr>
                <w:rFonts w:ascii="Candara" w:hAnsi="Candara"/>
                <w:b/>
                <w:bCs/>
                <w:color w:val="323E4F"/>
                <w:sz w:val="18"/>
                <w:szCs w:val="18"/>
                <w:vertAlign w:val="superscript"/>
                <w:lang w:eastAsia="fr-CA"/>
              </w:rPr>
              <w:t>ème</w:t>
            </w:r>
            <w:r w:rsidRPr="00A24114">
              <w:rPr>
                <w:rFonts w:ascii="Candara" w:hAnsi="Candara"/>
                <w:b/>
                <w:bCs/>
                <w:color w:val="323E4F"/>
                <w:sz w:val="18"/>
                <w:szCs w:val="18"/>
                <w:lang w:eastAsia="fr-CA"/>
              </w:rPr>
              <w:t xml:space="preserve">  3</w:t>
            </w:r>
            <w:r w:rsidRPr="00A24114">
              <w:rPr>
                <w:rFonts w:ascii="Candara" w:hAnsi="Candara"/>
                <w:b/>
                <w:bCs/>
                <w:color w:val="323E4F"/>
                <w:sz w:val="18"/>
                <w:szCs w:val="18"/>
                <w:vertAlign w:val="superscript"/>
                <w:lang w:eastAsia="fr-CA"/>
              </w:rPr>
              <w:t>ème</w:t>
            </w:r>
            <w:r w:rsidRPr="00A24114">
              <w:rPr>
                <w:rFonts w:ascii="Candara" w:hAnsi="Candara"/>
                <w:b/>
                <w:bCs/>
                <w:color w:val="323E4F"/>
                <w:sz w:val="18"/>
                <w:szCs w:val="18"/>
                <w:lang w:eastAsia="fr-CA"/>
              </w:rPr>
              <w:t>4</w:t>
            </w:r>
            <w:r w:rsidRPr="00A24114">
              <w:rPr>
                <w:rFonts w:ascii="Candara" w:hAnsi="Candara"/>
                <w:b/>
                <w:bCs/>
                <w:color w:val="323E4F"/>
                <w:sz w:val="18"/>
                <w:szCs w:val="18"/>
                <w:vertAlign w:val="superscript"/>
                <w:lang w:eastAsia="fr-CA"/>
              </w:rPr>
              <w:t>ème</w:t>
            </w:r>
            <w:r w:rsidRPr="00A24114">
              <w:rPr>
                <w:rFonts w:ascii="Candara" w:hAnsi="Candara"/>
                <w:b/>
                <w:bCs/>
                <w:color w:val="323E4F"/>
                <w:sz w:val="18"/>
                <w:szCs w:val="18"/>
                <w:lang w:eastAsia="fr-CA"/>
              </w:rPr>
              <w:t xml:space="preserve"> 5</w:t>
            </w:r>
            <w:r w:rsidRPr="00A24114">
              <w:rPr>
                <w:rFonts w:ascii="Candara" w:hAnsi="Candara"/>
                <w:b/>
                <w:bCs/>
                <w:color w:val="323E4F"/>
                <w:sz w:val="18"/>
                <w:szCs w:val="18"/>
                <w:vertAlign w:val="superscript"/>
                <w:lang w:eastAsia="fr-CA"/>
              </w:rPr>
              <w:t>ème</w:t>
            </w:r>
            <w:r w:rsidRPr="00A24114">
              <w:rPr>
                <w:rFonts w:ascii="Candara" w:hAnsi="Candara"/>
                <w:b/>
                <w:bCs/>
                <w:color w:val="323E4F"/>
                <w:sz w:val="18"/>
                <w:szCs w:val="18"/>
                <w:lang w:eastAsia="fr-CA"/>
              </w:rPr>
              <w:t xml:space="preserve"> et 6</w:t>
            </w:r>
            <w:r w:rsidRPr="00A24114">
              <w:rPr>
                <w:rFonts w:ascii="Candara" w:hAnsi="Candara"/>
                <w:b/>
                <w:bCs/>
                <w:color w:val="323E4F"/>
                <w:sz w:val="18"/>
                <w:szCs w:val="18"/>
                <w:vertAlign w:val="superscript"/>
                <w:lang w:eastAsia="fr-CA"/>
              </w:rPr>
              <w:t>ème</w:t>
            </w:r>
            <w:r w:rsidRPr="00A24114">
              <w:rPr>
                <w:rFonts w:ascii="Candara" w:hAnsi="Candara"/>
                <w:b/>
                <w:bCs/>
                <w:caps/>
                <w:color w:val="323E4F"/>
                <w:sz w:val="22"/>
                <w:szCs w:val="22"/>
                <w:lang w:eastAsia="fr-CA"/>
              </w:rPr>
              <w:t>Semestres</w:t>
            </w:r>
          </w:p>
        </w:tc>
      </w:tr>
    </w:tbl>
    <w:p w:rsidR="00685D6E" w:rsidRPr="00A24114" w:rsidRDefault="00685D6E" w:rsidP="00685D6E">
      <w:pPr>
        <w:bidi w:val="0"/>
        <w:rPr>
          <w:rFonts w:ascii="Candara" w:hAnsi="Candara"/>
          <w:color w:val="323E4F"/>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649"/>
        <w:gridCol w:w="1795"/>
        <w:gridCol w:w="806"/>
        <w:gridCol w:w="1310"/>
        <w:gridCol w:w="61"/>
        <w:gridCol w:w="1405"/>
        <w:gridCol w:w="1368"/>
        <w:gridCol w:w="1387"/>
        <w:gridCol w:w="1704"/>
        <w:gridCol w:w="1303"/>
        <w:gridCol w:w="1807"/>
        <w:gridCol w:w="1136"/>
      </w:tblGrid>
      <w:tr w:rsidR="00685D6E" w:rsidRPr="00C41829" w:rsidTr="00A74411">
        <w:trPr>
          <w:trHeight w:val="176"/>
        </w:trPr>
        <w:tc>
          <w:tcPr>
            <w:tcW w:w="0" w:type="auto"/>
            <w:tcBorders>
              <w:top w:val="nil"/>
              <w:left w:val="nil"/>
              <w:bottom w:val="nil"/>
              <w:right w:val="single" w:sz="12" w:space="0" w:color="auto"/>
            </w:tcBorders>
            <w:textDirection w:val="tbRl"/>
          </w:tcPr>
          <w:p w:rsidR="00685D6E" w:rsidRPr="00C41829" w:rsidRDefault="00685D6E" w:rsidP="00A74411">
            <w:pPr>
              <w:bidi w:val="0"/>
              <w:ind w:left="113" w:right="113"/>
              <w:jc w:val="center"/>
              <w:rPr>
                <w:rFonts w:ascii="Candara" w:hAnsi="Candara"/>
                <w:caps/>
                <w:sz w:val="18"/>
                <w:szCs w:val="18"/>
                <w:lang w:eastAsia="fr-CA"/>
              </w:rPr>
            </w:pPr>
          </w:p>
        </w:tc>
        <w:tc>
          <w:tcPr>
            <w:tcW w:w="7394" w:type="dxa"/>
            <w:gridSpan w:val="7"/>
            <w:tcBorders>
              <w:top w:val="single" w:sz="12" w:space="0" w:color="auto"/>
              <w:left w:val="single" w:sz="12" w:space="0" w:color="auto"/>
              <w:bottom w:val="single" w:sz="6"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337"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le coordonnateur du module, intervenant dans le module</w:t>
            </w:r>
            <w:r>
              <w:rPr>
                <w:rFonts w:ascii="Candara" w:hAnsi="Candara"/>
                <w:i/>
                <w:iCs/>
                <w:sz w:val="18"/>
                <w:szCs w:val="18"/>
                <w:lang w:eastAsia="fr-CA"/>
              </w:rPr>
              <w:t>)</w:t>
            </w:r>
          </w:p>
        </w:tc>
      </w:tr>
      <w:tr w:rsidR="00685D6E" w:rsidRPr="00C41829" w:rsidTr="00A74411">
        <w:trPr>
          <w:trHeight w:val="176"/>
        </w:trPr>
        <w:tc>
          <w:tcPr>
            <w:tcW w:w="0" w:type="auto"/>
            <w:tcBorders>
              <w:top w:val="nil"/>
              <w:left w:val="nil"/>
              <w:bottom w:val="single" w:sz="12" w:space="0" w:color="auto"/>
              <w:right w:val="single" w:sz="12" w:space="0" w:color="auto"/>
            </w:tcBorders>
            <w:textDirection w:val="tbRl"/>
          </w:tcPr>
          <w:p w:rsidR="00685D6E" w:rsidRPr="00C41829" w:rsidRDefault="00685D6E" w:rsidP="00A74411">
            <w:pPr>
              <w:bidi w:val="0"/>
              <w:ind w:left="113" w:right="113"/>
              <w:jc w:val="center"/>
              <w:rPr>
                <w:rFonts w:ascii="Candara" w:hAnsi="Candara"/>
                <w:caps/>
                <w:sz w:val="18"/>
                <w:szCs w:val="18"/>
                <w:lang w:eastAsia="fr-CA"/>
              </w:rPr>
            </w:pPr>
          </w:p>
        </w:tc>
        <w:tc>
          <w:tcPr>
            <w:tcW w:w="649" w:type="dxa"/>
            <w:tcBorders>
              <w:top w:val="single" w:sz="6" w:space="0" w:color="auto"/>
              <w:left w:val="single" w:sz="12" w:space="0" w:color="auto"/>
              <w:bottom w:val="single" w:sz="12" w:space="0" w:color="auto"/>
              <w:right w:val="single" w:sz="6" w:space="0" w:color="auto"/>
            </w:tcBorders>
            <w:shd w:val="clear" w:color="auto" w:fill="auto"/>
            <w:vAlign w:val="center"/>
          </w:tcPr>
          <w:p w:rsidR="00685D6E" w:rsidRPr="00C41829" w:rsidRDefault="00685D6E" w:rsidP="00A74411">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1795" w:type="dxa"/>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Volume</w:t>
            </w:r>
          </w:p>
          <w:p w:rsidR="00685D6E" w:rsidRPr="00C41829" w:rsidRDefault="00685D6E" w:rsidP="00A74411">
            <w:pPr>
              <w:bidi w:val="0"/>
              <w:jc w:val="center"/>
              <w:rPr>
                <w:rFonts w:ascii="Candara" w:hAnsi="Candara"/>
                <w:sz w:val="18"/>
                <w:szCs w:val="18"/>
                <w:lang w:eastAsia="fr-CA"/>
              </w:rPr>
            </w:pPr>
            <w:r w:rsidRPr="00C41829">
              <w:rPr>
                <w:rFonts w:ascii="Candara" w:hAnsi="Candara"/>
                <w:b/>
                <w:bCs/>
                <w:sz w:val="18"/>
                <w:szCs w:val="18"/>
                <w:lang w:eastAsia="fr-CA"/>
              </w:rPr>
              <w:t>Horaire</w:t>
            </w:r>
          </w:p>
        </w:tc>
        <w:tc>
          <w:tcPr>
            <w:tcW w:w="1310" w:type="dxa"/>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w:t>
            </w:r>
            <w:r>
              <w:rPr>
                <w:rFonts w:ascii="Candara" w:hAnsi="Candara"/>
                <w:i/>
                <w:iCs/>
                <w:sz w:val="18"/>
                <w:szCs w:val="18"/>
                <w:lang w:eastAsia="fr-CA"/>
              </w:rPr>
              <w:t>disciplinaire</w:t>
            </w:r>
            <w:r w:rsidRPr="00C41829">
              <w:rPr>
                <w:rFonts w:ascii="Candara" w:hAnsi="Candara"/>
                <w:i/>
                <w:iCs/>
                <w:sz w:val="18"/>
                <w:szCs w:val="18"/>
                <w:lang w:eastAsia="fr-CA"/>
              </w:rPr>
              <w:t xml:space="preserve"> / </w:t>
            </w:r>
            <w:r>
              <w:rPr>
                <w:rFonts w:ascii="Candara" w:hAnsi="Candara"/>
                <w:i/>
                <w:iCs/>
                <w:sz w:val="18"/>
                <w:szCs w:val="18"/>
                <w:lang w:eastAsia="fr-CA"/>
              </w:rPr>
              <w:t>métier)</w:t>
            </w:r>
          </w:p>
        </w:tc>
        <w:tc>
          <w:tcPr>
            <w:tcW w:w="14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368" w:type="dxa"/>
            <w:tcBorders>
              <w:top w:val="single" w:sz="6" w:space="0" w:color="auto"/>
              <w:left w:val="single" w:sz="6" w:space="0" w:color="auto"/>
              <w:bottom w:val="single" w:sz="12" w:space="0" w:color="auto"/>
              <w:right w:val="single" w:sz="6" w:space="0" w:color="auto"/>
            </w:tcBorders>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1387" w:type="dxa"/>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Nom et prénom</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Département</w:t>
            </w:r>
          </w:p>
        </w:tc>
        <w:tc>
          <w:tcPr>
            <w:tcW w:w="1807" w:type="dxa"/>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Spécialité</w:t>
            </w:r>
          </w:p>
        </w:tc>
        <w:tc>
          <w:tcPr>
            <w:tcW w:w="1136" w:type="dxa"/>
            <w:tcBorders>
              <w:top w:val="single" w:sz="6" w:space="0" w:color="auto"/>
              <w:left w:val="single" w:sz="6" w:space="0" w:color="auto"/>
              <w:bottom w:val="single" w:sz="12" w:space="0" w:color="auto"/>
              <w:right w:val="single" w:sz="12" w:space="0" w:color="auto"/>
            </w:tcBorders>
            <w:shd w:val="clear" w:color="auto" w:fill="auto"/>
            <w:vAlign w:val="center"/>
          </w:tcPr>
          <w:p w:rsidR="00685D6E" w:rsidRPr="00C41829" w:rsidRDefault="00685D6E" w:rsidP="00A74411">
            <w:pPr>
              <w:bidi w:val="0"/>
              <w:jc w:val="center"/>
              <w:rPr>
                <w:rFonts w:ascii="Candara" w:hAnsi="Candara"/>
                <w:b/>
                <w:bCs/>
                <w:sz w:val="18"/>
                <w:szCs w:val="18"/>
                <w:lang w:eastAsia="fr-CA"/>
              </w:rPr>
            </w:pPr>
            <w:r w:rsidRPr="00C41829">
              <w:rPr>
                <w:rFonts w:ascii="Candara" w:hAnsi="Candara"/>
                <w:b/>
                <w:bCs/>
                <w:sz w:val="18"/>
                <w:szCs w:val="18"/>
                <w:lang w:eastAsia="fr-CA"/>
              </w:rPr>
              <w:t>Grade</w:t>
            </w:r>
            <w:r>
              <w:rPr>
                <w:rFonts w:ascii="Candara" w:hAnsi="Candara"/>
                <w:b/>
                <w:bCs/>
                <w:sz w:val="18"/>
                <w:szCs w:val="18"/>
                <w:lang w:eastAsia="fr-CA"/>
              </w:rPr>
              <w:t>*</w:t>
            </w:r>
          </w:p>
        </w:tc>
      </w:tr>
      <w:tr w:rsidR="00685D6E" w:rsidRPr="00C41829" w:rsidTr="00A74411">
        <w:trPr>
          <w:trHeight w:val="227"/>
        </w:trPr>
        <w:tc>
          <w:tcPr>
            <w:tcW w:w="0" w:type="auto"/>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649" w:type="dxa"/>
            <w:tcBorders>
              <w:top w:val="single" w:sz="12" w:space="0" w:color="auto"/>
              <w:left w:val="single" w:sz="6" w:space="0" w:color="auto"/>
              <w:bottom w:val="single" w:sz="6" w:space="0" w:color="auto"/>
              <w:right w:val="single" w:sz="6" w:space="0" w:color="auto"/>
            </w:tcBorders>
            <w:shd w:val="clear" w:color="auto" w:fill="auto"/>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M01</w:t>
            </w:r>
          </w:p>
        </w:tc>
        <w:tc>
          <w:tcPr>
            <w:tcW w:w="1795" w:type="dxa"/>
            <w:tcBorders>
              <w:top w:val="single" w:sz="12"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Arabe 1</w:t>
            </w:r>
          </w:p>
        </w:tc>
        <w:tc>
          <w:tcPr>
            <w:tcW w:w="0" w:type="auto"/>
            <w:tcBorders>
              <w:top w:val="single" w:sz="12"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12" w:space="0" w:color="auto"/>
              <w:left w:val="single" w:sz="6" w:space="0" w:color="auto"/>
              <w:bottom w:val="single" w:sz="6" w:space="0" w:color="auto"/>
              <w:right w:val="single" w:sz="6" w:space="0" w:color="auto"/>
            </w:tcBorders>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Disciplinaire</w:t>
            </w:r>
          </w:p>
        </w:tc>
        <w:tc>
          <w:tcPr>
            <w:tcW w:w="1466" w:type="dxa"/>
            <w:gridSpan w:val="2"/>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12"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12"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M02</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Français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E071F2" w:rsidRDefault="00685D6E" w:rsidP="00685D6E">
            <w:pPr>
              <w:bidi w:val="0"/>
              <w:jc w:val="center"/>
              <w:rPr>
                <w:rFonts w:ascii="Candara" w:hAnsi="Candara"/>
                <w:b/>
                <w:bCs/>
                <w:caps/>
                <w:sz w:val="16"/>
                <w:szCs w:val="16"/>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487481"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M03</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Mathématiques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M04</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Sciences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Histoire et géographie</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907477" w:rsidRDefault="00685D6E" w:rsidP="00685D6E">
            <w:pPr>
              <w:bidi w:val="0"/>
              <w:jc w:val="center"/>
              <w:rPr>
                <w:rFonts w:ascii="Candara" w:hAnsi="Candara"/>
                <w:b/>
                <w:bCs/>
                <w:caps/>
                <w:sz w:val="20"/>
                <w:szCs w:val="20"/>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M06</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A74411">
            <w:pPr>
              <w:bidi w:val="0"/>
              <w:jc w:val="lowKashida"/>
              <w:rPr>
                <w:rFonts w:ascii="Candara" w:hAnsi="Candara"/>
                <w:b/>
                <w:bCs/>
                <w:sz w:val="18"/>
                <w:szCs w:val="18"/>
                <w:lang w:eastAsia="fr-CA"/>
              </w:rPr>
            </w:pPr>
            <w:r w:rsidRPr="00AD2E76">
              <w:rPr>
                <w:rFonts w:ascii="Candara" w:hAnsi="Candara"/>
                <w:b/>
                <w:bCs/>
                <w:sz w:val="18"/>
                <w:szCs w:val="18"/>
                <w:lang w:eastAsia="fr-CA"/>
              </w:rPr>
              <w:t> Sciences de l'éducation</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Métier</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2A25BB" w:rsidRDefault="00685D6E" w:rsidP="00685D6E">
            <w:pPr>
              <w:bidi w:val="0"/>
              <w:jc w:val="center"/>
              <w:rPr>
                <w:rFonts w:ascii="Candara" w:hAnsi="Candara"/>
                <w:b/>
                <w:bCs/>
                <w:caps/>
                <w:sz w:val="18"/>
                <w:szCs w:val="18"/>
                <w:highlight w:val="yellow"/>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2A25BB" w:rsidRDefault="00685D6E" w:rsidP="00685D6E">
            <w:pPr>
              <w:bidi w:val="0"/>
              <w:jc w:val="center"/>
              <w:rPr>
                <w:rFonts w:ascii="Candara" w:hAnsi="Candara"/>
                <w:b/>
                <w:bCs/>
                <w:caps/>
                <w:sz w:val="18"/>
                <w:szCs w:val="18"/>
                <w:highlight w:val="yellow"/>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2A25BB" w:rsidRDefault="00685D6E" w:rsidP="00685D6E">
            <w:pPr>
              <w:bidi w:val="0"/>
              <w:jc w:val="center"/>
              <w:rPr>
                <w:rFonts w:ascii="Candara" w:hAnsi="Candara"/>
                <w:b/>
                <w:bCs/>
                <w:caps/>
                <w:sz w:val="18"/>
                <w:szCs w:val="18"/>
                <w:highlight w:val="yellow"/>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M07</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TICE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D2E76" w:rsidRDefault="00685D6E" w:rsidP="00685D6E">
            <w:pPr>
              <w:bidi w:val="0"/>
              <w:jc w:val="center"/>
              <w:rPr>
                <w:rFonts w:ascii="Candara" w:hAnsi="Candara"/>
                <w:b/>
                <w:bCs/>
                <w:sz w:val="18"/>
                <w:szCs w:val="18"/>
                <w:lang w:eastAsia="fr-CA"/>
              </w:rPr>
            </w:pPr>
            <w:r w:rsidRPr="00AD2E76">
              <w:rPr>
                <w:rFonts w:ascii="Candara" w:hAnsi="Candara"/>
                <w:b/>
                <w:bCs/>
                <w:sz w:val="18"/>
                <w:szCs w:val="18"/>
                <w:lang w:eastAsia="fr-CA"/>
              </w:rPr>
              <w:t>Métier</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0" w:type="auto"/>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685D6E" w:rsidRPr="00C41829" w:rsidRDefault="00685D6E" w:rsidP="00A74411">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2776"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12" w:space="0" w:color="auto"/>
              <w:right w:val="single" w:sz="6" w:space="0" w:color="auto"/>
            </w:tcBorders>
            <w:shd w:val="thinDiagStripe"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4B6772">
        <w:trPr>
          <w:trHeight w:val="227"/>
        </w:trPr>
        <w:tc>
          <w:tcPr>
            <w:tcW w:w="0" w:type="auto"/>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4B6772" w:rsidP="004B6772">
            <w:pPr>
              <w:bidi w:val="0"/>
              <w:ind w:left="113" w:right="113"/>
              <w:jc w:val="center"/>
              <w:rPr>
                <w:rFonts w:ascii="Candara" w:hAnsi="Candara"/>
                <w:b/>
                <w:bCs/>
                <w:caps/>
                <w:sz w:val="18"/>
                <w:szCs w:val="18"/>
                <w:lang w:eastAsia="fr-CA"/>
              </w:rPr>
            </w:pPr>
            <w:r w:rsidRPr="00C41829">
              <w:rPr>
                <w:rFonts w:ascii="Candara" w:hAnsi="Candara"/>
                <w:b/>
                <w:bCs/>
                <w:sz w:val="18"/>
                <w:szCs w:val="18"/>
                <w:lang w:eastAsia="fr-CA"/>
              </w:rPr>
              <w:t xml:space="preserve">Semestre </w:t>
            </w:r>
            <w:r>
              <w:rPr>
                <w:rFonts w:ascii="Candara" w:hAnsi="Candara"/>
                <w:b/>
                <w:bCs/>
                <w:sz w:val="18"/>
                <w:szCs w:val="18"/>
                <w:lang w:eastAsia="fr-CA"/>
              </w:rPr>
              <w:t>2</w:t>
            </w:r>
          </w:p>
        </w:tc>
        <w:tc>
          <w:tcPr>
            <w:tcW w:w="649" w:type="dxa"/>
            <w:tcBorders>
              <w:top w:val="single" w:sz="12" w:space="0" w:color="auto"/>
              <w:left w:val="single" w:sz="6" w:space="0" w:color="auto"/>
              <w:bottom w:val="single" w:sz="6" w:space="0" w:color="auto"/>
              <w:right w:val="single" w:sz="6" w:space="0" w:color="auto"/>
            </w:tcBorders>
            <w:shd w:val="clear" w:color="auto" w:fill="auto"/>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M08</w:t>
            </w:r>
          </w:p>
        </w:tc>
        <w:tc>
          <w:tcPr>
            <w:tcW w:w="1795" w:type="dxa"/>
            <w:tcBorders>
              <w:top w:val="single" w:sz="12"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Arabe 2</w:t>
            </w:r>
          </w:p>
        </w:tc>
        <w:tc>
          <w:tcPr>
            <w:tcW w:w="0" w:type="auto"/>
            <w:tcBorders>
              <w:top w:val="single" w:sz="12"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12" w:space="0" w:color="auto"/>
              <w:left w:val="single" w:sz="6" w:space="0" w:color="auto"/>
              <w:bottom w:val="single" w:sz="6" w:space="0" w:color="auto"/>
              <w:right w:val="single" w:sz="6" w:space="0" w:color="auto"/>
            </w:tcBorders>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Disciplinaire</w:t>
            </w:r>
          </w:p>
        </w:tc>
        <w:tc>
          <w:tcPr>
            <w:tcW w:w="1466" w:type="dxa"/>
            <w:gridSpan w:val="2"/>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12"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12"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M09</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Français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M10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Mathématiques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M11</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Sciences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M12</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Études islamiques</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Disciplinaire</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M13</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Didactique générale</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Métier</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M14</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A74411">
            <w:pPr>
              <w:bidi w:val="0"/>
              <w:jc w:val="lowKashida"/>
              <w:rPr>
                <w:rFonts w:ascii="Candara" w:hAnsi="Candara"/>
                <w:b/>
                <w:bCs/>
                <w:sz w:val="18"/>
                <w:szCs w:val="18"/>
                <w:lang w:eastAsia="fr-CA"/>
              </w:rPr>
            </w:pPr>
            <w:r w:rsidRPr="006807E3">
              <w:rPr>
                <w:rFonts w:ascii="Candara" w:hAnsi="Candara"/>
                <w:b/>
                <w:bCs/>
                <w:sz w:val="18"/>
                <w:szCs w:val="18"/>
                <w:lang w:eastAsia="fr-CA"/>
              </w:rPr>
              <w:t> TICE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50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6807E3" w:rsidRDefault="00685D6E" w:rsidP="00685D6E">
            <w:pPr>
              <w:bidi w:val="0"/>
              <w:jc w:val="center"/>
              <w:rPr>
                <w:rFonts w:ascii="Candara" w:hAnsi="Candara"/>
                <w:b/>
                <w:bCs/>
                <w:sz w:val="18"/>
                <w:szCs w:val="18"/>
                <w:lang w:eastAsia="fr-CA"/>
              </w:rPr>
            </w:pPr>
            <w:r w:rsidRPr="006807E3">
              <w:rPr>
                <w:rFonts w:ascii="Candara" w:hAnsi="Candara"/>
                <w:b/>
                <w:bCs/>
                <w:sz w:val="18"/>
                <w:szCs w:val="18"/>
                <w:lang w:eastAsia="fr-CA"/>
              </w:rPr>
              <w:t>Métier</w:t>
            </w:r>
          </w:p>
        </w:tc>
        <w:tc>
          <w:tcPr>
            <w:tcW w:w="14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0" w:type="auto"/>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685D6E" w:rsidRPr="00C41829" w:rsidRDefault="00685D6E" w:rsidP="00A74411">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0" w:type="auto"/>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2776"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12" w:space="0" w:color="auto"/>
              <w:right w:val="single" w:sz="6" w:space="0" w:color="auto"/>
            </w:tcBorders>
            <w:shd w:val="thinDiagStripe"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649" w:type="dxa"/>
            <w:tcBorders>
              <w:top w:val="single" w:sz="12" w:space="0" w:color="auto"/>
              <w:left w:val="single" w:sz="6" w:space="0" w:color="auto"/>
              <w:bottom w:val="single" w:sz="6" w:space="0" w:color="auto"/>
              <w:right w:val="single" w:sz="6" w:space="0" w:color="auto"/>
            </w:tcBorders>
            <w:shd w:val="clear" w:color="auto" w:fill="auto"/>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M15</w:t>
            </w:r>
          </w:p>
        </w:tc>
        <w:tc>
          <w:tcPr>
            <w:tcW w:w="1795" w:type="dxa"/>
            <w:tcBorders>
              <w:top w:val="single" w:sz="12"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Psychologie de développement et psychopédagogie</w:t>
            </w:r>
          </w:p>
        </w:tc>
        <w:tc>
          <w:tcPr>
            <w:tcW w:w="0" w:type="auto"/>
            <w:tcBorders>
              <w:top w:val="single" w:sz="12"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12" w:space="0" w:color="auto"/>
              <w:left w:val="single" w:sz="6" w:space="0" w:color="auto"/>
              <w:bottom w:val="single" w:sz="6" w:space="0" w:color="auto"/>
              <w:right w:val="single" w:sz="6" w:space="0" w:color="auto"/>
            </w:tcBorders>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12"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12"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M16</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Didactique de la langue arabe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M17</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xml:space="preserve"> Didactique de la langue française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M18</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Didactique des mathématiques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B42C7A" w:rsidRDefault="00685D6E" w:rsidP="00685D6E">
            <w:pPr>
              <w:pStyle w:val="Default"/>
              <w:jc w:val="cente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M19</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xml:space="preserve"> Didactique de l’éveil scientifique 1</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M20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A74411">
            <w:pPr>
              <w:bidi w:val="0"/>
              <w:jc w:val="lowKashida"/>
              <w:rPr>
                <w:rFonts w:ascii="Candara" w:hAnsi="Candara"/>
                <w:b/>
                <w:bCs/>
                <w:sz w:val="18"/>
                <w:szCs w:val="18"/>
                <w:lang w:eastAsia="fr-CA"/>
              </w:rPr>
            </w:pPr>
            <w:r w:rsidRPr="00BC75F4">
              <w:rPr>
                <w:rFonts w:ascii="Candara" w:hAnsi="Candara"/>
                <w:b/>
                <w:bCs/>
                <w:sz w:val="18"/>
                <w:szCs w:val="18"/>
                <w:lang w:eastAsia="fr-CA"/>
              </w:rPr>
              <w:t xml:space="preserve"> Didactique de l’Histoire-géographie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BC75F4" w:rsidRDefault="00685D6E" w:rsidP="00685D6E">
            <w:pPr>
              <w:bidi w:val="0"/>
              <w:jc w:val="center"/>
              <w:rPr>
                <w:rFonts w:ascii="Candara" w:hAnsi="Candara"/>
                <w:b/>
                <w:bCs/>
                <w:sz w:val="18"/>
                <w:szCs w:val="18"/>
                <w:lang w:eastAsia="fr-CA"/>
              </w:rPr>
            </w:pPr>
            <w:r w:rsidRPr="00BC75F4">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D9D9D9"/>
            <w:vAlign w:val="center"/>
          </w:tcPr>
          <w:p w:rsidR="00685D6E" w:rsidRPr="001E4AC6" w:rsidRDefault="00685D6E" w:rsidP="00A74411">
            <w:pPr>
              <w:bidi w:val="0"/>
              <w:jc w:val="lowKashida"/>
              <w:rPr>
                <w:rFonts w:ascii="Candara" w:hAnsi="Candara"/>
                <w:b/>
                <w:bCs/>
                <w:sz w:val="18"/>
                <w:szCs w:val="18"/>
                <w:lang w:eastAsia="fr-CA"/>
              </w:rPr>
            </w:pPr>
            <w:r w:rsidRPr="001E4AC6">
              <w:rPr>
                <w:rFonts w:ascii="Candara" w:hAnsi="Candara"/>
                <w:b/>
                <w:bCs/>
                <w:sz w:val="18"/>
                <w:szCs w:val="18"/>
                <w:lang w:eastAsia="fr-CA"/>
              </w:rPr>
              <w:t>Total VH semestre 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2776" w:type="dxa"/>
            <w:gridSpan w:val="3"/>
            <w:tcBorders>
              <w:top w:val="single" w:sz="6" w:space="0" w:color="auto"/>
              <w:left w:val="single" w:sz="6" w:space="0" w:color="auto"/>
              <w:bottom w:val="single" w:sz="6"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thinDiagStripe"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M21</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1E4AC6">
              <w:rPr>
                <w:rFonts w:ascii="Candara" w:hAnsi="Candara"/>
                <w:b/>
                <w:bCs/>
                <w:sz w:val="18"/>
                <w:szCs w:val="18"/>
                <w:lang w:eastAsia="fr-CA"/>
              </w:rPr>
              <w:t>Sociologie de l’éducation</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F8341C" w:rsidRDefault="00685D6E" w:rsidP="00685D6E">
            <w:pPr>
              <w:bidi w:val="0"/>
              <w:jc w:val="center"/>
              <w:rPr>
                <w:rFonts w:ascii="Candara" w:hAnsi="Candara"/>
                <w:b/>
                <w:bC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F8341C" w:rsidRDefault="00685D6E" w:rsidP="00685D6E">
            <w:pPr>
              <w:bidi w:val="0"/>
              <w:jc w:val="center"/>
              <w:rPr>
                <w:rFonts w:ascii="Candara" w:hAnsi="Candara"/>
                <w:b/>
                <w:bC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M22</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Pr>
                <w:rFonts w:ascii="Candara" w:hAnsi="Candara"/>
                <w:b/>
                <w:bCs/>
                <w:sz w:val="18"/>
                <w:szCs w:val="18"/>
                <w:lang w:eastAsia="fr-CA"/>
              </w:rPr>
              <w:t xml:space="preserve">Didactique de la </w:t>
            </w:r>
            <w:r w:rsidRPr="00AA3EBB">
              <w:rPr>
                <w:rFonts w:ascii="Candara" w:hAnsi="Candara"/>
                <w:b/>
                <w:bCs/>
                <w:sz w:val="18"/>
                <w:szCs w:val="18"/>
                <w:lang w:eastAsia="fr-CA"/>
              </w:rPr>
              <w:t>langue arabe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M23</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Didactique de la langue française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685D6E">
            <w:pPr>
              <w:bidi w:val="0"/>
              <w:jc w:val="center"/>
              <w:rPr>
                <w:rFonts w:ascii="Candara" w:hAnsi="Candara"/>
                <w:b/>
                <w:bC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M24</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Didactique des mathématiques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pStyle w:val="Default"/>
              <w:jc w:val="center"/>
              <w:rPr>
                <w:rFonts w:ascii="Candara" w:hAnsi="Candara" w:cs="Times New Roman"/>
                <w:b/>
                <w:bCs/>
                <w:caps/>
                <w:color w:val="auto"/>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xml:space="preserve"> Didactique de l’éveil scientifique 2</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8E5E67" w:rsidRDefault="00685D6E" w:rsidP="00685D6E">
            <w:pPr>
              <w:bidi w:val="0"/>
              <w:jc w:val="center"/>
              <w:rPr>
                <w:rFonts w:ascii="Candara" w:hAnsi="Candara"/>
                <w:b/>
                <w:bCs/>
                <w:caps/>
                <w:sz w:val="18"/>
                <w:szCs w:val="18"/>
                <w:highlight w:val="yellow"/>
                <w:lang w:eastAsia="fr-CA"/>
              </w:rPr>
            </w:pPr>
          </w:p>
        </w:tc>
      </w:tr>
      <w:tr w:rsidR="00685D6E" w:rsidRPr="00C41829" w:rsidTr="00A74411">
        <w:trPr>
          <w:trHeight w:val="227"/>
        </w:trPr>
        <w:tc>
          <w:tcPr>
            <w:tcW w:w="0" w:type="auto"/>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M26</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xml:space="preserve"> Didactique del’éducation islamique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8E5E67" w:rsidRDefault="00685D6E" w:rsidP="00685D6E">
            <w:pPr>
              <w:bidi w:val="0"/>
              <w:jc w:val="center"/>
              <w:rPr>
                <w:rFonts w:ascii="Candara" w:hAnsi="Candara"/>
                <w:b/>
                <w:bCs/>
                <w:caps/>
                <w:sz w:val="18"/>
                <w:szCs w:val="18"/>
                <w:highlight w:val="yellow"/>
                <w:lang w:eastAsia="fr-CA"/>
              </w:rPr>
            </w:pPr>
          </w:p>
        </w:tc>
      </w:tr>
      <w:tr w:rsidR="00685D6E" w:rsidRPr="00C41829" w:rsidTr="00A74411">
        <w:trPr>
          <w:trHeight w:val="227"/>
        </w:trPr>
        <w:tc>
          <w:tcPr>
            <w:tcW w:w="0" w:type="auto"/>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0" w:type="auto"/>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685D6E" w:rsidRPr="00C41829" w:rsidRDefault="00685D6E" w:rsidP="00A74411">
            <w:pPr>
              <w:bidi w:val="0"/>
              <w:jc w:val="lowKashida"/>
              <w:rPr>
                <w:rFonts w:ascii="Candara" w:hAnsi="Candara"/>
                <w:b/>
                <w:bCs/>
                <w:caps/>
                <w:sz w:val="18"/>
                <w:szCs w:val="18"/>
                <w:lang w:eastAsia="fr-CA"/>
              </w:rPr>
            </w:pPr>
            <w:r>
              <w:rPr>
                <w:rFonts w:ascii="Candara" w:hAnsi="Candara"/>
                <w:b/>
                <w:bCs/>
                <w:caps/>
                <w:sz w:val="18"/>
                <w:szCs w:val="18"/>
                <w:lang w:eastAsia="fr-CA"/>
              </w:rPr>
              <w:t>Total VH semestre 4</w:t>
            </w:r>
          </w:p>
        </w:tc>
        <w:tc>
          <w:tcPr>
            <w:tcW w:w="0" w:type="auto"/>
            <w:tcBorders>
              <w:top w:val="single" w:sz="6" w:space="0" w:color="auto"/>
              <w:left w:val="single" w:sz="6" w:space="0" w:color="auto"/>
              <w:bottom w:val="single" w:sz="12"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p>
        </w:tc>
        <w:tc>
          <w:tcPr>
            <w:tcW w:w="2776"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AA3EBB" w:rsidRDefault="00685D6E" w:rsidP="00685D6E">
            <w:pPr>
              <w:bidi w:val="0"/>
              <w:jc w:val="center"/>
              <w:rPr>
                <w:rFonts w:ascii="Candara" w:hAnsi="Candara"/>
                <w:b/>
                <w:bCs/>
                <w:sz w:val="18"/>
                <w:szCs w:val="18"/>
                <w:lang w:eastAsia="fr-CA"/>
              </w:rPr>
            </w:pPr>
          </w:p>
        </w:tc>
        <w:tc>
          <w:tcPr>
            <w:tcW w:w="13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12" w:space="0" w:color="auto"/>
              <w:right w:val="single" w:sz="6" w:space="0" w:color="auto"/>
            </w:tcBorders>
            <w:shd w:val="thinDiagStripe" w:color="auto" w:fill="auto"/>
          </w:tcPr>
          <w:p w:rsidR="00685D6E" w:rsidRPr="0074586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0" w:type="auto"/>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5</w:t>
            </w:r>
          </w:p>
        </w:tc>
        <w:tc>
          <w:tcPr>
            <w:tcW w:w="649" w:type="dxa"/>
            <w:tcBorders>
              <w:top w:val="single" w:sz="12"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M27</w:t>
            </w:r>
          </w:p>
        </w:tc>
        <w:tc>
          <w:tcPr>
            <w:tcW w:w="1795" w:type="dxa"/>
            <w:tcBorders>
              <w:top w:val="single" w:sz="12"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Méthodes et approches 1 (PPO)</w:t>
            </w:r>
          </w:p>
        </w:tc>
        <w:tc>
          <w:tcPr>
            <w:tcW w:w="806" w:type="dxa"/>
            <w:tcBorders>
              <w:top w:val="single" w:sz="12"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12" w:space="0" w:color="auto"/>
              <w:left w:val="single" w:sz="6" w:space="0" w:color="auto"/>
              <w:bottom w:val="single" w:sz="6" w:space="0" w:color="auto"/>
              <w:right w:val="single" w:sz="6" w:space="0" w:color="auto"/>
            </w:tcBorders>
            <w:vAlign w:val="center"/>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12"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704"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12"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b/>
                <w:bC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M28</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Éducation physique et sportive et développement psycho-socio-moteur</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M29</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Techniques d’animation</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M30</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Anglais 1</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Disciplinaire</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M31</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xml:space="preserve"> Docimologie et évaluation</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M32</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134604">
            <w:pPr>
              <w:bidi w:val="0"/>
              <w:jc w:val="lowKashida"/>
              <w:rPr>
                <w:rFonts w:ascii="Candara" w:hAnsi="Candara"/>
                <w:b/>
                <w:bCs/>
                <w:sz w:val="18"/>
                <w:szCs w:val="18"/>
                <w:lang w:eastAsia="fr-CA"/>
              </w:rPr>
            </w:pPr>
            <w:r w:rsidRPr="00AA3EBB">
              <w:rPr>
                <w:rFonts w:ascii="Candara" w:hAnsi="Candara"/>
                <w:b/>
                <w:bCs/>
                <w:sz w:val="18"/>
                <w:szCs w:val="18"/>
                <w:lang w:eastAsia="fr-CA"/>
              </w:rPr>
              <w:t xml:space="preserve"> Stage d’immersion en milieu </w:t>
            </w:r>
            <w:r w:rsidR="00134604">
              <w:rPr>
                <w:rFonts w:ascii="Candara" w:hAnsi="Candara"/>
                <w:b/>
                <w:bCs/>
                <w:sz w:val="18"/>
                <w:szCs w:val="18"/>
                <w:lang w:eastAsia="fr-CA"/>
              </w:rPr>
              <w:t>éducatif</w:t>
            </w:r>
            <w:r w:rsidRPr="00AA3EBB">
              <w:rPr>
                <w:rFonts w:ascii="Candara" w:hAnsi="Candara"/>
                <w:b/>
                <w:bCs/>
                <w:sz w:val="18"/>
                <w:szCs w:val="18"/>
                <w:lang w:eastAsia="fr-CA"/>
              </w:rPr>
              <w:t xml:space="preserve"> 1</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9245FC" w:rsidRDefault="00685D6E" w:rsidP="00685D6E">
            <w:pPr>
              <w:bidi w:val="0"/>
              <w:jc w:val="center"/>
              <w:rPr>
                <w:rFonts w:ascii="Candara" w:hAnsi="Candara"/>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9245FC" w:rsidRDefault="00685D6E" w:rsidP="00685D6E">
            <w:pPr>
              <w:bidi w:val="0"/>
              <w:jc w:val="center"/>
              <w:rPr>
                <w:rFonts w:ascii="Candara" w:hAnsi="Candara"/>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2444"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685D6E" w:rsidRPr="00C41829" w:rsidRDefault="00685D6E" w:rsidP="00A74411">
            <w:pPr>
              <w:bidi w:val="0"/>
              <w:jc w:val="lowKashida"/>
              <w:rPr>
                <w:rFonts w:ascii="Candara" w:hAnsi="Candara"/>
                <w:b/>
                <w:bCs/>
                <w:caps/>
                <w:sz w:val="18"/>
                <w:szCs w:val="18"/>
                <w:lang w:eastAsia="fr-CA"/>
              </w:rPr>
            </w:pPr>
            <w:r>
              <w:rPr>
                <w:rFonts w:ascii="Candara" w:hAnsi="Candara"/>
                <w:b/>
                <w:bCs/>
                <w:caps/>
                <w:sz w:val="18"/>
                <w:szCs w:val="18"/>
                <w:lang w:eastAsia="fr-CA"/>
              </w:rPr>
              <w:t>Total VH semestre 5</w:t>
            </w:r>
          </w:p>
        </w:tc>
        <w:tc>
          <w:tcPr>
            <w:tcW w:w="806" w:type="dxa"/>
            <w:tcBorders>
              <w:top w:val="single" w:sz="6" w:space="0" w:color="auto"/>
              <w:left w:val="single" w:sz="6" w:space="0" w:color="auto"/>
              <w:bottom w:val="single" w:sz="12"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p>
        </w:tc>
        <w:tc>
          <w:tcPr>
            <w:tcW w:w="2776"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9245FC" w:rsidRDefault="00685D6E" w:rsidP="00685D6E">
            <w:pPr>
              <w:bidi w:val="0"/>
              <w:jc w:val="center"/>
              <w:rPr>
                <w:rFonts w:ascii="Candara" w:hAnsi="Candara"/>
                <w:sz w:val="18"/>
                <w:szCs w:val="18"/>
                <w:lang w:eastAsia="fr-CA"/>
              </w:rPr>
            </w:pPr>
          </w:p>
        </w:tc>
        <w:tc>
          <w:tcPr>
            <w:tcW w:w="13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9245FC" w:rsidRDefault="00685D6E" w:rsidP="00685D6E">
            <w:pPr>
              <w:bidi w:val="0"/>
              <w:jc w:val="center"/>
              <w:rPr>
                <w:rFonts w:ascii="Candara" w:hAnsi="Candara"/>
                <w:caps/>
                <w:sz w:val="18"/>
                <w:szCs w:val="18"/>
                <w:lang w:eastAsia="fr-CA"/>
              </w:rPr>
            </w:pPr>
          </w:p>
        </w:tc>
        <w:tc>
          <w:tcPr>
            <w:tcW w:w="1387" w:type="dxa"/>
            <w:tcBorders>
              <w:top w:val="single" w:sz="6" w:space="0" w:color="auto"/>
              <w:left w:val="single" w:sz="6" w:space="0" w:color="auto"/>
              <w:bottom w:val="single" w:sz="12" w:space="0" w:color="auto"/>
              <w:right w:val="single" w:sz="6" w:space="0" w:color="auto"/>
            </w:tcBorders>
            <w:shd w:val="thinDiagStripe" w:color="auto" w:fill="auto"/>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12" w:space="0" w:color="auto"/>
              <w:right w:val="single" w:sz="6" w:space="0" w:color="auto"/>
            </w:tcBorders>
            <w:shd w:val="thinDiagStripe" w:color="auto" w:fill="auto"/>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val="restart"/>
            <w:tcBorders>
              <w:top w:val="single" w:sz="12" w:space="0" w:color="auto"/>
              <w:left w:val="single" w:sz="12" w:space="0" w:color="auto"/>
              <w:bottom w:val="single" w:sz="6" w:space="0" w:color="auto"/>
              <w:right w:val="single" w:sz="6" w:space="0" w:color="auto"/>
            </w:tcBorders>
            <w:textDirection w:val="tbRl"/>
          </w:tcPr>
          <w:p w:rsidR="00685D6E" w:rsidRPr="00C41829" w:rsidRDefault="00685D6E" w:rsidP="00A74411">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6</w:t>
            </w:r>
          </w:p>
        </w:tc>
        <w:tc>
          <w:tcPr>
            <w:tcW w:w="649" w:type="dxa"/>
            <w:tcBorders>
              <w:top w:val="single" w:sz="12"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M33</w:t>
            </w:r>
          </w:p>
        </w:tc>
        <w:tc>
          <w:tcPr>
            <w:tcW w:w="1795" w:type="dxa"/>
            <w:tcBorders>
              <w:top w:val="single" w:sz="12"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Méthodes et approches 2 (APC)</w:t>
            </w:r>
          </w:p>
        </w:tc>
        <w:tc>
          <w:tcPr>
            <w:tcW w:w="806" w:type="dxa"/>
            <w:tcBorders>
              <w:top w:val="single" w:sz="12"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12" w:space="0" w:color="auto"/>
              <w:left w:val="single" w:sz="6" w:space="0" w:color="auto"/>
              <w:bottom w:val="single" w:sz="6" w:space="0" w:color="auto"/>
              <w:right w:val="single" w:sz="6" w:space="0" w:color="auto"/>
            </w:tcBorders>
            <w:vAlign w:val="center"/>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12"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704"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12"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12"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M34</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 xml:space="preserve"> Éducation plastique et développement psycho-socio-moteur </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vAlign w:val="center"/>
          </w:tcPr>
          <w:p w:rsidR="00685D6E" w:rsidRPr="009245FC"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M35</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Langue et culture amazighes</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Disciplinaire</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815058"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8E5E67" w:rsidRDefault="00685D6E" w:rsidP="00685D6E">
            <w:pPr>
              <w:bidi w:val="0"/>
              <w:jc w:val="center"/>
              <w:rPr>
                <w:rFonts w:ascii="Candara" w:hAnsi="Candara"/>
                <w:b/>
                <w:bCs/>
                <w:caps/>
                <w:sz w:val="18"/>
                <w:szCs w:val="18"/>
                <w:highlight w:val="yellow"/>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M36</w:t>
            </w: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Anglais 2</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Disciplinaire</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M37</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Déontologie du métier et éducation aux valeurs</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685D6E">
            <w:pPr>
              <w:bidi w:val="0"/>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74586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685D6E" w:rsidRPr="00C41829" w:rsidTr="00A74411">
        <w:trPr>
          <w:trHeight w:val="340"/>
        </w:trPr>
        <w:tc>
          <w:tcPr>
            <w:tcW w:w="545" w:type="dxa"/>
            <w:vMerge/>
            <w:tcBorders>
              <w:top w:val="single" w:sz="6" w:space="0" w:color="auto"/>
              <w:left w:val="single" w:sz="12" w:space="0" w:color="auto"/>
              <w:bottom w:val="single" w:sz="6"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649" w:type="dxa"/>
            <w:tcBorders>
              <w:top w:val="single" w:sz="6" w:space="0" w:color="auto"/>
              <w:left w:val="single" w:sz="6" w:space="0" w:color="auto"/>
              <w:bottom w:val="single" w:sz="6" w:space="0" w:color="auto"/>
              <w:right w:val="single" w:sz="6" w:space="0" w:color="auto"/>
            </w:tcBorders>
            <w:vAlign w:val="center"/>
          </w:tcPr>
          <w:p w:rsidR="00685D6E" w:rsidRPr="00AA3EBB" w:rsidRDefault="00685D6E" w:rsidP="00A74411">
            <w:pPr>
              <w:bidi w:val="0"/>
              <w:jc w:val="lowKashida"/>
              <w:rPr>
                <w:rFonts w:ascii="Candara" w:hAnsi="Candara"/>
                <w:b/>
                <w:bCs/>
                <w:sz w:val="18"/>
                <w:szCs w:val="18"/>
                <w:lang w:eastAsia="fr-CA"/>
              </w:rPr>
            </w:pPr>
            <w:r w:rsidRPr="00AA3EBB">
              <w:rPr>
                <w:rFonts w:ascii="Candara" w:hAnsi="Candara"/>
                <w:b/>
                <w:bCs/>
                <w:sz w:val="18"/>
                <w:szCs w:val="18"/>
                <w:lang w:eastAsia="fr-CA"/>
              </w:rPr>
              <w:t>M38</w:t>
            </w:r>
          </w:p>
        </w:tc>
        <w:tc>
          <w:tcPr>
            <w:tcW w:w="1795"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134604">
            <w:pPr>
              <w:ind w:left="616" w:hanging="616"/>
              <w:jc w:val="lowKashida"/>
              <w:rPr>
                <w:rFonts w:ascii="Candara" w:hAnsi="Candara"/>
                <w:b/>
                <w:bCs/>
                <w:sz w:val="18"/>
                <w:szCs w:val="18"/>
                <w:lang w:eastAsia="fr-CA"/>
              </w:rPr>
            </w:pPr>
            <w:r w:rsidRPr="00AA3EBB">
              <w:rPr>
                <w:rFonts w:ascii="Candara" w:hAnsi="Candara"/>
                <w:b/>
                <w:bCs/>
                <w:sz w:val="18"/>
                <w:szCs w:val="18"/>
                <w:lang w:eastAsia="fr-CA"/>
              </w:rPr>
              <w:t xml:space="preserve">Stage d’immersion en milieu </w:t>
            </w:r>
            <w:r w:rsidR="00134604">
              <w:rPr>
                <w:rFonts w:ascii="Candara" w:hAnsi="Candara"/>
                <w:b/>
                <w:bCs/>
                <w:sz w:val="18"/>
                <w:szCs w:val="18"/>
                <w:lang w:eastAsia="fr-CA"/>
              </w:rPr>
              <w:t>éducatif</w:t>
            </w:r>
            <w:r w:rsidRPr="00AA3EBB">
              <w:rPr>
                <w:rFonts w:ascii="Candara" w:hAnsi="Candara"/>
                <w:b/>
                <w:bCs/>
                <w:sz w:val="18"/>
                <w:szCs w:val="18"/>
                <w:lang w:eastAsia="fr-CA"/>
              </w:rPr>
              <w:t xml:space="preserve"> 2</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685D6E" w:rsidRPr="00AA3EBB" w:rsidRDefault="00685D6E" w:rsidP="00685D6E">
            <w:pPr>
              <w:jc w:val="center"/>
              <w:rPr>
                <w:rFonts w:ascii="Candara" w:hAnsi="Candara"/>
                <w:b/>
                <w:bCs/>
                <w:sz w:val="18"/>
                <w:szCs w:val="18"/>
                <w:lang w:eastAsia="fr-CA"/>
              </w:rPr>
            </w:pPr>
            <w:r w:rsidRPr="00AA3EBB">
              <w:rPr>
                <w:rFonts w:ascii="Candara" w:hAnsi="Candara"/>
                <w:b/>
                <w:bCs/>
                <w:sz w:val="18"/>
                <w:szCs w:val="18"/>
                <w:lang w:eastAsia="fr-CA"/>
              </w:rPr>
              <w:t>50</w:t>
            </w:r>
          </w:p>
        </w:tc>
        <w:tc>
          <w:tcPr>
            <w:tcW w:w="13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5D6E" w:rsidRPr="00AA3EBB" w:rsidRDefault="00685D6E" w:rsidP="00685D6E">
            <w:pPr>
              <w:jc w:val="center"/>
              <w:rPr>
                <w:rFonts w:ascii="Candara" w:hAnsi="Candara"/>
                <w:b/>
                <w:bCs/>
                <w:sz w:val="18"/>
                <w:szCs w:val="18"/>
                <w:lang w:eastAsia="fr-CA"/>
              </w:rPr>
            </w:pPr>
            <w:r w:rsidRPr="00AA3EBB">
              <w:rPr>
                <w:rFonts w:ascii="Candara" w:hAnsi="Candara"/>
                <w:b/>
                <w:bCs/>
                <w:sz w:val="18"/>
                <w:szCs w:val="18"/>
                <w:lang w:eastAsia="fr-CA"/>
              </w:rPr>
              <w:t>Métier</w:t>
            </w:r>
          </w:p>
        </w:tc>
        <w:tc>
          <w:tcPr>
            <w:tcW w:w="1405"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6" w:space="0" w:color="auto"/>
              <w:right w:val="single" w:sz="6" w:space="0" w:color="auto"/>
            </w:tcBorders>
            <w:shd w:val="clear" w:color="auto" w:fill="auto"/>
          </w:tcPr>
          <w:p w:rsidR="00685D6E" w:rsidRPr="00C41829" w:rsidRDefault="00685D6E" w:rsidP="00685D6E">
            <w:pPr>
              <w:bidi w:val="0"/>
              <w:jc w:val="center"/>
              <w:rPr>
                <w:rFonts w:ascii="Candara" w:hAnsi="Candara"/>
                <w:b/>
                <w:bCs/>
                <w:caps/>
                <w:sz w:val="18"/>
                <w:szCs w:val="18"/>
                <w:lang w:eastAsia="fr-CA"/>
              </w:rPr>
            </w:pP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704"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6"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6" w:space="0" w:color="auto"/>
              <w:right w:val="single" w:sz="12"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r>
      <w:tr w:rsidR="007D3729" w:rsidRPr="00C41829" w:rsidTr="00A74411">
        <w:trPr>
          <w:trHeight w:val="340"/>
        </w:trPr>
        <w:tc>
          <w:tcPr>
            <w:tcW w:w="545" w:type="dxa"/>
            <w:vMerge/>
            <w:tcBorders>
              <w:top w:val="single" w:sz="6" w:space="0" w:color="auto"/>
              <w:left w:val="single" w:sz="12" w:space="0" w:color="auto"/>
              <w:bottom w:val="single" w:sz="12" w:space="0" w:color="auto"/>
              <w:right w:val="single" w:sz="6" w:space="0" w:color="auto"/>
            </w:tcBorders>
          </w:tcPr>
          <w:p w:rsidR="00685D6E" w:rsidRPr="00C41829" w:rsidRDefault="00685D6E" w:rsidP="00A74411">
            <w:pPr>
              <w:bidi w:val="0"/>
              <w:jc w:val="lowKashida"/>
              <w:rPr>
                <w:rFonts w:ascii="Candara" w:hAnsi="Candara"/>
                <w:caps/>
                <w:sz w:val="18"/>
                <w:szCs w:val="18"/>
                <w:lang w:eastAsia="fr-CA"/>
              </w:rPr>
            </w:pPr>
          </w:p>
        </w:tc>
        <w:tc>
          <w:tcPr>
            <w:tcW w:w="2444"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685D6E" w:rsidRPr="00C41829" w:rsidRDefault="00685D6E" w:rsidP="00A74411">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6</w:t>
            </w:r>
          </w:p>
        </w:tc>
        <w:tc>
          <w:tcPr>
            <w:tcW w:w="806" w:type="dxa"/>
            <w:tcBorders>
              <w:top w:val="single" w:sz="6" w:space="0" w:color="auto"/>
              <w:left w:val="single" w:sz="6" w:space="0" w:color="auto"/>
              <w:bottom w:val="single" w:sz="12" w:space="0" w:color="auto"/>
              <w:right w:val="single" w:sz="6" w:space="0" w:color="auto"/>
            </w:tcBorders>
            <w:shd w:val="clear"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2776"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6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3091"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30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80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c>
          <w:tcPr>
            <w:tcW w:w="113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685D6E" w:rsidRPr="00C41829" w:rsidRDefault="00685D6E" w:rsidP="00685D6E">
            <w:pPr>
              <w:bidi w:val="0"/>
              <w:jc w:val="center"/>
              <w:rPr>
                <w:rFonts w:ascii="Candara" w:hAnsi="Candara"/>
                <w:b/>
                <w:bCs/>
                <w:caps/>
                <w:sz w:val="18"/>
                <w:szCs w:val="18"/>
                <w:lang w:eastAsia="fr-CA"/>
              </w:rPr>
            </w:pPr>
          </w:p>
        </w:tc>
      </w:tr>
    </w:tbl>
    <w:p w:rsidR="00685D6E" w:rsidRPr="00C41829" w:rsidRDefault="00685D6E" w:rsidP="00685D6E">
      <w:pPr>
        <w:bidi w:val="0"/>
        <w:jc w:val="lowKashida"/>
        <w:rPr>
          <w:rFonts w:ascii="Candara" w:hAnsi="Candara"/>
          <w:b/>
          <w:bCs/>
          <w:caps/>
          <w:sz w:val="16"/>
          <w:szCs w:val="16"/>
          <w:lang w:eastAsia="fr-CA"/>
        </w:rPr>
      </w:pPr>
    </w:p>
    <w:p w:rsidR="00685D6E" w:rsidRPr="00C41829" w:rsidRDefault="00685D6E" w:rsidP="00685D6E">
      <w:pPr>
        <w:bidi w:val="0"/>
        <w:rPr>
          <w:rFonts w:ascii="Candara" w:hAnsi="Candara"/>
          <w:b/>
          <w:bCs/>
          <w:caps/>
          <w:sz w:val="16"/>
          <w:szCs w:val="16"/>
          <w:lang w:eastAsia="fr-CA"/>
        </w:rPr>
      </w:pPr>
      <w:r w:rsidRPr="00C41829">
        <w:rPr>
          <w:rFonts w:ascii="Candara" w:hAnsi="Candara"/>
          <w:b/>
          <w:bCs/>
          <w:caps/>
          <w:sz w:val="16"/>
          <w:szCs w:val="16"/>
          <w:lang w:eastAsia="fr-CA"/>
        </w:rPr>
        <w:br w:type="page"/>
      </w:r>
    </w:p>
    <w:p w:rsidR="00685D6E" w:rsidRPr="00A24114" w:rsidRDefault="00685D6E" w:rsidP="00134604">
      <w:pPr>
        <w:pStyle w:val="Paragraphedeliste"/>
        <w:numPr>
          <w:ilvl w:val="0"/>
          <w:numId w:val="4"/>
        </w:numPr>
        <w:bidi w:val="0"/>
        <w:spacing w:line="240" w:lineRule="exact"/>
        <w:rPr>
          <w:rFonts w:ascii="Candara" w:hAnsi="Candara"/>
          <w:b/>
          <w:bCs/>
          <w:smallCaps/>
          <w:color w:val="323E4F"/>
          <w:lang w:eastAsia="fr-FR"/>
        </w:rPr>
      </w:pPr>
      <w:r w:rsidRPr="00A24114">
        <w:rPr>
          <w:rFonts w:ascii="Candara" w:hAnsi="Candara"/>
          <w:b/>
          <w:bCs/>
          <w:smallCaps/>
          <w:color w:val="323E4F"/>
          <w:lang w:eastAsia="fr-FR"/>
        </w:rPr>
        <w:lastRenderedPageBreak/>
        <w:t>Equipe pédagogique de la filière</w:t>
      </w:r>
    </w:p>
    <w:p w:rsidR="00685D6E" w:rsidRPr="00C41829" w:rsidRDefault="00685D6E" w:rsidP="00685D6E">
      <w:pPr>
        <w:bidi w:val="0"/>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5"/>
        <w:gridCol w:w="915"/>
        <w:gridCol w:w="2126"/>
        <w:gridCol w:w="1757"/>
        <w:gridCol w:w="1502"/>
        <w:gridCol w:w="2552"/>
        <w:gridCol w:w="3158"/>
      </w:tblGrid>
      <w:tr w:rsidR="00685D6E" w:rsidRPr="00C41829" w:rsidTr="00A74411">
        <w:tc>
          <w:tcPr>
            <w:tcW w:w="995" w:type="pct"/>
            <w:vMerge w:val="restart"/>
            <w:vAlign w:val="center"/>
          </w:tcPr>
          <w:p w:rsidR="00685D6E" w:rsidRPr="00C41829" w:rsidRDefault="00685D6E" w:rsidP="00A74411">
            <w:pPr>
              <w:bidi w:val="0"/>
              <w:rPr>
                <w:rFonts w:ascii="Candara" w:hAnsi="Candara"/>
                <w:b/>
                <w:sz w:val="18"/>
                <w:szCs w:val="18"/>
                <w:lang w:eastAsia="fr-CA"/>
              </w:rPr>
            </w:pPr>
            <w:r w:rsidRPr="00C41829">
              <w:rPr>
                <w:rFonts w:ascii="Candara" w:hAnsi="Candara"/>
                <w:b/>
                <w:sz w:val="18"/>
                <w:szCs w:val="18"/>
                <w:lang w:eastAsia="fr-CA"/>
              </w:rPr>
              <w:t>Nom et Prénom</w:t>
            </w:r>
          </w:p>
        </w:tc>
        <w:tc>
          <w:tcPr>
            <w:tcW w:w="305" w:type="pct"/>
            <w:vMerge w:val="restart"/>
            <w:vAlign w:val="center"/>
          </w:tcPr>
          <w:p w:rsidR="00685D6E" w:rsidRPr="00C41829" w:rsidRDefault="00685D6E" w:rsidP="00A74411">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709" w:type="pct"/>
            <w:vMerge w:val="restart"/>
            <w:vAlign w:val="center"/>
          </w:tcPr>
          <w:p w:rsidR="00685D6E" w:rsidRDefault="00685D6E" w:rsidP="00A74411">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586" w:type="pct"/>
            <w:vMerge w:val="restart"/>
            <w:vAlign w:val="center"/>
          </w:tcPr>
          <w:p w:rsidR="00685D6E" w:rsidRPr="00C41829" w:rsidRDefault="00685D6E" w:rsidP="00A74411">
            <w:pPr>
              <w:bidi w:val="0"/>
              <w:jc w:val="center"/>
              <w:rPr>
                <w:rFonts w:ascii="Candara" w:hAnsi="Candara"/>
                <w:b/>
                <w:sz w:val="18"/>
                <w:szCs w:val="18"/>
                <w:lang w:eastAsia="fr-CA"/>
              </w:rPr>
            </w:pPr>
            <w:r>
              <w:rPr>
                <w:rFonts w:ascii="Candara" w:hAnsi="Candara"/>
                <w:b/>
                <w:sz w:val="18"/>
                <w:szCs w:val="18"/>
                <w:lang w:eastAsia="fr-CA"/>
              </w:rPr>
              <w:t>Département</w:t>
            </w:r>
          </w:p>
        </w:tc>
        <w:tc>
          <w:tcPr>
            <w:tcW w:w="501" w:type="pct"/>
            <w:vMerge w:val="restart"/>
            <w:vAlign w:val="center"/>
          </w:tcPr>
          <w:p w:rsidR="00685D6E" w:rsidRPr="00C41829" w:rsidRDefault="00685D6E" w:rsidP="00A74411">
            <w:pPr>
              <w:bidi w:val="0"/>
              <w:jc w:val="center"/>
              <w:rPr>
                <w:rFonts w:ascii="Candara" w:hAnsi="Candara"/>
                <w:b/>
                <w:sz w:val="18"/>
                <w:szCs w:val="18"/>
                <w:lang w:eastAsia="fr-CA"/>
              </w:rPr>
            </w:pPr>
            <w:r>
              <w:rPr>
                <w:rFonts w:ascii="Candara" w:hAnsi="Candara"/>
                <w:b/>
                <w:sz w:val="18"/>
                <w:szCs w:val="18"/>
                <w:lang w:eastAsia="fr-CA"/>
              </w:rPr>
              <w:t>Etablissement</w:t>
            </w:r>
          </w:p>
        </w:tc>
        <w:tc>
          <w:tcPr>
            <w:tcW w:w="1904" w:type="pct"/>
            <w:gridSpan w:val="2"/>
            <w:vAlign w:val="center"/>
          </w:tcPr>
          <w:p w:rsidR="00685D6E" w:rsidRPr="00C41829" w:rsidRDefault="00685D6E" w:rsidP="00A74411">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685D6E" w:rsidRPr="00C41829" w:rsidTr="00A74411">
        <w:tc>
          <w:tcPr>
            <w:tcW w:w="995"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305"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709" w:type="pct"/>
            <w:vMerge/>
            <w:tcBorders>
              <w:bottom w:val="single" w:sz="6" w:space="0" w:color="auto"/>
            </w:tcBorders>
          </w:tcPr>
          <w:p w:rsidR="00685D6E" w:rsidRPr="00C41829" w:rsidRDefault="00685D6E" w:rsidP="00A74411">
            <w:pPr>
              <w:bidi w:val="0"/>
              <w:jc w:val="center"/>
              <w:rPr>
                <w:rFonts w:ascii="Candara" w:hAnsi="Candara"/>
                <w:b/>
                <w:sz w:val="18"/>
                <w:szCs w:val="18"/>
                <w:lang w:eastAsia="fr-CA"/>
              </w:rPr>
            </w:pPr>
          </w:p>
        </w:tc>
        <w:tc>
          <w:tcPr>
            <w:tcW w:w="586" w:type="pct"/>
            <w:vMerge/>
            <w:tcBorders>
              <w:bottom w:val="single" w:sz="6" w:space="0" w:color="auto"/>
            </w:tcBorders>
          </w:tcPr>
          <w:p w:rsidR="00685D6E" w:rsidRPr="00C41829" w:rsidRDefault="00685D6E" w:rsidP="00A74411">
            <w:pPr>
              <w:bidi w:val="0"/>
              <w:jc w:val="center"/>
              <w:rPr>
                <w:rFonts w:ascii="Candara" w:hAnsi="Candara"/>
                <w:b/>
                <w:sz w:val="18"/>
                <w:szCs w:val="18"/>
                <w:lang w:eastAsia="fr-CA"/>
              </w:rPr>
            </w:pPr>
          </w:p>
        </w:tc>
        <w:tc>
          <w:tcPr>
            <w:tcW w:w="501"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851" w:type="pct"/>
            <w:tcBorders>
              <w:bottom w:val="single" w:sz="6" w:space="0" w:color="auto"/>
            </w:tcBorders>
            <w:vAlign w:val="center"/>
          </w:tcPr>
          <w:p w:rsidR="00685D6E" w:rsidRPr="00C41829" w:rsidRDefault="00685D6E" w:rsidP="00A74411">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053" w:type="pct"/>
            <w:tcBorders>
              <w:bottom w:val="single" w:sz="6" w:space="0" w:color="auto"/>
            </w:tcBorders>
            <w:vAlign w:val="center"/>
          </w:tcPr>
          <w:p w:rsidR="00685D6E" w:rsidRPr="00C41829" w:rsidRDefault="00685D6E" w:rsidP="00A74411">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685D6E" w:rsidRPr="00C41829" w:rsidRDefault="00685D6E" w:rsidP="00A74411">
            <w:pPr>
              <w:bidi w:val="0"/>
              <w:ind w:right="-71"/>
              <w:jc w:val="center"/>
              <w:rPr>
                <w:rFonts w:ascii="Candara" w:hAnsi="Candara"/>
                <w:b/>
                <w:sz w:val="18"/>
                <w:szCs w:val="18"/>
                <w:lang w:eastAsia="fr-CA"/>
              </w:rPr>
            </w:pPr>
            <w:r>
              <w:rPr>
                <w:rFonts w:ascii="Candara" w:hAnsi="Candara"/>
                <w:bCs/>
                <w:sz w:val="16"/>
                <w:szCs w:val="16"/>
                <w:lang w:eastAsia="fr-CA"/>
              </w:rPr>
              <w:t>(</w:t>
            </w:r>
            <w:r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685D6E" w:rsidRPr="00C41829" w:rsidTr="00A74411">
        <w:trPr>
          <w:trHeight w:val="182"/>
        </w:trPr>
        <w:tc>
          <w:tcPr>
            <w:tcW w:w="995" w:type="pct"/>
            <w:tcBorders>
              <w:top w:val="single" w:sz="6" w:space="0" w:color="auto"/>
              <w:bottom w:val="single" w:sz="6" w:space="0" w:color="auto"/>
            </w:tcBorders>
            <w:shd w:val="clear" w:color="auto" w:fill="FFFFFF"/>
          </w:tcPr>
          <w:p w:rsidR="00685D6E" w:rsidRPr="00C41829" w:rsidRDefault="00685D6E" w:rsidP="00A74411">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Pr>
                <w:rFonts w:ascii="Candara" w:hAnsi="Candara"/>
                <w:b/>
                <w:sz w:val="16"/>
                <w:szCs w:val="16"/>
                <w:lang w:eastAsia="fr-CA"/>
              </w:rPr>
              <w:t>Intervenants d</w:t>
            </w:r>
            <w:r w:rsidRPr="00C41829">
              <w:rPr>
                <w:rFonts w:ascii="Candara" w:hAnsi="Candara"/>
                <w:b/>
                <w:sz w:val="16"/>
                <w:szCs w:val="16"/>
                <w:lang w:eastAsia="fr-CA"/>
              </w:rPr>
              <w:t>e l’</w:t>
            </w:r>
            <w:r>
              <w:rPr>
                <w:rFonts w:ascii="Candara" w:hAnsi="Candara"/>
                <w:b/>
                <w:sz w:val="16"/>
                <w:szCs w:val="16"/>
                <w:lang w:eastAsia="fr-CA"/>
              </w:rPr>
              <w:t>université dont relève la filière</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cPr>
          <w:p w:rsidR="00685D6E" w:rsidRPr="00C41829" w:rsidRDefault="00685D6E" w:rsidP="00A74411">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Borders>
              <w:top w:val="single" w:sz="6" w:space="0" w:color="auto"/>
            </w:tcBorders>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709"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586"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501"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851" w:type="pct"/>
            <w:tcBorders>
              <w:top w:val="single" w:sz="6" w:space="0" w:color="auto"/>
            </w:tcBorders>
          </w:tcPr>
          <w:p w:rsidR="00685D6E" w:rsidRPr="00C41829" w:rsidRDefault="00685D6E" w:rsidP="00A74411">
            <w:pPr>
              <w:bidi w:val="0"/>
              <w:ind w:right="-70"/>
              <w:jc w:val="both"/>
              <w:rPr>
                <w:rFonts w:ascii="Candara" w:hAnsi="Candara"/>
                <w:bCs/>
                <w:sz w:val="16"/>
                <w:szCs w:val="16"/>
                <w:lang w:eastAsia="fr-CA"/>
              </w:rPr>
            </w:pPr>
          </w:p>
        </w:tc>
        <w:tc>
          <w:tcPr>
            <w:tcW w:w="1053" w:type="pct"/>
            <w:tcBorders>
              <w:top w:val="single" w:sz="6" w:space="0" w:color="auto"/>
            </w:tcBorders>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181"/>
        </w:trPr>
        <w:tc>
          <w:tcPr>
            <w:tcW w:w="995" w:type="pct"/>
            <w:tcBorders>
              <w:bottom w:val="single" w:sz="6" w:space="0" w:color="auto"/>
            </w:tcBorders>
          </w:tcPr>
          <w:p w:rsidR="00685D6E" w:rsidRPr="00C41829" w:rsidRDefault="00685D6E" w:rsidP="00A74411">
            <w:pPr>
              <w:autoSpaceDE w:val="0"/>
              <w:autoSpaceDN w:val="0"/>
              <w:bidi w:val="0"/>
              <w:jc w:val="both"/>
              <w:rPr>
                <w:rFonts w:ascii="Candara" w:hAnsi="Candara"/>
                <w:bCs/>
                <w:sz w:val="16"/>
                <w:szCs w:val="16"/>
                <w:lang w:eastAsia="fr-CA"/>
              </w:rPr>
            </w:pPr>
          </w:p>
        </w:tc>
        <w:tc>
          <w:tcPr>
            <w:tcW w:w="305" w:type="pct"/>
            <w:tcBorders>
              <w:bottom w:val="single" w:sz="6" w:space="0" w:color="auto"/>
            </w:tcBorders>
          </w:tcPr>
          <w:p w:rsidR="00685D6E" w:rsidRPr="00C41829" w:rsidRDefault="00685D6E" w:rsidP="00A74411">
            <w:pPr>
              <w:bidi w:val="0"/>
              <w:jc w:val="both"/>
              <w:rPr>
                <w:rFonts w:ascii="Candara" w:hAnsi="Candara"/>
                <w:b/>
                <w:sz w:val="16"/>
                <w:szCs w:val="16"/>
                <w:lang w:eastAsia="fr-CA"/>
              </w:rPr>
            </w:pPr>
          </w:p>
        </w:tc>
        <w:tc>
          <w:tcPr>
            <w:tcW w:w="709" w:type="pct"/>
            <w:tcBorders>
              <w:bottom w:val="single" w:sz="6" w:space="0" w:color="auto"/>
            </w:tcBorders>
          </w:tcPr>
          <w:p w:rsidR="00685D6E" w:rsidRPr="00C41829" w:rsidRDefault="00685D6E" w:rsidP="00A74411">
            <w:pPr>
              <w:bidi w:val="0"/>
              <w:jc w:val="both"/>
              <w:rPr>
                <w:rFonts w:ascii="Candara" w:hAnsi="Candara"/>
                <w:b/>
                <w:sz w:val="16"/>
                <w:szCs w:val="16"/>
                <w:lang w:eastAsia="fr-CA"/>
              </w:rPr>
            </w:pPr>
          </w:p>
        </w:tc>
        <w:tc>
          <w:tcPr>
            <w:tcW w:w="586" w:type="pct"/>
            <w:tcBorders>
              <w:bottom w:val="single" w:sz="6" w:space="0" w:color="auto"/>
            </w:tcBorders>
          </w:tcPr>
          <w:p w:rsidR="00685D6E" w:rsidRPr="00C41829" w:rsidRDefault="00685D6E" w:rsidP="00A74411">
            <w:pPr>
              <w:bidi w:val="0"/>
              <w:jc w:val="both"/>
              <w:rPr>
                <w:rFonts w:ascii="Candara" w:hAnsi="Candara"/>
                <w:b/>
                <w:sz w:val="16"/>
                <w:szCs w:val="16"/>
                <w:lang w:eastAsia="fr-CA"/>
              </w:rPr>
            </w:pPr>
          </w:p>
        </w:tc>
        <w:tc>
          <w:tcPr>
            <w:tcW w:w="501" w:type="pct"/>
            <w:tcBorders>
              <w:bottom w:val="single" w:sz="6" w:space="0" w:color="auto"/>
            </w:tcBorders>
          </w:tcPr>
          <w:p w:rsidR="00685D6E" w:rsidRPr="00C41829" w:rsidRDefault="00685D6E" w:rsidP="00A74411">
            <w:pPr>
              <w:bidi w:val="0"/>
              <w:jc w:val="both"/>
              <w:rPr>
                <w:rFonts w:ascii="Candara" w:hAnsi="Candara"/>
                <w:b/>
                <w:sz w:val="16"/>
                <w:szCs w:val="16"/>
                <w:lang w:eastAsia="fr-CA"/>
              </w:rPr>
            </w:pPr>
          </w:p>
        </w:tc>
        <w:tc>
          <w:tcPr>
            <w:tcW w:w="851" w:type="pct"/>
            <w:tcBorders>
              <w:bottom w:val="single" w:sz="6" w:space="0" w:color="auto"/>
            </w:tcBorders>
          </w:tcPr>
          <w:p w:rsidR="00685D6E" w:rsidRPr="00C41829" w:rsidRDefault="00685D6E" w:rsidP="00A74411">
            <w:pPr>
              <w:bidi w:val="0"/>
              <w:ind w:right="-70"/>
              <w:jc w:val="both"/>
              <w:rPr>
                <w:rFonts w:ascii="Candara" w:hAnsi="Candara"/>
                <w:bCs/>
                <w:sz w:val="16"/>
                <w:szCs w:val="16"/>
                <w:lang w:eastAsia="fr-CA"/>
              </w:rPr>
            </w:pPr>
          </w:p>
        </w:tc>
        <w:tc>
          <w:tcPr>
            <w:tcW w:w="1053" w:type="pct"/>
            <w:tcBorders>
              <w:bottom w:val="single" w:sz="6" w:space="0" w:color="auto"/>
            </w:tcBorders>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Borders>
              <w:top w:val="single" w:sz="6" w:space="0" w:color="auto"/>
              <w:bottom w:val="single" w:sz="6" w:space="0" w:color="auto"/>
            </w:tcBorders>
            <w:shd w:val="clear" w:color="auto" w:fill="FFFFFF"/>
          </w:tcPr>
          <w:p w:rsidR="00685D6E" w:rsidRPr="00C41829" w:rsidRDefault="00685D6E" w:rsidP="00A74411">
            <w:pPr>
              <w:autoSpaceDE w:val="0"/>
              <w:autoSpaceDN w:val="0"/>
              <w:bidi w:val="0"/>
              <w:jc w:val="both"/>
              <w:rPr>
                <w:rFonts w:ascii="Candara" w:hAnsi="Candara"/>
                <w:bCs/>
                <w:sz w:val="16"/>
                <w:szCs w:val="16"/>
                <w:lang w:eastAsia="fr-CA"/>
              </w:rPr>
            </w:pPr>
            <w:r w:rsidRPr="00C41829">
              <w:rPr>
                <w:rFonts w:ascii="Candara" w:hAnsi="Candara"/>
                <w:b/>
                <w:sz w:val="16"/>
                <w:szCs w:val="16"/>
                <w:lang w:eastAsia="fr-CA"/>
              </w:rPr>
              <w:t xml:space="preserve">2. </w:t>
            </w:r>
            <w:r>
              <w:rPr>
                <w:rFonts w:ascii="Candara" w:hAnsi="Candara"/>
                <w:b/>
                <w:sz w:val="16"/>
                <w:szCs w:val="16"/>
                <w:lang w:eastAsia="fr-CA"/>
              </w:rPr>
              <w:t xml:space="preserve">Intervenants externes à </w:t>
            </w:r>
            <w:r w:rsidRPr="00C41829">
              <w:rPr>
                <w:rFonts w:ascii="Candara" w:hAnsi="Candara"/>
                <w:b/>
                <w:sz w:val="16"/>
                <w:szCs w:val="16"/>
                <w:lang w:eastAsia="fr-CA"/>
              </w:rPr>
              <w:t>l’université (Préciser</w:t>
            </w:r>
            <w:r>
              <w:rPr>
                <w:rFonts w:ascii="Candara" w:hAnsi="Candara" w:hint="cs"/>
                <w:b/>
                <w:sz w:val="16"/>
                <w:szCs w:val="16"/>
                <w:rtl/>
                <w:lang w:eastAsia="fr-CA"/>
              </w:rPr>
              <w:t>/</w:t>
            </w:r>
            <w:r w:rsidRPr="0036269A">
              <w:rPr>
                <w:rFonts w:ascii="Candara" w:hAnsi="Candara"/>
                <w:b/>
                <w:sz w:val="16"/>
                <w:szCs w:val="16"/>
                <w:lang w:eastAsia="fr-CA"/>
              </w:rPr>
              <w:t>Joindre les documents d’engagement des intéressés</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cPr>
          <w:p w:rsidR="00685D6E" w:rsidRPr="00C41829" w:rsidRDefault="00685D6E" w:rsidP="00A74411">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Borders>
              <w:top w:val="single" w:sz="6" w:space="0" w:color="auto"/>
            </w:tcBorders>
          </w:tcPr>
          <w:p w:rsidR="00685D6E" w:rsidRPr="00C41829" w:rsidRDefault="00685D6E" w:rsidP="00A74411">
            <w:pPr>
              <w:autoSpaceDE w:val="0"/>
              <w:autoSpaceDN w:val="0"/>
              <w:bidi w:val="0"/>
              <w:rPr>
                <w:rFonts w:ascii="Candara" w:hAnsi="Candara"/>
                <w:bCs/>
                <w:sz w:val="16"/>
                <w:szCs w:val="16"/>
                <w:lang w:eastAsia="fr-CA"/>
              </w:rPr>
            </w:pPr>
          </w:p>
        </w:tc>
        <w:tc>
          <w:tcPr>
            <w:tcW w:w="305"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709"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586"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501"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851" w:type="pct"/>
            <w:tcBorders>
              <w:top w:val="single" w:sz="6" w:space="0" w:color="auto"/>
            </w:tcBorders>
          </w:tcPr>
          <w:p w:rsidR="00685D6E" w:rsidRPr="00C41829" w:rsidRDefault="00685D6E" w:rsidP="00A74411">
            <w:pPr>
              <w:bidi w:val="0"/>
              <w:ind w:right="-70"/>
              <w:jc w:val="both"/>
              <w:rPr>
                <w:rFonts w:ascii="Candara" w:hAnsi="Candara"/>
                <w:bCs/>
                <w:sz w:val="16"/>
                <w:szCs w:val="16"/>
                <w:lang w:eastAsia="fr-CA"/>
              </w:rPr>
            </w:pPr>
          </w:p>
        </w:tc>
        <w:tc>
          <w:tcPr>
            <w:tcW w:w="1053" w:type="pct"/>
            <w:tcBorders>
              <w:top w:val="single" w:sz="6" w:space="0" w:color="auto"/>
            </w:tcBorders>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995" w:type="pct"/>
          </w:tcPr>
          <w:p w:rsidR="00685D6E" w:rsidRPr="00C41829" w:rsidRDefault="00685D6E" w:rsidP="00A74411">
            <w:pPr>
              <w:autoSpaceDE w:val="0"/>
              <w:autoSpaceDN w:val="0"/>
              <w:bidi w:val="0"/>
              <w:rPr>
                <w:rFonts w:ascii="Candara" w:hAnsi="Candara"/>
                <w:bCs/>
                <w:sz w:val="16"/>
                <w:szCs w:val="16"/>
                <w:lang w:eastAsia="fr-CA"/>
              </w:rPr>
            </w:pPr>
          </w:p>
        </w:tc>
        <w:tc>
          <w:tcPr>
            <w:tcW w:w="305" w:type="pct"/>
          </w:tcPr>
          <w:p w:rsidR="00685D6E" w:rsidRPr="00C41829" w:rsidRDefault="00685D6E" w:rsidP="00A74411">
            <w:pPr>
              <w:bidi w:val="0"/>
              <w:jc w:val="both"/>
              <w:rPr>
                <w:rFonts w:ascii="Candara" w:hAnsi="Candara"/>
                <w:b/>
                <w:sz w:val="16"/>
                <w:szCs w:val="16"/>
                <w:lang w:eastAsia="fr-CA"/>
              </w:rPr>
            </w:pPr>
          </w:p>
        </w:tc>
        <w:tc>
          <w:tcPr>
            <w:tcW w:w="709" w:type="pct"/>
          </w:tcPr>
          <w:p w:rsidR="00685D6E" w:rsidRPr="00C41829" w:rsidRDefault="00685D6E" w:rsidP="00A74411">
            <w:pPr>
              <w:bidi w:val="0"/>
              <w:jc w:val="both"/>
              <w:rPr>
                <w:rFonts w:ascii="Candara" w:hAnsi="Candara"/>
                <w:b/>
                <w:sz w:val="16"/>
                <w:szCs w:val="16"/>
                <w:lang w:eastAsia="fr-CA"/>
              </w:rPr>
            </w:pPr>
          </w:p>
        </w:tc>
        <w:tc>
          <w:tcPr>
            <w:tcW w:w="586" w:type="pct"/>
          </w:tcPr>
          <w:p w:rsidR="00685D6E" w:rsidRPr="00C41829" w:rsidRDefault="00685D6E" w:rsidP="00A74411">
            <w:pPr>
              <w:bidi w:val="0"/>
              <w:jc w:val="both"/>
              <w:rPr>
                <w:rFonts w:ascii="Candara" w:hAnsi="Candara"/>
                <w:b/>
                <w:sz w:val="16"/>
                <w:szCs w:val="16"/>
                <w:lang w:eastAsia="fr-CA"/>
              </w:rPr>
            </w:pPr>
          </w:p>
        </w:tc>
        <w:tc>
          <w:tcPr>
            <w:tcW w:w="501" w:type="pct"/>
          </w:tcPr>
          <w:p w:rsidR="00685D6E" w:rsidRPr="00C41829" w:rsidRDefault="00685D6E" w:rsidP="00A74411">
            <w:pPr>
              <w:bidi w:val="0"/>
              <w:jc w:val="both"/>
              <w:rPr>
                <w:rFonts w:ascii="Candara" w:hAnsi="Candara"/>
                <w:b/>
                <w:sz w:val="16"/>
                <w:szCs w:val="16"/>
                <w:lang w:eastAsia="fr-CA"/>
              </w:rPr>
            </w:pPr>
          </w:p>
        </w:tc>
        <w:tc>
          <w:tcPr>
            <w:tcW w:w="851" w:type="pct"/>
          </w:tcPr>
          <w:p w:rsidR="00685D6E" w:rsidRPr="00C41829" w:rsidRDefault="00685D6E" w:rsidP="00A74411">
            <w:pPr>
              <w:bidi w:val="0"/>
              <w:ind w:right="-70"/>
              <w:jc w:val="both"/>
              <w:rPr>
                <w:rFonts w:ascii="Candara" w:hAnsi="Candara"/>
                <w:bCs/>
                <w:sz w:val="16"/>
                <w:szCs w:val="16"/>
                <w:lang w:eastAsia="fr-CA"/>
              </w:rPr>
            </w:pPr>
          </w:p>
        </w:tc>
        <w:tc>
          <w:tcPr>
            <w:tcW w:w="1053" w:type="pct"/>
          </w:tcPr>
          <w:p w:rsidR="00685D6E" w:rsidRPr="00C41829" w:rsidRDefault="00685D6E" w:rsidP="00A74411">
            <w:pPr>
              <w:bidi w:val="0"/>
              <w:ind w:right="-250"/>
              <w:jc w:val="both"/>
              <w:rPr>
                <w:rFonts w:ascii="Candara" w:hAnsi="Candara"/>
                <w:bCs/>
                <w:sz w:val="16"/>
                <w:szCs w:val="16"/>
                <w:lang w:eastAsia="fr-CA"/>
              </w:rPr>
            </w:pPr>
          </w:p>
        </w:tc>
      </w:tr>
    </w:tbl>
    <w:p w:rsidR="00685D6E" w:rsidRPr="00C41829" w:rsidRDefault="00685D6E" w:rsidP="00685D6E">
      <w:pPr>
        <w:bidi w:val="0"/>
        <w:spacing w:line="240" w:lineRule="exact"/>
        <w:ind w:left="284"/>
        <w:rPr>
          <w:rFonts w:ascii="Candara" w:hAnsi="Candara"/>
          <w:b/>
          <w:bCs/>
          <w:caps/>
          <w:sz w:val="20"/>
          <w:szCs w:val="20"/>
          <w:lang w:eastAsia="fr-CA"/>
        </w:rPr>
      </w:pPr>
      <w:r w:rsidRPr="00C41829">
        <w:rPr>
          <w:rFonts w:ascii="Candara" w:hAnsi="Candara"/>
        </w:rPr>
        <w:br w:type="page"/>
      </w:r>
    </w:p>
    <w:p w:rsidR="00685D6E" w:rsidRPr="00A24114" w:rsidRDefault="00685D6E" w:rsidP="00685D6E">
      <w:pPr>
        <w:bidi w:val="0"/>
        <w:spacing w:line="240" w:lineRule="exact"/>
        <w:ind w:firstLine="142"/>
        <w:rPr>
          <w:rFonts w:ascii="Candara" w:hAnsi="Candara"/>
          <w:b/>
          <w:bCs/>
          <w:smallCaps/>
          <w:color w:val="323E4F"/>
          <w:lang w:eastAsia="fr-FR"/>
        </w:rPr>
      </w:pPr>
      <w:r w:rsidRPr="00A24114">
        <w:rPr>
          <w:rFonts w:ascii="Candara" w:hAnsi="Candara"/>
          <w:b/>
          <w:bCs/>
          <w:smallCaps/>
          <w:color w:val="323E4F"/>
          <w:lang w:eastAsia="fr-FR"/>
        </w:rPr>
        <w:lastRenderedPageBreak/>
        <w:t>8. Equipe pédagogique de la filière</w:t>
      </w:r>
      <w:r w:rsidRPr="00A24114">
        <w:rPr>
          <w:rFonts w:ascii="Candara" w:hAnsi="Candara"/>
          <w:b/>
          <w:bCs/>
          <w:caps/>
          <w:color w:val="323E4F"/>
          <w:sz w:val="20"/>
          <w:szCs w:val="20"/>
          <w:lang w:eastAsia="fr-CA"/>
        </w:rPr>
        <w:t xml:space="preserve"> (suite)</w:t>
      </w:r>
    </w:p>
    <w:p w:rsidR="00685D6E" w:rsidRPr="00C41829" w:rsidRDefault="00685D6E" w:rsidP="00685D6E">
      <w:pPr>
        <w:bidi w:val="0"/>
        <w:spacing w:line="240" w:lineRule="exact"/>
        <w:ind w:left="284"/>
        <w:rPr>
          <w:rFonts w:ascii="Candara" w:hAnsi="Candara"/>
          <w:sz w:val="16"/>
          <w:szCs w:val="16"/>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0"/>
        <w:gridCol w:w="2189"/>
        <w:gridCol w:w="1985"/>
        <w:gridCol w:w="1416"/>
        <w:gridCol w:w="2444"/>
        <w:gridCol w:w="3551"/>
      </w:tblGrid>
      <w:tr w:rsidR="00685D6E" w:rsidRPr="00C41829" w:rsidTr="00A74411">
        <w:tc>
          <w:tcPr>
            <w:tcW w:w="1137" w:type="pct"/>
            <w:vMerge w:val="restart"/>
            <w:vAlign w:val="center"/>
          </w:tcPr>
          <w:p w:rsidR="00685D6E" w:rsidRPr="00C41829" w:rsidRDefault="00685D6E" w:rsidP="00A74411">
            <w:pPr>
              <w:bidi w:val="0"/>
              <w:jc w:val="center"/>
              <w:rPr>
                <w:rFonts w:ascii="Candara" w:hAnsi="Candara"/>
                <w:b/>
                <w:sz w:val="18"/>
                <w:szCs w:val="18"/>
                <w:lang w:eastAsia="fr-CA"/>
              </w:rPr>
            </w:pPr>
            <w:r w:rsidRPr="00C41829">
              <w:rPr>
                <w:rFonts w:ascii="Candara" w:hAnsi="Candara"/>
                <w:b/>
                <w:sz w:val="18"/>
                <w:szCs w:val="18"/>
                <w:lang w:eastAsia="fr-CA"/>
              </w:rPr>
              <w:t>Nom et Prénom</w:t>
            </w:r>
          </w:p>
        </w:tc>
        <w:tc>
          <w:tcPr>
            <w:tcW w:w="730" w:type="pct"/>
            <w:vMerge w:val="restart"/>
            <w:vAlign w:val="center"/>
          </w:tcPr>
          <w:p w:rsidR="00685D6E" w:rsidRPr="00C41829" w:rsidRDefault="00685D6E" w:rsidP="00A74411">
            <w:pPr>
              <w:bidi w:val="0"/>
              <w:jc w:val="center"/>
              <w:rPr>
                <w:rFonts w:ascii="Candara" w:hAnsi="Candara"/>
                <w:b/>
                <w:sz w:val="18"/>
                <w:szCs w:val="18"/>
                <w:lang w:eastAsia="fr-CA"/>
              </w:rPr>
            </w:pPr>
            <w:r>
              <w:rPr>
                <w:rFonts w:ascii="Candara" w:hAnsi="Candara"/>
                <w:b/>
                <w:sz w:val="18"/>
                <w:szCs w:val="18"/>
                <w:lang w:eastAsia="fr-CA"/>
              </w:rPr>
              <w:t xml:space="preserve">Organisme </w:t>
            </w:r>
          </w:p>
        </w:tc>
        <w:tc>
          <w:tcPr>
            <w:tcW w:w="662" w:type="pct"/>
            <w:vMerge w:val="restart"/>
            <w:vAlign w:val="center"/>
          </w:tcPr>
          <w:p w:rsidR="00685D6E" w:rsidRPr="00C41829" w:rsidRDefault="00685D6E" w:rsidP="00A74411">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472" w:type="pct"/>
            <w:vMerge w:val="restart"/>
            <w:vAlign w:val="center"/>
          </w:tcPr>
          <w:p w:rsidR="00685D6E" w:rsidRPr="00C41829" w:rsidRDefault="00685D6E" w:rsidP="00A74411">
            <w:pPr>
              <w:bidi w:val="0"/>
              <w:jc w:val="center"/>
              <w:rPr>
                <w:rFonts w:ascii="Candara" w:hAnsi="Candara"/>
                <w:b/>
                <w:sz w:val="18"/>
                <w:szCs w:val="18"/>
                <w:lang w:eastAsia="fr-CA"/>
              </w:rPr>
            </w:pPr>
            <w:r>
              <w:rPr>
                <w:rFonts w:ascii="Candara" w:hAnsi="Candara"/>
                <w:b/>
                <w:sz w:val="18"/>
                <w:szCs w:val="18"/>
                <w:lang w:eastAsia="fr-CA"/>
              </w:rPr>
              <w:t xml:space="preserve">Diplôme </w:t>
            </w:r>
          </w:p>
        </w:tc>
        <w:tc>
          <w:tcPr>
            <w:tcW w:w="1999" w:type="pct"/>
            <w:gridSpan w:val="2"/>
            <w:vAlign w:val="center"/>
          </w:tcPr>
          <w:p w:rsidR="00685D6E" w:rsidRPr="00C41829" w:rsidRDefault="00685D6E" w:rsidP="00A74411">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685D6E" w:rsidRPr="00C41829" w:rsidTr="00A74411">
        <w:tc>
          <w:tcPr>
            <w:tcW w:w="1137"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730"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662"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472" w:type="pct"/>
            <w:vMerge/>
            <w:tcBorders>
              <w:bottom w:val="single" w:sz="6" w:space="0" w:color="auto"/>
            </w:tcBorders>
            <w:vAlign w:val="center"/>
          </w:tcPr>
          <w:p w:rsidR="00685D6E" w:rsidRPr="00C41829" w:rsidRDefault="00685D6E" w:rsidP="00A74411">
            <w:pPr>
              <w:bidi w:val="0"/>
              <w:jc w:val="center"/>
              <w:rPr>
                <w:rFonts w:ascii="Candara" w:hAnsi="Candara"/>
                <w:b/>
                <w:sz w:val="18"/>
                <w:szCs w:val="18"/>
                <w:lang w:eastAsia="fr-CA"/>
              </w:rPr>
            </w:pPr>
          </w:p>
        </w:tc>
        <w:tc>
          <w:tcPr>
            <w:tcW w:w="815" w:type="pct"/>
            <w:tcBorders>
              <w:bottom w:val="single" w:sz="6" w:space="0" w:color="auto"/>
            </w:tcBorders>
            <w:vAlign w:val="center"/>
          </w:tcPr>
          <w:p w:rsidR="00685D6E" w:rsidRPr="00C41829" w:rsidRDefault="00685D6E" w:rsidP="00A74411">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184" w:type="pct"/>
            <w:tcBorders>
              <w:bottom w:val="single" w:sz="6" w:space="0" w:color="auto"/>
            </w:tcBorders>
            <w:vAlign w:val="center"/>
          </w:tcPr>
          <w:p w:rsidR="00685D6E" w:rsidRPr="00C41829" w:rsidRDefault="00685D6E" w:rsidP="00A74411">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685D6E" w:rsidRPr="00C41829" w:rsidRDefault="00685D6E" w:rsidP="00A74411">
            <w:pPr>
              <w:bidi w:val="0"/>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685D6E" w:rsidRPr="00C41829" w:rsidTr="00A74411">
        <w:trPr>
          <w:trHeight w:val="263"/>
        </w:trPr>
        <w:tc>
          <w:tcPr>
            <w:tcW w:w="1137" w:type="pct"/>
            <w:tcBorders>
              <w:top w:val="single" w:sz="6" w:space="0" w:color="auto"/>
              <w:bottom w:val="single" w:sz="6" w:space="0" w:color="auto"/>
            </w:tcBorders>
            <w:shd w:val="clear" w:color="auto" w:fill="FFFFFF"/>
          </w:tcPr>
          <w:p w:rsidR="00685D6E" w:rsidRPr="00C41829" w:rsidRDefault="00685D6E" w:rsidP="00A74411">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socioéconomiques </w:t>
            </w:r>
            <w:r w:rsidRPr="00C41829">
              <w:rPr>
                <w:rFonts w:ascii="Candara" w:hAnsi="Candara"/>
                <w:bCs/>
                <w:i/>
                <w:iCs/>
                <w:sz w:val="16"/>
                <w:szCs w:val="16"/>
                <w:lang w:eastAsia="fr-CA"/>
              </w:rPr>
              <w:t>(Préciser l’organisme /</w:t>
            </w:r>
          </w:p>
          <w:p w:rsidR="00685D6E" w:rsidRPr="00C41829" w:rsidRDefault="00685D6E" w:rsidP="00A74411">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730"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cPr>
          <w:p w:rsidR="00685D6E" w:rsidRPr="00C41829" w:rsidRDefault="00685D6E" w:rsidP="00A74411">
            <w:pPr>
              <w:bidi w:val="0"/>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cPr>
          <w:p w:rsidR="00685D6E" w:rsidRPr="00C41829" w:rsidRDefault="00685D6E" w:rsidP="00A74411">
            <w:pPr>
              <w:bidi w:val="0"/>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Borders>
              <w:top w:val="single" w:sz="6" w:space="0" w:color="auto"/>
            </w:tcBorders>
          </w:tcPr>
          <w:p w:rsidR="00685D6E" w:rsidRPr="00C41829" w:rsidRDefault="00685D6E" w:rsidP="00A74411">
            <w:pPr>
              <w:autoSpaceDE w:val="0"/>
              <w:autoSpaceDN w:val="0"/>
              <w:bidi w:val="0"/>
              <w:rPr>
                <w:rFonts w:ascii="Candara" w:hAnsi="Candara"/>
                <w:bCs/>
                <w:sz w:val="16"/>
                <w:szCs w:val="16"/>
                <w:lang w:eastAsia="fr-CA"/>
              </w:rPr>
            </w:pPr>
          </w:p>
        </w:tc>
        <w:tc>
          <w:tcPr>
            <w:tcW w:w="730"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662"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472" w:type="pct"/>
            <w:tcBorders>
              <w:top w:val="single" w:sz="6" w:space="0" w:color="auto"/>
            </w:tcBorders>
          </w:tcPr>
          <w:p w:rsidR="00685D6E" w:rsidRPr="00C41829" w:rsidRDefault="00685D6E" w:rsidP="00A74411">
            <w:pPr>
              <w:bidi w:val="0"/>
              <w:jc w:val="both"/>
              <w:rPr>
                <w:rFonts w:ascii="Candara" w:hAnsi="Candara"/>
                <w:b/>
                <w:sz w:val="16"/>
                <w:szCs w:val="16"/>
                <w:lang w:eastAsia="fr-CA"/>
              </w:rPr>
            </w:pPr>
          </w:p>
        </w:tc>
        <w:tc>
          <w:tcPr>
            <w:tcW w:w="815" w:type="pct"/>
            <w:tcBorders>
              <w:top w:val="single" w:sz="6" w:space="0" w:color="auto"/>
            </w:tcBorders>
          </w:tcPr>
          <w:p w:rsidR="00685D6E" w:rsidRPr="00C41829" w:rsidRDefault="00685D6E" w:rsidP="00A74411">
            <w:pPr>
              <w:bidi w:val="0"/>
              <w:ind w:right="-70"/>
              <w:jc w:val="both"/>
              <w:rPr>
                <w:rFonts w:ascii="Candara" w:hAnsi="Candara"/>
                <w:bCs/>
                <w:sz w:val="16"/>
                <w:szCs w:val="16"/>
                <w:lang w:eastAsia="fr-CA"/>
              </w:rPr>
            </w:pPr>
          </w:p>
        </w:tc>
        <w:tc>
          <w:tcPr>
            <w:tcW w:w="1184" w:type="pct"/>
            <w:tcBorders>
              <w:top w:val="single" w:sz="6" w:space="0" w:color="auto"/>
            </w:tcBorders>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r w:rsidR="00685D6E" w:rsidRPr="00C41829" w:rsidTr="00A74411">
        <w:trPr>
          <w:trHeight w:val="263"/>
        </w:trPr>
        <w:tc>
          <w:tcPr>
            <w:tcW w:w="1137" w:type="pct"/>
          </w:tcPr>
          <w:p w:rsidR="00685D6E" w:rsidRPr="00C41829" w:rsidRDefault="00685D6E" w:rsidP="00A74411">
            <w:pPr>
              <w:autoSpaceDE w:val="0"/>
              <w:autoSpaceDN w:val="0"/>
              <w:bidi w:val="0"/>
              <w:rPr>
                <w:rFonts w:ascii="Candara" w:hAnsi="Candara"/>
                <w:bCs/>
                <w:sz w:val="16"/>
                <w:szCs w:val="16"/>
                <w:lang w:eastAsia="fr-CA"/>
              </w:rPr>
            </w:pPr>
          </w:p>
        </w:tc>
        <w:tc>
          <w:tcPr>
            <w:tcW w:w="730" w:type="pct"/>
          </w:tcPr>
          <w:p w:rsidR="00685D6E" w:rsidRPr="00C41829" w:rsidRDefault="00685D6E" w:rsidP="00A74411">
            <w:pPr>
              <w:bidi w:val="0"/>
              <w:jc w:val="both"/>
              <w:rPr>
                <w:rFonts w:ascii="Candara" w:hAnsi="Candara"/>
                <w:b/>
                <w:sz w:val="16"/>
                <w:szCs w:val="16"/>
                <w:lang w:eastAsia="fr-CA"/>
              </w:rPr>
            </w:pPr>
          </w:p>
        </w:tc>
        <w:tc>
          <w:tcPr>
            <w:tcW w:w="662" w:type="pct"/>
          </w:tcPr>
          <w:p w:rsidR="00685D6E" w:rsidRPr="00C41829" w:rsidRDefault="00685D6E" w:rsidP="00A74411">
            <w:pPr>
              <w:bidi w:val="0"/>
              <w:jc w:val="both"/>
              <w:rPr>
                <w:rFonts w:ascii="Candara" w:hAnsi="Candara"/>
                <w:b/>
                <w:sz w:val="16"/>
                <w:szCs w:val="16"/>
                <w:lang w:eastAsia="fr-CA"/>
              </w:rPr>
            </w:pPr>
          </w:p>
        </w:tc>
        <w:tc>
          <w:tcPr>
            <w:tcW w:w="472" w:type="pct"/>
          </w:tcPr>
          <w:p w:rsidR="00685D6E" w:rsidRPr="00C41829" w:rsidRDefault="00685D6E" w:rsidP="00A74411">
            <w:pPr>
              <w:bidi w:val="0"/>
              <w:jc w:val="both"/>
              <w:rPr>
                <w:rFonts w:ascii="Candara" w:hAnsi="Candara"/>
                <w:b/>
                <w:sz w:val="16"/>
                <w:szCs w:val="16"/>
                <w:lang w:eastAsia="fr-CA"/>
              </w:rPr>
            </w:pPr>
          </w:p>
        </w:tc>
        <w:tc>
          <w:tcPr>
            <w:tcW w:w="815" w:type="pct"/>
          </w:tcPr>
          <w:p w:rsidR="00685D6E" w:rsidRPr="00C41829" w:rsidRDefault="00685D6E" w:rsidP="00A74411">
            <w:pPr>
              <w:bidi w:val="0"/>
              <w:ind w:right="-70"/>
              <w:jc w:val="both"/>
              <w:rPr>
                <w:rFonts w:ascii="Candara" w:hAnsi="Candara"/>
                <w:bCs/>
                <w:sz w:val="16"/>
                <w:szCs w:val="16"/>
                <w:lang w:eastAsia="fr-CA"/>
              </w:rPr>
            </w:pPr>
          </w:p>
        </w:tc>
        <w:tc>
          <w:tcPr>
            <w:tcW w:w="1184" w:type="pct"/>
          </w:tcPr>
          <w:p w:rsidR="00685D6E" w:rsidRPr="00C41829" w:rsidRDefault="00685D6E" w:rsidP="00A74411">
            <w:pPr>
              <w:bidi w:val="0"/>
              <w:ind w:right="-250"/>
              <w:jc w:val="both"/>
              <w:rPr>
                <w:rFonts w:ascii="Candara" w:hAnsi="Candara"/>
                <w:bCs/>
                <w:sz w:val="16"/>
                <w:szCs w:val="16"/>
                <w:lang w:eastAsia="fr-CA"/>
              </w:rPr>
            </w:pPr>
          </w:p>
        </w:tc>
      </w:tr>
    </w:tbl>
    <w:p w:rsidR="00685D6E" w:rsidRPr="007205E2" w:rsidRDefault="00685D6E" w:rsidP="00685D6E">
      <w:pPr>
        <w:autoSpaceDE w:val="0"/>
        <w:autoSpaceDN w:val="0"/>
        <w:jc w:val="both"/>
        <w:rPr>
          <w:rFonts w:asciiTheme="majorBidi" w:hAnsiTheme="majorBidi" w:cstheme="majorBidi"/>
          <w:b/>
          <w:i/>
          <w:iCs/>
          <w:color w:val="C00000"/>
          <w:lang w:eastAsia="fr-CA"/>
        </w:rPr>
        <w:sectPr w:rsidR="00685D6E" w:rsidRPr="007205E2" w:rsidSect="00A74411">
          <w:pgSz w:w="16840" w:h="11907" w:orient="landscape"/>
          <w:pgMar w:top="1134" w:right="851" w:bottom="1134" w:left="1134" w:header="720" w:footer="720" w:gutter="0"/>
          <w:cols w:space="720"/>
          <w:titlePg/>
        </w:sectPr>
      </w:pPr>
    </w:p>
    <w:p w:rsidR="00685D6E" w:rsidRPr="007205E2" w:rsidRDefault="00685D6E" w:rsidP="00685D6E">
      <w:pPr>
        <w:spacing w:line="240" w:lineRule="exact"/>
        <w:rPr>
          <w:rFonts w:asciiTheme="majorBidi" w:hAnsiTheme="majorBidi" w:cstheme="majorBidi"/>
          <w:b/>
          <w:bCs/>
          <w:caps/>
          <w:lang w:eastAsia="fr-FR"/>
        </w:rPr>
      </w:pPr>
    </w:p>
    <w:p w:rsidR="00685D6E" w:rsidRPr="007205E2" w:rsidRDefault="00685D6E" w:rsidP="00134604">
      <w:pPr>
        <w:pStyle w:val="Paragraphedeliste"/>
        <w:numPr>
          <w:ilvl w:val="0"/>
          <w:numId w:val="4"/>
        </w:numPr>
        <w:bidi w:val="0"/>
        <w:spacing w:line="240" w:lineRule="exact"/>
        <w:ind w:left="426" w:hanging="284"/>
        <w:jc w:val="both"/>
        <w:rPr>
          <w:rFonts w:asciiTheme="majorBidi" w:hAnsiTheme="majorBidi" w:cstheme="majorBidi"/>
          <w:b/>
          <w:bCs/>
          <w:smallCaps/>
          <w:color w:val="17365D"/>
          <w:lang w:eastAsia="fr-FR"/>
        </w:rPr>
      </w:pPr>
      <w:r w:rsidRPr="007205E2">
        <w:rPr>
          <w:rFonts w:asciiTheme="majorBidi" w:hAnsiTheme="majorBidi" w:cstheme="majorBidi"/>
          <w:b/>
          <w:bCs/>
          <w:smallCaps/>
          <w:color w:val="17365D"/>
          <w:lang w:eastAsia="fr-FR"/>
        </w:rPr>
        <w:t>Moyens matériels et logistique spécifiques, nécessaires à la mise en œuvre de la Licence d’éducation</w:t>
      </w:r>
    </w:p>
    <w:p w:rsidR="00685D6E" w:rsidRPr="007205E2" w:rsidRDefault="00685D6E" w:rsidP="00685D6E">
      <w:pPr>
        <w:pStyle w:val="Paragraphedeliste"/>
        <w:bidi w:val="0"/>
        <w:spacing w:line="240" w:lineRule="exact"/>
        <w:jc w:val="both"/>
        <w:rPr>
          <w:rFonts w:asciiTheme="majorBidi" w:hAnsiTheme="majorBidi" w:cstheme="majorBidi"/>
          <w:b/>
          <w:bCs/>
          <w:smallCaps/>
          <w:color w:val="17365D"/>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678"/>
      </w:tblGrid>
      <w:tr w:rsidR="00685D6E" w:rsidRPr="007205E2" w:rsidTr="00A74411">
        <w:trPr>
          <w:trHeight w:val="284"/>
        </w:trPr>
        <w:tc>
          <w:tcPr>
            <w:tcW w:w="4819" w:type="dxa"/>
          </w:tcPr>
          <w:p w:rsidR="00685D6E" w:rsidRPr="007205E2" w:rsidRDefault="00685D6E" w:rsidP="008C4535">
            <w:pPr>
              <w:jc w:val="center"/>
              <w:rPr>
                <w:rFonts w:asciiTheme="majorBidi" w:hAnsiTheme="majorBidi" w:cstheme="majorBidi"/>
                <w:b/>
                <w:lang w:eastAsia="fr-CA"/>
              </w:rPr>
            </w:pPr>
            <w:r w:rsidRPr="007205E2">
              <w:rPr>
                <w:rFonts w:asciiTheme="majorBidi" w:hAnsiTheme="majorBidi" w:cstheme="majorBidi"/>
                <w:b/>
                <w:lang w:eastAsia="fr-CA"/>
              </w:rPr>
              <w:t>Disponibles</w:t>
            </w:r>
          </w:p>
        </w:tc>
        <w:tc>
          <w:tcPr>
            <w:tcW w:w="4678" w:type="dxa"/>
          </w:tcPr>
          <w:p w:rsidR="00685D6E" w:rsidRPr="007205E2" w:rsidRDefault="00685D6E" w:rsidP="008C4535">
            <w:pPr>
              <w:jc w:val="center"/>
              <w:rPr>
                <w:rFonts w:asciiTheme="majorBidi" w:hAnsiTheme="majorBidi" w:cstheme="majorBidi"/>
                <w:b/>
                <w:lang w:eastAsia="fr-CA"/>
              </w:rPr>
            </w:pPr>
            <w:r w:rsidRPr="007205E2">
              <w:rPr>
                <w:rFonts w:asciiTheme="majorBidi" w:hAnsiTheme="majorBidi" w:cstheme="majorBidi"/>
                <w:b/>
                <w:lang w:eastAsia="fr-CA"/>
              </w:rPr>
              <w:t>Prévus</w:t>
            </w:r>
          </w:p>
        </w:tc>
      </w:tr>
      <w:tr w:rsidR="00685D6E" w:rsidRPr="007205E2" w:rsidTr="00A74411">
        <w:trPr>
          <w:trHeight w:val="284"/>
        </w:trPr>
        <w:tc>
          <w:tcPr>
            <w:tcW w:w="4819" w:type="dxa"/>
          </w:tcPr>
          <w:p w:rsidR="00685D6E" w:rsidRPr="007205E2" w:rsidRDefault="00685D6E" w:rsidP="00A74411">
            <w:pPr>
              <w:jc w:val="both"/>
              <w:rPr>
                <w:rFonts w:asciiTheme="majorBidi" w:hAnsiTheme="majorBidi" w:cstheme="majorBidi"/>
                <w:b/>
                <w:lang w:eastAsia="fr-CA"/>
              </w:rPr>
            </w:pPr>
          </w:p>
          <w:p w:rsidR="00685D6E" w:rsidRPr="007205E2" w:rsidRDefault="00685D6E" w:rsidP="00A74411">
            <w:pPr>
              <w:jc w:val="both"/>
              <w:rPr>
                <w:rFonts w:asciiTheme="majorBidi" w:hAnsiTheme="majorBidi" w:cstheme="majorBidi"/>
                <w:b/>
                <w:lang w:eastAsia="fr-CA"/>
              </w:rPr>
            </w:pPr>
          </w:p>
          <w:p w:rsidR="00685D6E" w:rsidRPr="007205E2" w:rsidRDefault="00685D6E" w:rsidP="00A74411">
            <w:pPr>
              <w:jc w:val="both"/>
              <w:rPr>
                <w:rFonts w:asciiTheme="majorBidi" w:hAnsiTheme="majorBidi" w:cstheme="majorBidi"/>
                <w:b/>
                <w:lang w:eastAsia="fr-CA"/>
              </w:rPr>
            </w:pPr>
          </w:p>
        </w:tc>
        <w:tc>
          <w:tcPr>
            <w:tcW w:w="4678" w:type="dxa"/>
          </w:tcPr>
          <w:p w:rsidR="00685D6E" w:rsidRPr="007205E2" w:rsidRDefault="00685D6E" w:rsidP="00A74411">
            <w:pPr>
              <w:jc w:val="both"/>
              <w:rPr>
                <w:rFonts w:asciiTheme="majorBidi" w:hAnsiTheme="majorBidi" w:cstheme="majorBidi"/>
                <w:b/>
                <w:lang w:eastAsia="fr-CA"/>
              </w:rPr>
            </w:pPr>
          </w:p>
        </w:tc>
      </w:tr>
    </w:tbl>
    <w:p w:rsidR="00685D6E" w:rsidRPr="007205E2" w:rsidRDefault="00685D6E" w:rsidP="00685D6E">
      <w:pPr>
        <w:spacing w:line="240" w:lineRule="exact"/>
        <w:rPr>
          <w:rFonts w:asciiTheme="majorBidi" w:hAnsiTheme="majorBidi" w:cstheme="majorBidi"/>
          <w:b/>
          <w:bCs/>
          <w:lang w:eastAsia="fr-FR"/>
        </w:rPr>
      </w:pPr>
    </w:p>
    <w:p w:rsidR="00685D6E" w:rsidRPr="007205E2" w:rsidRDefault="00685D6E" w:rsidP="00685D6E">
      <w:pPr>
        <w:spacing w:line="240" w:lineRule="exact"/>
        <w:rPr>
          <w:rFonts w:asciiTheme="majorBidi" w:hAnsiTheme="majorBidi" w:cstheme="majorBidi"/>
          <w:b/>
          <w:bCs/>
          <w:lang w:eastAsia="fr-FR"/>
        </w:rPr>
      </w:pPr>
    </w:p>
    <w:p w:rsidR="00685D6E" w:rsidRPr="007205E2" w:rsidRDefault="00685D6E" w:rsidP="00134604">
      <w:pPr>
        <w:pStyle w:val="Paragraphedeliste"/>
        <w:numPr>
          <w:ilvl w:val="0"/>
          <w:numId w:val="4"/>
        </w:numPr>
        <w:bidi w:val="0"/>
        <w:spacing w:line="240" w:lineRule="exact"/>
        <w:ind w:left="426" w:hanging="284"/>
        <w:rPr>
          <w:rFonts w:asciiTheme="majorBidi" w:hAnsiTheme="majorBidi" w:cstheme="majorBidi"/>
          <w:b/>
          <w:bCs/>
          <w:smallCaps/>
          <w:color w:val="17365D"/>
          <w:lang w:eastAsia="fr-FR"/>
        </w:rPr>
      </w:pPr>
      <w:r w:rsidRPr="007205E2">
        <w:rPr>
          <w:rFonts w:asciiTheme="majorBidi" w:hAnsiTheme="majorBidi" w:cstheme="majorBidi"/>
          <w:b/>
          <w:bCs/>
          <w:smallCaps/>
          <w:color w:val="17365D"/>
          <w:lang w:eastAsia="fr-FR"/>
        </w:rPr>
        <w:t>Partenariats  et coopération (préciser la nature et les modalités)</w:t>
      </w:r>
    </w:p>
    <w:p w:rsidR="00685D6E" w:rsidRPr="007205E2" w:rsidRDefault="00685D6E" w:rsidP="00685D6E">
      <w:pPr>
        <w:spacing w:line="240" w:lineRule="exact"/>
        <w:ind w:left="180"/>
        <w:rPr>
          <w:rFonts w:asciiTheme="majorBidi" w:hAnsiTheme="majorBidi" w:cstheme="majorBidi"/>
          <w:b/>
          <w:bCs/>
          <w:lang w:eastAsia="fr-FR"/>
        </w:rPr>
      </w:pPr>
    </w:p>
    <w:p w:rsidR="00685D6E" w:rsidRPr="007205E2" w:rsidRDefault="00685D6E" w:rsidP="00685D6E">
      <w:pPr>
        <w:ind w:left="567"/>
        <w:jc w:val="both"/>
        <w:rPr>
          <w:rFonts w:asciiTheme="majorBidi" w:hAnsiTheme="majorBidi" w:cstheme="majorBidi"/>
          <w:i/>
          <w:iCs/>
        </w:rPr>
      </w:pPr>
      <w:r w:rsidRPr="007205E2">
        <w:rPr>
          <w:rFonts w:asciiTheme="majorBidi" w:hAnsiTheme="majorBidi" w:cstheme="majorBidi"/>
          <w:b/>
          <w:bCs/>
          <w:lang w:eastAsia="fr-FR"/>
        </w:rPr>
        <w:t xml:space="preserve">10.1 Partenariat universitaire </w:t>
      </w:r>
      <w:r w:rsidRPr="007205E2">
        <w:rPr>
          <w:rFonts w:asciiTheme="majorBidi" w:hAnsiTheme="majorBidi" w:cstheme="majorBidi"/>
          <w:lang w:eastAsia="fr-FR"/>
        </w:rPr>
        <w:t>(</w:t>
      </w:r>
      <w:r w:rsidRPr="007205E2">
        <w:rPr>
          <w:rFonts w:asciiTheme="majorBidi" w:hAnsiTheme="majorBidi" w:cstheme="majorBidi"/>
          <w:i/>
          <w:iCs/>
        </w:rPr>
        <w:t>Joindre les documents d’engagement des universitaires)</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678"/>
      </w:tblGrid>
      <w:tr w:rsidR="00685D6E" w:rsidRPr="007205E2" w:rsidTr="00A74411">
        <w:trPr>
          <w:trHeight w:val="147"/>
        </w:trPr>
        <w:tc>
          <w:tcPr>
            <w:tcW w:w="2537" w:type="pct"/>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Institution</w:t>
            </w:r>
          </w:p>
        </w:tc>
        <w:tc>
          <w:tcPr>
            <w:tcW w:w="2463" w:type="pct"/>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Nature et modalités du partenariat</w:t>
            </w:r>
          </w:p>
        </w:tc>
      </w:tr>
      <w:tr w:rsidR="00685D6E" w:rsidRPr="007205E2" w:rsidTr="00A74411">
        <w:trPr>
          <w:trHeight w:val="268"/>
        </w:trPr>
        <w:tc>
          <w:tcPr>
            <w:tcW w:w="2537" w:type="pct"/>
          </w:tcPr>
          <w:p w:rsidR="00685D6E" w:rsidRPr="007205E2" w:rsidRDefault="00685D6E" w:rsidP="00A74411">
            <w:pPr>
              <w:pStyle w:val="Corpsdetexte2"/>
              <w:spacing w:line="240" w:lineRule="exact"/>
              <w:rPr>
                <w:rFonts w:asciiTheme="majorBidi" w:hAnsiTheme="majorBidi" w:cstheme="majorBidi"/>
                <w:szCs w:val="24"/>
                <w:lang w:eastAsia="fr-FR"/>
              </w:rPr>
            </w:pPr>
          </w:p>
          <w:p w:rsidR="00685D6E" w:rsidRPr="007205E2" w:rsidRDefault="00685D6E" w:rsidP="00A74411">
            <w:pPr>
              <w:pStyle w:val="Corpsdetexte2"/>
              <w:spacing w:line="240" w:lineRule="exact"/>
              <w:rPr>
                <w:rFonts w:asciiTheme="majorBidi" w:hAnsiTheme="majorBidi" w:cstheme="majorBidi"/>
                <w:szCs w:val="24"/>
                <w:lang w:eastAsia="fr-FR"/>
              </w:rPr>
            </w:pPr>
          </w:p>
          <w:p w:rsidR="00685D6E" w:rsidRPr="007205E2" w:rsidRDefault="00685D6E" w:rsidP="00A74411">
            <w:pPr>
              <w:pStyle w:val="Corpsdetexte2"/>
              <w:spacing w:line="240" w:lineRule="exact"/>
              <w:rPr>
                <w:rFonts w:asciiTheme="majorBidi" w:hAnsiTheme="majorBidi" w:cstheme="majorBidi"/>
                <w:szCs w:val="24"/>
                <w:lang w:eastAsia="fr-FR"/>
              </w:rPr>
            </w:pPr>
          </w:p>
        </w:tc>
        <w:tc>
          <w:tcPr>
            <w:tcW w:w="2463" w:type="pct"/>
          </w:tcPr>
          <w:p w:rsidR="00685D6E" w:rsidRPr="007205E2" w:rsidRDefault="00685D6E" w:rsidP="00A74411">
            <w:pPr>
              <w:pStyle w:val="Corpsdetexte2"/>
              <w:spacing w:line="240" w:lineRule="exact"/>
              <w:rPr>
                <w:rFonts w:asciiTheme="majorBidi" w:hAnsiTheme="majorBidi" w:cstheme="majorBidi"/>
                <w:szCs w:val="24"/>
                <w:lang w:eastAsia="fr-FR"/>
              </w:rPr>
            </w:pPr>
          </w:p>
        </w:tc>
      </w:tr>
    </w:tbl>
    <w:p w:rsidR="00685D6E" w:rsidRPr="007205E2" w:rsidRDefault="00685D6E" w:rsidP="00685D6E">
      <w:pPr>
        <w:pStyle w:val="Corpsdetexte2"/>
        <w:spacing w:line="240" w:lineRule="exact"/>
        <w:rPr>
          <w:rFonts w:asciiTheme="majorBidi" w:hAnsiTheme="majorBidi" w:cstheme="majorBidi"/>
          <w:szCs w:val="24"/>
          <w:lang w:eastAsia="fr-FR"/>
        </w:rPr>
      </w:pPr>
    </w:p>
    <w:p w:rsidR="00685D6E" w:rsidRPr="007205E2" w:rsidRDefault="00685D6E" w:rsidP="00685D6E">
      <w:pPr>
        <w:spacing w:line="240" w:lineRule="exact"/>
        <w:ind w:left="567"/>
        <w:jc w:val="both"/>
        <w:rPr>
          <w:rFonts w:asciiTheme="majorBidi" w:hAnsiTheme="majorBidi" w:cstheme="majorBidi"/>
          <w:b/>
          <w:bCs/>
          <w:lang w:eastAsia="fr-FR"/>
        </w:rPr>
      </w:pPr>
      <w:r w:rsidRPr="007205E2">
        <w:rPr>
          <w:rFonts w:asciiTheme="majorBidi" w:hAnsiTheme="majorBidi" w:cstheme="majorBidi"/>
          <w:b/>
          <w:bCs/>
          <w:lang w:eastAsia="fr-FR"/>
        </w:rPr>
        <w:t xml:space="preserve">10.2 Partenariat socio -professionnel </w:t>
      </w:r>
      <w:r w:rsidRPr="007205E2">
        <w:rPr>
          <w:rFonts w:asciiTheme="majorBidi" w:hAnsiTheme="majorBidi" w:cstheme="majorBidi"/>
          <w:i/>
          <w:iCs/>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551"/>
        <w:gridCol w:w="4678"/>
      </w:tblGrid>
      <w:tr w:rsidR="00685D6E" w:rsidRPr="007205E2" w:rsidTr="00A74411">
        <w:tc>
          <w:tcPr>
            <w:tcW w:w="1194" w:type="pct"/>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Institution</w:t>
            </w:r>
          </w:p>
        </w:tc>
        <w:tc>
          <w:tcPr>
            <w:tcW w:w="1343" w:type="pct"/>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Domaine d’activité</w:t>
            </w:r>
          </w:p>
        </w:tc>
        <w:tc>
          <w:tcPr>
            <w:tcW w:w="2463" w:type="pct"/>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 xml:space="preserve">Nature et modalités </w:t>
            </w:r>
          </w:p>
        </w:tc>
      </w:tr>
      <w:tr w:rsidR="00685D6E" w:rsidRPr="007205E2" w:rsidTr="00A74411">
        <w:trPr>
          <w:trHeight w:val="75"/>
        </w:trPr>
        <w:tc>
          <w:tcPr>
            <w:tcW w:w="1194" w:type="pct"/>
          </w:tcPr>
          <w:p w:rsidR="00685D6E" w:rsidRPr="007205E2" w:rsidRDefault="00685D6E" w:rsidP="00A74411">
            <w:pPr>
              <w:spacing w:line="240" w:lineRule="exact"/>
              <w:rPr>
                <w:rFonts w:asciiTheme="majorBidi" w:hAnsiTheme="majorBidi" w:cstheme="majorBidi"/>
                <w:lang w:eastAsia="fr-FR" w:bidi="ar-MA"/>
              </w:rPr>
            </w:pPr>
          </w:p>
          <w:p w:rsidR="00685D6E" w:rsidRPr="007205E2" w:rsidRDefault="00685D6E" w:rsidP="00A74411">
            <w:pPr>
              <w:spacing w:line="240" w:lineRule="exact"/>
              <w:rPr>
                <w:rFonts w:asciiTheme="majorBidi" w:hAnsiTheme="majorBidi" w:cstheme="majorBidi"/>
                <w:lang w:eastAsia="fr-FR" w:bidi="ar-MA"/>
              </w:rPr>
            </w:pPr>
          </w:p>
          <w:p w:rsidR="00685D6E" w:rsidRPr="007205E2" w:rsidRDefault="00685D6E" w:rsidP="00A74411">
            <w:pPr>
              <w:spacing w:line="240" w:lineRule="exact"/>
              <w:rPr>
                <w:rFonts w:asciiTheme="majorBidi" w:hAnsiTheme="majorBidi" w:cstheme="majorBidi"/>
                <w:lang w:eastAsia="fr-FR" w:bidi="ar-MA"/>
              </w:rPr>
            </w:pPr>
          </w:p>
        </w:tc>
        <w:tc>
          <w:tcPr>
            <w:tcW w:w="1343" w:type="pct"/>
          </w:tcPr>
          <w:p w:rsidR="00685D6E" w:rsidRPr="007205E2" w:rsidRDefault="00685D6E" w:rsidP="00A74411">
            <w:pPr>
              <w:spacing w:line="240" w:lineRule="exact"/>
              <w:rPr>
                <w:rFonts w:asciiTheme="majorBidi" w:hAnsiTheme="majorBidi" w:cstheme="majorBidi"/>
                <w:lang w:eastAsia="fr-FR"/>
              </w:rPr>
            </w:pPr>
          </w:p>
        </w:tc>
        <w:tc>
          <w:tcPr>
            <w:tcW w:w="2463" w:type="pct"/>
          </w:tcPr>
          <w:p w:rsidR="00685D6E" w:rsidRPr="007205E2" w:rsidRDefault="00685D6E" w:rsidP="00A74411">
            <w:pPr>
              <w:spacing w:line="240" w:lineRule="exact"/>
              <w:rPr>
                <w:rFonts w:asciiTheme="majorBidi" w:hAnsiTheme="majorBidi" w:cstheme="majorBidi"/>
                <w:lang w:eastAsia="fr-FR"/>
              </w:rPr>
            </w:pPr>
          </w:p>
        </w:tc>
      </w:tr>
    </w:tbl>
    <w:p w:rsidR="00685D6E" w:rsidRPr="007205E2" w:rsidRDefault="00685D6E" w:rsidP="00685D6E">
      <w:pPr>
        <w:pStyle w:val="Corpsdetexte2"/>
        <w:spacing w:line="240" w:lineRule="exact"/>
        <w:rPr>
          <w:rFonts w:asciiTheme="majorBidi" w:hAnsiTheme="majorBidi" w:cstheme="majorBidi"/>
          <w:szCs w:val="24"/>
          <w:lang w:eastAsia="fr-FR"/>
        </w:rPr>
      </w:pPr>
    </w:p>
    <w:p w:rsidR="00685D6E" w:rsidRPr="007205E2" w:rsidRDefault="00685D6E" w:rsidP="00685D6E">
      <w:pPr>
        <w:spacing w:line="240" w:lineRule="exact"/>
        <w:ind w:left="567"/>
        <w:jc w:val="both"/>
        <w:rPr>
          <w:rFonts w:asciiTheme="majorBidi" w:hAnsiTheme="majorBidi" w:cstheme="majorBidi"/>
          <w:b/>
          <w:bCs/>
          <w:lang w:eastAsia="fr-FR"/>
        </w:rPr>
      </w:pPr>
      <w:r w:rsidRPr="007205E2">
        <w:rPr>
          <w:rFonts w:asciiTheme="majorBidi" w:hAnsiTheme="majorBidi" w:cstheme="majorBidi"/>
          <w:b/>
          <w:bCs/>
          <w:lang w:eastAsia="fr-FR"/>
        </w:rPr>
        <w:t>10.3 Autres partenariats (</w:t>
      </w:r>
      <w:r w:rsidRPr="007205E2">
        <w:rPr>
          <w:rFonts w:asciiTheme="majorBidi" w:hAnsiTheme="majorBidi" w:cstheme="majorBidi"/>
          <w:i/>
          <w:iCs/>
          <w:lang w:eastAsia="fr-FR"/>
        </w:rPr>
        <w:t>préciser/Joindre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8"/>
        <w:gridCol w:w="2551"/>
        <w:gridCol w:w="4678"/>
      </w:tblGrid>
      <w:tr w:rsidR="00685D6E" w:rsidRPr="007205E2" w:rsidTr="00A74411">
        <w:trPr>
          <w:cantSplit/>
          <w:trHeight w:val="317"/>
        </w:trPr>
        <w:tc>
          <w:tcPr>
            <w:tcW w:w="2268" w:type="dxa"/>
          </w:tcPr>
          <w:p w:rsidR="00685D6E" w:rsidRPr="007205E2" w:rsidRDefault="00685D6E" w:rsidP="00A74411">
            <w:pPr>
              <w:spacing w:line="240" w:lineRule="exact"/>
              <w:jc w:val="center"/>
              <w:rPr>
                <w:rFonts w:asciiTheme="majorBidi" w:hAnsiTheme="majorBidi" w:cstheme="majorBidi"/>
                <w:b/>
                <w:bCs/>
                <w:rtl/>
                <w:lang w:eastAsia="fr-FR"/>
              </w:rPr>
            </w:pPr>
            <w:r w:rsidRPr="007205E2">
              <w:rPr>
                <w:rFonts w:asciiTheme="majorBidi" w:hAnsiTheme="majorBidi" w:cstheme="majorBidi"/>
                <w:b/>
                <w:bCs/>
                <w:lang w:eastAsia="fr-FR"/>
              </w:rPr>
              <w:t>Institution</w:t>
            </w:r>
          </w:p>
        </w:tc>
        <w:tc>
          <w:tcPr>
            <w:tcW w:w="2551" w:type="dxa"/>
          </w:tcPr>
          <w:p w:rsidR="00685D6E" w:rsidRPr="007205E2" w:rsidRDefault="00685D6E" w:rsidP="00A74411">
            <w:pPr>
              <w:spacing w:line="240" w:lineRule="exact"/>
              <w:jc w:val="center"/>
              <w:rPr>
                <w:rFonts w:asciiTheme="majorBidi" w:hAnsiTheme="majorBidi" w:cstheme="majorBidi"/>
                <w:b/>
                <w:bCs/>
                <w:rtl/>
                <w:lang w:eastAsia="fr-FR"/>
              </w:rPr>
            </w:pPr>
            <w:r w:rsidRPr="007205E2">
              <w:rPr>
                <w:rFonts w:asciiTheme="majorBidi" w:hAnsiTheme="majorBidi" w:cstheme="majorBidi"/>
                <w:b/>
                <w:bCs/>
                <w:lang w:eastAsia="fr-FR"/>
              </w:rPr>
              <w:t>Domaine d’activité</w:t>
            </w:r>
          </w:p>
        </w:tc>
        <w:tc>
          <w:tcPr>
            <w:tcW w:w="4678" w:type="dxa"/>
          </w:tcPr>
          <w:p w:rsidR="00685D6E" w:rsidRPr="007205E2" w:rsidRDefault="00685D6E" w:rsidP="00A74411">
            <w:pPr>
              <w:spacing w:line="240" w:lineRule="exact"/>
              <w:jc w:val="center"/>
              <w:rPr>
                <w:rFonts w:asciiTheme="majorBidi" w:hAnsiTheme="majorBidi" w:cstheme="majorBidi"/>
                <w:b/>
                <w:bCs/>
                <w:lang w:eastAsia="fr-FR"/>
              </w:rPr>
            </w:pPr>
            <w:r w:rsidRPr="007205E2">
              <w:rPr>
                <w:rFonts w:asciiTheme="majorBidi" w:hAnsiTheme="majorBidi" w:cstheme="majorBidi"/>
                <w:b/>
                <w:bCs/>
                <w:lang w:eastAsia="fr-FR"/>
              </w:rPr>
              <w:t xml:space="preserve">Nature et modalités d’intervention </w:t>
            </w:r>
          </w:p>
        </w:tc>
      </w:tr>
      <w:tr w:rsidR="00685D6E" w:rsidRPr="007205E2" w:rsidTr="00A74411">
        <w:trPr>
          <w:cantSplit/>
          <w:trHeight w:val="379"/>
        </w:trPr>
        <w:tc>
          <w:tcPr>
            <w:tcW w:w="2268" w:type="dxa"/>
          </w:tcPr>
          <w:p w:rsidR="00685D6E" w:rsidRPr="007205E2" w:rsidRDefault="00685D6E" w:rsidP="00A74411">
            <w:pPr>
              <w:pStyle w:val="Corpsdetexte2"/>
              <w:spacing w:line="240" w:lineRule="exact"/>
              <w:rPr>
                <w:rFonts w:asciiTheme="majorBidi" w:hAnsiTheme="majorBidi" w:cstheme="majorBidi"/>
                <w:szCs w:val="24"/>
                <w:lang w:eastAsia="fr-FR"/>
              </w:rPr>
            </w:pPr>
          </w:p>
          <w:p w:rsidR="00685D6E" w:rsidRPr="007205E2" w:rsidRDefault="00685D6E" w:rsidP="00A74411">
            <w:pPr>
              <w:pStyle w:val="Corpsdetexte2"/>
              <w:spacing w:line="240" w:lineRule="exact"/>
              <w:rPr>
                <w:rFonts w:asciiTheme="majorBidi" w:hAnsiTheme="majorBidi" w:cstheme="majorBidi"/>
                <w:szCs w:val="24"/>
                <w:lang w:eastAsia="fr-FR"/>
              </w:rPr>
            </w:pPr>
          </w:p>
          <w:p w:rsidR="00685D6E" w:rsidRPr="007205E2" w:rsidRDefault="00685D6E" w:rsidP="00A74411">
            <w:pPr>
              <w:pStyle w:val="Corpsdetexte2"/>
              <w:spacing w:line="240" w:lineRule="exact"/>
              <w:rPr>
                <w:rFonts w:asciiTheme="majorBidi" w:hAnsiTheme="majorBidi" w:cstheme="majorBidi"/>
                <w:szCs w:val="24"/>
                <w:lang w:eastAsia="fr-FR"/>
              </w:rPr>
            </w:pPr>
          </w:p>
        </w:tc>
        <w:tc>
          <w:tcPr>
            <w:tcW w:w="2551" w:type="dxa"/>
          </w:tcPr>
          <w:p w:rsidR="00685D6E" w:rsidRPr="007205E2" w:rsidRDefault="00685D6E" w:rsidP="00A74411">
            <w:pPr>
              <w:pStyle w:val="Corpsdetexte2"/>
              <w:spacing w:line="240" w:lineRule="exact"/>
              <w:rPr>
                <w:rFonts w:asciiTheme="majorBidi" w:hAnsiTheme="majorBidi" w:cstheme="majorBidi"/>
                <w:szCs w:val="24"/>
                <w:lang w:eastAsia="fr-FR"/>
              </w:rPr>
            </w:pPr>
          </w:p>
        </w:tc>
        <w:tc>
          <w:tcPr>
            <w:tcW w:w="4678" w:type="dxa"/>
          </w:tcPr>
          <w:p w:rsidR="00685D6E" w:rsidRPr="007205E2" w:rsidRDefault="00685D6E" w:rsidP="00A74411">
            <w:pPr>
              <w:pStyle w:val="Corpsdetexte2"/>
              <w:spacing w:line="240" w:lineRule="exact"/>
              <w:rPr>
                <w:rFonts w:asciiTheme="majorBidi" w:hAnsiTheme="majorBidi" w:cstheme="majorBidi"/>
                <w:szCs w:val="24"/>
                <w:lang w:eastAsia="fr-FR"/>
              </w:rPr>
            </w:pPr>
          </w:p>
        </w:tc>
      </w:tr>
    </w:tbl>
    <w:p w:rsidR="00685D6E" w:rsidRPr="007205E2" w:rsidRDefault="00685D6E" w:rsidP="00685D6E">
      <w:pPr>
        <w:rPr>
          <w:rFonts w:asciiTheme="majorBidi" w:hAnsiTheme="majorBidi" w:cstheme="majorBidi"/>
          <w:rtl/>
        </w:rPr>
      </w:pPr>
    </w:p>
    <w:p w:rsidR="00685D6E" w:rsidRPr="007205E2" w:rsidRDefault="00685D6E" w:rsidP="00134604">
      <w:pPr>
        <w:pStyle w:val="Paragraphedeliste"/>
        <w:numPr>
          <w:ilvl w:val="0"/>
          <w:numId w:val="4"/>
        </w:numPr>
        <w:bidi w:val="0"/>
        <w:spacing w:line="360" w:lineRule="auto"/>
        <w:ind w:left="426" w:hanging="284"/>
        <w:rPr>
          <w:rFonts w:asciiTheme="majorBidi" w:hAnsiTheme="majorBidi" w:cstheme="majorBidi"/>
        </w:rPr>
      </w:pPr>
      <w:r w:rsidRPr="007205E2">
        <w:rPr>
          <w:rFonts w:asciiTheme="majorBidi" w:hAnsiTheme="majorBidi" w:cstheme="majorBidi"/>
          <w:b/>
          <w:bCs/>
          <w:smallCaps/>
          <w:color w:val="17365D"/>
          <w:lang w:eastAsia="fr-FR"/>
        </w:rPr>
        <w:t xml:space="preserve">autres renseignements Jugés pertinents </w:t>
      </w: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7"/>
      </w:tblGrid>
      <w:tr w:rsidR="00685D6E" w:rsidRPr="007205E2" w:rsidTr="00A74411">
        <w:tc>
          <w:tcPr>
            <w:tcW w:w="9497" w:type="dxa"/>
          </w:tcPr>
          <w:p w:rsidR="00685D6E" w:rsidRPr="007205E2" w:rsidRDefault="00685D6E" w:rsidP="00A74411">
            <w:pPr>
              <w:pStyle w:val="Corpsdetexte"/>
              <w:rPr>
                <w:rFonts w:asciiTheme="majorBidi" w:hAnsiTheme="majorBidi" w:cstheme="majorBidi"/>
                <w:rtl/>
              </w:rPr>
            </w:pPr>
          </w:p>
          <w:p w:rsidR="00685D6E" w:rsidRPr="007205E2" w:rsidRDefault="00685D6E" w:rsidP="00A74411">
            <w:pPr>
              <w:pStyle w:val="Corpsdetexte"/>
              <w:rPr>
                <w:rFonts w:asciiTheme="majorBidi" w:hAnsiTheme="majorBidi" w:cstheme="majorBidi"/>
              </w:rPr>
            </w:pPr>
          </w:p>
          <w:p w:rsidR="00685D6E" w:rsidRPr="007205E2" w:rsidRDefault="00685D6E" w:rsidP="00A74411">
            <w:pPr>
              <w:pStyle w:val="Corpsdetexte"/>
              <w:rPr>
                <w:rFonts w:asciiTheme="majorBidi" w:hAnsiTheme="majorBidi" w:cstheme="majorBidi"/>
              </w:rPr>
            </w:pPr>
          </w:p>
          <w:p w:rsidR="00685D6E" w:rsidRPr="007205E2" w:rsidRDefault="00685D6E" w:rsidP="00A74411">
            <w:pPr>
              <w:pStyle w:val="Corpsdetexte"/>
              <w:rPr>
                <w:rFonts w:asciiTheme="majorBidi" w:hAnsiTheme="majorBidi" w:cstheme="majorBidi"/>
              </w:rPr>
            </w:pPr>
          </w:p>
        </w:tc>
      </w:tr>
    </w:tbl>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685D6E" w:rsidRDefault="00685D6E">
      <w:pPr>
        <w:bidi w:val="0"/>
        <w:rPr>
          <w:rFonts w:ascii="Candara" w:hAnsi="Candara"/>
          <w:b/>
          <w:sz w:val="20"/>
          <w:szCs w:val="20"/>
          <w:lang w:eastAsia="fr-CA"/>
        </w:rPr>
      </w:pPr>
      <w:r>
        <w:rPr>
          <w:rFonts w:ascii="Candara" w:hAnsi="Candara"/>
          <w:b/>
          <w:sz w:val="20"/>
          <w:szCs w:val="20"/>
          <w:lang w:eastAsia="fr-CA"/>
        </w:rPr>
        <w:br w:type="page"/>
      </w: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Default="00C51C2B" w:rsidP="00C51C2B">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Default="00685D6E" w:rsidP="00685D6E">
      <w:pPr>
        <w:bidi w:val="0"/>
        <w:jc w:val="lowKashida"/>
        <w:rPr>
          <w:rFonts w:ascii="Candara" w:hAnsi="Candara"/>
          <w:b/>
          <w:sz w:val="20"/>
          <w:szCs w:val="20"/>
          <w:lang w:eastAsia="fr-CA"/>
        </w:rPr>
      </w:pPr>
    </w:p>
    <w:p w:rsidR="00685D6E" w:rsidRPr="00C41829" w:rsidRDefault="00685D6E" w:rsidP="00685D6E">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C41829" w:rsidRDefault="00433F4E" w:rsidP="0023079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33F4E" w:rsidRPr="00C41829" w:rsidTr="007D3729">
        <w:trPr>
          <w:trHeight w:val="828"/>
        </w:trPr>
        <w:tc>
          <w:tcPr>
            <w:tcW w:w="4361" w:type="dxa"/>
            <w:vAlign w:val="center"/>
          </w:tcPr>
          <w:p w:rsidR="00433F4E" w:rsidRPr="00C41829" w:rsidRDefault="001A5BD6" w:rsidP="007D3729">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433F4E" w:rsidRPr="00C41829" w:rsidRDefault="009C0420" w:rsidP="007D3729">
            <w:pPr>
              <w:bidi w:val="0"/>
              <w:spacing w:line="360" w:lineRule="auto"/>
              <w:rPr>
                <w:rFonts w:ascii="Candara" w:hAnsi="Candara"/>
                <w:b/>
                <w:caps/>
                <w:sz w:val="20"/>
                <w:szCs w:val="20"/>
                <w:lang w:eastAsia="fr-CA"/>
              </w:rPr>
            </w:pPr>
            <w:r>
              <w:rPr>
                <w:rFonts w:ascii="Candara" w:hAnsi="Candara"/>
                <w:b/>
                <w:caps/>
                <w:sz w:val="20"/>
                <w:szCs w:val="20"/>
                <w:lang w:eastAsia="fr-CA"/>
              </w:rPr>
              <w:t>M01</w:t>
            </w:r>
          </w:p>
        </w:tc>
      </w:tr>
      <w:tr w:rsidR="001A5BD6" w:rsidRPr="00C41829" w:rsidTr="007D3729">
        <w:trPr>
          <w:trHeight w:val="827"/>
        </w:trPr>
        <w:tc>
          <w:tcPr>
            <w:tcW w:w="4361" w:type="dxa"/>
            <w:vAlign w:val="center"/>
          </w:tcPr>
          <w:p w:rsidR="001A5BD6" w:rsidRPr="00C41829" w:rsidRDefault="001A5BD6" w:rsidP="007D3729">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647600" w:rsidRDefault="009C0420" w:rsidP="007D3729">
            <w:pPr>
              <w:bidi w:val="0"/>
              <w:spacing w:line="360" w:lineRule="auto"/>
              <w:rPr>
                <w:rFonts w:ascii="Candara" w:hAnsi="Candara"/>
                <w:b/>
                <w:caps/>
                <w:sz w:val="20"/>
                <w:szCs w:val="20"/>
                <w:lang w:eastAsia="fr-CA"/>
              </w:rPr>
            </w:pPr>
            <w:r>
              <w:rPr>
                <w:rFonts w:ascii="Candara" w:hAnsi="Candara"/>
                <w:b/>
                <w:caps/>
                <w:sz w:val="20"/>
                <w:szCs w:val="20"/>
                <w:lang w:eastAsia="fr-CA"/>
              </w:rPr>
              <w:t>Arabe 1</w:t>
            </w:r>
          </w:p>
          <w:p w:rsidR="00647600" w:rsidRPr="00647600" w:rsidRDefault="00647600" w:rsidP="007D3729">
            <w:pPr>
              <w:bidi w:val="0"/>
              <w:spacing w:line="360" w:lineRule="auto"/>
              <w:rPr>
                <w:rFonts w:ascii="Sakkal Majalla" w:hAnsi="Sakkal Majalla" w:cs="Sakkal Majalla"/>
                <w:b/>
                <w:bCs/>
                <w:sz w:val="28"/>
                <w:szCs w:val="28"/>
              </w:rPr>
            </w:pPr>
            <w:r w:rsidRPr="00844D7A">
              <w:rPr>
                <w:rFonts w:ascii="Sakkal Majalla" w:hAnsi="Sakkal Majalla" w:cs="Sakkal Majalla" w:hint="cs"/>
                <w:b/>
                <w:bCs/>
                <w:sz w:val="28"/>
                <w:szCs w:val="28"/>
                <w:rtl/>
              </w:rPr>
              <w:t>الدرس اللغوي</w:t>
            </w:r>
            <w:r w:rsidRPr="00844D7A">
              <w:rPr>
                <w:rFonts w:ascii="Sakkal Majalla" w:hAnsi="Sakkal Majalla" w:cs="Sakkal Majalla"/>
                <w:b/>
                <w:bCs/>
                <w:sz w:val="28"/>
                <w:szCs w:val="28"/>
                <w:rtl/>
              </w:rPr>
              <w:t xml:space="preserve"> (</w:t>
            </w:r>
            <w:r w:rsidRPr="00844D7A">
              <w:rPr>
                <w:rFonts w:ascii="Sakkal Majalla" w:hAnsi="Sakkal Majalla" w:cs="Sakkal Majalla" w:hint="cs"/>
                <w:b/>
                <w:bCs/>
                <w:sz w:val="28"/>
                <w:szCs w:val="28"/>
                <w:rtl/>
              </w:rPr>
              <w:t>بنية الكلمة</w:t>
            </w:r>
            <w:r w:rsidRPr="00844D7A">
              <w:rPr>
                <w:rFonts w:ascii="Sakkal Majalla" w:hAnsi="Sakkal Majalla" w:cs="Sakkal Majalla"/>
                <w:b/>
                <w:bCs/>
                <w:sz w:val="28"/>
                <w:szCs w:val="28"/>
                <w:rtl/>
              </w:rPr>
              <w:t>)</w:t>
            </w:r>
          </w:p>
        </w:tc>
      </w:tr>
      <w:tr w:rsidR="00B23F31" w:rsidRPr="00C41829" w:rsidTr="007D3729">
        <w:trPr>
          <w:trHeight w:val="981"/>
        </w:trPr>
        <w:tc>
          <w:tcPr>
            <w:tcW w:w="4361" w:type="dxa"/>
            <w:vAlign w:val="center"/>
          </w:tcPr>
          <w:p w:rsidR="00B23F31" w:rsidRPr="00C41829" w:rsidRDefault="00B23F31" w:rsidP="007D3729">
            <w:pPr>
              <w:bidi w:val="0"/>
              <w:spacing w:line="276" w:lineRule="auto"/>
              <w:rPr>
                <w:rFonts w:ascii="Candara" w:hAnsi="Candara"/>
                <w:b/>
                <w:bCs/>
              </w:rPr>
            </w:pPr>
            <w:r w:rsidRPr="00C41829">
              <w:rPr>
                <w:rFonts w:ascii="Candara" w:hAnsi="Candara"/>
                <w:b/>
                <w:bCs/>
              </w:rPr>
              <w:t xml:space="preserve">Nature du module </w:t>
            </w:r>
          </w:p>
          <w:p w:rsidR="00B23F31" w:rsidRPr="00C41829" w:rsidRDefault="00B23F31" w:rsidP="007D3729">
            <w:pPr>
              <w:bidi w:val="0"/>
              <w:rPr>
                <w:rFonts w:ascii="Candara" w:hAnsi="Candara"/>
                <w:i/>
                <w:iCs/>
                <w:caps/>
                <w:sz w:val="20"/>
                <w:szCs w:val="20"/>
                <w:lang w:eastAsia="fr-CA"/>
              </w:rPr>
            </w:pPr>
            <w:r w:rsidRPr="00C41829">
              <w:rPr>
                <w:rFonts w:ascii="Candara" w:hAnsi="Candara"/>
                <w:i/>
                <w:iCs/>
                <w:sz w:val="20"/>
                <w:szCs w:val="20"/>
              </w:rPr>
              <w:t>(</w:t>
            </w:r>
            <w:r w:rsidR="00A42958">
              <w:rPr>
                <w:rFonts w:ascii="Candara" w:hAnsi="Candara"/>
                <w:i/>
                <w:iCs/>
                <w:sz w:val="20"/>
                <w:szCs w:val="20"/>
              </w:rPr>
              <w:t>disciplinaire</w:t>
            </w:r>
            <w:r w:rsidRPr="00C41829">
              <w:rPr>
                <w:rFonts w:ascii="Candara" w:hAnsi="Candara"/>
                <w:i/>
                <w:iCs/>
                <w:sz w:val="20"/>
                <w:szCs w:val="20"/>
              </w:rPr>
              <w:t xml:space="preserve"> / </w:t>
            </w:r>
            <w:r w:rsidR="00A42958">
              <w:rPr>
                <w:rFonts w:ascii="Candara" w:hAnsi="Candara"/>
                <w:i/>
                <w:iCs/>
                <w:sz w:val="20"/>
                <w:szCs w:val="20"/>
              </w:rPr>
              <w:t>métier</w:t>
            </w:r>
            <w:r w:rsidRPr="00C41829">
              <w:rPr>
                <w:rFonts w:ascii="Candara" w:hAnsi="Candara"/>
                <w:i/>
                <w:iCs/>
                <w:sz w:val="20"/>
                <w:szCs w:val="20"/>
              </w:rPr>
              <w:t>)</w:t>
            </w:r>
          </w:p>
        </w:tc>
        <w:tc>
          <w:tcPr>
            <w:tcW w:w="5528" w:type="dxa"/>
            <w:vAlign w:val="center"/>
          </w:tcPr>
          <w:p w:rsidR="00B23F31" w:rsidRPr="00C41829" w:rsidRDefault="009C0420" w:rsidP="007D3729">
            <w:pPr>
              <w:bidi w:val="0"/>
              <w:spacing w:line="360" w:lineRule="auto"/>
              <w:rPr>
                <w:rFonts w:ascii="Candara" w:hAnsi="Candara"/>
                <w:b/>
                <w:caps/>
                <w:sz w:val="20"/>
                <w:szCs w:val="20"/>
                <w:lang w:eastAsia="fr-CA"/>
              </w:rPr>
            </w:pPr>
            <w:r w:rsidRPr="009C0420">
              <w:rPr>
                <w:rFonts w:ascii="Candara" w:hAnsi="Candara"/>
                <w:b/>
                <w:caps/>
                <w:sz w:val="20"/>
                <w:szCs w:val="20"/>
                <w:lang w:eastAsia="fr-CA"/>
              </w:rPr>
              <w:t>disciplinaire</w:t>
            </w:r>
          </w:p>
        </w:tc>
      </w:tr>
      <w:tr w:rsidR="00B23F31" w:rsidRPr="00C41829" w:rsidTr="007D3729">
        <w:trPr>
          <w:trHeight w:val="967"/>
        </w:trPr>
        <w:tc>
          <w:tcPr>
            <w:tcW w:w="4361" w:type="dxa"/>
            <w:vAlign w:val="center"/>
          </w:tcPr>
          <w:p w:rsidR="00B23F31" w:rsidRPr="00C41829" w:rsidRDefault="00B23F31" w:rsidP="007D3729">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B23F31" w:rsidRPr="00C41829" w:rsidRDefault="009C0420" w:rsidP="007D3729">
            <w:pPr>
              <w:bidi w:val="0"/>
              <w:spacing w:line="360" w:lineRule="auto"/>
              <w:rPr>
                <w:rFonts w:ascii="Candara" w:hAnsi="Candara"/>
                <w:b/>
                <w:caps/>
                <w:sz w:val="20"/>
                <w:szCs w:val="20"/>
                <w:lang w:eastAsia="fr-CA"/>
              </w:rPr>
            </w:pPr>
            <w:r>
              <w:rPr>
                <w:rFonts w:ascii="Candara" w:hAnsi="Candara"/>
                <w:b/>
                <w:caps/>
                <w:sz w:val="20"/>
                <w:szCs w:val="20"/>
                <w:lang w:eastAsia="fr-CA"/>
              </w:rPr>
              <w:t>S1</w:t>
            </w:r>
          </w:p>
        </w:tc>
      </w:tr>
      <w:tr w:rsidR="00433F4E" w:rsidRPr="00C41829" w:rsidTr="007D3729">
        <w:trPr>
          <w:trHeight w:val="557"/>
        </w:trPr>
        <w:tc>
          <w:tcPr>
            <w:tcW w:w="4361" w:type="dxa"/>
            <w:vAlign w:val="center"/>
          </w:tcPr>
          <w:p w:rsidR="00433F4E" w:rsidRPr="00C41829" w:rsidRDefault="00433F4E" w:rsidP="007D3729">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433F4E" w:rsidRPr="00C41829" w:rsidRDefault="00433F4E" w:rsidP="007D3729">
            <w:pPr>
              <w:bidi w:val="0"/>
              <w:spacing w:line="360" w:lineRule="auto"/>
              <w:rPr>
                <w:rFonts w:ascii="Candara" w:hAnsi="Candara"/>
                <w:b/>
                <w:caps/>
                <w:sz w:val="20"/>
                <w:szCs w:val="20"/>
                <w:lang w:eastAsia="fr-CA"/>
              </w:rPr>
            </w:pPr>
          </w:p>
        </w:tc>
      </w:tr>
    </w:tbl>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footerReference w:type="even" r:id="rId12"/>
          <w:footerReference w:type="default" r:id="rId13"/>
          <w:footerReference w:type="first" r:id="rId14"/>
          <w:pgSz w:w="11907" w:h="16840"/>
          <w:pgMar w:top="851" w:right="1134" w:bottom="851" w:left="1134" w:header="720" w:footer="720" w:gutter="0"/>
          <w:cols w:space="720"/>
          <w:titlePg/>
        </w:sectPr>
      </w:pPr>
    </w:p>
    <w:p w:rsidR="001A5BD6" w:rsidRPr="00C41829"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1A5BD6" w:rsidRPr="004878D0" w:rsidRDefault="001A5BD6" w:rsidP="001A5BD6">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C0420" w:rsidRPr="00C41829" w:rsidTr="009C0420">
        <w:trPr>
          <w:trHeight w:val="796"/>
        </w:trPr>
        <w:tc>
          <w:tcPr>
            <w:tcW w:w="5000" w:type="pct"/>
          </w:tcPr>
          <w:p w:rsidR="009C0420" w:rsidRPr="00094FFB" w:rsidRDefault="009C0420"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094FFB">
              <w:rPr>
                <w:rFonts w:ascii="Sakkal Majalla" w:hAnsi="Sakkal Majalla" w:cs="Sakkal Majalla" w:hint="cs"/>
                <w:b/>
                <w:bCs w:val="0"/>
                <w:sz w:val="28"/>
                <w:szCs w:val="28"/>
                <w:rtl/>
              </w:rPr>
              <w:t>التعرف على الدرس اللغوي من خلال محتويات بنية الكلمة؛</w:t>
            </w:r>
          </w:p>
          <w:p w:rsidR="009C0420" w:rsidRPr="00094FFB" w:rsidRDefault="009C0420"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094FFB">
              <w:rPr>
                <w:rFonts w:ascii="Sakkal Majalla" w:hAnsi="Sakkal Majalla" w:cs="Sakkal Majalla" w:hint="cs"/>
                <w:b/>
                <w:bCs w:val="0"/>
                <w:sz w:val="28"/>
                <w:szCs w:val="28"/>
                <w:rtl/>
              </w:rPr>
              <w:t>تبسيط الدرس اللغوي الأكاديمي وأجرأته في خطوات منهجية مدرسية وفق ما قرره المنهاج الرسمي</w:t>
            </w:r>
          </w:p>
          <w:p w:rsidR="009C0420" w:rsidRPr="00094FFB" w:rsidRDefault="009C0420"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094FFB">
              <w:rPr>
                <w:rFonts w:ascii="Sakkal Majalla" w:hAnsi="Sakkal Majalla" w:cs="Sakkal Majalla" w:hint="cs"/>
                <w:b/>
                <w:bCs w:val="0"/>
                <w:sz w:val="28"/>
                <w:szCs w:val="28"/>
                <w:rtl/>
              </w:rPr>
              <w:t>تفعيل البعد الوظيفي؛</w:t>
            </w:r>
          </w:p>
          <w:p w:rsidR="009C0420" w:rsidRPr="00094FFB" w:rsidRDefault="009C0420"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094FFB">
              <w:rPr>
                <w:rFonts w:ascii="Sakkal Majalla" w:hAnsi="Sakkal Majalla" w:cs="Sakkal Majalla" w:hint="cs"/>
                <w:b/>
                <w:bCs w:val="0"/>
                <w:sz w:val="28"/>
                <w:szCs w:val="28"/>
                <w:rtl/>
              </w:rPr>
              <w:t>معرفة وتوثيق أهم المصادر اللغوية التي يمكن الاعتماد عليها في هذا المجال، وأخذها بعين الاعتبار في مرحلة تحضير درس خاص بأحد مكونات اللغة العربية.</w:t>
            </w:r>
          </w:p>
        </w:tc>
      </w:tr>
    </w:tbl>
    <w:p w:rsidR="001A5BD6" w:rsidRPr="00C41829" w:rsidRDefault="001A5BD6" w:rsidP="001A5BD6">
      <w:pPr>
        <w:bidi w:val="0"/>
        <w:rPr>
          <w:rFonts w:ascii="Candara" w:hAnsi="Candara"/>
          <w:b/>
          <w:sz w:val="20"/>
          <w:szCs w:val="20"/>
          <w:lang w:eastAsia="fr-CA"/>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EB5AC3">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BF1CEB" w:rsidP="00EB5AC3">
            <w:pPr>
              <w:bidi w:val="0"/>
              <w:jc w:val="center"/>
              <w:rPr>
                <w:rFonts w:ascii="Candara" w:hAnsi="Candara"/>
                <w:b/>
                <w:sz w:val="20"/>
                <w:szCs w:val="20"/>
                <w:lang w:eastAsia="fr-CA"/>
              </w:rPr>
            </w:pPr>
            <w:r>
              <w:rPr>
                <w:rFonts w:ascii="Candara" w:hAnsi="Candara"/>
                <w:b/>
                <w:sz w:val="20"/>
                <w:szCs w:val="20"/>
                <w:lang w:eastAsia="fr-CA"/>
              </w:rPr>
              <w:t xml:space="preserve">Aucun </w:t>
            </w:r>
          </w:p>
          <w:p w:rsidR="002028B4" w:rsidRPr="00C41829" w:rsidRDefault="002028B4" w:rsidP="002028B4">
            <w:pPr>
              <w:bidi w:val="0"/>
              <w:rPr>
                <w:rFonts w:ascii="Candara" w:hAnsi="Candara"/>
                <w:b/>
                <w:sz w:val="20"/>
                <w:szCs w:val="20"/>
                <w:lang w:eastAsia="fr-CA"/>
              </w:rPr>
            </w:pPr>
          </w:p>
        </w:tc>
      </w:tr>
    </w:tbl>
    <w:p w:rsidR="002028B4" w:rsidRDefault="001A5BD6" w:rsidP="002D589C">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438" w:type="dxa"/>
        <w:tblInd w:w="55" w:type="dxa"/>
        <w:tblCellMar>
          <w:left w:w="70" w:type="dxa"/>
          <w:right w:w="70" w:type="dxa"/>
        </w:tblCellMar>
        <w:tblLook w:val="04A0" w:firstRow="1" w:lastRow="0" w:firstColumn="1" w:lastColumn="0" w:noHBand="0" w:noVBand="1"/>
      </w:tblPr>
      <w:tblGrid>
        <w:gridCol w:w="2401"/>
        <w:gridCol w:w="776"/>
        <w:gridCol w:w="551"/>
        <w:gridCol w:w="416"/>
        <w:gridCol w:w="873"/>
        <w:gridCol w:w="963"/>
        <w:gridCol w:w="2607"/>
        <w:gridCol w:w="851"/>
      </w:tblGrid>
      <w:tr w:rsidR="00647600" w:rsidRPr="00647600" w:rsidTr="00E5628B">
        <w:trPr>
          <w:trHeight w:val="300"/>
        </w:trPr>
        <w:tc>
          <w:tcPr>
            <w:tcW w:w="2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7600" w:rsidRPr="00647600" w:rsidRDefault="00647600" w:rsidP="00647600">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xml:space="preserve">Composante(s) du  module </w:t>
            </w:r>
          </w:p>
        </w:tc>
        <w:tc>
          <w:tcPr>
            <w:tcW w:w="7037" w:type="dxa"/>
            <w:gridSpan w:val="7"/>
            <w:tcBorders>
              <w:top w:val="single" w:sz="4" w:space="0" w:color="auto"/>
              <w:left w:val="nil"/>
              <w:bottom w:val="single" w:sz="4" w:space="0" w:color="auto"/>
              <w:right w:val="single" w:sz="4" w:space="0" w:color="auto"/>
            </w:tcBorders>
            <w:shd w:val="clear" w:color="auto" w:fill="auto"/>
            <w:vAlign w:val="bottom"/>
            <w:hideMark/>
          </w:tcPr>
          <w:p w:rsidR="00647600" w:rsidRPr="00647600" w:rsidRDefault="00647600" w:rsidP="00647600">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Volume horaire (VH)</w:t>
            </w:r>
          </w:p>
        </w:tc>
      </w:tr>
      <w:tr w:rsidR="00134604" w:rsidRPr="00647600" w:rsidTr="00E5628B">
        <w:trPr>
          <w:trHeight w:val="705"/>
        </w:trPr>
        <w:tc>
          <w:tcPr>
            <w:tcW w:w="2401" w:type="dxa"/>
            <w:vMerge/>
            <w:tcBorders>
              <w:top w:val="single" w:sz="4" w:space="0" w:color="auto"/>
              <w:left w:val="single" w:sz="4" w:space="0" w:color="auto"/>
              <w:bottom w:val="single" w:sz="4" w:space="0" w:color="000000"/>
              <w:right w:val="single" w:sz="4" w:space="0" w:color="auto"/>
            </w:tcBorders>
            <w:vAlign w:val="center"/>
            <w:hideMark/>
          </w:tcPr>
          <w:p w:rsidR="00134604" w:rsidRPr="00647600" w:rsidRDefault="00134604" w:rsidP="00134604">
            <w:pPr>
              <w:bidi w:val="0"/>
              <w:rPr>
                <w:rFonts w:ascii="Candara" w:hAnsi="Candara"/>
                <w:b/>
                <w:bCs/>
                <w:color w:val="000000"/>
                <w:sz w:val="18"/>
                <w:szCs w:val="18"/>
                <w:lang w:eastAsia="fr-FR"/>
              </w:rPr>
            </w:pPr>
          </w:p>
        </w:tc>
        <w:tc>
          <w:tcPr>
            <w:tcW w:w="776"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Cours</w:t>
            </w:r>
          </w:p>
        </w:tc>
        <w:tc>
          <w:tcPr>
            <w:tcW w:w="551"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TD</w:t>
            </w:r>
          </w:p>
        </w:tc>
        <w:tc>
          <w:tcPr>
            <w:tcW w:w="416"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TP</w:t>
            </w:r>
          </w:p>
        </w:tc>
        <w:tc>
          <w:tcPr>
            <w:tcW w:w="873"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134604">
            <w:pPr>
              <w:bidi w:val="0"/>
              <w:rPr>
                <w:rFonts w:ascii="Candara" w:hAnsi="Candara"/>
                <w:b/>
                <w:bCs/>
                <w:color w:val="000000"/>
                <w:sz w:val="18"/>
                <w:szCs w:val="18"/>
                <w:lang w:eastAsia="fr-FR"/>
              </w:rPr>
            </w:pPr>
            <w:r w:rsidRPr="00647600">
              <w:rPr>
                <w:rFonts w:ascii="Candara" w:hAnsi="Candara"/>
                <w:b/>
                <w:bCs/>
                <w:color w:val="000000"/>
                <w:sz w:val="18"/>
                <w:szCs w:val="18"/>
                <w:lang w:eastAsia="fr-FR"/>
              </w:rPr>
              <w:t xml:space="preserve">Activités Pratiques                  </w:t>
            </w:r>
          </w:p>
        </w:tc>
        <w:tc>
          <w:tcPr>
            <w:tcW w:w="963"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E5628B">
            <w:pPr>
              <w:bidi w:val="0"/>
              <w:jc w:val="center"/>
              <w:rPr>
                <w:rFonts w:ascii="Candara" w:hAnsi="Candara"/>
                <w:b/>
                <w:bCs/>
                <w:color w:val="000000"/>
                <w:sz w:val="16"/>
                <w:szCs w:val="16"/>
                <w:lang w:eastAsia="fr-FR"/>
              </w:rPr>
            </w:pPr>
            <w:r w:rsidRPr="00E5628B">
              <w:rPr>
                <w:rFonts w:ascii="Candara" w:hAnsi="Candara"/>
                <w:b/>
                <w:bCs/>
                <w:color w:val="000000"/>
                <w:sz w:val="18"/>
                <w:szCs w:val="18"/>
                <w:lang w:eastAsia="fr-FR"/>
              </w:rPr>
              <w:t>Travail personnel</w:t>
            </w:r>
          </w:p>
        </w:tc>
        <w:tc>
          <w:tcPr>
            <w:tcW w:w="2607" w:type="dxa"/>
            <w:tcBorders>
              <w:top w:val="nil"/>
              <w:left w:val="nil"/>
              <w:bottom w:val="single" w:sz="4" w:space="0" w:color="auto"/>
              <w:right w:val="single" w:sz="4" w:space="0" w:color="auto"/>
            </w:tcBorders>
            <w:shd w:val="clear" w:color="auto" w:fill="auto"/>
            <w:vAlign w:val="center"/>
            <w:hideMark/>
          </w:tcPr>
          <w:p w:rsidR="00134604" w:rsidRDefault="00134604" w:rsidP="00E5628B">
            <w:pPr>
              <w:bidi w:val="0"/>
              <w:jc w:val="center"/>
              <w:rPr>
                <w:rFonts w:ascii="Candara" w:eastAsia="Candara" w:hAnsi="Candara" w:cs="Candara"/>
                <w:b/>
                <w:sz w:val="16"/>
                <w:szCs w:val="16"/>
              </w:rPr>
            </w:pPr>
            <w:r w:rsidRPr="00E5628B">
              <w:rPr>
                <w:rFonts w:ascii="Candara" w:hAnsi="Candara"/>
                <w:b/>
                <w:bCs/>
                <w:color w:val="000000"/>
                <w:sz w:val="18"/>
                <w:szCs w:val="18"/>
                <w:lang w:eastAsia="fr-FR"/>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1" w:type="dxa"/>
            <w:tcBorders>
              <w:top w:val="nil"/>
              <w:left w:val="nil"/>
              <w:bottom w:val="single" w:sz="4" w:space="0" w:color="auto"/>
              <w:right w:val="single" w:sz="4" w:space="0" w:color="auto"/>
            </w:tcBorders>
            <w:shd w:val="clear" w:color="auto" w:fill="auto"/>
            <w:vAlign w:val="center"/>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VH global</w:t>
            </w:r>
          </w:p>
        </w:tc>
      </w:tr>
      <w:tr w:rsidR="00134604" w:rsidRPr="00647600" w:rsidTr="00E5628B">
        <w:trPr>
          <w:trHeight w:val="450"/>
        </w:trPr>
        <w:tc>
          <w:tcPr>
            <w:tcW w:w="2401" w:type="dxa"/>
            <w:tcBorders>
              <w:top w:val="nil"/>
              <w:left w:val="single" w:sz="4" w:space="0" w:color="auto"/>
              <w:bottom w:val="single" w:sz="4" w:space="0" w:color="auto"/>
              <w:right w:val="single" w:sz="4" w:space="0" w:color="auto"/>
            </w:tcBorders>
            <w:shd w:val="clear" w:color="auto" w:fill="auto"/>
            <w:hideMark/>
          </w:tcPr>
          <w:p w:rsidR="00134604" w:rsidRPr="00647600" w:rsidRDefault="00134604" w:rsidP="00134604">
            <w:pPr>
              <w:jc w:val="center"/>
              <w:rPr>
                <w:rFonts w:ascii="Sakkal Majalla" w:hAnsi="Sakkal Majalla" w:cs="Sakkal Majalla"/>
                <w:b/>
                <w:bCs/>
                <w:color w:val="000000"/>
                <w:sz w:val="28"/>
                <w:szCs w:val="28"/>
                <w:lang w:eastAsia="fr-FR"/>
              </w:rPr>
            </w:pPr>
            <w:r w:rsidRPr="00647600">
              <w:rPr>
                <w:rFonts w:ascii="Sakkal Majalla" w:hAnsi="Sakkal Majalla" w:cs="Sakkal Majalla" w:hint="cs"/>
                <w:b/>
                <w:bCs/>
                <w:color w:val="000000"/>
                <w:sz w:val="28"/>
                <w:szCs w:val="28"/>
                <w:rtl/>
                <w:lang w:eastAsia="fr-FR"/>
              </w:rPr>
              <w:t>الدرس اللغوي (بنية الكلمة)</w:t>
            </w:r>
          </w:p>
        </w:tc>
        <w:tc>
          <w:tcPr>
            <w:tcW w:w="77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Pr>
                <w:rFonts w:ascii="Candara" w:hAnsi="Candara"/>
                <w:b/>
                <w:bCs/>
                <w:color w:val="000000"/>
                <w:sz w:val="18"/>
                <w:szCs w:val="18"/>
                <w:lang w:eastAsia="fr-FR"/>
              </w:rPr>
              <w:t>2</w:t>
            </w:r>
            <w:r w:rsidRPr="00647600">
              <w:rPr>
                <w:rFonts w:ascii="Candara" w:hAnsi="Candara"/>
                <w:b/>
                <w:bCs/>
                <w:color w:val="000000"/>
                <w:sz w:val="18"/>
                <w:szCs w:val="18"/>
                <w:lang w:eastAsia="fr-FR"/>
              </w:rPr>
              <w:t>4</w:t>
            </w:r>
          </w:p>
        </w:tc>
        <w:tc>
          <w:tcPr>
            <w:tcW w:w="5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12</w:t>
            </w:r>
          </w:p>
        </w:tc>
        <w:tc>
          <w:tcPr>
            <w:tcW w:w="41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Pr>
                <w:rFonts w:ascii="Candara" w:hAnsi="Candara"/>
                <w:b/>
                <w:bCs/>
                <w:color w:val="000000"/>
                <w:sz w:val="18"/>
                <w:szCs w:val="18"/>
                <w:lang w:eastAsia="fr-FR"/>
              </w:rPr>
              <w:t>10</w:t>
            </w:r>
            <w:r w:rsidRPr="00647600">
              <w:rPr>
                <w:rFonts w:ascii="Candara" w:hAnsi="Candara"/>
                <w:b/>
                <w:bCs/>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2607"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4</w:t>
            </w:r>
          </w:p>
        </w:tc>
        <w:tc>
          <w:tcPr>
            <w:tcW w:w="8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50</w:t>
            </w:r>
          </w:p>
        </w:tc>
      </w:tr>
      <w:tr w:rsidR="00134604" w:rsidRPr="00647600" w:rsidTr="00E5628B">
        <w:trPr>
          <w:trHeight w:val="435"/>
        </w:trPr>
        <w:tc>
          <w:tcPr>
            <w:tcW w:w="2401" w:type="dxa"/>
            <w:tcBorders>
              <w:top w:val="nil"/>
              <w:left w:val="single" w:sz="4" w:space="0" w:color="auto"/>
              <w:bottom w:val="single" w:sz="4" w:space="0" w:color="auto"/>
              <w:right w:val="single" w:sz="4" w:space="0" w:color="auto"/>
            </w:tcBorders>
            <w:shd w:val="clear" w:color="auto" w:fill="auto"/>
            <w:hideMark/>
          </w:tcPr>
          <w:p w:rsidR="00134604" w:rsidRPr="00647600" w:rsidRDefault="00134604" w:rsidP="00134604">
            <w:pPr>
              <w:jc w:val="center"/>
              <w:rPr>
                <w:rFonts w:ascii="Sakkal Majalla" w:hAnsi="Sakkal Majalla" w:cs="Sakkal Majalla"/>
                <w:b/>
                <w:bCs/>
                <w:color w:val="000000"/>
                <w:sz w:val="28"/>
                <w:szCs w:val="28"/>
                <w:lang w:eastAsia="fr-FR"/>
              </w:rPr>
            </w:pPr>
            <w:r w:rsidRPr="00647600">
              <w:rPr>
                <w:rFonts w:ascii="Sakkal Majalla" w:hAnsi="Sakkal Majalla" w:cs="Sakkal Majalla" w:hint="cs"/>
                <w:b/>
                <w:bCs/>
                <w:color w:val="000000"/>
                <w:sz w:val="28"/>
                <w:szCs w:val="28"/>
                <w:rtl/>
                <w:lang w:eastAsia="fr-FR"/>
              </w:rPr>
              <w:t> </w:t>
            </w:r>
          </w:p>
        </w:tc>
        <w:tc>
          <w:tcPr>
            <w:tcW w:w="77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5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41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2607"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r>
      <w:tr w:rsidR="00134604" w:rsidRPr="00647600" w:rsidTr="00E5628B">
        <w:trPr>
          <w:trHeight w:val="300"/>
        </w:trPr>
        <w:tc>
          <w:tcPr>
            <w:tcW w:w="2401" w:type="dxa"/>
            <w:tcBorders>
              <w:top w:val="nil"/>
              <w:left w:val="single" w:sz="4" w:space="0" w:color="auto"/>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VH global du module</w:t>
            </w:r>
          </w:p>
        </w:tc>
        <w:tc>
          <w:tcPr>
            <w:tcW w:w="77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Pr>
                <w:rFonts w:ascii="Candara" w:hAnsi="Candara"/>
                <w:b/>
                <w:bCs/>
                <w:color w:val="000000"/>
                <w:sz w:val="18"/>
                <w:szCs w:val="18"/>
                <w:lang w:eastAsia="fr-FR"/>
              </w:rPr>
              <w:t>2</w:t>
            </w:r>
            <w:r w:rsidRPr="00647600">
              <w:rPr>
                <w:rFonts w:ascii="Candara" w:hAnsi="Candara"/>
                <w:b/>
                <w:bCs/>
                <w:color w:val="000000"/>
                <w:sz w:val="18"/>
                <w:szCs w:val="18"/>
                <w:lang w:eastAsia="fr-FR"/>
              </w:rPr>
              <w:t>4</w:t>
            </w:r>
          </w:p>
        </w:tc>
        <w:tc>
          <w:tcPr>
            <w:tcW w:w="5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12</w:t>
            </w:r>
          </w:p>
        </w:tc>
        <w:tc>
          <w:tcPr>
            <w:tcW w:w="416"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96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2607"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4</w:t>
            </w:r>
          </w:p>
        </w:tc>
        <w:tc>
          <w:tcPr>
            <w:tcW w:w="8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50</w:t>
            </w:r>
          </w:p>
        </w:tc>
      </w:tr>
      <w:tr w:rsidR="00134604" w:rsidRPr="00647600" w:rsidTr="00E5628B">
        <w:trPr>
          <w:trHeight w:val="300"/>
        </w:trPr>
        <w:tc>
          <w:tcPr>
            <w:tcW w:w="2401" w:type="dxa"/>
            <w:tcBorders>
              <w:top w:val="nil"/>
              <w:left w:val="single" w:sz="4" w:space="0" w:color="auto"/>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VH</w:t>
            </w:r>
          </w:p>
        </w:tc>
        <w:tc>
          <w:tcPr>
            <w:tcW w:w="776" w:type="dxa"/>
            <w:tcBorders>
              <w:top w:val="nil"/>
              <w:left w:val="nil"/>
              <w:bottom w:val="single" w:sz="4" w:space="0" w:color="auto"/>
              <w:right w:val="single" w:sz="4" w:space="0" w:color="auto"/>
            </w:tcBorders>
            <w:shd w:val="clear" w:color="auto" w:fill="auto"/>
            <w:hideMark/>
          </w:tcPr>
          <w:p w:rsidR="00134604" w:rsidRDefault="00134604" w:rsidP="00134604">
            <w:pPr>
              <w:bidi w:val="0"/>
              <w:jc w:val="center"/>
              <w:rPr>
                <w:rFonts w:ascii="Candara" w:hAnsi="Candara"/>
                <w:b/>
                <w:bCs/>
                <w:color w:val="000000"/>
                <w:sz w:val="18"/>
                <w:szCs w:val="18"/>
              </w:rPr>
            </w:pPr>
            <w:r>
              <w:rPr>
                <w:rFonts w:ascii="Candara" w:hAnsi="Candara"/>
                <w:b/>
                <w:bCs/>
                <w:color w:val="000000"/>
                <w:sz w:val="18"/>
                <w:szCs w:val="18"/>
              </w:rPr>
              <w:t>48%</w:t>
            </w:r>
          </w:p>
        </w:tc>
        <w:tc>
          <w:tcPr>
            <w:tcW w:w="551" w:type="dxa"/>
            <w:tcBorders>
              <w:top w:val="nil"/>
              <w:left w:val="nil"/>
              <w:bottom w:val="single" w:sz="4" w:space="0" w:color="auto"/>
              <w:right w:val="single" w:sz="4" w:space="0" w:color="auto"/>
            </w:tcBorders>
            <w:shd w:val="clear" w:color="auto" w:fill="auto"/>
            <w:hideMark/>
          </w:tcPr>
          <w:p w:rsidR="00134604" w:rsidRDefault="00134604" w:rsidP="00134604">
            <w:pPr>
              <w:bidi w:val="0"/>
              <w:jc w:val="center"/>
              <w:rPr>
                <w:rFonts w:ascii="Candara" w:hAnsi="Candara"/>
                <w:b/>
                <w:bCs/>
                <w:color w:val="000000"/>
                <w:sz w:val="18"/>
                <w:szCs w:val="18"/>
              </w:rPr>
            </w:pPr>
            <w:r>
              <w:rPr>
                <w:rFonts w:ascii="Candara" w:hAnsi="Candara"/>
                <w:b/>
                <w:bCs/>
                <w:color w:val="000000"/>
                <w:sz w:val="18"/>
                <w:szCs w:val="18"/>
              </w:rPr>
              <w:t>24%</w:t>
            </w:r>
          </w:p>
        </w:tc>
        <w:tc>
          <w:tcPr>
            <w:tcW w:w="416" w:type="dxa"/>
            <w:tcBorders>
              <w:top w:val="nil"/>
              <w:left w:val="nil"/>
              <w:bottom w:val="single" w:sz="4" w:space="0" w:color="auto"/>
              <w:right w:val="single" w:sz="4" w:space="0" w:color="auto"/>
            </w:tcBorders>
            <w:shd w:val="clear" w:color="auto" w:fill="auto"/>
            <w:hideMark/>
          </w:tcPr>
          <w:p w:rsidR="00134604" w:rsidRDefault="00134604" w:rsidP="00134604">
            <w:pPr>
              <w:bidi w:val="0"/>
              <w:jc w:val="center"/>
              <w:rPr>
                <w:rFonts w:ascii="Candara" w:hAnsi="Candara"/>
                <w:b/>
                <w:bCs/>
                <w:color w:val="000000"/>
                <w:sz w:val="18"/>
                <w:szCs w:val="18"/>
              </w:rPr>
            </w:pPr>
            <w:r>
              <w:rPr>
                <w:rFonts w:ascii="Candara" w:hAnsi="Candara"/>
                <w:b/>
                <w:bCs/>
                <w:color w:val="000000"/>
                <w:sz w:val="18"/>
                <w:szCs w:val="18"/>
              </w:rPr>
              <w:t> </w:t>
            </w:r>
          </w:p>
        </w:tc>
        <w:tc>
          <w:tcPr>
            <w:tcW w:w="873" w:type="dxa"/>
            <w:tcBorders>
              <w:top w:val="nil"/>
              <w:left w:val="nil"/>
              <w:bottom w:val="single" w:sz="4" w:space="0" w:color="auto"/>
              <w:right w:val="single" w:sz="4" w:space="0" w:color="auto"/>
            </w:tcBorders>
            <w:shd w:val="clear" w:color="auto" w:fill="auto"/>
            <w:hideMark/>
          </w:tcPr>
          <w:p w:rsidR="00134604" w:rsidRDefault="00134604" w:rsidP="00134604">
            <w:pPr>
              <w:bidi w:val="0"/>
              <w:jc w:val="center"/>
              <w:rPr>
                <w:rFonts w:ascii="Candara" w:hAnsi="Candara"/>
                <w:b/>
                <w:bCs/>
                <w:color w:val="000000"/>
                <w:sz w:val="18"/>
                <w:szCs w:val="18"/>
              </w:rPr>
            </w:pPr>
            <w:r>
              <w:rPr>
                <w:rFonts w:ascii="Candara" w:hAnsi="Candara"/>
                <w:b/>
                <w:bCs/>
                <w:color w:val="000000"/>
                <w:sz w:val="18"/>
                <w:szCs w:val="18"/>
              </w:rPr>
              <w:t>20%</w:t>
            </w:r>
          </w:p>
        </w:tc>
        <w:tc>
          <w:tcPr>
            <w:tcW w:w="963"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2607"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8%</w:t>
            </w:r>
          </w:p>
        </w:tc>
        <w:tc>
          <w:tcPr>
            <w:tcW w:w="851" w:type="dxa"/>
            <w:tcBorders>
              <w:top w:val="nil"/>
              <w:left w:val="nil"/>
              <w:bottom w:val="single" w:sz="4" w:space="0" w:color="auto"/>
              <w:right w:val="single" w:sz="4" w:space="0" w:color="auto"/>
            </w:tcBorders>
            <w:shd w:val="clear" w:color="auto" w:fill="auto"/>
            <w:hideMark/>
          </w:tcPr>
          <w:p w:rsidR="00134604" w:rsidRPr="00647600" w:rsidRDefault="00134604" w:rsidP="00134604">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100%</w:t>
            </w:r>
          </w:p>
        </w:tc>
      </w:tr>
    </w:tbl>
    <w:p w:rsidR="00647600" w:rsidRDefault="00647600" w:rsidP="00647600">
      <w:pPr>
        <w:bidi w:val="0"/>
        <w:spacing w:line="276" w:lineRule="auto"/>
        <w:jc w:val="both"/>
        <w:rPr>
          <w:rFonts w:ascii="Candara" w:eastAsia="Batang" w:hAnsi="Candara" w:cs="Gautami"/>
          <w:i/>
          <w:iCs/>
          <w:color w:val="17365D" w:themeColor="text2" w:themeShade="BF"/>
          <w:sz w:val="20"/>
          <w:szCs w:val="20"/>
          <w:lang w:eastAsia="fr-FR"/>
        </w:rPr>
      </w:pPr>
    </w:p>
    <w:p w:rsidR="001A5BD6" w:rsidRPr="00C41829" w:rsidRDefault="001A5BD6" w:rsidP="00647600">
      <w:pPr>
        <w:bidi w:val="0"/>
        <w:spacing w:line="240" w:lineRule="exact"/>
        <w:rPr>
          <w:rFonts w:ascii="Candara" w:hAnsi="Candara"/>
          <w:b/>
          <w:bCs/>
          <w:sz w:val="16"/>
          <w:szCs w:val="16"/>
          <w:lang w:eastAsia="fr-FR"/>
        </w:rPr>
      </w:pPr>
    </w:p>
    <w:p w:rsidR="001A5BD6"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34604" w:rsidRPr="00A1577B" w:rsidRDefault="00134604" w:rsidP="00134604">
      <w:pPr>
        <w:pStyle w:val="Paragraphedeliste"/>
        <w:numPr>
          <w:ilvl w:val="0"/>
          <w:numId w:val="5"/>
        </w:numPr>
        <w:bidi w:val="0"/>
        <w:spacing w:line="276" w:lineRule="auto"/>
        <w:jc w:val="both"/>
        <w:rPr>
          <w:rFonts w:ascii="Candara" w:eastAsia="Batang" w:hAnsi="Candara" w:cs="Gautami"/>
          <w:i/>
          <w:iCs/>
          <w:sz w:val="20"/>
          <w:szCs w:val="20"/>
        </w:rPr>
      </w:pPr>
      <w:r w:rsidRPr="00A1577B">
        <w:rPr>
          <w:rFonts w:ascii="Candara" w:eastAsia="Batang" w:hAnsi="Candara" w:cs="Gautami"/>
          <w:i/>
          <w:iCs/>
          <w:sz w:val="20"/>
          <w:szCs w:val="20"/>
        </w:rPr>
        <w:t>Fournir une description détaillée des enseignements et/ou activités pour le module : Cours, TD, TP (Tavaux du laboratoires, table ronde, séminaires,.. ), Activités Pratiques(Travaux de terrain,  Stages,  ….).</w:t>
      </w:r>
    </w:p>
    <w:p w:rsidR="00134604" w:rsidRDefault="00134604" w:rsidP="00134604">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A1577B">
        <w:rPr>
          <w:rFonts w:ascii="Candara" w:eastAsia="Batang" w:hAnsi="Candara" w:cs="Gautami"/>
          <w:b/>
          <w:bCs/>
          <w:i/>
          <w:iCs/>
          <w:sz w:val="20"/>
          <w:szCs w:val="20"/>
        </w:rPr>
        <w:t>Pour le cas des Licences d’Education, se conformer au contenu des filières types nationales</w:t>
      </w:r>
      <w:r>
        <w:rPr>
          <w:rFonts w:ascii="Candara" w:eastAsia="Batang" w:hAnsi="Candara" w:cs="Gautami"/>
          <w:b/>
          <w:bCs/>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C0420" w:rsidRPr="00C41829" w:rsidTr="009C0420">
        <w:trPr>
          <w:trHeight w:val="796"/>
        </w:trPr>
        <w:tc>
          <w:tcPr>
            <w:tcW w:w="5000" w:type="pct"/>
          </w:tcPr>
          <w:p w:rsidR="009C0420" w:rsidRPr="00404C61" w:rsidRDefault="009C0420" w:rsidP="00EF1C77">
            <w:pPr>
              <w:jc w:val="both"/>
              <w:rPr>
                <w:rFonts w:ascii="Sakkal Majalla" w:hAnsi="Sakkal Majalla" w:cs="Sakkal Majalla"/>
                <w:sz w:val="28"/>
                <w:szCs w:val="28"/>
              </w:rPr>
            </w:pPr>
            <w:r w:rsidRPr="00404C61">
              <w:rPr>
                <w:rFonts w:ascii="Sakkal Majalla" w:hAnsi="Sakkal Majalla" w:cs="Sakkal Majalla" w:hint="cs"/>
                <w:sz w:val="28"/>
                <w:szCs w:val="28"/>
                <w:rtl/>
              </w:rPr>
              <w:t>يتكون الدرس اللغوي من ثلاثة محاور: محور بنية الكلمة، ومحور بنية الجملة ومحور بنية الأساليب. ويتكون محور بنية الكلمة من الدروس الآتية:</w:t>
            </w:r>
          </w:p>
          <w:p w:rsidR="009C0420" w:rsidRPr="00404C61" w:rsidRDefault="009C0420" w:rsidP="00134604">
            <w:pPr>
              <w:pStyle w:val="Paragraphedeliste"/>
              <w:numPr>
                <w:ilvl w:val="0"/>
                <w:numId w:val="10"/>
              </w:numPr>
              <w:contextualSpacing w:val="0"/>
              <w:jc w:val="both"/>
              <w:rPr>
                <w:rFonts w:ascii="Sakkal Majalla" w:hAnsi="Sakkal Majalla" w:cs="Sakkal Majalla"/>
                <w:sz w:val="28"/>
                <w:szCs w:val="28"/>
              </w:rPr>
            </w:pPr>
            <w:r w:rsidRPr="00404C61">
              <w:rPr>
                <w:rFonts w:ascii="Sakkal Majalla" w:hAnsi="Sakkal Majalla" w:cs="Sakkal Majalla" w:hint="eastAsia"/>
                <w:sz w:val="28"/>
                <w:szCs w:val="28"/>
                <w:rtl/>
              </w:rPr>
              <w:t>مدخلإلىالكلمةفياللغةالعربية</w:t>
            </w:r>
          </w:p>
          <w:p w:rsidR="009C0420" w:rsidRPr="00404C61" w:rsidRDefault="009C0420" w:rsidP="00134604">
            <w:pPr>
              <w:pStyle w:val="Paragraphedeliste"/>
              <w:numPr>
                <w:ilvl w:val="0"/>
                <w:numId w:val="10"/>
              </w:numPr>
              <w:contextualSpacing w:val="0"/>
              <w:jc w:val="both"/>
              <w:rPr>
                <w:rFonts w:ascii="Sakkal Majalla" w:hAnsi="Sakkal Majalla" w:cs="Sakkal Majalla"/>
                <w:sz w:val="28"/>
                <w:szCs w:val="28"/>
              </w:rPr>
            </w:pPr>
            <w:r w:rsidRPr="00404C61">
              <w:rPr>
                <w:rFonts w:ascii="Sakkal Majalla" w:hAnsi="Sakkal Majalla" w:cs="Sakkal Majalla" w:hint="cs"/>
                <w:sz w:val="28"/>
                <w:szCs w:val="28"/>
                <w:rtl/>
              </w:rPr>
              <w:t>مقدم</w:t>
            </w:r>
            <w:r w:rsidRPr="00404C61">
              <w:rPr>
                <w:rFonts w:ascii="Sakkal Majalla" w:hAnsi="Sakkal Majalla" w:cs="Sakkal Majalla" w:hint="eastAsia"/>
                <w:sz w:val="28"/>
                <w:szCs w:val="28"/>
                <w:rtl/>
              </w:rPr>
              <w:t>ة</w:t>
            </w:r>
            <w:r w:rsidRPr="00404C61">
              <w:rPr>
                <w:rFonts w:ascii="Sakkal Majalla" w:hAnsi="Sakkal Majalla" w:cs="Sakkal Majalla"/>
                <w:sz w:val="28"/>
                <w:szCs w:val="28"/>
                <w:rtl/>
              </w:rPr>
              <w:t xml:space="preserve"> في الصرف والتصريف</w:t>
            </w:r>
          </w:p>
          <w:p w:rsidR="009C0420" w:rsidRPr="00404C61" w:rsidRDefault="009C0420" w:rsidP="00134604">
            <w:pPr>
              <w:pStyle w:val="Paragraphedeliste"/>
              <w:numPr>
                <w:ilvl w:val="0"/>
                <w:numId w:val="10"/>
              </w:numPr>
              <w:contextualSpacing w:val="0"/>
              <w:jc w:val="both"/>
              <w:rPr>
                <w:rFonts w:ascii="Sakkal Majalla" w:hAnsi="Sakkal Majalla" w:cs="Sakkal Majalla"/>
                <w:sz w:val="28"/>
                <w:szCs w:val="28"/>
              </w:rPr>
            </w:pPr>
            <w:r w:rsidRPr="00404C61">
              <w:rPr>
                <w:rFonts w:ascii="Sakkal Majalla" w:hAnsi="Sakkal Majalla" w:cs="Sakkal Majalla"/>
                <w:sz w:val="28"/>
                <w:szCs w:val="28"/>
                <w:rtl/>
              </w:rPr>
              <w:t>الميزان الصرفي</w:t>
            </w:r>
          </w:p>
          <w:p w:rsidR="009C0420" w:rsidRPr="00404C61" w:rsidRDefault="009C0420" w:rsidP="00EF1C77">
            <w:pPr>
              <w:keepNext/>
              <w:ind w:left="557"/>
              <w:jc w:val="both"/>
              <w:rPr>
                <w:rFonts w:ascii="Sakkal Majalla" w:hAnsi="Sakkal Majalla" w:cs="Sakkal Majalla"/>
                <w:sz w:val="28"/>
                <w:szCs w:val="28"/>
              </w:rPr>
            </w:pPr>
            <w:r w:rsidRPr="00404C61">
              <w:rPr>
                <w:rFonts w:ascii="Sakkal Majalla" w:hAnsi="Sakkal Majalla" w:cs="Sakkal Majalla"/>
                <w:sz w:val="28"/>
                <w:szCs w:val="28"/>
              </w:rPr>
              <w:t>3.1</w:t>
            </w:r>
            <w:r w:rsidRPr="00404C61">
              <w:rPr>
                <w:rFonts w:ascii="Sakkal Majalla" w:hAnsi="Sakkal Majalla" w:cs="Sakkal Majalla"/>
                <w:sz w:val="28"/>
                <w:szCs w:val="28"/>
                <w:rtl/>
              </w:rPr>
              <w:t>تصريف الأفعال</w:t>
            </w:r>
          </w:p>
          <w:p w:rsidR="009C0420" w:rsidRPr="00404C61" w:rsidRDefault="009C0420" w:rsidP="00EF1C77">
            <w:pPr>
              <w:keepNext/>
              <w:tabs>
                <w:tab w:val="right" w:pos="1124"/>
              </w:tabs>
              <w:ind w:left="611"/>
              <w:jc w:val="both"/>
              <w:rPr>
                <w:rFonts w:ascii="Sakkal Majalla" w:hAnsi="Sakkal Majalla" w:cs="Sakkal Majalla"/>
                <w:sz w:val="28"/>
                <w:szCs w:val="28"/>
              </w:rPr>
            </w:pPr>
            <w:r w:rsidRPr="00404C61">
              <w:rPr>
                <w:rFonts w:ascii="Sakkal Majalla" w:hAnsi="Sakkal Majalla" w:cs="Sakkal Majalla"/>
                <w:sz w:val="28"/>
                <w:szCs w:val="28"/>
              </w:rPr>
              <w:t>-</w:t>
            </w:r>
            <w:r w:rsidRPr="00404C61">
              <w:rPr>
                <w:rFonts w:ascii="Sakkal Majalla" w:hAnsi="Sakkal Majalla" w:cs="Sakkal Majalla"/>
                <w:sz w:val="28"/>
                <w:szCs w:val="28"/>
                <w:rtl/>
              </w:rPr>
              <w:t xml:space="preserve">صيغ الفعل في </w:t>
            </w:r>
            <w:r w:rsidRPr="00404C61">
              <w:rPr>
                <w:rFonts w:ascii="Sakkal Majalla" w:hAnsi="Sakkal Majalla" w:cs="Sakkal Majalla" w:hint="cs"/>
                <w:sz w:val="28"/>
                <w:szCs w:val="28"/>
                <w:rtl/>
              </w:rPr>
              <w:t>العربية،</w:t>
            </w:r>
            <w:r w:rsidRPr="00404C61">
              <w:rPr>
                <w:rFonts w:ascii="Sakkal Majalla" w:hAnsi="Sakkal Majalla" w:cs="Sakkal Majalla"/>
                <w:sz w:val="28"/>
                <w:szCs w:val="28"/>
                <w:rtl/>
              </w:rPr>
              <w:t xml:space="preserve"> الأفعال الجامدة</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الفعل الصحيح </w:t>
            </w:r>
            <w:r w:rsidRPr="00404C61">
              <w:rPr>
                <w:rFonts w:ascii="Sakkal Majalla" w:hAnsi="Sakkal Majalla" w:cs="Sakkal Majalla" w:hint="cs"/>
                <w:sz w:val="28"/>
                <w:szCs w:val="28"/>
                <w:rtl/>
              </w:rPr>
              <w:t>والمعتل، المجر</w:t>
            </w:r>
            <w:r w:rsidRPr="00404C61">
              <w:rPr>
                <w:rFonts w:ascii="Sakkal Majalla" w:hAnsi="Sakkal Majalla" w:cs="Sakkal Majalla" w:hint="eastAsia"/>
                <w:sz w:val="28"/>
                <w:szCs w:val="28"/>
                <w:rtl/>
              </w:rPr>
              <w:t>د</w:t>
            </w:r>
            <w:r w:rsidRPr="00404C61">
              <w:rPr>
                <w:rFonts w:ascii="Sakkal Majalla" w:hAnsi="Sakkal Majalla" w:cs="Sakkal Majalla"/>
                <w:sz w:val="28"/>
                <w:szCs w:val="28"/>
                <w:rtl/>
              </w:rPr>
              <w:t xml:space="preserve"> والمزيد</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المبني للمجهول</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الفعل الناقص.</w:t>
            </w:r>
          </w:p>
          <w:p w:rsidR="009C0420" w:rsidRPr="00404C61" w:rsidRDefault="009C0420" w:rsidP="00EF1C77">
            <w:pPr>
              <w:keepNext/>
              <w:ind w:left="557"/>
              <w:jc w:val="both"/>
              <w:rPr>
                <w:rFonts w:ascii="Sakkal Majalla" w:hAnsi="Sakkal Majalla" w:cs="Sakkal Majalla"/>
                <w:sz w:val="28"/>
                <w:szCs w:val="28"/>
              </w:rPr>
            </w:pPr>
            <w:r w:rsidRPr="00404C61">
              <w:rPr>
                <w:rFonts w:ascii="Sakkal Majalla" w:hAnsi="Sakkal Majalla" w:cs="Sakkal Majalla"/>
                <w:sz w:val="28"/>
                <w:szCs w:val="28"/>
              </w:rPr>
              <w:t>3.2</w:t>
            </w:r>
            <w:r w:rsidRPr="00404C61">
              <w:rPr>
                <w:rFonts w:ascii="Sakkal Majalla" w:hAnsi="Sakkal Majalla" w:cs="Sakkal Majalla"/>
                <w:sz w:val="28"/>
                <w:szCs w:val="28"/>
                <w:rtl/>
              </w:rPr>
              <w:t>تصريف الأسماء</w:t>
            </w:r>
          </w:p>
          <w:p w:rsidR="009C0420" w:rsidRPr="00404C61" w:rsidRDefault="009C0420" w:rsidP="00EF1C77">
            <w:pPr>
              <w:keepNext/>
              <w:tabs>
                <w:tab w:val="right" w:pos="1124"/>
              </w:tabs>
              <w:ind w:left="611"/>
              <w:jc w:val="both"/>
              <w:rPr>
                <w:rFonts w:ascii="Sakkal Majalla" w:hAnsi="Sakkal Majalla" w:cs="Sakkal Majalla"/>
                <w:sz w:val="28"/>
                <w:szCs w:val="28"/>
              </w:rPr>
            </w:pPr>
            <w:r w:rsidRPr="00404C61">
              <w:rPr>
                <w:rFonts w:ascii="Sakkal Majalla" w:hAnsi="Sakkal Majalla" w:cs="Sakkal Majalla"/>
                <w:sz w:val="28"/>
                <w:szCs w:val="28"/>
              </w:rPr>
              <w:t>-</w:t>
            </w:r>
            <w:r w:rsidRPr="00404C61">
              <w:rPr>
                <w:rFonts w:ascii="Sakkal Majalla" w:hAnsi="Sakkal Majalla" w:cs="Sakkal Majalla"/>
                <w:sz w:val="28"/>
                <w:szCs w:val="28"/>
                <w:rtl/>
              </w:rPr>
              <w:t>أبنية الأسماء</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أبنية الاسم الثلاثي</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أبنية الاسم الرباعي</w:t>
            </w:r>
            <w:r w:rsidRPr="00404C61">
              <w:rPr>
                <w:rFonts w:ascii="Sakkal Majalla" w:hAnsi="Sakkal Majalla" w:cs="Sakkal Majalla" w:hint="cs"/>
                <w:sz w:val="28"/>
                <w:szCs w:val="28"/>
                <w:rtl/>
              </w:rPr>
              <w:t>،</w:t>
            </w:r>
            <w:r w:rsidRPr="00404C61">
              <w:rPr>
                <w:rFonts w:ascii="Sakkal Majalla" w:hAnsi="Sakkal Majalla" w:cs="Sakkal Majalla"/>
                <w:sz w:val="28"/>
                <w:szCs w:val="28"/>
                <w:rtl/>
              </w:rPr>
              <w:t xml:space="preserve"> أبنية الاسم </w:t>
            </w:r>
            <w:r w:rsidRPr="00404C61">
              <w:rPr>
                <w:rFonts w:ascii="Sakkal Majalla" w:hAnsi="Sakkal Majalla" w:cs="Sakkal Majalla" w:hint="cs"/>
                <w:sz w:val="28"/>
                <w:szCs w:val="28"/>
                <w:rtl/>
              </w:rPr>
              <w:t>الخماسي.</w:t>
            </w:r>
          </w:p>
          <w:p w:rsidR="009C0420" w:rsidRPr="00404C61" w:rsidRDefault="009C0420" w:rsidP="00134604">
            <w:pPr>
              <w:pStyle w:val="Paragraphedeliste"/>
              <w:numPr>
                <w:ilvl w:val="0"/>
                <w:numId w:val="10"/>
              </w:numPr>
              <w:contextualSpacing w:val="0"/>
              <w:jc w:val="both"/>
              <w:rPr>
                <w:rFonts w:ascii="Sakkal Majalla" w:hAnsi="Sakkal Majalla" w:cs="Sakkal Majalla"/>
                <w:sz w:val="28"/>
                <w:szCs w:val="28"/>
              </w:rPr>
            </w:pPr>
            <w:r w:rsidRPr="00404C61">
              <w:rPr>
                <w:rFonts w:ascii="Sakkal Majalla" w:hAnsi="Sakkal Majalla" w:cs="Sakkal Majalla" w:hint="cs"/>
                <w:sz w:val="28"/>
                <w:szCs w:val="28"/>
                <w:rtl/>
              </w:rPr>
              <w:t>الاشتقاق، الجام</w:t>
            </w:r>
            <w:r w:rsidRPr="00404C61">
              <w:rPr>
                <w:rFonts w:ascii="Sakkal Majalla" w:hAnsi="Sakkal Majalla" w:cs="Sakkal Majalla" w:hint="eastAsia"/>
                <w:sz w:val="28"/>
                <w:szCs w:val="28"/>
                <w:rtl/>
              </w:rPr>
              <w:t>د</w:t>
            </w:r>
            <w:r w:rsidRPr="00404C61">
              <w:rPr>
                <w:rFonts w:ascii="Sakkal Majalla" w:hAnsi="Sakkal Majalla" w:cs="Sakkal Majalla" w:hint="cs"/>
                <w:sz w:val="28"/>
                <w:szCs w:val="28"/>
                <w:rtl/>
              </w:rPr>
              <w:t xml:space="preserve"> والمشتق</w:t>
            </w:r>
          </w:p>
          <w:p w:rsidR="009C0420" w:rsidRPr="00404C61" w:rsidRDefault="009C0420" w:rsidP="00EF1C77">
            <w:pPr>
              <w:keepNext/>
              <w:ind w:left="557"/>
              <w:jc w:val="both"/>
              <w:rPr>
                <w:rFonts w:ascii="Sakkal Majalla" w:hAnsi="Sakkal Majalla" w:cs="Sakkal Majalla"/>
                <w:sz w:val="28"/>
                <w:szCs w:val="28"/>
              </w:rPr>
            </w:pPr>
            <w:r w:rsidRPr="00404C61">
              <w:rPr>
                <w:rFonts w:ascii="Sakkal Majalla" w:hAnsi="Sakkal Majalla" w:cs="Sakkal Majalla"/>
                <w:sz w:val="28"/>
                <w:szCs w:val="28"/>
              </w:rPr>
              <w:lastRenderedPageBreak/>
              <w:t>4.1</w:t>
            </w:r>
            <w:r w:rsidRPr="00404C61">
              <w:rPr>
                <w:rFonts w:ascii="Sakkal Majalla" w:hAnsi="Sakkal Majalla" w:cs="Sakkal Majalla"/>
                <w:sz w:val="28"/>
                <w:szCs w:val="28"/>
                <w:rtl/>
              </w:rPr>
              <w:t>المصدر</w:t>
            </w:r>
          </w:p>
          <w:p w:rsidR="009C0420" w:rsidRPr="00404C61" w:rsidRDefault="009C0420" w:rsidP="00134604">
            <w:pPr>
              <w:pStyle w:val="Paragraphedeliste"/>
              <w:numPr>
                <w:ilvl w:val="2"/>
                <w:numId w:val="11"/>
              </w:numPr>
              <w:ind w:left="986" w:hanging="340"/>
              <w:contextualSpacing w:val="0"/>
              <w:jc w:val="both"/>
              <w:rPr>
                <w:rFonts w:ascii="Sakkal Majalla" w:hAnsi="Sakkal Majalla" w:cs="Sakkal Majalla"/>
                <w:sz w:val="28"/>
                <w:szCs w:val="28"/>
                <w:rtl/>
              </w:rPr>
            </w:pPr>
            <w:r w:rsidRPr="00404C61">
              <w:rPr>
                <w:rFonts w:ascii="Sakkal Majalla" w:hAnsi="Sakkal Majalla" w:cs="Sakkal Majalla"/>
                <w:sz w:val="28"/>
                <w:szCs w:val="28"/>
                <w:rtl/>
              </w:rPr>
              <w:t xml:space="preserve">مصادر الثلاثي </w:t>
            </w:r>
            <w:r w:rsidRPr="00404C61">
              <w:rPr>
                <w:rFonts w:ascii="Sakkal Majalla" w:hAnsi="Sakkal Majalla" w:cs="Sakkal Majalla" w:hint="cs"/>
                <w:sz w:val="28"/>
                <w:szCs w:val="28"/>
                <w:rtl/>
              </w:rPr>
              <w:t>المزيد</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مصاد</w:t>
            </w:r>
            <w:r w:rsidRPr="00404C61">
              <w:rPr>
                <w:rFonts w:ascii="Sakkal Majalla" w:hAnsi="Sakkal Majalla" w:cs="Sakkal Majalla" w:hint="eastAsia"/>
                <w:sz w:val="28"/>
                <w:szCs w:val="28"/>
                <w:rtl/>
              </w:rPr>
              <w:t>ر</w:t>
            </w:r>
            <w:r w:rsidRPr="00404C61">
              <w:rPr>
                <w:rFonts w:ascii="Sakkal Majalla" w:hAnsi="Sakkal Majalla" w:cs="Sakkal Majalla"/>
                <w:sz w:val="28"/>
                <w:szCs w:val="28"/>
                <w:rtl/>
              </w:rPr>
              <w:t xml:space="preserve"> الرباعي مجردا </w:t>
            </w:r>
            <w:r w:rsidRPr="00404C61">
              <w:rPr>
                <w:rFonts w:ascii="Sakkal Majalla" w:hAnsi="Sakkal Majalla" w:cs="Sakkal Majalla" w:hint="cs"/>
                <w:sz w:val="28"/>
                <w:szCs w:val="28"/>
                <w:rtl/>
              </w:rPr>
              <w:t>ومزيدا</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المصد</w:t>
            </w:r>
            <w:r w:rsidRPr="00404C61">
              <w:rPr>
                <w:rFonts w:ascii="Sakkal Majalla" w:hAnsi="Sakkal Majalla" w:cs="Sakkal Majalla" w:hint="eastAsia"/>
                <w:sz w:val="28"/>
                <w:szCs w:val="28"/>
                <w:rtl/>
              </w:rPr>
              <w:t>ر</w:t>
            </w:r>
            <w:r w:rsidRPr="00404C61">
              <w:rPr>
                <w:rFonts w:ascii="Sakkal Majalla" w:hAnsi="Sakkal Majalla" w:cs="Sakkal Majalla" w:hint="cs"/>
                <w:sz w:val="28"/>
                <w:szCs w:val="28"/>
                <w:rtl/>
              </w:rPr>
              <w:t xml:space="preserve"> الميمي.</w:t>
            </w:r>
            <w:r w:rsidRPr="00404C61">
              <w:rPr>
                <w:rFonts w:ascii="Sakkal Majalla" w:hAnsi="Sakkal Majalla" w:cs="Sakkal Majalla"/>
                <w:sz w:val="28"/>
                <w:szCs w:val="28"/>
                <w:rtl/>
              </w:rPr>
              <w:t xml:space="preserve"> مصدر المرة</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مصد</w:t>
            </w:r>
            <w:r w:rsidRPr="00404C61">
              <w:rPr>
                <w:rFonts w:ascii="Sakkal Majalla" w:hAnsi="Sakkal Majalla" w:cs="Sakkal Majalla" w:hint="eastAsia"/>
                <w:sz w:val="28"/>
                <w:szCs w:val="28"/>
                <w:rtl/>
              </w:rPr>
              <w:t>ر</w:t>
            </w:r>
            <w:r w:rsidRPr="00404C61">
              <w:rPr>
                <w:rFonts w:ascii="Sakkal Majalla" w:hAnsi="Sakkal Majalla" w:cs="Sakkal Majalla"/>
                <w:sz w:val="28"/>
                <w:szCs w:val="28"/>
                <w:rtl/>
              </w:rPr>
              <w:t xml:space="preserve"> الهيئة أو </w:t>
            </w:r>
            <w:r w:rsidRPr="00404C61">
              <w:rPr>
                <w:rFonts w:ascii="Sakkal Majalla" w:hAnsi="Sakkal Majalla" w:cs="Sakkal Majalla" w:hint="cs"/>
                <w:sz w:val="28"/>
                <w:szCs w:val="28"/>
                <w:rtl/>
              </w:rPr>
              <w:t>النوع</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Pr>
            </w:pPr>
            <w:r w:rsidRPr="00404C61">
              <w:rPr>
                <w:rFonts w:ascii="Sakkal Majalla" w:hAnsi="Sakkal Majalla" w:cs="Sakkal Majalla" w:hint="cs"/>
                <w:sz w:val="28"/>
                <w:szCs w:val="28"/>
                <w:rtl/>
              </w:rPr>
              <w:t>المصد</w:t>
            </w:r>
            <w:r w:rsidRPr="00404C61">
              <w:rPr>
                <w:rFonts w:ascii="Sakkal Majalla" w:hAnsi="Sakkal Majalla" w:cs="Sakkal Majalla" w:hint="eastAsia"/>
                <w:sz w:val="28"/>
                <w:szCs w:val="28"/>
                <w:rtl/>
              </w:rPr>
              <w:t>ر</w:t>
            </w:r>
            <w:r w:rsidRPr="00404C61">
              <w:rPr>
                <w:rFonts w:ascii="Sakkal Majalla" w:hAnsi="Sakkal Majalla" w:cs="Sakkal Majalla"/>
                <w:sz w:val="28"/>
                <w:szCs w:val="28"/>
                <w:rtl/>
              </w:rPr>
              <w:t xml:space="preserve"> الصناعي</w:t>
            </w:r>
          </w:p>
          <w:p w:rsidR="009C0420" w:rsidRPr="00404C61" w:rsidRDefault="009C0420" w:rsidP="00EF1C77">
            <w:pPr>
              <w:keepNext/>
              <w:ind w:left="557"/>
              <w:jc w:val="both"/>
              <w:rPr>
                <w:rFonts w:ascii="Sakkal Majalla" w:hAnsi="Sakkal Majalla" w:cs="Sakkal Majalla"/>
                <w:sz w:val="28"/>
                <w:szCs w:val="28"/>
                <w:rtl/>
              </w:rPr>
            </w:pPr>
            <w:r w:rsidRPr="00404C61">
              <w:rPr>
                <w:rFonts w:ascii="Sakkal Majalla" w:hAnsi="Sakkal Majalla" w:cs="Sakkal Majalla"/>
                <w:sz w:val="28"/>
                <w:szCs w:val="28"/>
              </w:rPr>
              <w:t>4.2</w:t>
            </w:r>
            <w:r w:rsidRPr="00404C61">
              <w:rPr>
                <w:rFonts w:ascii="Sakkal Majalla" w:hAnsi="Sakkal Majalla" w:cs="Sakkal Majalla" w:hint="cs"/>
                <w:sz w:val="28"/>
                <w:szCs w:val="28"/>
                <w:rtl/>
              </w:rPr>
              <w:t xml:space="preserve"> الأسماء المشتقة</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sz w:val="28"/>
                <w:szCs w:val="28"/>
                <w:rtl/>
              </w:rPr>
              <w:t xml:space="preserve">اسم </w:t>
            </w:r>
            <w:r w:rsidRPr="00404C61">
              <w:rPr>
                <w:rFonts w:ascii="Sakkal Majalla" w:hAnsi="Sakkal Majalla" w:cs="Sakkal Majalla" w:hint="cs"/>
                <w:sz w:val="28"/>
                <w:szCs w:val="28"/>
                <w:rtl/>
              </w:rPr>
              <w:t>الفاعل</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صيغ المبالغة</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ا</w:t>
            </w:r>
            <w:r w:rsidRPr="00404C61">
              <w:rPr>
                <w:rFonts w:ascii="Sakkal Majalla" w:hAnsi="Sakkal Majalla" w:cs="Sakkal Majalla"/>
                <w:sz w:val="28"/>
                <w:szCs w:val="28"/>
                <w:rtl/>
              </w:rPr>
              <w:t xml:space="preserve">سم </w:t>
            </w:r>
            <w:r w:rsidRPr="00404C61">
              <w:rPr>
                <w:rFonts w:ascii="Sakkal Majalla" w:hAnsi="Sakkal Majalla" w:cs="Sakkal Majalla" w:hint="cs"/>
                <w:sz w:val="28"/>
                <w:szCs w:val="28"/>
                <w:rtl/>
              </w:rPr>
              <w:t>المفعول</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sz w:val="28"/>
                <w:szCs w:val="28"/>
                <w:rtl/>
              </w:rPr>
              <w:t xml:space="preserve">الصفة </w:t>
            </w:r>
            <w:r w:rsidRPr="00404C61">
              <w:rPr>
                <w:rFonts w:ascii="Sakkal Majalla" w:hAnsi="Sakkal Majalla" w:cs="Sakkal Majalla" w:hint="cs"/>
                <w:sz w:val="28"/>
                <w:szCs w:val="28"/>
                <w:rtl/>
              </w:rPr>
              <w:t>المشبهة</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hint="cs"/>
                <w:sz w:val="28"/>
                <w:szCs w:val="28"/>
                <w:rtl/>
              </w:rPr>
              <w:t>اسم</w:t>
            </w:r>
            <w:r w:rsidRPr="00404C61">
              <w:rPr>
                <w:rFonts w:ascii="Sakkal Majalla" w:hAnsi="Sakkal Majalla" w:cs="Sakkal Majalla"/>
                <w:sz w:val="28"/>
                <w:szCs w:val="28"/>
                <w:rtl/>
              </w:rPr>
              <w:t xml:space="preserve"> التفضيل</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tl/>
              </w:rPr>
            </w:pPr>
            <w:r w:rsidRPr="00404C61">
              <w:rPr>
                <w:rFonts w:ascii="Sakkal Majalla" w:hAnsi="Sakkal Majalla" w:cs="Sakkal Majalla"/>
                <w:sz w:val="28"/>
                <w:szCs w:val="28"/>
                <w:rtl/>
              </w:rPr>
              <w:t xml:space="preserve">اسما المكان </w:t>
            </w:r>
            <w:r w:rsidRPr="00404C61">
              <w:rPr>
                <w:rFonts w:ascii="Sakkal Majalla" w:hAnsi="Sakkal Majalla" w:cs="Sakkal Majalla" w:hint="cs"/>
                <w:sz w:val="28"/>
                <w:szCs w:val="28"/>
                <w:rtl/>
              </w:rPr>
              <w:t>والزمان</w:t>
            </w:r>
          </w:p>
          <w:p w:rsidR="009C0420" w:rsidRPr="00404C61" w:rsidRDefault="009C0420" w:rsidP="00134604">
            <w:pPr>
              <w:pStyle w:val="Paragraphedeliste"/>
              <w:numPr>
                <w:ilvl w:val="2"/>
                <w:numId w:val="11"/>
              </w:numPr>
              <w:ind w:left="982" w:hanging="338"/>
              <w:contextualSpacing w:val="0"/>
              <w:jc w:val="both"/>
              <w:rPr>
                <w:rFonts w:ascii="Sakkal Majalla" w:hAnsi="Sakkal Majalla" w:cs="Sakkal Majalla"/>
                <w:sz w:val="28"/>
                <w:szCs w:val="28"/>
              </w:rPr>
            </w:pPr>
            <w:r w:rsidRPr="00404C61">
              <w:rPr>
                <w:rFonts w:ascii="Sakkal Majalla" w:hAnsi="Sakkal Majalla" w:cs="Sakkal Majalla" w:hint="cs"/>
                <w:sz w:val="28"/>
                <w:szCs w:val="28"/>
                <w:rtl/>
              </w:rPr>
              <w:t>اسم</w:t>
            </w:r>
            <w:r w:rsidRPr="00404C61">
              <w:rPr>
                <w:rFonts w:ascii="Sakkal Majalla" w:hAnsi="Sakkal Majalla" w:cs="Sakkal Majalla"/>
                <w:sz w:val="28"/>
                <w:szCs w:val="28"/>
                <w:rtl/>
              </w:rPr>
              <w:t xml:space="preserve"> الآلة</w:t>
            </w:r>
          </w:p>
          <w:p w:rsidR="009C0420" w:rsidRPr="00404C61" w:rsidRDefault="009C0420" w:rsidP="00EF1C77">
            <w:pPr>
              <w:jc w:val="both"/>
              <w:rPr>
                <w:rFonts w:ascii="Sakkal Majalla" w:hAnsi="Sakkal Majalla" w:cs="Sakkal Majalla"/>
                <w:sz w:val="28"/>
                <w:szCs w:val="28"/>
                <w:rtl/>
              </w:rPr>
            </w:pPr>
            <w:r w:rsidRPr="00404C61">
              <w:rPr>
                <w:rFonts w:ascii="Sakkal Majalla" w:hAnsi="Sakkal Majalla" w:cs="Sakkal Majalla"/>
                <w:sz w:val="28"/>
                <w:szCs w:val="28"/>
              </w:rPr>
              <w:t>.5</w:t>
            </w:r>
            <w:r w:rsidRPr="00404C61">
              <w:rPr>
                <w:rFonts w:ascii="Sakkal Majalla" w:hAnsi="Sakkal Majalla" w:cs="Sakkal Majalla"/>
                <w:sz w:val="28"/>
                <w:szCs w:val="28"/>
                <w:rtl/>
              </w:rPr>
              <w:t>المنقوص والمقصور والممدود</w:t>
            </w:r>
          </w:p>
          <w:p w:rsidR="009C0420" w:rsidRPr="00404C61" w:rsidRDefault="009C0420" w:rsidP="00EF1C77">
            <w:pPr>
              <w:jc w:val="both"/>
              <w:rPr>
                <w:rFonts w:ascii="Sakkal Majalla" w:hAnsi="Sakkal Majalla" w:cs="Sakkal Majalla"/>
                <w:sz w:val="28"/>
                <w:szCs w:val="28"/>
              </w:rPr>
            </w:pPr>
            <w:r w:rsidRPr="00404C61">
              <w:rPr>
                <w:rFonts w:ascii="Sakkal Majalla" w:hAnsi="Sakkal Majalla" w:cs="Sakkal Majalla"/>
                <w:sz w:val="28"/>
                <w:szCs w:val="28"/>
              </w:rPr>
              <w:t>.6</w:t>
            </w:r>
            <w:r w:rsidRPr="00404C61">
              <w:rPr>
                <w:rFonts w:ascii="Sakkal Majalla" w:hAnsi="Sakkal Majalla" w:cs="Sakkal Majalla" w:hint="cs"/>
                <w:sz w:val="28"/>
                <w:szCs w:val="28"/>
                <w:rtl/>
              </w:rPr>
              <w:t>التصغير.</w:t>
            </w:r>
            <w:r w:rsidRPr="00404C61">
              <w:rPr>
                <w:rFonts w:ascii="Sakkal Majalla" w:hAnsi="Sakkal Majalla" w:cs="Sakkal Majalla"/>
                <w:sz w:val="28"/>
                <w:szCs w:val="28"/>
                <w:rtl/>
              </w:rPr>
              <w:t xml:space="preserve"> النسبة</w:t>
            </w:r>
          </w:p>
          <w:p w:rsidR="009C0420" w:rsidRPr="00404C61" w:rsidRDefault="009C0420" w:rsidP="00EF1C77">
            <w:pPr>
              <w:jc w:val="both"/>
              <w:rPr>
                <w:rFonts w:ascii="Sakkal Majalla" w:hAnsi="Sakkal Majalla" w:cs="Sakkal Majalla"/>
                <w:sz w:val="28"/>
                <w:szCs w:val="28"/>
              </w:rPr>
            </w:pPr>
            <w:r w:rsidRPr="00404C61">
              <w:rPr>
                <w:rFonts w:ascii="Sakkal Majalla" w:hAnsi="Sakkal Majalla" w:cs="Sakkal Majalla"/>
                <w:sz w:val="28"/>
                <w:szCs w:val="28"/>
              </w:rPr>
              <w:t>.7</w:t>
            </w:r>
            <w:r w:rsidRPr="00404C61">
              <w:rPr>
                <w:rFonts w:ascii="Sakkal Majalla" w:hAnsi="Sakkal Majalla" w:cs="Sakkal Majalla"/>
                <w:sz w:val="28"/>
                <w:szCs w:val="28"/>
                <w:rtl/>
              </w:rPr>
              <w:t xml:space="preserve">المثنى </w:t>
            </w:r>
            <w:r w:rsidRPr="00404C61">
              <w:rPr>
                <w:rFonts w:ascii="Sakkal Majalla" w:hAnsi="Sakkal Majalla" w:cs="Sakkal Majalla" w:hint="cs"/>
                <w:sz w:val="28"/>
                <w:szCs w:val="28"/>
                <w:rtl/>
              </w:rPr>
              <w:t>وطرائقه،</w:t>
            </w:r>
            <w:r w:rsidRPr="00404C61">
              <w:rPr>
                <w:rFonts w:ascii="Sakkal Majalla" w:hAnsi="Sakkal Majalla" w:cs="Sakkal Majalla"/>
                <w:sz w:val="28"/>
                <w:szCs w:val="28"/>
                <w:rtl/>
              </w:rPr>
              <w:t xml:space="preserve"> الجمع وطرائقه</w:t>
            </w:r>
          </w:p>
          <w:p w:rsidR="009C0420" w:rsidRPr="00094FFB" w:rsidRDefault="009C0420" w:rsidP="00EF1C77">
            <w:pPr>
              <w:jc w:val="both"/>
              <w:rPr>
                <w:rFonts w:ascii="Sakkal Majalla" w:hAnsi="Sakkal Majalla" w:cs="Sakkal Majalla"/>
                <w:b/>
                <w:bCs/>
                <w:sz w:val="28"/>
                <w:szCs w:val="28"/>
              </w:rPr>
            </w:pPr>
            <w:r w:rsidRPr="00404C61">
              <w:rPr>
                <w:rFonts w:ascii="Sakkal Majalla" w:hAnsi="Sakkal Majalla" w:cs="Sakkal Majalla"/>
                <w:sz w:val="28"/>
                <w:szCs w:val="28"/>
              </w:rPr>
              <w:t>.8</w:t>
            </w:r>
            <w:r w:rsidRPr="00404C61">
              <w:rPr>
                <w:rFonts w:ascii="Sakkal Majalla" w:hAnsi="Sakkal Majalla" w:cs="Sakkal Majalla" w:hint="cs"/>
                <w:sz w:val="28"/>
                <w:szCs w:val="28"/>
                <w:rtl/>
              </w:rPr>
              <w:t>الحرف،</w:t>
            </w:r>
            <w:r w:rsidRPr="00404C61">
              <w:rPr>
                <w:rFonts w:ascii="Sakkal Majalla" w:hAnsi="Sakkal Majalla" w:cs="Sakkal Majalla"/>
                <w:sz w:val="28"/>
                <w:szCs w:val="28"/>
                <w:rtl/>
              </w:rPr>
              <w:t xml:space="preserve"> بنياته </w:t>
            </w:r>
            <w:r w:rsidRPr="00404C61">
              <w:rPr>
                <w:rFonts w:ascii="Sakkal Majalla" w:hAnsi="Sakkal Majalla" w:cs="Sakkal Majalla" w:hint="cs"/>
                <w:sz w:val="28"/>
                <w:szCs w:val="28"/>
                <w:rtl/>
              </w:rPr>
              <w:t>ووظائفه ومعانيه</w:t>
            </w: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4878D0" w:rsidRDefault="002028B4" w:rsidP="0013460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w:t>
      </w:r>
      <w:r w:rsidR="001A5BD6" w:rsidRPr="004878D0">
        <w:rPr>
          <w:rFonts w:ascii="Candara" w:hAnsi="Candara" w:cs="Times New (W1)"/>
          <w:b/>
          <w:bCs/>
          <w:smallCaps/>
          <w:color w:val="17365D" w:themeColor="text2" w:themeShade="BF"/>
          <w:lang w:eastAsia="fr-CA"/>
        </w:rPr>
        <w:t>. modalités d’organisation des activités pratiques </w:t>
      </w:r>
      <w:r w:rsidR="00134604" w:rsidRPr="0008408F">
        <w:rPr>
          <w:rFonts w:ascii="Candara" w:hAnsi="Candara" w:cs="Times New (W1)"/>
          <w:b/>
          <w:bCs/>
          <w:smallCaps/>
          <w:color w:val="17365D" w:themeColor="text2" w:themeShade="BF"/>
          <w:sz w:val="20"/>
          <w:szCs w:val="20"/>
          <w:lang w:eastAsia="fr-CA"/>
        </w:rPr>
        <w:t>(cette case est remplie en cas d’existence des activités pratiques) </w:t>
      </w:r>
      <w:r w:rsidR="00134604">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D25D9" w:rsidRPr="00C41829" w:rsidTr="00CD25D9">
        <w:tc>
          <w:tcPr>
            <w:tcW w:w="5000" w:type="pct"/>
          </w:tcPr>
          <w:p w:rsidR="00CD25D9" w:rsidRPr="007D3729" w:rsidRDefault="00CD25D9" w:rsidP="00134604">
            <w:pPr>
              <w:pStyle w:val="Paragraphedeliste"/>
              <w:keepNext/>
              <w:numPr>
                <w:ilvl w:val="0"/>
                <w:numId w:val="12"/>
              </w:numPr>
              <w:ind w:left="284" w:hanging="284"/>
              <w:rPr>
                <w:rFonts w:ascii="Sakkal Majalla" w:hAnsi="Sakkal Majalla" w:cs="Sakkal Majalla"/>
                <w:b/>
                <w:sz w:val="28"/>
                <w:szCs w:val="28"/>
                <w:lang w:eastAsia="fr-CA"/>
              </w:rPr>
            </w:pPr>
            <w:r w:rsidRPr="00094FFB">
              <w:rPr>
                <w:rFonts w:ascii="Sakkal Majalla" w:hAnsi="Sakkal Majalla" w:cs="Sakkal Majalla" w:hint="cs"/>
                <w:b/>
                <w:sz w:val="28"/>
                <w:szCs w:val="28"/>
                <w:rtl/>
              </w:rPr>
              <w:t>ورشات تطبيقية لمختلف العناصر المدرجة في كل محور.</w:t>
            </w:r>
          </w:p>
        </w:tc>
      </w:tr>
    </w:tbl>
    <w:p w:rsidR="001A5BD6" w:rsidRPr="00C41829" w:rsidRDefault="001A5BD6" w:rsidP="001A5BD6">
      <w:pPr>
        <w:bidi w:val="0"/>
        <w:rPr>
          <w:rFonts w:ascii="Candara" w:hAnsi="Candara"/>
          <w:b/>
          <w:sz w:val="20"/>
          <w:szCs w:val="20"/>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w:t>
      </w:r>
      <w:r w:rsidR="001A5BD6" w:rsidRPr="004878D0">
        <w:rPr>
          <w:rFonts w:ascii="Candara" w:hAnsi="Candara" w:cs="Times New (W1)"/>
          <w:b/>
          <w:bCs/>
          <w:smallCaps/>
          <w:color w:val="17365D" w:themeColor="text2" w:themeShade="BF"/>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Pr="00C41829" w:rsidRDefault="003E40BE" w:rsidP="00D87DD3">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2028B4" w:rsidRPr="00C41829" w:rsidRDefault="003F1CB2" w:rsidP="00C65582">
      <w:pPr>
        <w:bidi w:val="0"/>
        <w:spacing w:after="120" w:line="240" w:lineRule="exact"/>
        <w:jc w:val="lowKashida"/>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134604">
            <w:pPr>
              <w:pStyle w:val="Corpsdetexte"/>
              <w:numPr>
                <w:ilvl w:val="0"/>
                <w:numId w:val="1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CD25D9" w:rsidRDefault="002028B4" w:rsidP="00134604">
            <w:pPr>
              <w:pStyle w:val="Corpsdetexte"/>
              <w:numPr>
                <w:ilvl w:val="0"/>
                <w:numId w:val="13"/>
              </w:numPr>
              <w:rPr>
                <w:rFonts w:ascii="Candara" w:hAnsi="Candara"/>
                <w:sz w:val="22"/>
                <w:szCs w:val="22"/>
              </w:rPr>
            </w:pPr>
            <w:r w:rsidRPr="004878D0">
              <w:rPr>
                <w:rFonts w:ascii="Candara" w:hAnsi="Candara"/>
                <w:b/>
                <w:bCs w:val="0"/>
                <w:sz w:val="22"/>
                <w:szCs w:val="22"/>
              </w:rPr>
              <w:t>Contrôles continus :</w:t>
            </w:r>
            <w:r w:rsidR="00CD25D9" w:rsidRPr="00094FFB">
              <w:rPr>
                <w:rFonts w:ascii="Sakkal Majalla" w:hAnsi="Sakkal Majalla" w:cs="Sakkal Majalla" w:hint="cs"/>
                <w:sz w:val="28"/>
                <w:szCs w:val="28"/>
                <w:rtl/>
              </w:rPr>
              <w:t xml:space="preserve">الأشغال التطبيقية وتقويم </w:t>
            </w:r>
            <w:r w:rsidR="00CD25D9" w:rsidRPr="00094FFB">
              <w:rPr>
                <w:rFonts w:ascii="Sakkal Majalla" w:hAnsi="Sakkal Majalla" w:cs="Sakkal Majalla" w:hint="eastAsia"/>
                <w:sz w:val="28"/>
                <w:szCs w:val="28"/>
                <w:rtl/>
              </w:rPr>
              <w:t>العمل الشخصي</w:t>
            </w:r>
          </w:p>
          <w:p w:rsidR="002028B4" w:rsidRPr="00C41829" w:rsidRDefault="002028B4" w:rsidP="00230799">
            <w:pPr>
              <w:pStyle w:val="Corpsdetexte"/>
              <w:rPr>
                <w:rFonts w:ascii="Candara" w:hAnsi="Candara"/>
                <w:sz w:val="20"/>
                <w:szCs w:val="20"/>
              </w:rPr>
            </w:pPr>
          </w:p>
        </w:tc>
      </w:tr>
    </w:tbl>
    <w:p w:rsidR="002028B4" w:rsidRPr="004878D0" w:rsidRDefault="003F1CB2" w:rsidP="002028B4">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2028B4" w:rsidRPr="004878D0">
        <w:rPr>
          <w:rFonts w:ascii="Candara" w:hAnsi="Candara"/>
          <w:b/>
          <w:bCs/>
          <w:sz w:val="22"/>
          <w:szCs w:val="22"/>
        </w:rPr>
        <w:t xml:space="preserve">.2. Note du module </w:t>
      </w:r>
    </w:p>
    <w:p w:rsidR="002028B4" w:rsidRPr="004878D0" w:rsidRDefault="003E40BE" w:rsidP="006D574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FD594B">
        <w:tc>
          <w:tcPr>
            <w:tcW w:w="5000" w:type="pct"/>
          </w:tcPr>
          <w:p w:rsidR="00CD25D9" w:rsidRPr="00094FFB" w:rsidRDefault="00CD25D9" w:rsidP="00134604">
            <w:pPr>
              <w:pStyle w:val="Paragraphedeliste"/>
              <w:keepNext/>
              <w:numPr>
                <w:ilvl w:val="0"/>
                <w:numId w:val="12"/>
              </w:numPr>
              <w:ind w:left="568" w:hanging="284"/>
              <w:rPr>
                <w:rFonts w:ascii="Sakkal Majalla" w:hAnsi="Sakkal Majalla" w:cs="Sakkal Majalla"/>
                <w:sz w:val="28"/>
                <w:szCs w:val="28"/>
                <w:rtl/>
              </w:rPr>
            </w:pPr>
            <w:r w:rsidRPr="00094FFB">
              <w:rPr>
                <w:rFonts w:ascii="Sakkal Majalla" w:hAnsi="Sakkal Majalla" w:cs="Sakkal Majalla" w:hint="eastAsia"/>
                <w:sz w:val="28"/>
                <w:szCs w:val="28"/>
                <w:rtl/>
              </w:rPr>
              <w:lastRenderedPageBreak/>
              <w:t>الامتحان</w:t>
            </w:r>
            <w:r w:rsidRPr="00094FFB">
              <w:rPr>
                <w:rFonts w:ascii="Sakkal Majalla" w:hAnsi="Sakkal Majalla" w:cs="Sakkal Majalla"/>
                <w:sz w:val="28"/>
                <w:szCs w:val="28"/>
              </w:rPr>
              <w:t>50%</w:t>
            </w:r>
            <w:r w:rsidRPr="00094FFB">
              <w:rPr>
                <w:rFonts w:ascii="Sakkal Majalla" w:hAnsi="Sakkal Majalla" w:cs="Sakkal Majalla" w:hint="cs"/>
                <w:sz w:val="28"/>
                <w:szCs w:val="28"/>
                <w:rtl/>
              </w:rPr>
              <w:t>.</w:t>
            </w:r>
          </w:p>
          <w:p w:rsidR="00CD25D9" w:rsidRPr="00094FFB" w:rsidRDefault="00CD25D9" w:rsidP="00134604">
            <w:pPr>
              <w:pStyle w:val="Paragraphedeliste"/>
              <w:keepNext/>
              <w:numPr>
                <w:ilvl w:val="0"/>
                <w:numId w:val="12"/>
              </w:numPr>
              <w:ind w:left="568" w:hanging="284"/>
              <w:rPr>
                <w:rFonts w:ascii="Sakkal Majalla" w:hAnsi="Sakkal Majalla" w:cs="Sakkal Majalla"/>
                <w:sz w:val="28"/>
                <w:szCs w:val="28"/>
                <w:rtl/>
              </w:rPr>
            </w:pPr>
            <w:r w:rsidRPr="00094FFB">
              <w:rPr>
                <w:rFonts w:ascii="Sakkal Majalla" w:hAnsi="Sakkal Majalla" w:cs="Sakkal Majalla" w:hint="eastAsia"/>
                <w:sz w:val="28"/>
                <w:szCs w:val="28"/>
                <w:rtl/>
              </w:rPr>
              <w:t>المراقبة</w:t>
            </w:r>
            <w:r w:rsidR="007D3729">
              <w:rPr>
                <w:rFonts w:ascii="Sakkal Majalla" w:hAnsi="Sakkal Majalla" w:cs="Sakkal Majalla"/>
                <w:sz w:val="28"/>
                <w:szCs w:val="28"/>
                <w:lang w:bidi="ar-MA"/>
              </w:rPr>
              <w:t>50%</w:t>
            </w:r>
          </w:p>
          <w:p w:rsidR="002028B4" w:rsidRPr="00C41829" w:rsidRDefault="002028B4" w:rsidP="007D3729">
            <w:pPr>
              <w:pStyle w:val="Paragraphedeliste"/>
              <w:keepNext/>
              <w:ind w:left="568"/>
              <w:rPr>
                <w:rFonts w:ascii="Candara" w:hAnsi="Candara"/>
                <w:sz w:val="20"/>
                <w:szCs w:val="20"/>
                <w:rtl/>
                <w:lang w:bidi="ar-MA"/>
              </w:rPr>
            </w:pPr>
          </w:p>
        </w:tc>
      </w:tr>
    </w:tbl>
    <w:p w:rsidR="002028B4" w:rsidRPr="00C41829" w:rsidRDefault="002028B4" w:rsidP="002028B4">
      <w:pPr>
        <w:bidi w:val="0"/>
        <w:rPr>
          <w:rFonts w:ascii="Candara" w:hAnsi="Candara"/>
          <w:b/>
          <w:sz w:val="20"/>
          <w:szCs w:val="20"/>
          <w:lang w:eastAsia="fr-CA"/>
        </w:rPr>
      </w:pPr>
    </w:p>
    <w:p w:rsidR="00D75648" w:rsidRPr="004878D0" w:rsidRDefault="003F1CB2" w:rsidP="00D75648">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D75648" w:rsidRPr="004878D0">
        <w:rPr>
          <w:rFonts w:ascii="Candara" w:hAnsi="Candara"/>
          <w:b/>
          <w:bCs/>
          <w:sz w:val="22"/>
          <w:szCs w:val="22"/>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F1CEB" w:rsidRPr="00C41829" w:rsidTr="00BF1CEB">
        <w:tc>
          <w:tcPr>
            <w:tcW w:w="5000" w:type="pct"/>
          </w:tcPr>
          <w:p w:rsidR="00BF1CEB" w:rsidRPr="00BF1CEB" w:rsidRDefault="00BF1CEB" w:rsidP="00BF1CEB">
            <w:pPr>
              <w:pStyle w:val="Corpsdetexte"/>
              <w:rPr>
                <w:sz w:val="22"/>
                <w:szCs w:val="22"/>
              </w:rPr>
            </w:pPr>
            <w:r w:rsidRPr="00BF1CEB">
              <w:rPr>
                <w:sz w:val="22"/>
                <w:szCs w:val="22"/>
              </w:rPr>
              <w:t xml:space="preserve">- </w:t>
            </w:r>
            <w:r w:rsidR="007D3729">
              <w:rPr>
                <w:lang w:eastAsia="fr-FR"/>
              </w:rPr>
              <w:t>Module est acquis par validation ou par compensation selon le CNPN</w:t>
            </w:r>
          </w:p>
        </w:tc>
      </w:tr>
    </w:tbl>
    <w:p w:rsidR="00D75648" w:rsidRDefault="00D75648" w:rsidP="00D75648">
      <w:pPr>
        <w:bidi w:val="0"/>
        <w:rPr>
          <w:rFonts w:ascii="Candara" w:hAnsi="Candara"/>
          <w:b/>
          <w:sz w:val="20"/>
          <w:szCs w:val="20"/>
          <w:lang w:eastAsia="fr-CA"/>
        </w:rPr>
      </w:pPr>
    </w:p>
    <w:p w:rsidR="003E40BE" w:rsidRPr="00C41829" w:rsidRDefault="003E40BE" w:rsidP="003E40BE">
      <w:pPr>
        <w:bidi w:val="0"/>
        <w:rPr>
          <w:rFonts w:ascii="Candara" w:hAnsi="Candara"/>
          <w:b/>
          <w:sz w:val="20"/>
          <w:szCs w:val="20"/>
          <w:lang w:eastAsia="fr-CA"/>
        </w:rPr>
      </w:pPr>
    </w:p>
    <w:p w:rsidR="002028B4" w:rsidRPr="00A33E3C" w:rsidRDefault="003F1CB2" w:rsidP="00D94BF2">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w:t>
      </w:r>
      <w:r w:rsidR="002028B4" w:rsidRPr="00C41829">
        <w:rPr>
          <w:rFonts w:ascii="Candara" w:hAnsi="Candara" w:cs="Times New (W1)"/>
          <w:b/>
          <w:bCs/>
          <w:smallCaps/>
          <w:color w:val="17365D" w:themeColor="text2" w:themeShade="BF"/>
          <w:sz w:val="26"/>
          <w:szCs w:val="26"/>
          <w:lang w:eastAsia="fr-CA"/>
        </w:rPr>
        <w:t>.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2427B1" w:rsidRPr="00C41829" w:rsidTr="00FB59F6">
        <w:tc>
          <w:tcPr>
            <w:tcW w:w="1062" w:type="pct"/>
          </w:tcPr>
          <w:p w:rsidR="002427B1" w:rsidRPr="00C41829" w:rsidRDefault="002427B1" w:rsidP="00230799">
            <w:pPr>
              <w:bidi w:val="0"/>
              <w:spacing w:line="276" w:lineRule="auto"/>
              <w:rPr>
                <w:rFonts w:ascii="Candara" w:hAnsi="Candara"/>
                <w:bCs/>
                <w:i/>
                <w:iCs/>
                <w:sz w:val="20"/>
                <w:szCs w:val="20"/>
              </w:rPr>
            </w:pPr>
          </w:p>
        </w:tc>
        <w:tc>
          <w:tcPr>
            <w:tcW w:w="503"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2427B1" w:rsidRPr="00C41829" w:rsidRDefault="002427B1"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2427B1" w:rsidRPr="00C41829" w:rsidRDefault="002427B1"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BB3C83" w:rsidRPr="00C41829" w:rsidTr="00EF1C77">
        <w:tc>
          <w:tcPr>
            <w:tcW w:w="1062" w:type="pct"/>
          </w:tcPr>
          <w:p w:rsidR="00BB3C83" w:rsidRPr="00C41829" w:rsidRDefault="00BB3C83"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BB3C83" w:rsidRDefault="00BB3C83" w:rsidP="00BF47BA">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BB3C83" w:rsidRPr="00C41829" w:rsidRDefault="00BB3C83" w:rsidP="00BB3C83">
            <w:pPr>
              <w:bidi w:val="0"/>
              <w:spacing w:line="360" w:lineRule="auto"/>
              <w:rPr>
                <w:rFonts w:ascii="Candara" w:hAnsi="Candara"/>
                <w:bCs/>
                <w:i/>
                <w:iCs/>
                <w:sz w:val="20"/>
                <w:szCs w:val="20"/>
              </w:rPr>
            </w:pPr>
          </w:p>
        </w:tc>
        <w:tc>
          <w:tcPr>
            <w:tcW w:w="503" w:type="pct"/>
          </w:tcPr>
          <w:p w:rsidR="00BB3C83" w:rsidRPr="00BB3C83" w:rsidRDefault="00BB3C83" w:rsidP="00BB3C83">
            <w:pPr>
              <w:bidi w:val="0"/>
              <w:spacing w:line="360" w:lineRule="auto"/>
              <w:rPr>
                <w:rFonts w:ascii="Candara" w:hAnsi="Candara"/>
                <w:i/>
                <w:iCs/>
              </w:rPr>
            </w:pPr>
          </w:p>
        </w:tc>
        <w:tc>
          <w:tcPr>
            <w:tcW w:w="882" w:type="pct"/>
            <w:vAlign w:val="center"/>
          </w:tcPr>
          <w:p w:rsidR="00BB3C83" w:rsidRPr="00C41829" w:rsidRDefault="00BB3C83" w:rsidP="00EF1C77">
            <w:pPr>
              <w:bidi w:val="0"/>
              <w:jc w:val="lowKashida"/>
              <w:rPr>
                <w:rFonts w:ascii="Candara" w:hAnsi="Candara"/>
                <w:b/>
                <w:bCs/>
                <w:caps/>
                <w:sz w:val="18"/>
                <w:szCs w:val="18"/>
                <w:lang w:eastAsia="fr-CA"/>
              </w:rPr>
            </w:pPr>
          </w:p>
        </w:tc>
        <w:tc>
          <w:tcPr>
            <w:tcW w:w="1191" w:type="pct"/>
            <w:vAlign w:val="center"/>
          </w:tcPr>
          <w:p w:rsidR="00BB3C83" w:rsidRPr="00C41829" w:rsidRDefault="00BB3C83" w:rsidP="00EF1C77">
            <w:pPr>
              <w:bidi w:val="0"/>
              <w:jc w:val="lowKashida"/>
              <w:rPr>
                <w:rFonts w:ascii="Candara" w:hAnsi="Candara"/>
                <w:b/>
                <w:bCs/>
                <w:caps/>
                <w:sz w:val="18"/>
                <w:szCs w:val="18"/>
                <w:lang w:eastAsia="fr-CA"/>
              </w:rPr>
            </w:pPr>
          </w:p>
        </w:tc>
        <w:tc>
          <w:tcPr>
            <w:tcW w:w="1362" w:type="pct"/>
          </w:tcPr>
          <w:p w:rsidR="00BB3C83" w:rsidRPr="00C41829" w:rsidRDefault="00BB3C83" w:rsidP="00230799">
            <w:pPr>
              <w:bidi w:val="0"/>
              <w:spacing w:line="360" w:lineRule="auto"/>
              <w:rPr>
                <w:rFonts w:ascii="Candara" w:hAnsi="Candara"/>
                <w:i/>
                <w:iCs/>
                <w:sz w:val="20"/>
                <w:szCs w:val="20"/>
              </w:rPr>
            </w:pPr>
            <w:r w:rsidRPr="00C41829">
              <w:rPr>
                <w:rFonts w:ascii="Candara" w:hAnsi="Candara"/>
                <w:bCs/>
                <w:i/>
                <w:iCs/>
                <w:sz w:val="18"/>
                <w:szCs w:val="18"/>
                <w:lang w:eastAsia="fr-CA"/>
              </w:rPr>
              <w:t>Cours, TD, TP, encadrement de stage, de projets,</w:t>
            </w:r>
          </w:p>
        </w:tc>
      </w:tr>
      <w:tr w:rsidR="00BB3C83" w:rsidRPr="00C41829" w:rsidTr="00FB59F6">
        <w:tc>
          <w:tcPr>
            <w:tcW w:w="1062" w:type="pct"/>
          </w:tcPr>
          <w:p w:rsidR="00BB3C83" w:rsidRPr="00C41829" w:rsidRDefault="00BB3C83"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BB3C83" w:rsidRPr="00C41829" w:rsidRDefault="00BB3C83"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BB3C83" w:rsidRPr="00C41829" w:rsidRDefault="00BB3C83" w:rsidP="00230799">
            <w:pPr>
              <w:bidi w:val="0"/>
              <w:spacing w:line="360" w:lineRule="auto"/>
              <w:rPr>
                <w:rFonts w:ascii="Candara" w:hAnsi="Candara"/>
                <w:i/>
                <w:iCs/>
                <w:sz w:val="20"/>
                <w:szCs w:val="20"/>
              </w:rPr>
            </w:pPr>
          </w:p>
        </w:tc>
        <w:tc>
          <w:tcPr>
            <w:tcW w:w="882" w:type="pct"/>
          </w:tcPr>
          <w:p w:rsidR="00BB3C83" w:rsidRPr="00C41829" w:rsidRDefault="00BB3C83" w:rsidP="00230799">
            <w:pPr>
              <w:bidi w:val="0"/>
              <w:spacing w:line="360" w:lineRule="auto"/>
              <w:rPr>
                <w:rFonts w:ascii="Candara" w:hAnsi="Candara"/>
                <w:i/>
                <w:iCs/>
                <w:sz w:val="20"/>
                <w:szCs w:val="20"/>
              </w:rPr>
            </w:pPr>
          </w:p>
        </w:tc>
        <w:tc>
          <w:tcPr>
            <w:tcW w:w="1191" w:type="pct"/>
          </w:tcPr>
          <w:p w:rsidR="00BB3C83" w:rsidRPr="00C41829" w:rsidRDefault="00BB3C83" w:rsidP="00230799">
            <w:pPr>
              <w:bidi w:val="0"/>
              <w:spacing w:line="360" w:lineRule="auto"/>
              <w:rPr>
                <w:rFonts w:ascii="Candara" w:hAnsi="Candara"/>
                <w:i/>
                <w:iCs/>
                <w:sz w:val="20"/>
                <w:szCs w:val="20"/>
              </w:rPr>
            </w:pPr>
          </w:p>
        </w:tc>
        <w:tc>
          <w:tcPr>
            <w:tcW w:w="1362" w:type="pct"/>
          </w:tcPr>
          <w:p w:rsidR="00BB3C83" w:rsidRPr="00C41829" w:rsidRDefault="00BB3C83" w:rsidP="00230799">
            <w:pPr>
              <w:bidi w:val="0"/>
              <w:spacing w:line="360" w:lineRule="auto"/>
              <w:rPr>
                <w:rFonts w:ascii="Candara" w:hAnsi="Candara"/>
                <w:i/>
                <w:iCs/>
                <w:sz w:val="20"/>
                <w:szCs w:val="20"/>
              </w:rPr>
            </w:pPr>
          </w:p>
        </w:tc>
      </w:tr>
      <w:tr w:rsidR="00BB3C83" w:rsidRPr="00C41829" w:rsidTr="00FB59F6">
        <w:tc>
          <w:tcPr>
            <w:tcW w:w="1062" w:type="pct"/>
          </w:tcPr>
          <w:p w:rsidR="00BB3C83" w:rsidRPr="00C41829" w:rsidRDefault="00BB3C83" w:rsidP="00230799">
            <w:pPr>
              <w:bidi w:val="0"/>
              <w:spacing w:line="360" w:lineRule="auto"/>
              <w:rPr>
                <w:rFonts w:ascii="Candara" w:hAnsi="Candara"/>
                <w:bCs/>
                <w:i/>
                <w:iCs/>
                <w:sz w:val="20"/>
                <w:szCs w:val="20"/>
              </w:rPr>
            </w:pPr>
          </w:p>
        </w:tc>
        <w:tc>
          <w:tcPr>
            <w:tcW w:w="503" w:type="pct"/>
          </w:tcPr>
          <w:p w:rsidR="00BB3C83" w:rsidRPr="00C41829" w:rsidRDefault="00BB3C83" w:rsidP="00230799">
            <w:pPr>
              <w:bidi w:val="0"/>
              <w:spacing w:line="360" w:lineRule="auto"/>
              <w:rPr>
                <w:rFonts w:ascii="Candara" w:hAnsi="Candara"/>
                <w:i/>
                <w:iCs/>
                <w:sz w:val="20"/>
                <w:szCs w:val="20"/>
              </w:rPr>
            </w:pPr>
          </w:p>
        </w:tc>
        <w:tc>
          <w:tcPr>
            <w:tcW w:w="882" w:type="pct"/>
          </w:tcPr>
          <w:p w:rsidR="00BB3C83" w:rsidRPr="00C41829" w:rsidRDefault="00BB3C83" w:rsidP="00230799">
            <w:pPr>
              <w:bidi w:val="0"/>
              <w:spacing w:line="360" w:lineRule="auto"/>
              <w:rPr>
                <w:rFonts w:ascii="Candara" w:hAnsi="Candara"/>
                <w:i/>
                <w:iCs/>
                <w:sz w:val="20"/>
                <w:szCs w:val="20"/>
              </w:rPr>
            </w:pPr>
          </w:p>
        </w:tc>
        <w:tc>
          <w:tcPr>
            <w:tcW w:w="1191" w:type="pct"/>
          </w:tcPr>
          <w:p w:rsidR="00BB3C83" w:rsidRPr="00C41829" w:rsidRDefault="00BB3C83" w:rsidP="00230799">
            <w:pPr>
              <w:bidi w:val="0"/>
              <w:spacing w:line="360" w:lineRule="auto"/>
              <w:rPr>
                <w:rFonts w:ascii="Candara" w:hAnsi="Candara"/>
                <w:i/>
                <w:iCs/>
                <w:sz w:val="20"/>
                <w:szCs w:val="20"/>
              </w:rPr>
            </w:pPr>
          </w:p>
        </w:tc>
        <w:tc>
          <w:tcPr>
            <w:tcW w:w="1362" w:type="pct"/>
          </w:tcPr>
          <w:p w:rsidR="00BB3C83" w:rsidRPr="00C41829" w:rsidRDefault="00BB3C83" w:rsidP="00230799">
            <w:pPr>
              <w:bidi w:val="0"/>
              <w:spacing w:line="360" w:lineRule="auto"/>
              <w:rPr>
                <w:rFonts w:ascii="Candara" w:hAnsi="Candara"/>
                <w:i/>
                <w:iCs/>
                <w:sz w:val="20"/>
                <w:szCs w:val="20"/>
              </w:rPr>
            </w:pPr>
          </w:p>
        </w:tc>
      </w:tr>
      <w:tr w:rsidR="00BB3C83" w:rsidRPr="00C41829" w:rsidTr="00FB59F6">
        <w:tc>
          <w:tcPr>
            <w:tcW w:w="1062" w:type="pct"/>
          </w:tcPr>
          <w:p w:rsidR="00BB3C83" w:rsidRPr="00C41829" w:rsidRDefault="00BB3C83" w:rsidP="00230799">
            <w:pPr>
              <w:bidi w:val="0"/>
              <w:spacing w:line="360" w:lineRule="auto"/>
              <w:rPr>
                <w:rFonts w:ascii="Candara" w:hAnsi="Candara"/>
                <w:bCs/>
                <w:i/>
                <w:iCs/>
                <w:sz w:val="20"/>
                <w:szCs w:val="20"/>
              </w:rPr>
            </w:pPr>
          </w:p>
        </w:tc>
        <w:tc>
          <w:tcPr>
            <w:tcW w:w="503" w:type="pct"/>
          </w:tcPr>
          <w:p w:rsidR="00BB3C83" w:rsidRPr="00C41829" w:rsidRDefault="00BB3C83" w:rsidP="00230799">
            <w:pPr>
              <w:bidi w:val="0"/>
              <w:spacing w:line="360" w:lineRule="auto"/>
              <w:rPr>
                <w:rFonts w:ascii="Candara" w:hAnsi="Candara"/>
                <w:i/>
                <w:iCs/>
                <w:sz w:val="20"/>
                <w:szCs w:val="20"/>
              </w:rPr>
            </w:pPr>
          </w:p>
        </w:tc>
        <w:tc>
          <w:tcPr>
            <w:tcW w:w="882" w:type="pct"/>
          </w:tcPr>
          <w:p w:rsidR="00BB3C83" w:rsidRPr="00C41829" w:rsidRDefault="00BB3C83" w:rsidP="00230799">
            <w:pPr>
              <w:bidi w:val="0"/>
              <w:spacing w:line="360" w:lineRule="auto"/>
              <w:rPr>
                <w:rFonts w:ascii="Candara" w:hAnsi="Candara"/>
                <w:i/>
                <w:iCs/>
                <w:sz w:val="20"/>
                <w:szCs w:val="20"/>
              </w:rPr>
            </w:pPr>
          </w:p>
        </w:tc>
        <w:tc>
          <w:tcPr>
            <w:tcW w:w="1191" w:type="pct"/>
          </w:tcPr>
          <w:p w:rsidR="00BB3C83" w:rsidRPr="00C41829" w:rsidRDefault="00BB3C83" w:rsidP="00230799">
            <w:pPr>
              <w:bidi w:val="0"/>
              <w:spacing w:line="360" w:lineRule="auto"/>
              <w:rPr>
                <w:rFonts w:ascii="Candara" w:hAnsi="Candara"/>
                <w:i/>
                <w:iCs/>
                <w:sz w:val="20"/>
                <w:szCs w:val="20"/>
              </w:rPr>
            </w:pPr>
          </w:p>
        </w:tc>
        <w:tc>
          <w:tcPr>
            <w:tcW w:w="1362" w:type="pct"/>
          </w:tcPr>
          <w:p w:rsidR="00BB3C83" w:rsidRPr="00C41829" w:rsidRDefault="00BB3C83" w:rsidP="00230799">
            <w:pPr>
              <w:bidi w:val="0"/>
              <w:spacing w:line="360" w:lineRule="auto"/>
              <w:rPr>
                <w:rFonts w:ascii="Candara" w:hAnsi="Candara"/>
                <w:i/>
                <w:iCs/>
                <w:sz w:val="20"/>
                <w:szCs w:val="20"/>
              </w:rPr>
            </w:pPr>
          </w:p>
        </w:tc>
      </w:tr>
      <w:tr w:rsidR="00BB3C83" w:rsidRPr="00C41829" w:rsidTr="00FB59F6">
        <w:tc>
          <w:tcPr>
            <w:tcW w:w="1062" w:type="pct"/>
          </w:tcPr>
          <w:p w:rsidR="00BB3C83" w:rsidRPr="00C41829" w:rsidRDefault="00BB3C83" w:rsidP="00230799">
            <w:pPr>
              <w:bidi w:val="0"/>
              <w:spacing w:line="360" w:lineRule="auto"/>
              <w:rPr>
                <w:rFonts w:ascii="Candara" w:hAnsi="Candara"/>
                <w:bCs/>
                <w:i/>
                <w:iCs/>
                <w:sz w:val="20"/>
                <w:szCs w:val="20"/>
              </w:rPr>
            </w:pPr>
          </w:p>
        </w:tc>
        <w:tc>
          <w:tcPr>
            <w:tcW w:w="503" w:type="pct"/>
          </w:tcPr>
          <w:p w:rsidR="00BB3C83" w:rsidRPr="00C41829" w:rsidRDefault="00BB3C83" w:rsidP="00230799">
            <w:pPr>
              <w:bidi w:val="0"/>
              <w:spacing w:line="360" w:lineRule="auto"/>
              <w:rPr>
                <w:rFonts w:ascii="Candara" w:hAnsi="Candara"/>
                <w:i/>
                <w:iCs/>
                <w:sz w:val="20"/>
                <w:szCs w:val="20"/>
              </w:rPr>
            </w:pPr>
          </w:p>
        </w:tc>
        <w:tc>
          <w:tcPr>
            <w:tcW w:w="882" w:type="pct"/>
          </w:tcPr>
          <w:p w:rsidR="00BB3C83" w:rsidRPr="00C41829" w:rsidRDefault="00BB3C83" w:rsidP="00230799">
            <w:pPr>
              <w:bidi w:val="0"/>
              <w:spacing w:line="360" w:lineRule="auto"/>
              <w:rPr>
                <w:rFonts w:ascii="Candara" w:hAnsi="Candara"/>
                <w:i/>
                <w:iCs/>
                <w:sz w:val="20"/>
                <w:szCs w:val="20"/>
              </w:rPr>
            </w:pPr>
          </w:p>
        </w:tc>
        <w:tc>
          <w:tcPr>
            <w:tcW w:w="1191" w:type="pct"/>
          </w:tcPr>
          <w:p w:rsidR="00BB3C83" w:rsidRPr="00C41829" w:rsidRDefault="00BB3C83" w:rsidP="00230799">
            <w:pPr>
              <w:bidi w:val="0"/>
              <w:spacing w:line="360" w:lineRule="auto"/>
              <w:rPr>
                <w:rFonts w:ascii="Candara" w:hAnsi="Candara"/>
                <w:i/>
                <w:iCs/>
                <w:sz w:val="20"/>
                <w:szCs w:val="20"/>
              </w:rPr>
            </w:pPr>
          </w:p>
        </w:tc>
        <w:tc>
          <w:tcPr>
            <w:tcW w:w="1362" w:type="pct"/>
          </w:tcPr>
          <w:p w:rsidR="00BB3C83" w:rsidRPr="00C41829" w:rsidRDefault="00BB3C83" w:rsidP="00230799">
            <w:pPr>
              <w:bidi w:val="0"/>
              <w:spacing w:line="360" w:lineRule="auto"/>
              <w:rPr>
                <w:rFonts w:ascii="Candara" w:hAnsi="Candara"/>
                <w:i/>
                <w:iCs/>
                <w:sz w:val="20"/>
                <w:szCs w:val="20"/>
              </w:rPr>
            </w:pPr>
          </w:p>
        </w:tc>
      </w:tr>
    </w:tbl>
    <w:p w:rsidR="00450693" w:rsidRPr="00C41829" w:rsidRDefault="00450693" w:rsidP="00450693">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Autres </w:t>
      </w:r>
      <w:r w:rsidR="004275A4" w:rsidRPr="00C41829">
        <w:rPr>
          <w:rFonts w:ascii="Candara" w:hAnsi="Candara" w:cs="Times New (W1)"/>
          <w:b/>
          <w:bCs/>
          <w:smallCaps/>
          <w:color w:val="17365D" w:themeColor="text2" w:themeShade="BF"/>
          <w:sz w:val="26"/>
          <w:szCs w:val="26"/>
          <w:lang w:eastAsia="fr-CA"/>
        </w:rPr>
        <w:t>Eléments</w:t>
      </w:r>
      <w:r w:rsidRPr="00C41829">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Default="00C41829" w:rsidP="00C41829">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Default="00E979DF" w:rsidP="00E979DF">
      <w:pPr>
        <w:bidi w:val="0"/>
        <w:rPr>
          <w:rFonts w:ascii="Candara" w:hAnsi="Candar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Default="00E979DF" w:rsidP="00E979DF">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Default="007D3729" w:rsidP="007D3729">
      <w:pPr>
        <w:bidi w:val="0"/>
        <w:rPr>
          <w:rFonts w:ascii="Candara" w:hAnsi="Candara"/>
          <w:b/>
          <w:sz w:val="20"/>
          <w:szCs w:val="20"/>
          <w:lang w:eastAsia="fr-CA"/>
        </w:rPr>
      </w:pPr>
    </w:p>
    <w:p w:rsidR="007D3729" w:rsidRPr="00C41829" w:rsidRDefault="007D3729" w:rsidP="007D3729">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jc w:val="lowKashida"/>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979DF" w:rsidRPr="00C41829" w:rsidTr="00EF1C77">
        <w:trPr>
          <w:trHeight w:val="1667"/>
          <w:jc w:val="center"/>
        </w:trPr>
        <w:tc>
          <w:tcPr>
            <w:tcW w:w="5000" w:type="pct"/>
            <w:shd w:val="clear" w:color="auto" w:fill="FFFFFF" w:themeFill="background1"/>
          </w:tcPr>
          <w:p w:rsidR="00E979DF" w:rsidRPr="00C41829" w:rsidRDefault="00E979DF" w:rsidP="00EF1C77">
            <w:pPr>
              <w:bidi w:val="0"/>
              <w:spacing w:line="240" w:lineRule="exact"/>
              <w:jc w:val="center"/>
              <w:rPr>
                <w:rFonts w:ascii="Candara" w:hAnsi="Candara"/>
                <w:color w:val="17365D" w:themeColor="text2" w:themeShade="BF"/>
                <w:sz w:val="20"/>
                <w:szCs w:val="20"/>
              </w:rPr>
            </w:pPr>
          </w:p>
          <w:p w:rsidR="00E979DF" w:rsidRPr="00C41829" w:rsidRDefault="00E979DF" w:rsidP="00EF1C77">
            <w:pPr>
              <w:bidi w:val="0"/>
              <w:jc w:val="center"/>
              <w:rPr>
                <w:rFonts w:ascii="Candara" w:hAnsi="Candara"/>
                <w:b/>
                <w:color w:val="17365D" w:themeColor="text2" w:themeShade="BF"/>
                <w:sz w:val="20"/>
                <w:szCs w:val="20"/>
                <w:lang w:eastAsia="fr-CA"/>
              </w:rPr>
            </w:pPr>
          </w:p>
          <w:p w:rsidR="00E979DF" w:rsidRPr="00C41829" w:rsidRDefault="00E979DF" w:rsidP="00EF1C77">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979DF" w:rsidRPr="00C41829" w:rsidRDefault="00E979DF" w:rsidP="00EF1C77">
            <w:pPr>
              <w:bidi w:val="0"/>
              <w:jc w:val="center"/>
              <w:rPr>
                <w:rFonts w:ascii="Candara" w:hAnsi="Candara"/>
                <w:b/>
                <w:bCs/>
                <w:color w:val="17365D" w:themeColor="text2" w:themeShade="BF"/>
                <w:sz w:val="20"/>
                <w:szCs w:val="20"/>
              </w:rPr>
            </w:pPr>
          </w:p>
          <w:p w:rsidR="00E979DF" w:rsidRPr="00C41829" w:rsidRDefault="00E979DF" w:rsidP="00EF1C77">
            <w:pPr>
              <w:bidi w:val="0"/>
              <w:spacing w:line="240" w:lineRule="exact"/>
              <w:jc w:val="center"/>
              <w:rPr>
                <w:rFonts w:ascii="Candara" w:hAnsi="Candara"/>
                <w:color w:val="17365D" w:themeColor="text2" w:themeShade="BF"/>
                <w:sz w:val="20"/>
                <w:szCs w:val="20"/>
              </w:rPr>
            </w:pPr>
          </w:p>
        </w:tc>
      </w:tr>
    </w:tbl>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979DF" w:rsidRPr="00C41829" w:rsidTr="00EF1C77">
        <w:trPr>
          <w:trHeight w:val="828"/>
        </w:trPr>
        <w:tc>
          <w:tcPr>
            <w:tcW w:w="4361" w:type="dxa"/>
            <w:vAlign w:val="center"/>
          </w:tcPr>
          <w:p w:rsidR="00E979DF" w:rsidRPr="00583221" w:rsidRDefault="00E979DF" w:rsidP="00EF1C77">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N° d’ordre du module</w:t>
            </w:r>
          </w:p>
        </w:tc>
        <w:tc>
          <w:tcPr>
            <w:tcW w:w="5528" w:type="dxa"/>
          </w:tcPr>
          <w:p w:rsidR="00E979DF" w:rsidRPr="00583221" w:rsidRDefault="00E979DF" w:rsidP="00583221">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M02</w:t>
            </w:r>
          </w:p>
        </w:tc>
      </w:tr>
      <w:tr w:rsidR="00E979DF" w:rsidRPr="00C41829" w:rsidTr="00EF1C77">
        <w:trPr>
          <w:trHeight w:val="827"/>
        </w:trPr>
        <w:tc>
          <w:tcPr>
            <w:tcW w:w="4361" w:type="dxa"/>
            <w:vAlign w:val="center"/>
          </w:tcPr>
          <w:p w:rsidR="00E979DF" w:rsidRPr="00583221" w:rsidRDefault="00E979DF" w:rsidP="00EF1C77">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Intitulé du module</w:t>
            </w:r>
          </w:p>
        </w:tc>
        <w:tc>
          <w:tcPr>
            <w:tcW w:w="5528" w:type="dxa"/>
          </w:tcPr>
          <w:p w:rsidR="00E979DF" w:rsidRPr="00583221" w:rsidRDefault="00EF1C77" w:rsidP="00583221">
            <w:pPr>
              <w:bidi w:val="0"/>
              <w:spacing w:line="360" w:lineRule="auto"/>
              <w:jc w:val="center"/>
              <w:rPr>
                <w:rFonts w:asciiTheme="majorBidi" w:hAnsiTheme="majorBidi" w:cstheme="majorBidi"/>
                <w:b/>
                <w:bCs/>
                <w:smallCaps/>
                <w:sz w:val="26"/>
                <w:szCs w:val="26"/>
                <w:lang w:eastAsia="fr-CA"/>
              </w:rPr>
            </w:pPr>
            <w:r w:rsidRPr="00EF1C77">
              <w:rPr>
                <w:rFonts w:asciiTheme="majorBidi" w:hAnsiTheme="majorBidi" w:cstheme="majorBidi"/>
                <w:b/>
                <w:bCs/>
                <w:smallCaps/>
                <w:sz w:val="26"/>
                <w:szCs w:val="26"/>
                <w:lang w:eastAsia="fr-CA"/>
              </w:rPr>
              <w:t xml:space="preserve">Français </w:t>
            </w:r>
            <w:r w:rsidRPr="00DF1BA4">
              <w:rPr>
                <w:rFonts w:asciiTheme="majorBidi" w:hAnsiTheme="majorBidi" w:cstheme="majorBidi"/>
                <w:b/>
                <w:bCs/>
                <w:smallCaps/>
                <w:sz w:val="26"/>
                <w:szCs w:val="26"/>
                <w:lang w:eastAsia="fr-CA"/>
              </w:rPr>
              <w:t>1 – Langue et communication</w:t>
            </w:r>
          </w:p>
        </w:tc>
      </w:tr>
      <w:tr w:rsidR="00E979DF" w:rsidRPr="00C41829" w:rsidTr="00EF1C77">
        <w:trPr>
          <w:trHeight w:val="981"/>
        </w:trPr>
        <w:tc>
          <w:tcPr>
            <w:tcW w:w="4361" w:type="dxa"/>
            <w:vAlign w:val="center"/>
          </w:tcPr>
          <w:p w:rsidR="00E979DF" w:rsidRPr="00583221" w:rsidRDefault="00E979DF" w:rsidP="00583221">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 xml:space="preserve">Nature du module </w:t>
            </w:r>
          </w:p>
          <w:p w:rsidR="00E979DF" w:rsidRPr="00583221" w:rsidRDefault="00E979DF" w:rsidP="00583221">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(disciplinaire / métier)</w:t>
            </w:r>
          </w:p>
        </w:tc>
        <w:tc>
          <w:tcPr>
            <w:tcW w:w="5528" w:type="dxa"/>
          </w:tcPr>
          <w:p w:rsidR="00E979DF" w:rsidRPr="00583221" w:rsidRDefault="00E979DF" w:rsidP="00583221">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disciplinaire</w:t>
            </w:r>
          </w:p>
        </w:tc>
      </w:tr>
      <w:tr w:rsidR="00E979DF" w:rsidRPr="00C41829" w:rsidTr="00EF1C77">
        <w:trPr>
          <w:trHeight w:val="967"/>
        </w:trPr>
        <w:tc>
          <w:tcPr>
            <w:tcW w:w="4361" w:type="dxa"/>
            <w:vAlign w:val="center"/>
          </w:tcPr>
          <w:p w:rsidR="00E979DF" w:rsidRPr="00583221" w:rsidRDefault="00E979DF" w:rsidP="00583221">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Semestre d’appartenance du module</w:t>
            </w:r>
          </w:p>
        </w:tc>
        <w:tc>
          <w:tcPr>
            <w:tcW w:w="5528" w:type="dxa"/>
          </w:tcPr>
          <w:p w:rsidR="00E979DF" w:rsidRPr="00583221" w:rsidRDefault="00E979DF" w:rsidP="00583221">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S1</w:t>
            </w:r>
          </w:p>
        </w:tc>
      </w:tr>
      <w:tr w:rsidR="00E979DF" w:rsidRPr="00C41829" w:rsidTr="00EF1C77">
        <w:trPr>
          <w:trHeight w:val="557"/>
        </w:trPr>
        <w:tc>
          <w:tcPr>
            <w:tcW w:w="4361" w:type="dxa"/>
            <w:vAlign w:val="center"/>
          </w:tcPr>
          <w:p w:rsidR="00E979DF" w:rsidRPr="00583221" w:rsidRDefault="00E979DF" w:rsidP="00EF1C77">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Etablissement dont relève le module</w:t>
            </w:r>
          </w:p>
        </w:tc>
        <w:tc>
          <w:tcPr>
            <w:tcW w:w="5528" w:type="dxa"/>
          </w:tcPr>
          <w:p w:rsidR="00E979DF" w:rsidRPr="00583221" w:rsidRDefault="00E979DF" w:rsidP="00583221">
            <w:pPr>
              <w:bidi w:val="0"/>
              <w:spacing w:line="360" w:lineRule="auto"/>
              <w:jc w:val="center"/>
              <w:rPr>
                <w:rFonts w:asciiTheme="majorBidi" w:hAnsiTheme="majorBidi" w:cstheme="majorBidi"/>
                <w:b/>
                <w:bCs/>
                <w:smallCaps/>
                <w:sz w:val="26"/>
                <w:szCs w:val="26"/>
                <w:lang w:eastAsia="fr-CA"/>
              </w:rPr>
            </w:pPr>
          </w:p>
        </w:tc>
      </w:tr>
    </w:tbl>
    <w:p w:rsidR="00E979DF" w:rsidRPr="00C41829" w:rsidRDefault="00E979DF" w:rsidP="00E979DF">
      <w:pPr>
        <w:bidi w:val="0"/>
        <w:jc w:val="lowKashida"/>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jc w:val="lowKashida"/>
        <w:rPr>
          <w:rFonts w:ascii="Candara" w:hAnsi="Candara"/>
          <w:bCs/>
          <w:lang w:eastAsia="fr-CA"/>
        </w:rPr>
      </w:pPr>
    </w:p>
    <w:p w:rsidR="00E979DF" w:rsidRPr="00C41829" w:rsidRDefault="00E979DF" w:rsidP="00E979DF">
      <w:pPr>
        <w:bidi w:val="0"/>
        <w:jc w:val="lowKashida"/>
        <w:rPr>
          <w:rFonts w:ascii="Candara" w:hAnsi="Candara"/>
          <w:bCs/>
          <w:lang w:eastAsia="fr-CA"/>
        </w:rPr>
      </w:pPr>
    </w:p>
    <w:p w:rsidR="00E979DF" w:rsidRPr="00C41829" w:rsidRDefault="00E979DF" w:rsidP="00E979DF">
      <w:pPr>
        <w:bidi w:val="0"/>
        <w:jc w:val="lowKashida"/>
        <w:rPr>
          <w:rFonts w:ascii="Candara" w:hAnsi="Candara"/>
          <w:bCs/>
          <w:lang w:eastAsia="fr-CA"/>
        </w:rPr>
      </w:pPr>
    </w:p>
    <w:p w:rsidR="00E979DF" w:rsidRPr="00C41829" w:rsidRDefault="00E979DF" w:rsidP="00E979DF">
      <w:pPr>
        <w:bidi w:val="0"/>
        <w:ind w:left="-360"/>
        <w:rPr>
          <w:rFonts w:ascii="Candara" w:hAnsi="Candara"/>
          <w:b/>
          <w:lang w:eastAsia="fr-CA"/>
        </w:rPr>
      </w:pPr>
    </w:p>
    <w:p w:rsidR="00E979DF" w:rsidRPr="00C41829" w:rsidRDefault="00E979DF" w:rsidP="00E979DF">
      <w:pPr>
        <w:bidi w:val="0"/>
        <w:rPr>
          <w:rFonts w:ascii="Candara" w:hAnsi="Candara"/>
          <w:b/>
          <w:sz w:val="20"/>
          <w:szCs w:val="20"/>
          <w:lang w:eastAsia="fr-CA"/>
        </w:rPr>
        <w:sectPr w:rsidR="00E979DF" w:rsidRPr="00C41829" w:rsidSect="00C51C2B">
          <w:pgSz w:w="11907" w:h="16840"/>
          <w:pgMar w:top="851" w:right="1134" w:bottom="851" w:left="1134" w:header="720" w:footer="720" w:gutter="0"/>
          <w:cols w:space="720"/>
          <w:titlePg/>
        </w:sectPr>
      </w:pPr>
    </w:p>
    <w:p w:rsidR="00015C21" w:rsidRPr="00015C21" w:rsidRDefault="00E979DF" w:rsidP="003E40BE">
      <w:pPr>
        <w:pStyle w:val="Paragraphedeliste"/>
        <w:numPr>
          <w:ilvl w:val="0"/>
          <w:numId w:val="14"/>
        </w:numPr>
        <w:bidi w:val="0"/>
        <w:spacing w:after="120" w:line="360" w:lineRule="auto"/>
        <w:ind w:left="284" w:hanging="284"/>
        <w:rPr>
          <w:rFonts w:asciiTheme="majorBidi" w:hAnsiTheme="majorBidi" w:cstheme="majorBidi"/>
          <w:b/>
          <w:bCs/>
          <w:smallCaps/>
          <w:lang w:eastAsia="fr-CA"/>
        </w:rPr>
      </w:pPr>
      <w:r w:rsidRPr="00EF1C77">
        <w:rPr>
          <w:rFonts w:ascii="Candara" w:hAnsi="Candara" w:cs="Times New (W1)"/>
          <w:b/>
          <w:bCs/>
          <w:smallCaps/>
          <w:color w:val="17365D" w:themeColor="text2" w:themeShade="BF"/>
          <w:sz w:val="26"/>
          <w:szCs w:val="26"/>
          <w:lang w:eastAsia="fr-CA"/>
        </w:rPr>
        <w:lastRenderedPageBreak/>
        <w:t>SYLLABUS DU MODULE</w:t>
      </w:r>
    </w:p>
    <w:p w:rsidR="00E979DF" w:rsidRPr="004878D0" w:rsidRDefault="00E979DF" w:rsidP="00262F05">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w:t>
      </w:r>
      <w:r w:rsidR="00262F05">
        <w:rPr>
          <w:rFonts w:ascii="Candara" w:hAnsi="Candara" w:cs="Times New (W1)"/>
          <w:b/>
          <w:bCs/>
          <w:smallCaps/>
          <w:color w:val="17365D" w:themeColor="text2" w:themeShade="BF"/>
          <w:lang w:eastAsia="fr-CA"/>
        </w:rPr>
        <w:t>1</w:t>
      </w:r>
      <w:r w:rsidRPr="004878D0">
        <w:rPr>
          <w:rFonts w:ascii="Candara" w:hAnsi="Candara" w:cs="Times New (W1)"/>
          <w:b/>
          <w:bCs/>
          <w:smallCaps/>
          <w:color w:val="17365D" w:themeColor="text2" w:themeShade="BF"/>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15C21" w:rsidRPr="00C41829" w:rsidTr="00015C21">
        <w:trPr>
          <w:trHeight w:val="796"/>
        </w:trPr>
        <w:tc>
          <w:tcPr>
            <w:tcW w:w="5000" w:type="pct"/>
          </w:tcPr>
          <w:p w:rsidR="00015C21" w:rsidRPr="00DF1BA4" w:rsidRDefault="00015C21" w:rsidP="00134604">
            <w:pPr>
              <w:pStyle w:val="Paragraphedeliste"/>
              <w:numPr>
                <w:ilvl w:val="0"/>
                <w:numId w:val="15"/>
              </w:numPr>
              <w:bidi w:val="0"/>
              <w:rPr>
                <w:rFonts w:asciiTheme="majorBidi" w:hAnsiTheme="majorBidi" w:cstheme="majorBidi"/>
              </w:rPr>
            </w:pPr>
            <w:r w:rsidRPr="00DF1BA4">
              <w:rPr>
                <w:rFonts w:asciiTheme="majorBidi" w:hAnsiTheme="majorBidi" w:cstheme="majorBidi"/>
                <w:b/>
                <w:bCs/>
              </w:rPr>
              <w:t>Objectifs liés à la Compétence linguistique (description du fonctionnement de la langue) :</w:t>
            </w:r>
          </w:p>
          <w:p w:rsidR="00015C21" w:rsidRPr="00DF1BA4" w:rsidRDefault="00015C21" w:rsidP="00134604">
            <w:pPr>
              <w:pStyle w:val="Paragraphedeliste"/>
              <w:numPr>
                <w:ilvl w:val="0"/>
                <w:numId w:val="16"/>
              </w:numPr>
              <w:bidi w:val="0"/>
              <w:spacing w:line="276" w:lineRule="auto"/>
              <w:rPr>
                <w:rFonts w:asciiTheme="majorBidi" w:hAnsiTheme="majorBidi" w:cstheme="majorBidi"/>
              </w:rPr>
            </w:pPr>
            <w:r w:rsidRPr="00DF1BA4">
              <w:rPr>
                <w:rFonts w:asciiTheme="majorBidi" w:hAnsiTheme="majorBidi" w:cstheme="majorBidi"/>
              </w:rPr>
              <w:t>Maîtriser les mécanismes fondamentaux du fonctionnement de la langue française.</w:t>
            </w:r>
          </w:p>
          <w:p w:rsidR="00015C21" w:rsidRPr="00DF1BA4" w:rsidRDefault="00015C21" w:rsidP="00134604">
            <w:pPr>
              <w:pStyle w:val="Paragraphedeliste"/>
              <w:numPr>
                <w:ilvl w:val="0"/>
                <w:numId w:val="16"/>
              </w:numPr>
              <w:bidi w:val="0"/>
              <w:spacing w:before="120" w:line="100" w:lineRule="atLeast"/>
              <w:jc w:val="both"/>
              <w:rPr>
                <w:rFonts w:asciiTheme="majorBidi" w:hAnsiTheme="majorBidi" w:cstheme="majorBidi"/>
              </w:rPr>
            </w:pPr>
            <w:r w:rsidRPr="00DF1BA4">
              <w:rPr>
                <w:rFonts w:asciiTheme="majorBidi" w:hAnsiTheme="majorBidi" w:cstheme="majorBidi"/>
                <w:lang w:bidi="ar-MA"/>
              </w:rPr>
              <w:t>Décrire le fonctionnement de la langue française.</w:t>
            </w:r>
          </w:p>
          <w:p w:rsidR="00015C21" w:rsidRPr="00DF1BA4" w:rsidRDefault="00015C21" w:rsidP="00134604">
            <w:pPr>
              <w:pStyle w:val="Paragraphedeliste"/>
              <w:numPr>
                <w:ilvl w:val="0"/>
                <w:numId w:val="15"/>
              </w:numPr>
              <w:bidi w:val="0"/>
              <w:rPr>
                <w:rFonts w:asciiTheme="majorBidi" w:hAnsiTheme="majorBidi" w:cstheme="majorBidi"/>
                <w:b/>
                <w:bCs/>
                <w:lang w:bidi="ar-MA"/>
              </w:rPr>
            </w:pPr>
            <w:r w:rsidRPr="00DF1BA4">
              <w:rPr>
                <w:rFonts w:asciiTheme="majorBidi" w:hAnsiTheme="majorBidi" w:cstheme="majorBidi"/>
                <w:b/>
                <w:bCs/>
              </w:rPr>
              <w:t>Objectifs</w:t>
            </w:r>
            <w:r w:rsidRPr="00DF1BA4">
              <w:rPr>
                <w:rFonts w:asciiTheme="majorBidi" w:hAnsiTheme="majorBidi" w:cstheme="majorBidi"/>
                <w:b/>
                <w:bCs/>
                <w:lang w:bidi="ar-MA"/>
              </w:rPr>
              <w:t xml:space="preserve"> liés à la compétence </w:t>
            </w:r>
            <w:r w:rsidRPr="00DF1BA4">
              <w:rPr>
                <w:rFonts w:asciiTheme="majorBidi" w:hAnsiTheme="majorBidi" w:cstheme="majorBidi"/>
                <w:b/>
                <w:bCs/>
              </w:rPr>
              <w:t>communicative orale :</w:t>
            </w:r>
          </w:p>
          <w:p w:rsidR="00015C21" w:rsidRPr="00DF1BA4" w:rsidRDefault="00015C21" w:rsidP="00134604">
            <w:pPr>
              <w:pStyle w:val="Paragraphedeliste"/>
              <w:numPr>
                <w:ilvl w:val="0"/>
                <w:numId w:val="16"/>
              </w:numPr>
              <w:bidi w:val="0"/>
              <w:spacing w:line="276" w:lineRule="auto"/>
              <w:rPr>
                <w:rFonts w:asciiTheme="majorBidi" w:hAnsiTheme="majorBidi" w:cstheme="majorBidi"/>
              </w:rPr>
            </w:pPr>
            <w:r w:rsidRPr="00DF1BA4">
              <w:rPr>
                <w:rFonts w:asciiTheme="majorBidi" w:hAnsiTheme="majorBidi" w:cstheme="majorBidi"/>
              </w:rPr>
              <w:t>Recevoir / comprendre de l’oral.</w:t>
            </w:r>
          </w:p>
          <w:p w:rsidR="00015C21" w:rsidRPr="00DF1BA4" w:rsidRDefault="00015C21" w:rsidP="00134604">
            <w:pPr>
              <w:pStyle w:val="Paragraphedeliste"/>
              <w:numPr>
                <w:ilvl w:val="0"/>
                <w:numId w:val="16"/>
              </w:numPr>
              <w:bidi w:val="0"/>
              <w:spacing w:line="276" w:lineRule="auto"/>
              <w:rPr>
                <w:rFonts w:asciiTheme="majorBidi" w:hAnsiTheme="majorBidi" w:cstheme="majorBidi"/>
                <w:lang w:bidi="ar-MA"/>
              </w:rPr>
            </w:pPr>
            <w:r w:rsidRPr="00DF1BA4">
              <w:rPr>
                <w:rFonts w:asciiTheme="majorBidi" w:hAnsiTheme="majorBidi" w:cstheme="majorBidi"/>
              </w:rPr>
              <w:t>Produire de l’oral.</w:t>
            </w:r>
          </w:p>
        </w:tc>
      </w:tr>
    </w:tbl>
    <w:p w:rsidR="00E979DF" w:rsidRPr="00C41829" w:rsidRDefault="00E979DF" w:rsidP="00E979DF">
      <w:pPr>
        <w:bidi w:val="0"/>
        <w:rPr>
          <w:rFonts w:ascii="Candara" w:hAnsi="Candara"/>
          <w:b/>
          <w:sz w:val="20"/>
          <w:szCs w:val="20"/>
          <w:lang w:eastAsia="fr-CA"/>
        </w:rPr>
      </w:pPr>
    </w:p>
    <w:p w:rsidR="00E979DF" w:rsidRPr="004878D0" w:rsidRDefault="00E979DF" w:rsidP="00E979DF">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979DF" w:rsidRPr="00C41829" w:rsidRDefault="00E979DF" w:rsidP="00E979DF">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979DF" w:rsidRPr="00C41829" w:rsidRDefault="00E979DF" w:rsidP="00E979DF">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62F05" w:rsidRPr="00C41829" w:rsidTr="00262F05">
        <w:trPr>
          <w:trHeight w:val="588"/>
        </w:trPr>
        <w:tc>
          <w:tcPr>
            <w:tcW w:w="5000" w:type="pct"/>
          </w:tcPr>
          <w:p w:rsidR="00262F05" w:rsidRPr="003E4442" w:rsidRDefault="00262F05" w:rsidP="003E40BE">
            <w:pPr>
              <w:bidi w:val="0"/>
              <w:spacing w:before="120" w:line="100" w:lineRule="atLeast"/>
              <w:jc w:val="both"/>
              <w:rPr>
                <w:rFonts w:asciiTheme="majorBidi" w:hAnsiTheme="majorBidi" w:cstheme="majorBidi"/>
                <w:lang w:bidi="ar-MA"/>
              </w:rPr>
            </w:pPr>
            <w:r w:rsidRPr="003E4442">
              <w:rPr>
                <w:rFonts w:asciiTheme="majorBidi" w:hAnsiTheme="majorBidi" w:cstheme="majorBidi"/>
                <w:lang w:bidi="ar-MA"/>
              </w:rPr>
              <w:t>L’étudiant qui a accès à ce module maîtrise en principe les éléments de base de la langue française et de la communication en français. Il s’exprime oralement, correctement et efficacement, dans diverses situations de communication. Il est capable d’organiser sa pensée et de travailler en autonomie pour identifier ses besoins en formation, élaborer une stratégie pour remédier à ses lacunes et perfectionner ses compétences en langue française et en communication orale.</w:t>
            </w:r>
          </w:p>
        </w:tc>
      </w:tr>
    </w:tbl>
    <w:p w:rsidR="00E979DF" w:rsidRPr="00C41829" w:rsidRDefault="00E979DF" w:rsidP="00E979DF">
      <w:pPr>
        <w:bidi w:val="0"/>
        <w:spacing w:after="120" w:line="240" w:lineRule="exact"/>
        <w:rPr>
          <w:rFonts w:ascii="Candara" w:hAnsi="Candara" w:cs="Times New (W1)"/>
          <w:b/>
          <w:bCs/>
          <w:smallCaps/>
          <w:color w:val="000080"/>
          <w:sz w:val="26"/>
          <w:szCs w:val="26"/>
          <w:lang w:eastAsia="fr-CA"/>
        </w:rPr>
      </w:pPr>
    </w:p>
    <w:p w:rsidR="00E979DF" w:rsidRPr="00C41829" w:rsidRDefault="00E979DF" w:rsidP="00E979DF">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567"/>
        <w:gridCol w:w="993"/>
        <w:gridCol w:w="992"/>
        <w:gridCol w:w="2391"/>
        <w:gridCol w:w="850"/>
      </w:tblGrid>
      <w:tr w:rsidR="00E979DF" w:rsidRPr="00C41829" w:rsidTr="003E40BE">
        <w:tc>
          <w:tcPr>
            <w:tcW w:w="2712" w:type="dxa"/>
            <w:vMerge w:val="restart"/>
            <w:vAlign w:val="center"/>
          </w:tcPr>
          <w:p w:rsidR="00E979DF" w:rsidRPr="00C41829" w:rsidRDefault="00E979DF" w:rsidP="00EF1C77">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927" w:type="dxa"/>
            <w:gridSpan w:val="7"/>
            <w:vAlign w:val="center"/>
          </w:tcPr>
          <w:p w:rsidR="00E979DF" w:rsidRPr="00C41829" w:rsidRDefault="00E979DF" w:rsidP="00EF1C77">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979DF" w:rsidRPr="00C41829" w:rsidTr="003E40BE">
        <w:tc>
          <w:tcPr>
            <w:tcW w:w="2712" w:type="dxa"/>
            <w:vMerge/>
            <w:vAlign w:val="center"/>
          </w:tcPr>
          <w:p w:rsidR="00E979DF" w:rsidRPr="00C41829" w:rsidRDefault="00E979DF" w:rsidP="00EF1C77">
            <w:pPr>
              <w:bidi w:val="0"/>
              <w:spacing w:line="360" w:lineRule="auto"/>
              <w:rPr>
                <w:rFonts w:ascii="Candara" w:hAnsi="Candara"/>
                <w:b/>
                <w:bCs/>
                <w:sz w:val="18"/>
                <w:szCs w:val="18"/>
              </w:rPr>
            </w:pPr>
          </w:p>
        </w:tc>
        <w:tc>
          <w:tcPr>
            <w:tcW w:w="567" w:type="dxa"/>
            <w:vAlign w:val="center"/>
          </w:tcPr>
          <w:p w:rsidR="00E979DF" w:rsidRPr="00C41829" w:rsidRDefault="00E979DF" w:rsidP="00EF1C77">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979DF" w:rsidRPr="00C41829" w:rsidRDefault="00E979DF" w:rsidP="00EF1C77">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979DF" w:rsidRPr="00C41829" w:rsidRDefault="00E979DF" w:rsidP="00EF1C77">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979DF" w:rsidRPr="00C41829" w:rsidRDefault="00E979DF" w:rsidP="003E40BE">
            <w:pPr>
              <w:bidi w:val="0"/>
              <w:jc w:val="center"/>
              <w:rPr>
                <w:rFonts w:ascii="Candara" w:hAnsi="Candara"/>
                <w:b/>
                <w:bCs/>
                <w:sz w:val="18"/>
                <w:szCs w:val="18"/>
                <w:lang w:eastAsia="fr-CA"/>
              </w:rPr>
            </w:pPr>
            <w:r w:rsidRPr="00C41829">
              <w:rPr>
                <w:rFonts w:ascii="Candara" w:hAnsi="Candara"/>
                <w:b/>
                <w:bCs/>
                <w:sz w:val="18"/>
                <w:szCs w:val="18"/>
              </w:rPr>
              <w:t>Activités Pratiques</w:t>
            </w:r>
          </w:p>
        </w:tc>
        <w:tc>
          <w:tcPr>
            <w:tcW w:w="992" w:type="dxa"/>
            <w:vAlign w:val="center"/>
          </w:tcPr>
          <w:p w:rsidR="00E979DF" w:rsidRPr="00E5628B" w:rsidRDefault="00E979DF" w:rsidP="003E40BE">
            <w:pPr>
              <w:bidi w:val="0"/>
              <w:jc w:val="center"/>
              <w:rPr>
                <w:rFonts w:ascii="Candara" w:hAnsi="Candara"/>
                <w:b/>
                <w:bCs/>
                <w:sz w:val="18"/>
                <w:szCs w:val="18"/>
              </w:rPr>
            </w:pPr>
            <w:r w:rsidRPr="00E5628B">
              <w:rPr>
                <w:rFonts w:ascii="Candara" w:hAnsi="Candara"/>
                <w:b/>
                <w:bCs/>
                <w:sz w:val="18"/>
                <w:szCs w:val="18"/>
              </w:rPr>
              <w:t>Travail personnel</w:t>
            </w:r>
          </w:p>
        </w:tc>
        <w:tc>
          <w:tcPr>
            <w:tcW w:w="2391" w:type="dxa"/>
            <w:vAlign w:val="center"/>
          </w:tcPr>
          <w:p w:rsidR="00E979DF" w:rsidRPr="00C41829" w:rsidRDefault="003E40BE" w:rsidP="003E40BE">
            <w:pPr>
              <w:bidi w:val="0"/>
              <w:jc w:val="center"/>
              <w:rPr>
                <w:rFonts w:ascii="Candara" w:hAnsi="Candara"/>
                <w:b/>
                <w:bCs/>
                <w:sz w:val="16"/>
                <w:szCs w:val="16"/>
              </w:rPr>
            </w:pPr>
            <w:r w:rsidRPr="00E5628B">
              <w:rPr>
                <w:rFonts w:ascii="Candara" w:hAnsi="Candara"/>
                <w:b/>
                <w:bCs/>
                <w:sz w:val="18"/>
                <w:szCs w:val="18"/>
              </w:rPr>
              <w:t>Evaluation</w:t>
            </w:r>
            <w:r w:rsidRPr="00E543AF">
              <w:rPr>
                <w:rFonts w:ascii="Candara" w:hAnsi="Candara"/>
                <w:b/>
                <w:bCs/>
                <w:sz w:val="16"/>
                <w:szCs w:val="16"/>
              </w:rPr>
              <w:t xml:space="preserve"> (évaluation des connaissances et examen final)</w:t>
            </w:r>
          </w:p>
        </w:tc>
        <w:tc>
          <w:tcPr>
            <w:tcW w:w="850" w:type="dxa"/>
            <w:vAlign w:val="center"/>
          </w:tcPr>
          <w:p w:rsidR="00E979DF" w:rsidRPr="00C41829" w:rsidRDefault="00E979DF" w:rsidP="00EF1C77">
            <w:pPr>
              <w:bidi w:val="0"/>
              <w:jc w:val="center"/>
              <w:rPr>
                <w:rFonts w:ascii="Candara" w:hAnsi="Candara"/>
                <w:b/>
                <w:bCs/>
                <w:sz w:val="18"/>
                <w:szCs w:val="18"/>
              </w:rPr>
            </w:pPr>
            <w:r w:rsidRPr="00C41829">
              <w:rPr>
                <w:rFonts w:ascii="Candara" w:hAnsi="Candara"/>
                <w:b/>
                <w:bCs/>
                <w:sz w:val="18"/>
                <w:szCs w:val="18"/>
              </w:rPr>
              <w:t>VH global</w:t>
            </w:r>
          </w:p>
        </w:tc>
      </w:tr>
      <w:tr w:rsidR="00262F05" w:rsidRPr="00C41829" w:rsidTr="003E40BE">
        <w:tc>
          <w:tcPr>
            <w:tcW w:w="2712"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Description du fonctionnement de la langue</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16</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8</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993"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992" w:type="dxa"/>
            <w:vAlign w:val="center"/>
          </w:tcPr>
          <w:p w:rsidR="00262F05" w:rsidRPr="00262F05" w:rsidRDefault="00262F05" w:rsidP="00262F05">
            <w:pPr>
              <w:bidi w:val="0"/>
              <w:spacing w:line="360" w:lineRule="auto"/>
              <w:jc w:val="center"/>
              <w:rPr>
                <w:rFonts w:ascii="Candara" w:hAnsi="Candara"/>
                <w:b/>
                <w:bCs/>
                <w:sz w:val="18"/>
                <w:szCs w:val="18"/>
              </w:rPr>
            </w:pPr>
          </w:p>
        </w:tc>
        <w:tc>
          <w:tcPr>
            <w:tcW w:w="2391"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2</w:t>
            </w:r>
          </w:p>
        </w:tc>
        <w:tc>
          <w:tcPr>
            <w:tcW w:w="850" w:type="dxa"/>
          </w:tcPr>
          <w:p w:rsidR="00262F05" w:rsidRPr="00C41829" w:rsidRDefault="00262F05" w:rsidP="00262F05">
            <w:pPr>
              <w:tabs>
                <w:tab w:val="center" w:pos="317"/>
              </w:tabs>
              <w:bidi w:val="0"/>
              <w:spacing w:line="360" w:lineRule="auto"/>
              <w:rPr>
                <w:rFonts w:ascii="Candara" w:hAnsi="Candara"/>
                <w:b/>
                <w:bCs/>
                <w:sz w:val="18"/>
                <w:szCs w:val="18"/>
              </w:rPr>
            </w:pPr>
            <w:r>
              <w:rPr>
                <w:rFonts w:ascii="Candara" w:hAnsi="Candara"/>
                <w:b/>
                <w:bCs/>
                <w:sz w:val="18"/>
                <w:szCs w:val="18"/>
              </w:rPr>
              <w:tab/>
              <w:t>26</w:t>
            </w:r>
          </w:p>
        </w:tc>
      </w:tr>
      <w:tr w:rsidR="00262F05" w:rsidRPr="00C41829" w:rsidTr="003E40BE">
        <w:tc>
          <w:tcPr>
            <w:tcW w:w="2712"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Communication orale</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8</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993"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16</w:t>
            </w:r>
          </w:p>
        </w:tc>
        <w:tc>
          <w:tcPr>
            <w:tcW w:w="992"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Hors classe</w:t>
            </w:r>
          </w:p>
        </w:tc>
        <w:tc>
          <w:tcPr>
            <w:tcW w:w="2391"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Intégrée aux activités orales</w:t>
            </w:r>
          </w:p>
        </w:tc>
        <w:tc>
          <w:tcPr>
            <w:tcW w:w="850" w:type="dxa"/>
          </w:tcPr>
          <w:p w:rsidR="00262F05" w:rsidRDefault="00262F05" w:rsidP="00262F05">
            <w:pPr>
              <w:bidi w:val="0"/>
              <w:spacing w:line="360" w:lineRule="auto"/>
              <w:jc w:val="center"/>
              <w:rPr>
                <w:rFonts w:ascii="Candara" w:hAnsi="Candara"/>
                <w:b/>
                <w:bCs/>
                <w:sz w:val="18"/>
                <w:szCs w:val="18"/>
              </w:rPr>
            </w:pPr>
            <w:r>
              <w:rPr>
                <w:rFonts w:ascii="Candara" w:hAnsi="Candara"/>
                <w:b/>
                <w:bCs/>
                <w:sz w:val="18"/>
                <w:szCs w:val="18"/>
              </w:rPr>
              <w:t>24</w:t>
            </w:r>
          </w:p>
          <w:p w:rsidR="00262F05" w:rsidRPr="00C41829" w:rsidRDefault="00262F05" w:rsidP="00262F05">
            <w:pPr>
              <w:bidi w:val="0"/>
              <w:spacing w:line="360" w:lineRule="auto"/>
              <w:jc w:val="center"/>
              <w:rPr>
                <w:rFonts w:ascii="Candara" w:hAnsi="Candara"/>
                <w:b/>
                <w:bCs/>
                <w:sz w:val="18"/>
                <w:szCs w:val="18"/>
              </w:rPr>
            </w:pPr>
          </w:p>
        </w:tc>
      </w:tr>
      <w:tr w:rsidR="00262F05" w:rsidRPr="00C41829" w:rsidTr="003E40BE">
        <w:tc>
          <w:tcPr>
            <w:tcW w:w="2712" w:type="dxa"/>
          </w:tcPr>
          <w:p w:rsidR="00262F05" w:rsidRPr="00C41829" w:rsidRDefault="00262F05" w:rsidP="00262F05">
            <w:pPr>
              <w:bidi w:val="0"/>
              <w:spacing w:line="360" w:lineRule="auto"/>
              <w:jc w:val="center"/>
              <w:rPr>
                <w:rFonts w:ascii="Candara" w:hAnsi="Candara"/>
                <w:b/>
                <w:bCs/>
                <w:sz w:val="18"/>
                <w:szCs w:val="18"/>
              </w:rPr>
            </w:pPr>
            <w:r w:rsidRPr="00C41829">
              <w:rPr>
                <w:rFonts w:ascii="Candara" w:hAnsi="Candara"/>
                <w:b/>
                <w:bCs/>
                <w:sz w:val="18"/>
                <w:szCs w:val="18"/>
              </w:rPr>
              <w:t>VH global du module</w:t>
            </w:r>
          </w:p>
        </w:tc>
        <w:tc>
          <w:tcPr>
            <w:tcW w:w="567" w:type="dxa"/>
          </w:tcPr>
          <w:p w:rsidR="00262F05" w:rsidRPr="00C41829" w:rsidRDefault="00262F05" w:rsidP="00262F05">
            <w:pPr>
              <w:bidi w:val="0"/>
              <w:spacing w:line="360" w:lineRule="auto"/>
              <w:jc w:val="center"/>
              <w:rPr>
                <w:rFonts w:ascii="Candara" w:hAnsi="Candara"/>
                <w:b/>
                <w:bCs/>
                <w:sz w:val="18"/>
                <w:szCs w:val="18"/>
              </w:rPr>
            </w:pPr>
            <w:r>
              <w:rPr>
                <w:rFonts w:ascii="Candara" w:hAnsi="Candara"/>
                <w:b/>
                <w:bCs/>
                <w:sz w:val="18"/>
                <w:szCs w:val="18"/>
              </w:rPr>
              <w:t>24</w:t>
            </w:r>
          </w:p>
        </w:tc>
        <w:tc>
          <w:tcPr>
            <w:tcW w:w="567" w:type="dxa"/>
          </w:tcPr>
          <w:p w:rsidR="00262F05" w:rsidRPr="00C41829" w:rsidRDefault="00262F05" w:rsidP="00262F05">
            <w:pPr>
              <w:bidi w:val="0"/>
              <w:spacing w:line="360" w:lineRule="auto"/>
              <w:jc w:val="center"/>
              <w:rPr>
                <w:rFonts w:ascii="Candara" w:hAnsi="Candara"/>
                <w:b/>
                <w:bCs/>
                <w:sz w:val="18"/>
                <w:szCs w:val="18"/>
              </w:rPr>
            </w:pPr>
            <w:r>
              <w:rPr>
                <w:rFonts w:ascii="Candara" w:hAnsi="Candara"/>
                <w:b/>
                <w:bCs/>
                <w:sz w:val="18"/>
                <w:szCs w:val="18"/>
              </w:rPr>
              <w:t>8</w:t>
            </w:r>
          </w:p>
        </w:tc>
        <w:tc>
          <w:tcPr>
            <w:tcW w:w="567" w:type="dxa"/>
          </w:tcPr>
          <w:p w:rsidR="00262F05" w:rsidRPr="00C41829" w:rsidRDefault="00262F05" w:rsidP="00262F05">
            <w:pPr>
              <w:bidi w:val="0"/>
              <w:spacing w:line="360" w:lineRule="auto"/>
              <w:jc w:val="center"/>
              <w:rPr>
                <w:rFonts w:ascii="Candara" w:hAnsi="Candara"/>
                <w:b/>
                <w:bCs/>
                <w:sz w:val="18"/>
                <w:szCs w:val="18"/>
              </w:rPr>
            </w:pPr>
          </w:p>
        </w:tc>
        <w:tc>
          <w:tcPr>
            <w:tcW w:w="993" w:type="dxa"/>
          </w:tcPr>
          <w:p w:rsidR="00262F05" w:rsidRPr="00C41829" w:rsidRDefault="00262F05" w:rsidP="00262F05">
            <w:pPr>
              <w:bidi w:val="0"/>
              <w:spacing w:line="360" w:lineRule="auto"/>
              <w:jc w:val="center"/>
              <w:rPr>
                <w:rFonts w:ascii="Candara" w:hAnsi="Candara"/>
                <w:b/>
                <w:bCs/>
                <w:sz w:val="18"/>
                <w:szCs w:val="18"/>
              </w:rPr>
            </w:pPr>
            <w:r>
              <w:rPr>
                <w:rFonts w:ascii="Candara" w:hAnsi="Candara"/>
                <w:b/>
                <w:bCs/>
                <w:sz w:val="18"/>
                <w:szCs w:val="18"/>
              </w:rPr>
              <w:t>16</w:t>
            </w:r>
          </w:p>
        </w:tc>
        <w:tc>
          <w:tcPr>
            <w:tcW w:w="992" w:type="dxa"/>
          </w:tcPr>
          <w:p w:rsidR="00262F05" w:rsidRPr="00C41829" w:rsidRDefault="00262F05" w:rsidP="00262F05">
            <w:pPr>
              <w:bidi w:val="0"/>
              <w:spacing w:line="360" w:lineRule="auto"/>
              <w:jc w:val="center"/>
              <w:rPr>
                <w:rFonts w:ascii="Candara" w:hAnsi="Candara"/>
                <w:b/>
                <w:bCs/>
                <w:sz w:val="18"/>
                <w:szCs w:val="18"/>
              </w:rPr>
            </w:pPr>
          </w:p>
        </w:tc>
        <w:tc>
          <w:tcPr>
            <w:tcW w:w="2391" w:type="dxa"/>
          </w:tcPr>
          <w:p w:rsidR="00262F05" w:rsidRPr="00C41829" w:rsidRDefault="00262F05" w:rsidP="00262F05">
            <w:pPr>
              <w:bidi w:val="0"/>
              <w:spacing w:line="360" w:lineRule="auto"/>
              <w:jc w:val="center"/>
              <w:rPr>
                <w:rFonts w:ascii="Candara" w:hAnsi="Candara"/>
                <w:b/>
                <w:bCs/>
                <w:sz w:val="18"/>
                <w:szCs w:val="18"/>
              </w:rPr>
            </w:pPr>
            <w:r>
              <w:rPr>
                <w:rFonts w:ascii="Candara" w:hAnsi="Candara"/>
                <w:b/>
                <w:bCs/>
                <w:sz w:val="18"/>
                <w:szCs w:val="18"/>
              </w:rPr>
              <w:t>2</w:t>
            </w:r>
          </w:p>
        </w:tc>
        <w:tc>
          <w:tcPr>
            <w:tcW w:w="850" w:type="dxa"/>
          </w:tcPr>
          <w:p w:rsidR="00262F05" w:rsidRPr="00C41829" w:rsidRDefault="00262F05" w:rsidP="00262F05">
            <w:pPr>
              <w:bidi w:val="0"/>
              <w:spacing w:line="360" w:lineRule="auto"/>
              <w:jc w:val="center"/>
              <w:rPr>
                <w:rFonts w:ascii="Candara" w:hAnsi="Candara"/>
                <w:b/>
                <w:bCs/>
                <w:sz w:val="18"/>
                <w:szCs w:val="18"/>
              </w:rPr>
            </w:pPr>
          </w:p>
        </w:tc>
      </w:tr>
      <w:tr w:rsidR="00262F05" w:rsidRPr="00C41829" w:rsidTr="003E40BE">
        <w:tc>
          <w:tcPr>
            <w:tcW w:w="2712"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 du volume horaire (VH)</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48%</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16%</w:t>
            </w:r>
          </w:p>
        </w:tc>
        <w:tc>
          <w:tcPr>
            <w:tcW w:w="567"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993"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32%</w:t>
            </w:r>
          </w:p>
        </w:tc>
        <w:tc>
          <w:tcPr>
            <w:tcW w:w="992"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w:t>
            </w:r>
          </w:p>
        </w:tc>
        <w:tc>
          <w:tcPr>
            <w:tcW w:w="2391"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4%</w:t>
            </w:r>
          </w:p>
        </w:tc>
        <w:tc>
          <w:tcPr>
            <w:tcW w:w="850" w:type="dxa"/>
            <w:vAlign w:val="center"/>
          </w:tcPr>
          <w:p w:rsidR="00262F05" w:rsidRPr="00262F05" w:rsidRDefault="00262F05" w:rsidP="00262F05">
            <w:pPr>
              <w:bidi w:val="0"/>
              <w:spacing w:line="360" w:lineRule="auto"/>
              <w:jc w:val="center"/>
              <w:rPr>
                <w:rFonts w:ascii="Candara" w:hAnsi="Candara"/>
                <w:b/>
                <w:bCs/>
                <w:sz w:val="18"/>
                <w:szCs w:val="18"/>
              </w:rPr>
            </w:pPr>
            <w:r w:rsidRPr="00262F05">
              <w:rPr>
                <w:rFonts w:ascii="Candara" w:hAnsi="Candara"/>
                <w:b/>
                <w:bCs/>
                <w:sz w:val="18"/>
                <w:szCs w:val="18"/>
              </w:rPr>
              <w:t>100%</w:t>
            </w:r>
          </w:p>
        </w:tc>
      </w:tr>
    </w:tbl>
    <w:p w:rsidR="00E979DF" w:rsidRPr="00C41829" w:rsidRDefault="00E979DF" w:rsidP="00E979DF">
      <w:pPr>
        <w:bidi w:val="0"/>
        <w:spacing w:line="240" w:lineRule="exact"/>
        <w:ind w:left="720"/>
        <w:rPr>
          <w:rFonts w:ascii="Candara" w:hAnsi="Candara"/>
          <w:b/>
          <w:bCs/>
          <w:sz w:val="16"/>
          <w:szCs w:val="16"/>
          <w:lang w:eastAsia="fr-FR"/>
        </w:rPr>
      </w:pPr>
    </w:p>
    <w:p w:rsidR="00E979DF" w:rsidRDefault="00E979DF" w:rsidP="00E979DF">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3E40BE" w:rsidRPr="00C41829" w:rsidRDefault="003E40BE" w:rsidP="003E40BE">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3E40BE" w:rsidRPr="0084116E" w:rsidRDefault="003E40BE" w:rsidP="003E40BE">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D5583E" w:rsidRDefault="00D5583E" w:rsidP="00D5583E">
      <w:pPr>
        <w:pStyle w:val="Paragraphedeliste"/>
        <w:bidi w:val="0"/>
        <w:spacing w:line="276" w:lineRule="auto"/>
        <w:jc w:val="both"/>
        <w:rPr>
          <w:rFonts w:ascii="Candara" w:hAnsi="Candara"/>
          <w:i/>
          <w:iCs/>
          <w:sz w:val="20"/>
          <w:szCs w:val="20"/>
        </w:rPr>
      </w:pPr>
    </w:p>
    <w:p w:rsidR="00D5583E" w:rsidRDefault="00D5583E" w:rsidP="00D5583E">
      <w:pPr>
        <w:pStyle w:val="Paragraphedeliste"/>
        <w:bidi w:val="0"/>
        <w:spacing w:line="276" w:lineRule="auto"/>
        <w:jc w:val="both"/>
        <w:rPr>
          <w:rFonts w:ascii="Candara" w:hAnsi="Candara"/>
          <w:i/>
          <w:iCs/>
          <w:sz w:val="20"/>
          <w:szCs w:val="20"/>
        </w:rPr>
      </w:pPr>
    </w:p>
    <w:p w:rsidR="00D5583E" w:rsidRDefault="00D5583E" w:rsidP="00D5583E">
      <w:pPr>
        <w:pStyle w:val="Paragraphedeliste"/>
        <w:bidi w:val="0"/>
        <w:spacing w:line="276" w:lineRule="auto"/>
        <w:jc w:val="both"/>
        <w:rPr>
          <w:rFonts w:ascii="Candara" w:hAnsi="Candara"/>
          <w:i/>
          <w:iCs/>
          <w:sz w:val="20"/>
          <w:szCs w:val="20"/>
        </w:rPr>
      </w:pPr>
    </w:p>
    <w:tbl>
      <w:tblPr>
        <w:tblStyle w:val="Grilledutableau"/>
        <w:tblW w:w="0" w:type="auto"/>
        <w:tblInd w:w="-5" w:type="dxa"/>
        <w:tblLook w:val="04A0" w:firstRow="1" w:lastRow="0" w:firstColumn="1" w:lastColumn="0" w:noHBand="0" w:noVBand="1"/>
      </w:tblPr>
      <w:tblGrid>
        <w:gridCol w:w="9634"/>
      </w:tblGrid>
      <w:tr w:rsidR="00D5583E" w:rsidTr="003E40BE">
        <w:tc>
          <w:tcPr>
            <w:tcW w:w="9634" w:type="dxa"/>
          </w:tcPr>
          <w:p w:rsidR="00D5583E" w:rsidRPr="00D5583E" w:rsidRDefault="00D5583E" w:rsidP="00134604">
            <w:pPr>
              <w:pStyle w:val="Paragraphedeliste"/>
              <w:keepNext/>
              <w:numPr>
                <w:ilvl w:val="0"/>
                <w:numId w:val="18"/>
              </w:numPr>
              <w:bidi w:val="0"/>
              <w:jc w:val="both"/>
              <w:rPr>
                <w:rFonts w:asciiTheme="majorBidi" w:hAnsiTheme="majorBidi" w:cstheme="majorBidi"/>
                <w:b/>
                <w:bCs/>
              </w:rPr>
            </w:pPr>
            <w:r w:rsidRPr="00D5583E">
              <w:rPr>
                <w:rFonts w:asciiTheme="majorBidi" w:hAnsiTheme="majorBidi" w:cstheme="majorBidi"/>
                <w:b/>
                <w:bCs/>
              </w:rPr>
              <w:lastRenderedPageBreak/>
              <w:t>Description du fonctionnement de la langue</w:t>
            </w:r>
          </w:p>
          <w:p w:rsidR="00D5583E" w:rsidRPr="005C11C2" w:rsidRDefault="00D5583E" w:rsidP="00134604">
            <w:pPr>
              <w:pStyle w:val="Paragraphedeliste"/>
              <w:keepNext/>
              <w:numPr>
                <w:ilvl w:val="1"/>
                <w:numId w:val="18"/>
              </w:numPr>
              <w:bidi w:val="0"/>
              <w:ind w:left="640"/>
              <w:jc w:val="both"/>
              <w:rPr>
                <w:rFonts w:asciiTheme="majorBidi" w:hAnsiTheme="majorBidi" w:cstheme="majorBidi"/>
              </w:rPr>
            </w:pPr>
            <w:r w:rsidRPr="005C11C2">
              <w:rPr>
                <w:rFonts w:asciiTheme="majorBidi" w:hAnsiTheme="majorBidi" w:cstheme="majorBidi"/>
                <w:b/>
                <w:bCs/>
              </w:rPr>
              <w:t>Morphosyntaxe</w:t>
            </w:r>
            <w:r w:rsidRPr="005C11C2">
              <w:rPr>
                <w:rFonts w:asciiTheme="majorBidi" w:hAnsiTheme="majorBidi" w:cstheme="majorBidi"/>
              </w:rPr>
              <w:t> (les catégories grammaticales, la proposition, la phrase simple, la phrase complexe, les fonctions syntaxiques, la coordination, la subordination, les formes et les types de phrases, les relatives, les complétives, la voix active/passive, les formes verbales/le mode/le temps).</w:t>
            </w:r>
          </w:p>
          <w:p w:rsidR="00D5583E" w:rsidRPr="005C11C2" w:rsidRDefault="00D5583E" w:rsidP="00134604">
            <w:pPr>
              <w:pStyle w:val="Paragraphedeliste"/>
              <w:keepNext/>
              <w:numPr>
                <w:ilvl w:val="1"/>
                <w:numId w:val="18"/>
              </w:numPr>
              <w:bidi w:val="0"/>
              <w:ind w:left="640"/>
              <w:jc w:val="both"/>
              <w:rPr>
                <w:rFonts w:asciiTheme="majorBidi" w:hAnsiTheme="majorBidi" w:cstheme="majorBidi"/>
              </w:rPr>
            </w:pPr>
            <w:r w:rsidRPr="005C11C2">
              <w:rPr>
                <w:rFonts w:asciiTheme="majorBidi" w:hAnsiTheme="majorBidi" w:cstheme="majorBidi"/>
                <w:b/>
                <w:bCs/>
              </w:rPr>
              <w:t>Lexicologie</w:t>
            </w:r>
            <w:r w:rsidRPr="005C11C2">
              <w:rPr>
                <w:rFonts w:asciiTheme="majorBidi" w:hAnsiTheme="majorBidi" w:cstheme="majorBidi"/>
              </w:rPr>
              <w:t xml:space="preserve"> (objet de la lexicologie, description fonctionnelle du vocabulaire français, ses caractéristiques la morphologie du mot, fonctionnement du ce vocabulaire, les procédés de formation du lexique français, les relations lexicales et sémantiques, l’analyse sémique, les traits sémantiques…).</w:t>
            </w:r>
          </w:p>
          <w:p w:rsidR="00D5583E" w:rsidRPr="005C11C2" w:rsidRDefault="00D5583E" w:rsidP="00134604">
            <w:pPr>
              <w:pStyle w:val="Paragraphedeliste"/>
              <w:keepNext/>
              <w:numPr>
                <w:ilvl w:val="1"/>
                <w:numId w:val="18"/>
              </w:numPr>
              <w:bidi w:val="0"/>
              <w:ind w:left="640"/>
              <w:jc w:val="both"/>
              <w:rPr>
                <w:rFonts w:asciiTheme="majorBidi" w:hAnsiTheme="majorBidi" w:cstheme="majorBidi"/>
              </w:rPr>
            </w:pPr>
            <w:r w:rsidRPr="005C11C2">
              <w:rPr>
                <w:rFonts w:asciiTheme="majorBidi" w:hAnsiTheme="majorBidi" w:cstheme="majorBidi"/>
                <w:b/>
                <w:bCs/>
              </w:rPr>
              <w:t>Phonétique/phonologie</w:t>
            </w:r>
            <w:r w:rsidRPr="005C11C2">
              <w:rPr>
                <w:rFonts w:asciiTheme="majorBidi" w:hAnsiTheme="majorBidi" w:cstheme="majorBidi"/>
              </w:rPr>
              <w:t xml:space="preserve"> (phonèmes et allophones, transcription phonétique, graphie/phonie, alphabet phonétique international, bases de physiologie et d’acoustique de la parole, systèmes consonantique et vocalique français, les semi-voyelles, syllabe, structure syllabique, intonation…). </w:t>
            </w:r>
          </w:p>
          <w:p w:rsidR="00D5583E" w:rsidRPr="005C11C2" w:rsidRDefault="00D5583E" w:rsidP="00134604">
            <w:pPr>
              <w:pStyle w:val="Paragraphedeliste"/>
              <w:keepNext/>
              <w:numPr>
                <w:ilvl w:val="0"/>
                <w:numId w:val="18"/>
              </w:numPr>
              <w:bidi w:val="0"/>
              <w:spacing w:before="120"/>
              <w:jc w:val="both"/>
              <w:rPr>
                <w:rFonts w:asciiTheme="majorBidi" w:hAnsiTheme="majorBidi" w:cstheme="majorBidi"/>
                <w:b/>
                <w:bCs/>
              </w:rPr>
            </w:pPr>
            <w:r w:rsidRPr="005C11C2">
              <w:rPr>
                <w:rFonts w:asciiTheme="majorBidi" w:hAnsiTheme="majorBidi" w:cstheme="majorBidi"/>
                <w:b/>
                <w:bCs/>
              </w:rPr>
              <w:t>Communication orale</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Pr>
                <w:rFonts w:asciiTheme="majorBidi" w:hAnsiTheme="majorBidi" w:cstheme="majorBidi"/>
              </w:rPr>
              <w:t>L’écoute active</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 xml:space="preserve">La </w:t>
            </w:r>
            <w:r>
              <w:rPr>
                <w:rFonts w:asciiTheme="majorBidi" w:hAnsiTheme="majorBidi" w:cstheme="majorBidi"/>
              </w:rPr>
              <w:t>compréhension des énoncés reçus</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Pr>
                <w:rFonts w:asciiTheme="majorBidi" w:hAnsiTheme="majorBidi" w:cstheme="majorBidi"/>
              </w:rPr>
              <w:t>La prise de parole</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La part</w:t>
            </w:r>
            <w:r>
              <w:rPr>
                <w:rFonts w:asciiTheme="majorBidi" w:hAnsiTheme="majorBidi" w:cstheme="majorBidi"/>
              </w:rPr>
              <w:t>icipation efficace à un échange</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Le respect des paramètres de la situation de communicati</w:t>
            </w:r>
            <w:r>
              <w:rPr>
                <w:rFonts w:asciiTheme="majorBidi" w:hAnsiTheme="majorBidi" w:cstheme="majorBidi"/>
              </w:rPr>
              <w:t>on et du point de vue d’autrui</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La production des énoncés en adéquation avec l</w:t>
            </w:r>
            <w:r>
              <w:rPr>
                <w:rFonts w:asciiTheme="majorBidi" w:hAnsiTheme="majorBidi" w:cstheme="majorBidi"/>
              </w:rPr>
              <w:t>a situation de communication</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Le respe</w:t>
            </w:r>
            <w:r>
              <w:rPr>
                <w:rFonts w:asciiTheme="majorBidi" w:hAnsiTheme="majorBidi" w:cstheme="majorBidi"/>
              </w:rPr>
              <w:t>ct des règles morphosyntaxiques</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La production des énoncés pour expliquer, interpréter ou commenter un support écrit ou iconique</w:t>
            </w:r>
            <w:r>
              <w:rPr>
                <w:rFonts w:asciiTheme="majorBidi" w:hAnsiTheme="majorBidi" w:cstheme="majorBidi" w:hint="cs"/>
                <w:rtl/>
              </w:rPr>
              <w:t>.</w:t>
            </w:r>
          </w:p>
          <w:p w:rsidR="00D5583E" w:rsidRPr="005C11C2" w:rsidRDefault="00D5583E" w:rsidP="00134604">
            <w:pPr>
              <w:pStyle w:val="Paragraphedeliste"/>
              <w:keepNext/>
              <w:numPr>
                <w:ilvl w:val="1"/>
                <w:numId w:val="17"/>
              </w:numPr>
              <w:bidi w:val="0"/>
              <w:ind w:left="640"/>
              <w:jc w:val="both"/>
              <w:rPr>
                <w:rFonts w:asciiTheme="majorBidi" w:hAnsiTheme="majorBidi" w:cstheme="majorBidi"/>
              </w:rPr>
            </w:pPr>
            <w:r w:rsidRPr="005C11C2">
              <w:rPr>
                <w:rFonts w:asciiTheme="majorBidi" w:hAnsiTheme="majorBidi" w:cstheme="majorBidi"/>
              </w:rPr>
              <w:t xml:space="preserve">Les qualités de la voix : </w:t>
            </w:r>
            <w:r>
              <w:rPr>
                <w:rFonts w:asciiTheme="majorBidi" w:hAnsiTheme="majorBidi" w:cstheme="majorBidi"/>
              </w:rPr>
              <w:t>claire, intelligible et audible</w:t>
            </w:r>
            <w:r>
              <w:rPr>
                <w:rFonts w:asciiTheme="majorBidi" w:hAnsiTheme="majorBidi" w:cstheme="majorBidi" w:hint="cs"/>
                <w:rtl/>
              </w:rPr>
              <w:t>.</w:t>
            </w:r>
          </w:p>
          <w:p w:rsidR="00D5583E" w:rsidRPr="005C11C2" w:rsidRDefault="00D5583E" w:rsidP="00134604">
            <w:pPr>
              <w:pStyle w:val="Paragraphedeliste"/>
              <w:keepNext/>
              <w:numPr>
                <w:ilvl w:val="1"/>
                <w:numId w:val="17"/>
              </w:numPr>
              <w:tabs>
                <w:tab w:val="left" w:pos="866"/>
              </w:tabs>
              <w:bidi w:val="0"/>
              <w:ind w:left="640"/>
              <w:jc w:val="both"/>
              <w:rPr>
                <w:rFonts w:asciiTheme="majorBidi" w:hAnsiTheme="majorBidi" w:cstheme="majorBidi"/>
              </w:rPr>
            </w:pPr>
            <w:r w:rsidRPr="005C11C2">
              <w:rPr>
                <w:rFonts w:asciiTheme="majorBidi" w:hAnsiTheme="majorBidi" w:cstheme="majorBidi"/>
              </w:rPr>
              <w:t xml:space="preserve">Les qualités du lexique et du niveau de langue : appropriés </w:t>
            </w:r>
            <w:r>
              <w:rPr>
                <w:rFonts w:asciiTheme="majorBidi" w:hAnsiTheme="majorBidi" w:cstheme="majorBidi"/>
              </w:rPr>
              <w:t>à la situation de communication</w:t>
            </w:r>
            <w:r>
              <w:rPr>
                <w:rFonts w:asciiTheme="majorBidi" w:hAnsiTheme="majorBidi" w:cstheme="majorBidi" w:hint="cs"/>
                <w:rtl/>
              </w:rPr>
              <w:t>.</w:t>
            </w:r>
          </w:p>
          <w:p w:rsidR="00D5583E" w:rsidRPr="00D5583E" w:rsidRDefault="00D5583E" w:rsidP="00134604">
            <w:pPr>
              <w:pStyle w:val="Paragraphedeliste"/>
              <w:keepNext/>
              <w:numPr>
                <w:ilvl w:val="1"/>
                <w:numId w:val="17"/>
              </w:numPr>
              <w:tabs>
                <w:tab w:val="left" w:pos="866"/>
              </w:tabs>
              <w:bidi w:val="0"/>
              <w:ind w:left="640"/>
              <w:jc w:val="both"/>
              <w:rPr>
                <w:rFonts w:asciiTheme="majorBidi" w:hAnsiTheme="majorBidi" w:cstheme="majorBidi"/>
              </w:rPr>
            </w:pPr>
            <w:r w:rsidRPr="005C11C2">
              <w:rPr>
                <w:rFonts w:asciiTheme="majorBidi" w:hAnsiTheme="majorBidi" w:cstheme="majorBidi"/>
              </w:rPr>
              <w:t>Les qualités d’une communication orale : bien construite et adaptée au public (</w:t>
            </w:r>
            <w:r>
              <w:rPr>
                <w:rFonts w:asciiTheme="majorBidi" w:hAnsiTheme="majorBidi" w:cstheme="majorBidi"/>
              </w:rPr>
              <w:t xml:space="preserve">document, point de vue, compte </w:t>
            </w:r>
            <w:r w:rsidRPr="005C11C2">
              <w:rPr>
                <w:rFonts w:asciiTheme="majorBidi" w:hAnsiTheme="majorBidi" w:cstheme="majorBidi"/>
              </w:rPr>
              <w:t>rendu, exposé).</w:t>
            </w:r>
          </w:p>
          <w:p w:rsidR="00D5583E" w:rsidRDefault="00D5583E" w:rsidP="00D5583E">
            <w:pPr>
              <w:pStyle w:val="Paragraphedeliste"/>
              <w:bidi w:val="0"/>
              <w:spacing w:line="276" w:lineRule="auto"/>
              <w:ind w:left="0"/>
              <w:jc w:val="both"/>
              <w:rPr>
                <w:rFonts w:ascii="Candara" w:hAnsi="Candara"/>
                <w:i/>
                <w:iCs/>
                <w:sz w:val="20"/>
                <w:szCs w:val="20"/>
              </w:rPr>
            </w:pPr>
          </w:p>
        </w:tc>
      </w:tr>
    </w:tbl>
    <w:p w:rsidR="00D5583E" w:rsidRDefault="00D5583E" w:rsidP="00D5583E">
      <w:pPr>
        <w:pStyle w:val="Paragraphedeliste"/>
        <w:bidi w:val="0"/>
        <w:spacing w:line="276" w:lineRule="auto"/>
        <w:jc w:val="both"/>
        <w:rPr>
          <w:rFonts w:ascii="Candara" w:hAnsi="Candara"/>
          <w:i/>
          <w:iCs/>
          <w:sz w:val="20"/>
          <w:szCs w:val="20"/>
        </w:rPr>
      </w:pPr>
    </w:p>
    <w:p w:rsidR="00E979DF" w:rsidRPr="004878D0" w:rsidRDefault="00E979DF" w:rsidP="003E40B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3E40BE" w:rsidRPr="0008408F">
        <w:rPr>
          <w:rFonts w:ascii="Candara" w:hAnsi="Candara" w:cs="Times New (W1)"/>
          <w:b/>
          <w:bCs/>
          <w:smallCaps/>
          <w:color w:val="17365D" w:themeColor="text2" w:themeShade="BF"/>
          <w:sz w:val="20"/>
          <w:szCs w:val="20"/>
          <w:lang w:eastAsia="fr-CA"/>
        </w:rPr>
        <w:t>(cette case est remplie en cas d’existence des activités pratiques) </w:t>
      </w:r>
      <w:r w:rsidR="003E40BE"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62F05" w:rsidRPr="00C41829" w:rsidTr="00262F05">
        <w:tc>
          <w:tcPr>
            <w:tcW w:w="5000" w:type="pct"/>
          </w:tcPr>
          <w:p w:rsidR="00262F05" w:rsidRPr="005C11C2" w:rsidRDefault="00262F05" w:rsidP="00D5583E">
            <w:pPr>
              <w:pStyle w:val="Corpsdetexte"/>
              <w:rPr>
                <w:rFonts w:asciiTheme="majorBidi" w:hAnsiTheme="majorBidi" w:cstheme="majorBidi"/>
              </w:rPr>
            </w:pPr>
            <w:r w:rsidRPr="005C11C2">
              <w:rPr>
                <w:rFonts w:asciiTheme="majorBidi" w:hAnsiTheme="majorBidi" w:cstheme="majorBidi"/>
              </w:rPr>
              <w:t xml:space="preserve">Les 16 heures d’activités pratiques sont à répartir en séances en classe réservées à des débats et interactions en fonction d’objectifs précis en phase avec les techniques de communication et d’animation. Ces séances, animes par les étudiants à tour de rôle et avec la guidance de l’enseignant, ont pour vocation faire passer de la théorie à la pratique et de stimuler la créativité et le goût de la prise de parole et de l’expression de l’opinion personnelle chez les étudiants. </w:t>
            </w:r>
          </w:p>
        </w:tc>
      </w:tr>
    </w:tbl>
    <w:p w:rsidR="00E979DF" w:rsidRPr="00C41829" w:rsidRDefault="00E979DF" w:rsidP="00E979DF">
      <w:pPr>
        <w:bidi w:val="0"/>
        <w:rPr>
          <w:rFonts w:ascii="Candara" w:hAnsi="Candara"/>
          <w:b/>
          <w:sz w:val="20"/>
          <w:szCs w:val="20"/>
          <w:lang w:eastAsia="fr-CA"/>
        </w:rPr>
      </w:pPr>
    </w:p>
    <w:p w:rsidR="00E979DF" w:rsidRPr="004878D0" w:rsidRDefault="00E979DF" w:rsidP="00E979DF">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979DF" w:rsidRPr="00C41829" w:rsidTr="00EF1C77">
        <w:tc>
          <w:tcPr>
            <w:tcW w:w="5000" w:type="pct"/>
          </w:tcPr>
          <w:p w:rsidR="00E979DF" w:rsidRPr="00C41829" w:rsidRDefault="00E979DF" w:rsidP="00EF1C77">
            <w:pPr>
              <w:pStyle w:val="Corpsdetexte"/>
              <w:rPr>
                <w:rFonts w:ascii="Candara" w:hAnsi="Candara"/>
                <w:sz w:val="20"/>
                <w:szCs w:val="20"/>
              </w:rPr>
            </w:pPr>
          </w:p>
          <w:p w:rsidR="00D5583E" w:rsidRPr="00C41829" w:rsidRDefault="00D5583E" w:rsidP="00EF1C77">
            <w:pPr>
              <w:pStyle w:val="Corpsdetexte"/>
              <w:rPr>
                <w:rFonts w:ascii="Candara" w:hAnsi="Candara"/>
                <w:sz w:val="20"/>
                <w:szCs w:val="20"/>
              </w:rPr>
            </w:pPr>
          </w:p>
          <w:p w:rsidR="00E979DF" w:rsidRPr="00C41829" w:rsidRDefault="00E979DF" w:rsidP="00EF1C77">
            <w:pPr>
              <w:pStyle w:val="Corpsdetexte"/>
              <w:rPr>
                <w:rFonts w:ascii="Candara" w:hAnsi="Candara"/>
                <w:sz w:val="20"/>
                <w:szCs w:val="20"/>
              </w:rPr>
            </w:pPr>
          </w:p>
        </w:tc>
      </w:tr>
    </w:tbl>
    <w:p w:rsidR="00E979DF" w:rsidRPr="00C41829" w:rsidRDefault="003E40BE" w:rsidP="00C508A7">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979DF" w:rsidRPr="00C41829" w:rsidRDefault="00E979DF" w:rsidP="00E979DF">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979DF" w:rsidRPr="00C41829" w:rsidRDefault="00E979DF" w:rsidP="00E979DF">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979DF" w:rsidRPr="00C41829" w:rsidTr="00EF1C77">
        <w:tc>
          <w:tcPr>
            <w:tcW w:w="5000" w:type="pct"/>
          </w:tcPr>
          <w:p w:rsidR="00E979DF" w:rsidRPr="00C41829" w:rsidRDefault="00E979DF" w:rsidP="00EF1C77">
            <w:pPr>
              <w:pStyle w:val="Corpsdetexte"/>
              <w:rPr>
                <w:rFonts w:ascii="Candara" w:hAnsi="Candara"/>
                <w:sz w:val="20"/>
                <w:szCs w:val="20"/>
              </w:rPr>
            </w:pPr>
          </w:p>
          <w:p w:rsidR="00E979DF" w:rsidRPr="004878D0" w:rsidRDefault="00E979DF" w:rsidP="00134604">
            <w:pPr>
              <w:pStyle w:val="Corpsdetexte"/>
              <w:numPr>
                <w:ilvl w:val="0"/>
                <w:numId w:val="13"/>
              </w:numPr>
              <w:rPr>
                <w:rFonts w:ascii="Candara" w:hAnsi="Candara"/>
                <w:b/>
                <w:bCs w:val="0"/>
                <w:sz w:val="22"/>
                <w:szCs w:val="22"/>
              </w:rPr>
            </w:pPr>
            <w:r w:rsidRPr="004878D0">
              <w:rPr>
                <w:rFonts w:ascii="Candara" w:hAnsi="Candara"/>
                <w:b/>
                <w:bCs w:val="0"/>
                <w:sz w:val="22"/>
                <w:szCs w:val="22"/>
              </w:rPr>
              <w:t>Examen de fin de semestre</w:t>
            </w:r>
          </w:p>
          <w:p w:rsidR="00E979DF" w:rsidRPr="00C41829" w:rsidRDefault="00E979DF" w:rsidP="00EF1C77">
            <w:pPr>
              <w:pStyle w:val="Corpsdetexte"/>
              <w:rPr>
                <w:rFonts w:ascii="Candara" w:hAnsi="Candara"/>
              </w:rPr>
            </w:pPr>
          </w:p>
          <w:p w:rsidR="00E979DF" w:rsidRPr="00CD25D9" w:rsidRDefault="00E979DF" w:rsidP="00134604">
            <w:pPr>
              <w:pStyle w:val="Corpsdetexte"/>
              <w:numPr>
                <w:ilvl w:val="0"/>
                <w:numId w:val="13"/>
              </w:numPr>
              <w:rPr>
                <w:rFonts w:ascii="Candara" w:hAnsi="Candara"/>
                <w:sz w:val="22"/>
                <w:szCs w:val="22"/>
              </w:rPr>
            </w:pPr>
            <w:r w:rsidRPr="004878D0">
              <w:rPr>
                <w:rFonts w:ascii="Candara" w:hAnsi="Candara"/>
                <w:b/>
                <w:bCs w:val="0"/>
                <w:sz w:val="22"/>
                <w:szCs w:val="22"/>
              </w:rPr>
              <w:t>Contrôles continus</w:t>
            </w:r>
            <w:r w:rsidR="003E40BE" w:rsidRPr="004878D0">
              <w:rPr>
                <w:rFonts w:ascii="Candara" w:hAnsi="Candara"/>
                <w:b/>
                <w:bCs w:val="0"/>
                <w:sz w:val="22"/>
                <w:szCs w:val="22"/>
              </w:rPr>
              <w:t> :</w:t>
            </w:r>
            <w:r w:rsidR="003E40BE">
              <w:rPr>
                <w:rFonts w:ascii="Candara" w:hAnsi="Candara"/>
                <w:b/>
                <w:bCs w:val="0"/>
                <w:sz w:val="18"/>
                <w:szCs w:val="18"/>
              </w:rPr>
              <w:t xml:space="preserve"> Epreuves</w:t>
            </w:r>
            <w:r w:rsidR="00C508A7" w:rsidRPr="00C508A7">
              <w:rPr>
                <w:rFonts w:ascii="Candara" w:hAnsi="Candara"/>
                <w:b/>
                <w:bCs w:val="0"/>
                <w:sz w:val="18"/>
                <w:szCs w:val="18"/>
              </w:rPr>
              <w:t xml:space="preserve"> orales</w:t>
            </w:r>
          </w:p>
          <w:p w:rsidR="00E979DF" w:rsidRPr="00C41829" w:rsidRDefault="00E979DF" w:rsidP="00EF1C77">
            <w:pPr>
              <w:pStyle w:val="Corpsdetexte"/>
              <w:rPr>
                <w:rFonts w:ascii="Candara" w:hAnsi="Candara"/>
                <w:sz w:val="20"/>
                <w:szCs w:val="20"/>
              </w:rPr>
            </w:pPr>
          </w:p>
        </w:tc>
      </w:tr>
    </w:tbl>
    <w:p w:rsidR="00E979DF" w:rsidRDefault="00E979DF" w:rsidP="00E979DF">
      <w:pPr>
        <w:bidi w:val="0"/>
        <w:spacing w:after="120" w:line="240" w:lineRule="exact"/>
        <w:jc w:val="lowKashida"/>
        <w:rPr>
          <w:rFonts w:ascii="Candara" w:hAnsi="Candara"/>
          <w:b/>
          <w:bCs/>
        </w:rPr>
      </w:pPr>
    </w:p>
    <w:p w:rsidR="003E40BE" w:rsidRPr="00C41829" w:rsidRDefault="003E40BE" w:rsidP="003E40BE">
      <w:pPr>
        <w:bidi w:val="0"/>
        <w:spacing w:after="120" w:line="240" w:lineRule="exact"/>
        <w:jc w:val="lowKashida"/>
        <w:rPr>
          <w:rFonts w:ascii="Candara" w:hAnsi="Candara"/>
          <w:b/>
          <w:bCs/>
        </w:rPr>
      </w:pPr>
    </w:p>
    <w:p w:rsidR="00E979DF" w:rsidRPr="004878D0" w:rsidRDefault="00E979DF" w:rsidP="00E979DF">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979DF" w:rsidRPr="004878D0" w:rsidRDefault="003E40BE" w:rsidP="00E979DF">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979DF" w:rsidRPr="00C41829" w:rsidRDefault="00E979DF" w:rsidP="00E979DF">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979DF" w:rsidRPr="00C41829" w:rsidTr="00EF1C77">
        <w:tc>
          <w:tcPr>
            <w:tcW w:w="5000" w:type="pct"/>
          </w:tcPr>
          <w:p w:rsidR="00E979DF" w:rsidRDefault="00C508A7" w:rsidP="00134604">
            <w:pPr>
              <w:pStyle w:val="Corpsdetexte"/>
              <w:numPr>
                <w:ilvl w:val="1"/>
                <w:numId w:val="17"/>
              </w:numPr>
              <w:jc w:val="left"/>
              <w:rPr>
                <w:rFonts w:ascii="Candara" w:hAnsi="Candara"/>
                <w:sz w:val="20"/>
                <w:szCs w:val="20"/>
                <w:lang w:bidi="ar-MA"/>
              </w:rPr>
            </w:pPr>
            <w:r>
              <w:rPr>
                <w:rFonts w:ascii="Candara" w:hAnsi="Candara"/>
                <w:sz w:val="20"/>
                <w:szCs w:val="20"/>
                <w:lang w:bidi="ar-MA"/>
              </w:rPr>
              <w:t>Examen de fin de semestre :50%</w:t>
            </w:r>
          </w:p>
          <w:p w:rsidR="004E0F31" w:rsidRPr="00487535" w:rsidRDefault="00487535" w:rsidP="00134604">
            <w:pPr>
              <w:pStyle w:val="Corpsdetexte"/>
              <w:numPr>
                <w:ilvl w:val="1"/>
                <w:numId w:val="17"/>
              </w:numPr>
              <w:jc w:val="left"/>
              <w:rPr>
                <w:rFonts w:ascii="Candara" w:hAnsi="Candara"/>
                <w:sz w:val="20"/>
                <w:szCs w:val="20"/>
                <w:lang w:bidi="ar-MA"/>
              </w:rPr>
            </w:pPr>
            <w:r>
              <w:rPr>
                <w:rFonts w:ascii="Candara" w:hAnsi="Candara"/>
                <w:sz w:val="20"/>
                <w:szCs w:val="20"/>
                <w:lang w:bidi="ar-MA"/>
              </w:rPr>
              <w:t>Contrôle continu : 50%</w:t>
            </w:r>
          </w:p>
          <w:p w:rsidR="004E0F31" w:rsidRPr="00C41829" w:rsidRDefault="004E0F31" w:rsidP="00C508A7">
            <w:pPr>
              <w:pStyle w:val="Corpsdetexte"/>
              <w:jc w:val="left"/>
              <w:rPr>
                <w:rFonts w:ascii="Candara" w:hAnsi="Candara"/>
                <w:sz w:val="20"/>
                <w:szCs w:val="20"/>
                <w:rtl/>
                <w:lang w:bidi="ar-MA"/>
              </w:rPr>
            </w:pPr>
          </w:p>
        </w:tc>
      </w:tr>
    </w:tbl>
    <w:p w:rsidR="00E979DF" w:rsidRPr="00C41829" w:rsidRDefault="00E979DF" w:rsidP="00E979DF">
      <w:pPr>
        <w:bidi w:val="0"/>
        <w:rPr>
          <w:rFonts w:ascii="Candara" w:hAnsi="Candara"/>
          <w:b/>
          <w:sz w:val="20"/>
          <w:szCs w:val="20"/>
          <w:lang w:eastAsia="fr-CA"/>
        </w:rPr>
      </w:pPr>
    </w:p>
    <w:p w:rsidR="00E979DF" w:rsidRPr="00C41829" w:rsidRDefault="00E979DF" w:rsidP="00E979DF">
      <w:pPr>
        <w:bidi w:val="0"/>
        <w:rPr>
          <w:rFonts w:ascii="Candara" w:hAnsi="Candara"/>
          <w:b/>
          <w:sz w:val="20"/>
          <w:szCs w:val="20"/>
          <w:lang w:eastAsia="fr-CA"/>
        </w:rPr>
      </w:pPr>
    </w:p>
    <w:p w:rsidR="00E979DF" w:rsidRPr="004878D0" w:rsidRDefault="00E979DF" w:rsidP="00E979DF">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F1CEB" w:rsidRPr="00C41829" w:rsidTr="00BF1CEB">
        <w:tc>
          <w:tcPr>
            <w:tcW w:w="5000" w:type="pct"/>
          </w:tcPr>
          <w:p w:rsidR="00BF1CEB" w:rsidRPr="00BF1CEB" w:rsidRDefault="00A74411" w:rsidP="00972D9C">
            <w:pPr>
              <w:pStyle w:val="Corpsdetexte"/>
              <w:rPr>
                <w:sz w:val="22"/>
                <w:szCs w:val="22"/>
              </w:rPr>
            </w:pPr>
            <w:r>
              <w:rPr>
                <w:lang w:eastAsia="fr-FR"/>
              </w:rPr>
              <w:t>Module est acquis par validation ou par compensation selon le CNPN</w:t>
            </w:r>
          </w:p>
        </w:tc>
      </w:tr>
    </w:tbl>
    <w:p w:rsidR="00E979DF" w:rsidRPr="00C41829" w:rsidRDefault="00E979DF" w:rsidP="00E979DF">
      <w:pPr>
        <w:bidi w:val="0"/>
        <w:rPr>
          <w:rFonts w:ascii="Candara" w:hAnsi="Candara"/>
          <w:b/>
          <w:sz w:val="20"/>
          <w:szCs w:val="20"/>
          <w:lang w:eastAsia="fr-CA"/>
        </w:rPr>
      </w:pPr>
    </w:p>
    <w:p w:rsidR="00E979DF" w:rsidRPr="00A33E3C" w:rsidRDefault="00E979DF" w:rsidP="00E979DF">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991"/>
        <w:gridCol w:w="1738"/>
        <w:gridCol w:w="2347"/>
        <w:gridCol w:w="2684"/>
      </w:tblGrid>
      <w:tr w:rsidR="00E979DF" w:rsidRPr="00C41829" w:rsidTr="009065A5">
        <w:tc>
          <w:tcPr>
            <w:tcW w:w="1062" w:type="pct"/>
          </w:tcPr>
          <w:p w:rsidR="00E979DF" w:rsidRPr="00C41829" w:rsidRDefault="00E979DF" w:rsidP="00EF1C77">
            <w:pPr>
              <w:bidi w:val="0"/>
              <w:spacing w:line="276" w:lineRule="auto"/>
              <w:rPr>
                <w:rFonts w:ascii="Candara" w:hAnsi="Candara"/>
                <w:bCs/>
                <w:i/>
                <w:iCs/>
                <w:sz w:val="20"/>
                <w:szCs w:val="20"/>
              </w:rPr>
            </w:pPr>
          </w:p>
        </w:tc>
        <w:tc>
          <w:tcPr>
            <w:tcW w:w="503" w:type="pct"/>
            <w:vAlign w:val="center"/>
          </w:tcPr>
          <w:p w:rsidR="00E979DF" w:rsidRPr="00C41829" w:rsidRDefault="00E979DF" w:rsidP="00EF1C77">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979DF" w:rsidRPr="00C41829" w:rsidRDefault="00E979DF" w:rsidP="00EF1C77">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979DF" w:rsidRPr="00C41829" w:rsidRDefault="00E979DF" w:rsidP="00EF1C77">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979DF" w:rsidRPr="00C41829" w:rsidRDefault="00E979DF" w:rsidP="00EF1C77">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979DF" w:rsidRPr="00C41829" w:rsidTr="009065A5">
        <w:tc>
          <w:tcPr>
            <w:tcW w:w="1062" w:type="pct"/>
          </w:tcPr>
          <w:p w:rsidR="00E979DF" w:rsidRPr="00C41829" w:rsidRDefault="00E979DF" w:rsidP="00EF1C77">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979DF" w:rsidRDefault="00E979DF" w:rsidP="00E979DF">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E979DF" w:rsidRPr="00E979DF" w:rsidRDefault="00E979DF" w:rsidP="005E1EEE">
            <w:pPr>
              <w:bidi w:val="0"/>
              <w:spacing w:line="360" w:lineRule="auto"/>
              <w:rPr>
                <w:rFonts w:ascii="Candara" w:hAnsi="Candara"/>
                <w:bCs/>
                <w:sz w:val="20"/>
                <w:szCs w:val="20"/>
                <w:lang w:eastAsia="fr-CA"/>
              </w:rPr>
            </w:pPr>
          </w:p>
        </w:tc>
        <w:tc>
          <w:tcPr>
            <w:tcW w:w="503" w:type="pct"/>
          </w:tcPr>
          <w:p w:rsidR="00E979DF" w:rsidRPr="00BB3C83" w:rsidRDefault="00E979DF" w:rsidP="00EF1C77">
            <w:pPr>
              <w:bidi w:val="0"/>
              <w:spacing w:line="360" w:lineRule="auto"/>
              <w:rPr>
                <w:rFonts w:ascii="Candara" w:hAnsi="Candara"/>
                <w:i/>
                <w:iCs/>
              </w:rPr>
            </w:pPr>
          </w:p>
        </w:tc>
        <w:tc>
          <w:tcPr>
            <w:tcW w:w="882" w:type="pct"/>
            <w:vAlign w:val="center"/>
          </w:tcPr>
          <w:p w:rsidR="00E979DF" w:rsidRPr="00C41829" w:rsidRDefault="00E979DF" w:rsidP="00EF1C77">
            <w:pPr>
              <w:bidi w:val="0"/>
              <w:jc w:val="lowKashida"/>
              <w:rPr>
                <w:rFonts w:ascii="Candara" w:hAnsi="Candara"/>
                <w:b/>
                <w:bCs/>
                <w:caps/>
                <w:sz w:val="18"/>
                <w:szCs w:val="18"/>
                <w:lang w:eastAsia="fr-CA"/>
              </w:rPr>
            </w:pPr>
          </w:p>
        </w:tc>
        <w:tc>
          <w:tcPr>
            <w:tcW w:w="1191" w:type="pct"/>
            <w:vAlign w:val="center"/>
          </w:tcPr>
          <w:p w:rsidR="00E979DF" w:rsidRPr="00C41829" w:rsidRDefault="00E979DF" w:rsidP="00EF1C77">
            <w:pPr>
              <w:bidi w:val="0"/>
              <w:jc w:val="lowKashida"/>
              <w:rPr>
                <w:rFonts w:ascii="Candara" w:hAnsi="Candara"/>
                <w:b/>
                <w:bCs/>
                <w:caps/>
                <w:sz w:val="18"/>
                <w:szCs w:val="18"/>
                <w:lang w:eastAsia="fr-CA"/>
              </w:rPr>
            </w:pPr>
          </w:p>
        </w:tc>
        <w:tc>
          <w:tcPr>
            <w:tcW w:w="1362" w:type="pct"/>
          </w:tcPr>
          <w:p w:rsidR="00E979DF" w:rsidRPr="00C41829" w:rsidRDefault="00E979DF" w:rsidP="00EF1C77">
            <w:pPr>
              <w:bidi w:val="0"/>
              <w:spacing w:line="360" w:lineRule="auto"/>
              <w:rPr>
                <w:rFonts w:ascii="Candara" w:hAnsi="Candara"/>
                <w:i/>
                <w:iCs/>
                <w:sz w:val="20"/>
                <w:szCs w:val="20"/>
              </w:rPr>
            </w:pPr>
          </w:p>
        </w:tc>
      </w:tr>
      <w:tr w:rsidR="009065A5" w:rsidRPr="00C41829" w:rsidTr="009065A5">
        <w:tc>
          <w:tcPr>
            <w:tcW w:w="1062" w:type="pct"/>
          </w:tcPr>
          <w:p w:rsidR="009065A5" w:rsidRPr="00C41829" w:rsidRDefault="009065A5" w:rsidP="009065A5">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9065A5" w:rsidRPr="00C41829" w:rsidRDefault="009065A5" w:rsidP="009065A5">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9065A5" w:rsidRPr="00C41829" w:rsidRDefault="009065A5" w:rsidP="009065A5">
            <w:pPr>
              <w:bidi w:val="0"/>
              <w:spacing w:line="360" w:lineRule="auto"/>
              <w:rPr>
                <w:rFonts w:ascii="Candara" w:hAnsi="Candara"/>
                <w:i/>
                <w:iCs/>
                <w:sz w:val="20"/>
                <w:szCs w:val="20"/>
              </w:rPr>
            </w:pPr>
          </w:p>
        </w:tc>
        <w:tc>
          <w:tcPr>
            <w:tcW w:w="882" w:type="pct"/>
          </w:tcPr>
          <w:p w:rsidR="009065A5" w:rsidRPr="00C41829" w:rsidRDefault="009065A5" w:rsidP="009065A5">
            <w:pPr>
              <w:bidi w:val="0"/>
              <w:spacing w:line="360" w:lineRule="auto"/>
              <w:rPr>
                <w:rFonts w:ascii="Candara" w:hAnsi="Candara"/>
                <w:i/>
                <w:iCs/>
                <w:sz w:val="20"/>
                <w:szCs w:val="20"/>
              </w:rPr>
            </w:pPr>
          </w:p>
        </w:tc>
        <w:tc>
          <w:tcPr>
            <w:tcW w:w="1191" w:type="pct"/>
            <w:vAlign w:val="center"/>
          </w:tcPr>
          <w:p w:rsidR="009065A5" w:rsidRPr="00C41829" w:rsidRDefault="009065A5" w:rsidP="009065A5">
            <w:pPr>
              <w:bidi w:val="0"/>
              <w:jc w:val="lowKashida"/>
              <w:rPr>
                <w:rFonts w:ascii="Candara" w:hAnsi="Candara"/>
                <w:b/>
                <w:bCs/>
                <w:caps/>
                <w:sz w:val="18"/>
                <w:szCs w:val="18"/>
                <w:lang w:eastAsia="fr-CA"/>
              </w:rPr>
            </w:pPr>
          </w:p>
        </w:tc>
        <w:tc>
          <w:tcPr>
            <w:tcW w:w="1362" w:type="pct"/>
          </w:tcPr>
          <w:p w:rsidR="009065A5" w:rsidRPr="00C41829" w:rsidRDefault="009065A5" w:rsidP="009065A5">
            <w:pPr>
              <w:bidi w:val="0"/>
              <w:spacing w:line="360" w:lineRule="auto"/>
              <w:rPr>
                <w:rFonts w:ascii="Candara" w:hAnsi="Candara"/>
                <w:i/>
                <w:iCs/>
                <w:sz w:val="20"/>
                <w:szCs w:val="20"/>
              </w:rPr>
            </w:pPr>
          </w:p>
        </w:tc>
      </w:tr>
      <w:tr w:rsidR="009065A5" w:rsidRPr="00C41829" w:rsidTr="009065A5">
        <w:tc>
          <w:tcPr>
            <w:tcW w:w="1062" w:type="pct"/>
          </w:tcPr>
          <w:p w:rsidR="009065A5" w:rsidRPr="00C41829" w:rsidRDefault="009065A5" w:rsidP="009065A5">
            <w:pPr>
              <w:bidi w:val="0"/>
              <w:spacing w:line="360" w:lineRule="auto"/>
              <w:rPr>
                <w:rFonts w:ascii="Candara" w:hAnsi="Candara"/>
                <w:bCs/>
                <w:i/>
                <w:iCs/>
                <w:sz w:val="20"/>
                <w:szCs w:val="20"/>
              </w:rPr>
            </w:pPr>
          </w:p>
        </w:tc>
        <w:tc>
          <w:tcPr>
            <w:tcW w:w="503" w:type="pct"/>
          </w:tcPr>
          <w:p w:rsidR="009065A5" w:rsidRPr="00C41829" w:rsidRDefault="009065A5" w:rsidP="009065A5">
            <w:pPr>
              <w:bidi w:val="0"/>
              <w:spacing w:line="360" w:lineRule="auto"/>
              <w:rPr>
                <w:rFonts w:ascii="Candara" w:hAnsi="Candara"/>
                <w:i/>
                <w:iCs/>
                <w:sz w:val="20"/>
                <w:szCs w:val="20"/>
              </w:rPr>
            </w:pPr>
          </w:p>
        </w:tc>
        <w:tc>
          <w:tcPr>
            <w:tcW w:w="882" w:type="pct"/>
          </w:tcPr>
          <w:p w:rsidR="009065A5" w:rsidRPr="00C41829" w:rsidRDefault="009065A5" w:rsidP="009065A5">
            <w:pPr>
              <w:bidi w:val="0"/>
              <w:spacing w:line="360" w:lineRule="auto"/>
              <w:rPr>
                <w:rFonts w:ascii="Candara" w:hAnsi="Candara"/>
                <w:i/>
                <w:iCs/>
                <w:sz w:val="20"/>
                <w:szCs w:val="20"/>
              </w:rPr>
            </w:pPr>
          </w:p>
        </w:tc>
        <w:tc>
          <w:tcPr>
            <w:tcW w:w="1191" w:type="pct"/>
          </w:tcPr>
          <w:p w:rsidR="009065A5" w:rsidRPr="00C41829" w:rsidRDefault="009065A5" w:rsidP="009065A5">
            <w:pPr>
              <w:bidi w:val="0"/>
              <w:spacing w:line="360" w:lineRule="auto"/>
              <w:rPr>
                <w:rFonts w:ascii="Candara" w:hAnsi="Candara"/>
                <w:i/>
                <w:iCs/>
                <w:sz w:val="20"/>
                <w:szCs w:val="20"/>
              </w:rPr>
            </w:pPr>
          </w:p>
        </w:tc>
        <w:tc>
          <w:tcPr>
            <w:tcW w:w="1362" w:type="pct"/>
          </w:tcPr>
          <w:p w:rsidR="009065A5" w:rsidRPr="00C41829" w:rsidRDefault="009065A5" w:rsidP="009065A5">
            <w:pPr>
              <w:bidi w:val="0"/>
              <w:spacing w:line="360" w:lineRule="auto"/>
              <w:rPr>
                <w:rFonts w:ascii="Candara" w:hAnsi="Candara"/>
                <w:i/>
                <w:iCs/>
                <w:sz w:val="20"/>
                <w:szCs w:val="20"/>
              </w:rPr>
            </w:pPr>
          </w:p>
        </w:tc>
      </w:tr>
      <w:tr w:rsidR="009065A5" w:rsidRPr="00C41829" w:rsidTr="009065A5">
        <w:tc>
          <w:tcPr>
            <w:tcW w:w="1062" w:type="pct"/>
          </w:tcPr>
          <w:p w:rsidR="009065A5" w:rsidRPr="00C41829" w:rsidRDefault="009065A5" w:rsidP="009065A5">
            <w:pPr>
              <w:bidi w:val="0"/>
              <w:spacing w:line="360" w:lineRule="auto"/>
              <w:rPr>
                <w:rFonts w:ascii="Candara" w:hAnsi="Candara"/>
                <w:bCs/>
                <w:i/>
                <w:iCs/>
                <w:sz w:val="20"/>
                <w:szCs w:val="20"/>
              </w:rPr>
            </w:pPr>
          </w:p>
        </w:tc>
        <w:tc>
          <w:tcPr>
            <w:tcW w:w="503" w:type="pct"/>
          </w:tcPr>
          <w:p w:rsidR="009065A5" w:rsidRPr="00C41829" w:rsidRDefault="009065A5" w:rsidP="009065A5">
            <w:pPr>
              <w:bidi w:val="0"/>
              <w:spacing w:line="360" w:lineRule="auto"/>
              <w:rPr>
                <w:rFonts w:ascii="Candara" w:hAnsi="Candara"/>
                <w:i/>
                <w:iCs/>
                <w:sz w:val="20"/>
                <w:szCs w:val="20"/>
              </w:rPr>
            </w:pPr>
          </w:p>
        </w:tc>
        <w:tc>
          <w:tcPr>
            <w:tcW w:w="882" w:type="pct"/>
          </w:tcPr>
          <w:p w:rsidR="009065A5" w:rsidRPr="00C41829" w:rsidRDefault="009065A5" w:rsidP="009065A5">
            <w:pPr>
              <w:bidi w:val="0"/>
              <w:spacing w:line="360" w:lineRule="auto"/>
              <w:rPr>
                <w:rFonts w:ascii="Candara" w:hAnsi="Candara"/>
                <w:i/>
                <w:iCs/>
                <w:sz w:val="20"/>
                <w:szCs w:val="20"/>
              </w:rPr>
            </w:pPr>
          </w:p>
        </w:tc>
        <w:tc>
          <w:tcPr>
            <w:tcW w:w="1191" w:type="pct"/>
          </w:tcPr>
          <w:p w:rsidR="009065A5" w:rsidRPr="00C41829" w:rsidRDefault="009065A5" w:rsidP="009065A5">
            <w:pPr>
              <w:bidi w:val="0"/>
              <w:spacing w:line="360" w:lineRule="auto"/>
              <w:rPr>
                <w:rFonts w:ascii="Candara" w:hAnsi="Candara"/>
                <w:i/>
                <w:iCs/>
                <w:sz w:val="20"/>
                <w:szCs w:val="20"/>
              </w:rPr>
            </w:pPr>
          </w:p>
        </w:tc>
        <w:tc>
          <w:tcPr>
            <w:tcW w:w="1362" w:type="pct"/>
          </w:tcPr>
          <w:p w:rsidR="009065A5" w:rsidRPr="00C41829" w:rsidRDefault="009065A5" w:rsidP="009065A5">
            <w:pPr>
              <w:bidi w:val="0"/>
              <w:spacing w:line="360" w:lineRule="auto"/>
              <w:rPr>
                <w:rFonts w:ascii="Candara" w:hAnsi="Candara"/>
                <w:i/>
                <w:iCs/>
                <w:sz w:val="20"/>
                <w:szCs w:val="20"/>
              </w:rPr>
            </w:pPr>
          </w:p>
        </w:tc>
      </w:tr>
    </w:tbl>
    <w:p w:rsidR="00E979DF" w:rsidRPr="00C41829" w:rsidRDefault="00E979DF" w:rsidP="00E979DF">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979DF" w:rsidRPr="00C41829" w:rsidTr="00EF1C77">
        <w:tc>
          <w:tcPr>
            <w:tcW w:w="5000" w:type="pct"/>
          </w:tcPr>
          <w:p w:rsidR="00E979DF" w:rsidRPr="00C41829" w:rsidRDefault="00E979DF" w:rsidP="00EF1C77">
            <w:pPr>
              <w:pStyle w:val="Corpsdetexte"/>
              <w:rPr>
                <w:rFonts w:ascii="Candara" w:hAnsi="Candara"/>
                <w:sz w:val="20"/>
                <w:szCs w:val="20"/>
              </w:rPr>
            </w:pPr>
          </w:p>
          <w:p w:rsidR="00E979DF" w:rsidRPr="00C41829" w:rsidRDefault="00E979DF" w:rsidP="00EF1C77">
            <w:pPr>
              <w:pStyle w:val="Corpsdetexte"/>
              <w:rPr>
                <w:rFonts w:ascii="Candara" w:hAnsi="Candara"/>
                <w:sz w:val="20"/>
                <w:szCs w:val="20"/>
              </w:rPr>
            </w:pPr>
          </w:p>
          <w:p w:rsidR="00E979DF" w:rsidRPr="00C41829" w:rsidRDefault="00E979DF" w:rsidP="00EF1C77">
            <w:pPr>
              <w:pStyle w:val="Corpsdetexte"/>
              <w:rPr>
                <w:rFonts w:ascii="Candara" w:hAnsi="Candara"/>
                <w:sz w:val="20"/>
                <w:szCs w:val="20"/>
              </w:rPr>
            </w:pPr>
          </w:p>
        </w:tc>
      </w:tr>
    </w:tbl>
    <w:p w:rsidR="00E979DF" w:rsidRDefault="00E979DF" w:rsidP="00E979DF">
      <w:pPr>
        <w:bidi w:val="0"/>
        <w:rPr>
          <w:rFonts w:ascii="Candara" w:hAnsi="Candara"/>
        </w:rPr>
      </w:pPr>
    </w:p>
    <w:p w:rsidR="00E979DF" w:rsidRDefault="00E979DF" w:rsidP="00E979DF">
      <w:pPr>
        <w:bidi w:val="0"/>
        <w:rPr>
          <w:rFonts w:ascii="Candara" w:hAnsi="Candara"/>
        </w:rPr>
      </w:pPr>
    </w:p>
    <w:p w:rsidR="00E979DF" w:rsidRPr="00C41829" w:rsidRDefault="00E979DF" w:rsidP="00E979DF">
      <w:pPr>
        <w:bidi w:val="0"/>
        <w:rPr>
          <w:rFonts w:ascii="Candara" w:hAnsi="Candara"/>
        </w:rPr>
      </w:pPr>
    </w:p>
    <w:p w:rsidR="00E979DF" w:rsidRPr="00C41829" w:rsidRDefault="00E979DF" w:rsidP="00E979DF">
      <w:pPr>
        <w:bidi w:val="0"/>
        <w:rPr>
          <w:rFonts w:ascii="Candara" w:hAnsi="Candara"/>
        </w:rPr>
      </w:pPr>
    </w:p>
    <w:p w:rsidR="00583221" w:rsidRPr="00C41829"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jc w:val="lowKashida"/>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83221" w:rsidRPr="00C41829" w:rsidTr="00B03274">
        <w:trPr>
          <w:trHeight w:val="1667"/>
          <w:jc w:val="center"/>
        </w:trPr>
        <w:tc>
          <w:tcPr>
            <w:tcW w:w="5000" w:type="pct"/>
            <w:shd w:val="clear" w:color="auto" w:fill="FFFFFF" w:themeFill="background1"/>
          </w:tcPr>
          <w:p w:rsidR="00583221" w:rsidRPr="00C41829" w:rsidRDefault="00583221" w:rsidP="00B03274">
            <w:pPr>
              <w:bidi w:val="0"/>
              <w:spacing w:line="240" w:lineRule="exact"/>
              <w:jc w:val="center"/>
              <w:rPr>
                <w:rFonts w:ascii="Candara" w:hAnsi="Candara"/>
                <w:color w:val="17365D" w:themeColor="text2" w:themeShade="BF"/>
                <w:sz w:val="20"/>
                <w:szCs w:val="20"/>
              </w:rPr>
            </w:pPr>
          </w:p>
          <w:p w:rsidR="00583221" w:rsidRPr="00C41829" w:rsidRDefault="00583221" w:rsidP="00B03274">
            <w:pPr>
              <w:bidi w:val="0"/>
              <w:jc w:val="center"/>
              <w:rPr>
                <w:rFonts w:ascii="Candara" w:hAnsi="Candara"/>
                <w:b/>
                <w:color w:val="17365D" w:themeColor="text2" w:themeShade="BF"/>
                <w:sz w:val="20"/>
                <w:szCs w:val="20"/>
                <w:lang w:eastAsia="fr-CA"/>
              </w:rPr>
            </w:pPr>
          </w:p>
          <w:p w:rsidR="00583221" w:rsidRPr="00C41829" w:rsidRDefault="00583221" w:rsidP="00B03274">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83221" w:rsidRPr="00C41829" w:rsidRDefault="00583221" w:rsidP="00B03274">
            <w:pPr>
              <w:bidi w:val="0"/>
              <w:jc w:val="center"/>
              <w:rPr>
                <w:rFonts w:ascii="Candara" w:hAnsi="Candara"/>
                <w:b/>
                <w:bCs/>
                <w:color w:val="17365D" w:themeColor="text2" w:themeShade="BF"/>
                <w:sz w:val="20"/>
                <w:szCs w:val="20"/>
              </w:rPr>
            </w:pPr>
          </w:p>
          <w:p w:rsidR="00583221" w:rsidRPr="00C41829" w:rsidRDefault="00583221" w:rsidP="00B03274">
            <w:pPr>
              <w:bidi w:val="0"/>
              <w:spacing w:line="240" w:lineRule="exact"/>
              <w:jc w:val="center"/>
              <w:rPr>
                <w:rFonts w:ascii="Candara" w:hAnsi="Candara"/>
                <w:color w:val="17365D" w:themeColor="text2" w:themeShade="BF"/>
                <w:sz w:val="20"/>
                <w:szCs w:val="20"/>
              </w:rPr>
            </w:pPr>
          </w:p>
        </w:tc>
      </w:tr>
    </w:tbl>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83221" w:rsidRPr="00C41829" w:rsidTr="00B03274">
        <w:trPr>
          <w:trHeight w:val="828"/>
        </w:trPr>
        <w:tc>
          <w:tcPr>
            <w:tcW w:w="4361" w:type="dxa"/>
            <w:vAlign w:val="center"/>
          </w:tcPr>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N° d’ordre du module</w:t>
            </w:r>
          </w:p>
        </w:tc>
        <w:tc>
          <w:tcPr>
            <w:tcW w:w="5528" w:type="dxa"/>
          </w:tcPr>
          <w:p w:rsidR="00583221" w:rsidRPr="00583221" w:rsidRDefault="00583221" w:rsidP="00583221">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M0</w:t>
            </w:r>
            <w:r>
              <w:rPr>
                <w:rFonts w:asciiTheme="majorBidi" w:hAnsiTheme="majorBidi" w:cstheme="majorBidi"/>
                <w:b/>
                <w:bCs/>
                <w:smallCaps/>
                <w:sz w:val="26"/>
                <w:szCs w:val="26"/>
                <w:lang w:eastAsia="fr-CA"/>
              </w:rPr>
              <w:t>3</w:t>
            </w:r>
          </w:p>
        </w:tc>
      </w:tr>
      <w:tr w:rsidR="00583221" w:rsidRPr="00C41829" w:rsidTr="00B03274">
        <w:trPr>
          <w:trHeight w:val="827"/>
        </w:trPr>
        <w:tc>
          <w:tcPr>
            <w:tcW w:w="4361" w:type="dxa"/>
            <w:vAlign w:val="center"/>
          </w:tcPr>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Intitulé du module</w:t>
            </w:r>
          </w:p>
        </w:tc>
        <w:tc>
          <w:tcPr>
            <w:tcW w:w="5528" w:type="dxa"/>
          </w:tcPr>
          <w:p w:rsidR="00583221" w:rsidRPr="00583221" w:rsidRDefault="00583221" w:rsidP="00B03274">
            <w:pPr>
              <w:bidi w:val="0"/>
              <w:spacing w:line="360" w:lineRule="auto"/>
              <w:jc w:val="center"/>
              <w:rPr>
                <w:rFonts w:asciiTheme="majorBidi" w:hAnsiTheme="majorBidi" w:cstheme="majorBidi"/>
                <w:b/>
                <w:bCs/>
                <w:smallCaps/>
                <w:sz w:val="26"/>
                <w:szCs w:val="26"/>
                <w:lang w:eastAsia="fr-CA"/>
              </w:rPr>
            </w:pPr>
            <w:r w:rsidRPr="00080C53">
              <w:rPr>
                <w:rFonts w:asciiTheme="majorBidi" w:hAnsiTheme="majorBidi" w:cstheme="majorBidi"/>
                <w:b/>
                <w:bCs/>
                <w:smallCaps/>
                <w:sz w:val="26"/>
                <w:szCs w:val="26"/>
                <w:lang w:eastAsia="fr-CA"/>
              </w:rPr>
              <w:t>Mathématique 1 - Arithmétique</w:t>
            </w:r>
          </w:p>
        </w:tc>
      </w:tr>
      <w:tr w:rsidR="00583221" w:rsidRPr="00C41829" w:rsidTr="00B03274">
        <w:trPr>
          <w:trHeight w:val="981"/>
        </w:trPr>
        <w:tc>
          <w:tcPr>
            <w:tcW w:w="4361" w:type="dxa"/>
            <w:vAlign w:val="center"/>
          </w:tcPr>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 xml:space="preserve">Nature du module </w:t>
            </w:r>
          </w:p>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(disciplinaire / métier)</w:t>
            </w:r>
          </w:p>
        </w:tc>
        <w:tc>
          <w:tcPr>
            <w:tcW w:w="5528" w:type="dxa"/>
          </w:tcPr>
          <w:p w:rsidR="00583221" w:rsidRPr="00583221" w:rsidRDefault="00583221" w:rsidP="00B03274">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disciplinaire</w:t>
            </w:r>
          </w:p>
        </w:tc>
      </w:tr>
      <w:tr w:rsidR="00583221" w:rsidRPr="00C41829" w:rsidTr="00B03274">
        <w:trPr>
          <w:trHeight w:val="967"/>
        </w:trPr>
        <w:tc>
          <w:tcPr>
            <w:tcW w:w="4361" w:type="dxa"/>
            <w:vAlign w:val="center"/>
          </w:tcPr>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Semestre d’appartenance du module</w:t>
            </w:r>
          </w:p>
        </w:tc>
        <w:tc>
          <w:tcPr>
            <w:tcW w:w="5528" w:type="dxa"/>
          </w:tcPr>
          <w:p w:rsidR="00583221" w:rsidRPr="00583221" w:rsidRDefault="00583221" w:rsidP="00B03274">
            <w:pPr>
              <w:bidi w:val="0"/>
              <w:spacing w:line="360" w:lineRule="auto"/>
              <w:jc w:val="center"/>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S1</w:t>
            </w:r>
          </w:p>
        </w:tc>
      </w:tr>
      <w:tr w:rsidR="00583221" w:rsidRPr="00C41829" w:rsidTr="00B03274">
        <w:trPr>
          <w:trHeight w:val="557"/>
        </w:trPr>
        <w:tc>
          <w:tcPr>
            <w:tcW w:w="4361" w:type="dxa"/>
            <w:vAlign w:val="center"/>
          </w:tcPr>
          <w:p w:rsidR="00583221" w:rsidRPr="00583221" w:rsidRDefault="00583221" w:rsidP="00B03274">
            <w:pPr>
              <w:bidi w:val="0"/>
              <w:spacing w:line="360" w:lineRule="auto"/>
              <w:rPr>
                <w:rFonts w:asciiTheme="majorBidi" w:hAnsiTheme="majorBidi" w:cstheme="majorBidi"/>
                <w:b/>
                <w:bCs/>
                <w:smallCaps/>
                <w:sz w:val="26"/>
                <w:szCs w:val="26"/>
                <w:lang w:eastAsia="fr-CA"/>
              </w:rPr>
            </w:pPr>
            <w:r w:rsidRPr="00583221">
              <w:rPr>
                <w:rFonts w:asciiTheme="majorBidi" w:hAnsiTheme="majorBidi" w:cstheme="majorBidi"/>
                <w:b/>
                <w:bCs/>
                <w:smallCaps/>
                <w:sz w:val="26"/>
                <w:szCs w:val="26"/>
                <w:lang w:eastAsia="fr-CA"/>
              </w:rPr>
              <w:t>Etablissement dont relève le module</w:t>
            </w:r>
          </w:p>
        </w:tc>
        <w:tc>
          <w:tcPr>
            <w:tcW w:w="5528" w:type="dxa"/>
          </w:tcPr>
          <w:p w:rsidR="00583221" w:rsidRPr="00583221" w:rsidRDefault="00583221" w:rsidP="00B03274">
            <w:pPr>
              <w:bidi w:val="0"/>
              <w:spacing w:line="360" w:lineRule="auto"/>
              <w:jc w:val="center"/>
              <w:rPr>
                <w:rFonts w:asciiTheme="majorBidi" w:hAnsiTheme="majorBidi" w:cstheme="majorBidi"/>
                <w:b/>
                <w:bCs/>
                <w:smallCaps/>
                <w:sz w:val="26"/>
                <w:szCs w:val="26"/>
                <w:lang w:eastAsia="fr-CA"/>
              </w:rPr>
            </w:pPr>
          </w:p>
        </w:tc>
      </w:tr>
    </w:tbl>
    <w:p w:rsidR="00583221" w:rsidRPr="00C41829" w:rsidRDefault="00583221" w:rsidP="00583221">
      <w:pPr>
        <w:bidi w:val="0"/>
        <w:jc w:val="lowKashida"/>
        <w:rPr>
          <w:rFonts w:ascii="Candara" w:hAnsi="Candara"/>
          <w:b/>
          <w:sz w:val="20"/>
          <w:szCs w:val="20"/>
          <w:lang w:eastAsia="fr-CA"/>
        </w:rPr>
      </w:pPr>
    </w:p>
    <w:p w:rsidR="00583221" w:rsidRPr="00C41829" w:rsidRDefault="00583221" w:rsidP="00583221">
      <w:pPr>
        <w:bidi w:val="0"/>
        <w:rPr>
          <w:rFonts w:ascii="Candara" w:hAnsi="Candara"/>
          <w:b/>
          <w:sz w:val="20"/>
          <w:szCs w:val="20"/>
          <w:lang w:eastAsia="fr-CA"/>
        </w:rPr>
      </w:pPr>
    </w:p>
    <w:p w:rsidR="00E979DF" w:rsidRPr="00C41829" w:rsidRDefault="00E979DF" w:rsidP="00E979DF">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Default="007C6D53" w:rsidP="007C6D53">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3E40BE" w:rsidRDefault="003E40BE" w:rsidP="003E40BE">
      <w:pPr>
        <w:bidi w:val="0"/>
        <w:rPr>
          <w:rFonts w:ascii="Candara" w:hAnsi="Candara"/>
          <w:b/>
          <w:sz w:val="20"/>
          <w:szCs w:val="20"/>
          <w:lang w:eastAsia="fr-CA"/>
        </w:rPr>
      </w:pPr>
    </w:p>
    <w:p w:rsidR="00BF1CEB" w:rsidRDefault="00BF1CEB" w:rsidP="00BF1CEB">
      <w:pPr>
        <w:bidi w:val="0"/>
        <w:rPr>
          <w:rFonts w:ascii="Candara" w:hAnsi="Candara"/>
          <w:b/>
          <w:sz w:val="20"/>
          <w:szCs w:val="20"/>
          <w:lang w:eastAsia="fr-CA"/>
        </w:rPr>
      </w:pPr>
    </w:p>
    <w:p w:rsidR="00A74411" w:rsidRDefault="00A74411" w:rsidP="00A74411">
      <w:pPr>
        <w:bidi w:val="0"/>
        <w:rPr>
          <w:rFonts w:ascii="Candara" w:hAnsi="Candara"/>
          <w:b/>
          <w:sz w:val="20"/>
          <w:szCs w:val="20"/>
          <w:lang w:eastAsia="fr-CA"/>
        </w:rPr>
      </w:pPr>
    </w:p>
    <w:p w:rsidR="00A74411" w:rsidRDefault="00A74411" w:rsidP="00A74411">
      <w:pPr>
        <w:bidi w:val="0"/>
        <w:rPr>
          <w:rFonts w:ascii="Candara" w:hAnsi="Candara"/>
          <w:b/>
          <w:sz w:val="20"/>
          <w:szCs w:val="20"/>
          <w:lang w:eastAsia="fr-CA"/>
        </w:rPr>
      </w:pPr>
    </w:p>
    <w:p w:rsidR="00A74411" w:rsidRDefault="00A74411" w:rsidP="00A7441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Pr="00C41829" w:rsidRDefault="00583221" w:rsidP="00583221">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583221" w:rsidRPr="004878D0" w:rsidRDefault="00583221" w:rsidP="00583221">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3221" w:rsidRPr="00C41829" w:rsidTr="00583221">
        <w:trPr>
          <w:trHeight w:val="796"/>
        </w:trPr>
        <w:tc>
          <w:tcPr>
            <w:tcW w:w="5000" w:type="pct"/>
          </w:tcPr>
          <w:p w:rsidR="00583221" w:rsidRPr="00080C53" w:rsidRDefault="00583221" w:rsidP="00134604">
            <w:pPr>
              <w:numPr>
                <w:ilvl w:val="0"/>
                <w:numId w:val="19"/>
              </w:numPr>
              <w:tabs>
                <w:tab w:val="clear" w:pos="720"/>
              </w:tabs>
              <w:bidi w:val="0"/>
              <w:ind w:left="284" w:hanging="284"/>
              <w:rPr>
                <w:rFonts w:asciiTheme="majorBidi" w:hAnsiTheme="majorBidi" w:cstheme="majorBidi"/>
                <w:lang w:eastAsia="fr-FR"/>
              </w:rPr>
            </w:pPr>
            <w:r w:rsidRPr="00080C53">
              <w:rPr>
                <w:rFonts w:asciiTheme="majorBidi" w:hAnsiTheme="majorBidi" w:cstheme="majorBidi"/>
                <w:lang w:eastAsia="fr-FR"/>
              </w:rPr>
              <w:t>Acquérir des savoirs et savoir-faire en arithmétique :</w:t>
            </w:r>
          </w:p>
          <w:p w:rsidR="00583221" w:rsidRPr="00080C53" w:rsidRDefault="00583221" w:rsidP="00134604">
            <w:pPr>
              <w:numPr>
                <w:ilvl w:val="1"/>
                <w:numId w:val="20"/>
              </w:numPr>
              <w:tabs>
                <w:tab w:val="clear" w:pos="1440"/>
              </w:tabs>
              <w:bidi w:val="0"/>
              <w:ind w:left="568" w:hanging="284"/>
              <w:rPr>
                <w:rFonts w:asciiTheme="majorBidi" w:hAnsiTheme="majorBidi" w:cstheme="majorBidi"/>
                <w:lang w:eastAsia="fr-FR"/>
              </w:rPr>
            </w:pPr>
            <w:r w:rsidRPr="00080C53">
              <w:rPr>
                <w:rFonts w:asciiTheme="majorBidi" w:hAnsiTheme="majorBidi" w:cstheme="majorBidi"/>
                <w:lang w:eastAsia="fr-FR"/>
              </w:rPr>
              <w:t>ensembles numériques et opérations ;</w:t>
            </w:r>
          </w:p>
          <w:p w:rsidR="00583221" w:rsidRPr="00080C53" w:rsidRDefault="00583221" w:rsidP="00134604">
            <w:pPr>
              <w:numPr>
                <w:ilvl w:val="1"/>
                <w:numId w:val="20"/>
              </w:numPr>
              <w:tabs>
                <w:tab w:val="clear" w:pos="1440"/>
              </w:tabs>
              <w:bidi w:val="0"/>
              <w:ind w:left="568" w:hanging="284"/>
              <w:rPr>
                <w:rFonts w:asciiTheme="majorBidi" w:hAnsiTheme="majorBidi" w:cstheme="majorBidi"/>
                <w:lang w:eastAsia="fr-FR"/>
              </w:rPr>
            </w:pPr>
            <w:r w:rsidRPr="00080C53">
              <w:rPr>
                <w:rFonts w:asciiTheme="majorBidi" w:hAnsiTheme="majorBidi" w:cstheme="majorBidi"/>
                <w:lang w:eastAsia="fr-FR"/>
              </w:rPr>
              <w:t>fonctions numériques ;</w:t>
            </w:r>
          </w:p>
          <w:p w:rsidR="00583221" w:rsidRPr="00080C53" w:rsidRDefault="00583221" w:rsidP="00134604">
            <w:pPr>
              <w:numPr>
                <w:ilvl w:val="1"/>
                <w:numId w:val="20"/>
              </w:numPr>
              <w:tabs>
                <w:tab w:val="clear" w:pos="1440"/>
              </w:tabs>
              <w:bidi w:val="0"/>
              <w:ind w:left="568" w:hanging="284"/>
              <w:rPr>
                <w:rFonts w:asciiTheme="majorBidi" w:hAnsiTheme="majorBidi" w:cstheme="majorBidi"/>
                <w:lang w:eastAsia="fr-FR"/>
              </w:rPr>
            </w:pPr>
            <w:r w:rsidRPr="00080C53">
              <w:rPr>
                <w:rFonts w:asciiTheme="majorBidi" w:hAnsiTheme="majorBidi" w:cstheme="majorBidi"/>
                <w:lang w:eastAsia="fr-FR"/>
              </w:rPr>
              <w:t>dénombrement ;</w:t>
            </w:r>
          </w:p>
          <w:p w:rsidR="00583221" w:rsidRPr="00080C53" w:rsidRDefault="00583221" w:rsidP="00134604">
            <w:pPr>
              <w:numPr>
                <w:ilvl w:val="1"/>
                <w:numId w:val="20"/>
              </w:numPr>
              <w:tabs>
                <w:tab w:val="clear" w:pos="1440"/>
              </w:tabs>
              <w:bidi w:val="0"/>
              <w:ind w:left="568" w:hanging="284"/>
              <w:rPr>
                <w:rFonts w:asciiTheme="majorBidi" w:hAnsiTheme="majorBidi" w:cstheme="majorBidi"/>
                <w:lang w:eastAsia="fr-FR"/>
              </w:rPr>
            </w:pPr>
            <w:r w:rsidRPr="00080C53">
              <w:rPr>
                <w:rFonts w:asciiTheme="majorBidi" w:hAnsiTheme="majorBidi" w:cstheme="majorBidi"/>
                <w:lang w:eastAsia="fr-FR"/>
              </w:rPr>
              <w:t>statistiques.</w:t>
            </w:r>
          </w:p>
          <w:p w:rsidR="00583221" w:rsidRPr="00080C53" w:rsidRDefault="00583221" w:rsidP="00134604">
            <w:pPr>
              <w:numPr>
                <w:ilvl w:val="0"/>
                <w:numId w:val="19"/>
              </w:numPr>
              <w:tabs>
                <w:tab w:val="clear" w:pos="720"/>
              </w:tabs>
              <w:bidi w:val="0"/>
              <w:ind w:left="284" w:hanging="284"/>
              <w:rPr>
                <w:rFonts w:asciiTheme="majorBidi" w:hAnsiTheme="majorBidi" w:cstheme="majorBidi"/>
                <w:lang w:eastAsia="fr-FR"/>
              </w:rPr>
            </w:pPr>
            <w:r w:rsidRPr="00080C53">
              <w:rPr>
                <w:rFonts w:asciiTheme="majorBidi" w:hAnsiTheme="majorBidi" w:cstheme="majorBidi"/>
                <w:lang w:eastAsia="fr-FR"/>
              </w:rPr>
              <w:t>Identifier, analyser et s’approprier les concepts de base en arithmétique dans les programmes de mathématiques au primaire.</w:t>
            </w:r>
          </w:p>
        </w:tc>
      </w:tr>
    </w:tbl>
    <w:p w:rsidR="00583221" w:rsidRPr="00C41829" w:rsidRDefault="00583221" w:rsidP="00583221">
      <w:pPr>
        <w:bidi w:val="0"/>
        <w:rPr>
          <w:rFonts w:ascii="Candara" w:hAnsi="Candara"/>
          <w:b/>
          <w:sz w:val="20"/>
          <w:szCs w:val="20"/>
          <w:lang w:eastAsia="fr-CA"/>
        </w:rPr>
      </w:pPr>
    </w:p>
    <w:p w:rsidR="00583221" w:rsidRPr="004878D0" w:rsidRDefault="00583221" w:rsidP="00583221">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583221" w:rsidRPr="00C41829" w:rsidRDefault="00583221" w:rsidP="00583221">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83221" w:rsidRPr="00C41829" w:rsidRDefault="00583221" w:rsidP="00583221">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3221" w:rsidRPr="00C41829" w:rsidTr="00B03274">
        <w:trPr>
          <w:trHeight w:val="588"/>
        </w:trPr>
        <w:tc>
          <w:tcPr>
            <w:tcW w:w="5000" w:type="pct"/>
          </w:tcPr>
          <w:p w:rsidR="00583221" w:rsidRPr="00C41829" w:rsidRDefault="00BF1CEB" w:rsidP="00BF1CEB">
            <w:pPr>
              <w:bidi w:val="0"/>
              <w:jc w:val="center"/>
              <w:rPr>
                <w:rFonts w:ascii="Candara" w:hAnsi="Candara"/>
                <w:b/>
                <w:sz w:val="20"/>
                <w:szCs w:val="20"/>
                <w:lang w:eastAsia="fr-CA"/>
              </w:rPr>
            </w:pPr>
            <w:r>
              <w:rPr>
                <w:rFonts w:ascii="Candara" w:hAnsi="Candara"/>
                <w:b/>
                <w:sz w:val="20"/>
                <w:szCs w:val="20"/>
                <w:lang w:eastAsia="fr-CA"/>
              </w:rPr>
              <w:t>AUCUN</w:t>
            </w:r>
          </w:p>
          <w:p w:rsidR="00583221" w:rsidRPr="00C41829" w:rsidRDefault="00583221" w:rsidP="00BF1CEB">
            <w:pPr>
              <w:bidi w:val="0"/>
              <w:jc w:val="center"/>
              <w:rPr>
                <w:rFonts w:ascii="Candara" w:hAnsi="Candara"/>
                <w:b/>
                <w:sz w:val="20"/>
                <w:szCs w:val="20"/>
                <w:lang w:eastAsia="fr-CA"/>
              </w:rPr>
            </w:pPr>
          </w:p>
        </w:tc>
      </w:tr>
    </w:tbl>
    <w:p w:rsidR="00583221" w:rsidRPr="00C41829" w:rsidRDefault="00583221" w:rsidP="00583221">
      <w:pPr>
        <w:bidi w:val="0"/>
        <w:spacing w:after="120" w:line="240" w:lineRule="exact"/>
        <w:rPr>
          <w:rFonts w:ascii="Candara" w:hAnsi="Candara" w:cs="Times New (W1)"/>
          <w:b/>
          <w:bCs/>
          <w:smallCaps/>
          <w:color w:val="000080"/>
          <w:sz w:val="26"/>
          <w:szCs w:val="26"/>
          <w:lang w:eastAsia="fr-CA"/>
        </w:rPr>
      </w:pPr>
    </w:p>
    <w:p w:rsidR="00583221" w:rsidRPr="00B40E31" w:rsidRDefault="003E40BE" w:rsidP="003E40BE">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583221" w:rsidRPr="00B40E31">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5000" w:type="pct"/>
        <w:tblCellMar>
          <w:left w:w="70" w:type="dxa"/>
          <w:right w:w="70" w:type="dxa"/>
        </w:tblCellMar>
        <w:tblLook w:val="04A0" w:firstRow="1" w:lastRow="0" w:firstColumn="1" w:lastColumn="0" w:noHBand="0" w:noVBand="1"/>
      </w:tblPr>
      <w:tblGrid>
        <w:gridCol w:w="1830"/>
        <w:gridCol w:w="674"/>
        <w:gridCol w:w="673"/>
        <w:gridCol w:w="540"/>
        <w:gridCol w:w="945"/>
        <w:gridCol w:w="1348"/>
        <w:gridCol w:w="2760"/>
        <w:gridCol w:w="1009"/>
      </w:tblGrid>
      <w:tr w:rsidR="00B40E31" w:rsidRPr="00B40E31" w:rsidTr="009065A5">
        <w:trPr>
          <w:trHeight w:val="300"/>
        </w:trPr>
        <w:tc>
          <w:tcPr>
            <w:tcW w:w="9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xml:space="preserve">Composante(s) du  module </w:t>
            </w:r>
          </w:p>
        </w:tc>
        <w:tc>
          <w:tcPr>
            <w:tcW w:w="4064" w:type="pct"/>
            <w:gridSpan w:val="7"/>
            <w:tcBorders>
              <w:top w:val="single" w:sz="4" w:space="0" w:color="auto"/>
              <w:left w:val="nil"/>
              <w:bottom w:val="single" w:sz="4" w:space="0" w:color="auto"/>
              <w:right w:val="single" w:sz="4" w:space="0" w:color="auto"/>
            </w:tcBorders>
            <w:shd w:val="clear" w:color="auto" w:fill="auto"/>
            <w:vAlign w:val="bottom"/>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Volume horaire (VH)</w:t>
            </w:r>
          </w:p>
        </w:tc>
      </w:tr>
      <w:tr w:rsidR="00B40E31" w:rsidRPr="00B40E31" w:rsidTr="009065A5">
        <w:trPr>
          <w:trHeight w:val="705"/>
        </w:trPr>
        <w:tc>
          <w:tcPr>
            <w:tcW w:w="936" w:type="pct"/>
            <w:vMerge/>
            <w:tcBorders>
              <w:top w:val="single" w:sz="4" w:space="0" w:color="auto"/>
              <w:left w:val="single" w:sz="4" w:space="0" w:color="auto"/>
              <w:bottom w:val="single" w:sz="4" w:space="0" w:color="000000"/>
              <w:right w:val="single" w:sz="4" w:space="0" w:color="auto"/>
            </w:tcBorders>
            <w:vAlign w:val="center"/>
            <w:hideMark/>
          </w:tcPr>
          <w:p w:rsidR="00B40E31" w:rsidRPr="00B40E31" w:rsidRDefault="00B40E31" w:rsidP="00B40E31">
            <w:pPr>
              <w:bidi w:val="0"/>
              <w:rPr>
                <w:rFonts w:ascii="Candara" w:hAnsi="Candara"/>
                <w:b/>
                <w:bCs/>
                <w:color w:val="000000"/>
                <w:sz w:val="18"/>
                <w:szCs w:val="18"/>
                <w:lang w:eastAsia="fr-FR"/>
              </w:rPr>
            </w:pPr>
          </w:p>
        </w:tc>
        <w:tc>
          <w:tcPr>
            <w:tcW w:w="345" w:type="pct"/>
            <w:tcBorders>
              <w:top w:val="nil"/>
              <w:left w:val="nil"/>
              <w:bottom w:val="single" w:sz="4" w:space="0" w:color="auto"/>
              <w:right w:val="single" w:sz="4" w:space="0" w:color="auto"/>
            </w:tcBorders>
            <w:shd w:val="clear" w:color="auto" w:fill="auto"/>
            <w:vAlign w:val="center"/>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Cours</w:t>
            </w:r>
          </w:p>
        </w:tc>
        <w:tc>
          <w:tcPr>
            <w:tcW w:w="344" w:type="pct"/>
            <w:tcBorders>
              <w:top w:val="nil"/>
              <w:left w:val="nil"/>
              <w:bottom w:val="single" w:sz="4" w:space="0" w:color="auto"/>
              <w:right w:val="single" w:sz="4" w:space="0" w:color="auto"/>
            </w:tcBorders>
            <w:shd w:val="clear" w:color="auto" w:fill="auto"/>
            <w:vAlign w:val="center"/>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TD</w:t>
            </w:r>
          </w:p>
        </w:tc>
        <w:tc>
          <w:tcPr>
            <w:tcW w:w="276" w:type="pct"/>
            <w:tcBorders>
              <w:top w:val="nil"/>
              <w:left w:val="nil"/>
              <w:bottom w:val="single" w:sz="4" w:space="0" w:color="auto"/>
              <w:right w:val="single" w:sz="4" w:space="0" w:color="auto"/>
            </w:tcBorders>
            <w:shd w:val="clear" w:color="auto" w:fill="auto"/>
            <w:vAlign w:val="center"/>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TP</w:t>
            </w:r>
          </w:p>
        </w:tc>
        <w:tc>
          <w:tcPr>
            <w:tcW w:w="483" w:type="pct"/>
            <w:tcBorders>
              <w:top w:val="nil"/>
              <w:left w:val="nil"/>
              <w:bottom w:val="single" w:sz="4" w:space="0" w:color="auto"/>
              <w:right w:val="single" w:sz="4" w:space="0" w:color="auto"/>
            </w:tcBorders>
            <w:shd w:val="clear" w:color="auto" w:fill="auto"/>
            <w:vAlign w:val="center"/>
            <w:hideMark/>
          </w:tcPr>
          <w:p w:rsidR="003E40BE" w:rsidRDefault="003E40BE" w:rsidP="009065A5">
            <w:pPr>
              <w:bidi w:val="0"/>
              <w:jc w:val="center"/>
              <w:rPr>
                <w:rFonts w:ascii="Candara" w:hAnsi="Candara"/>
                <w:b/>
                <w:bCs/>
                <w:color w:val="000000"/>
                <w:sz w:val="18"/>
                <w:szCs w:val="18"/>
                <w:lang w:eastAsia="fr-FR"/>
              </w:rPr>
            </w:pPr>
            <w:r>
              <w:rPr>
                <w:rFonts w:ascii="Candara" w:hAnsi="Candara"/>
                <w:b/>
                <w:bCs/>
                <w:color w:val="000000"/>
                <w:sz w:val="18"/>
                <w:szCs w:val="18"/>
                <w:lang w:eastAsia="fr-FR"/>
              </w:rPr>
              <w:t>Activités Pratiques</w:t>
            </w:r>
          </w:p>
          <w:p w:rsidR="00B40E31" w:rsidRPr="00B40E31" w:rsidRDefault="00B40E31" w:rsidP="009065A5">
            <w:pPr>
              <w:bidi w:val="0"/>
              <w:jc w:val="center"/>
              <w:rPr>
                <w:rFonts w:ascii="Candara" w:hAnsi="Candara"/>
                <w:b/>
                <w:bCs/>
                <w:color w:val="000000"/>
                <w:sz w:val="18"/>
                <w:szCs w:val="18"/>
                <w:lang w:eastAsia="fr-FR"/>
              </w:rPr>
            </w:pPr>
          </w:p>
        </w:tc>
        <w:tc>
          <w:tcPr>
            <w:tcW w:w="689" w:type="pct"/>
            <w:tcBorders>
              <w:top w:val="nil"/>
              <w:left w:val="nil"/>
              <w:bottom w:val="single" w:sz="4" w:space="0" w:color="auto"/>
              <w:right w:val="single" w:sz="4" w:space="0" w:color="auto"/>
            </w:tcBorders>
            <w:shd w:val="clear" w:color="auto" w:fill="auto"/>
            <w:vAlign w:val="center"/>
            <w:hideMark/>
          </w:tcPr>
          <w:p w:rsidR="00B40E31" w:rsidRPr="00EF6645" w:rsidRDefault="00B40E31" w:rsidP="009065A5">
            <w:pPr>
              <w:bidi w:val="0"/>
              <w:jc w:val="center"/>
              <w:rPr>
                <w:rFonts w:ascii="Candara" w:hAnsi="Candara"/>
                <w:b/>
                <w:bCs/>
                <w:color w:val="000000"/>
                <w:sz w:val="18"/>
                <w:szCs w:val="18"/>
                <w:lang w:eastAsia="fr-FR"/>
              </w:rPr>
            </w:pPr>
            <w:r w:rsidRPr="00EF6645">
              <w:rPr>
                <w:rFonts w:ascii="Candara" w:hAnsi="Candara"/>
                <w:b/>
                <w:bCs/>
                <w:color w:val="000000"/>
                <w:sz w:val="18"/>
                <w:szCs w:val="18"/>
                <w:lang w:eastAsia="fr-FR"/>
              </w:rPr>
              <w:t>Travail personnel</w:t>
            </w:r>
          </w:p>
        </w:tc>
        <w:tc>
          <w:tcPr>
            <w:tcW w:w="1411" w:type="pct"/>
            <w:tcBorders>
              <w:top w:val="nil"/>
              <w:left w:val="nil"/>
              <w:bottom w:val="single" w:sz="4" w:space="0" w:color="auto"/>
              <w:right w:val="single" w:sz="4" w:space="0" w:color="auto"/>
            </w:tcBorders>
            <w:shd w:val="clear" w:color="auto" w:fill="auto"/>
            <w:vAlign w:val="center"/>
            <w:hideMark/>
          </w:tcPr>
          <w:p w:rsidR="00B40E31" w:rsidRPr="00EF6645" w:rsidRDefault="00EF6645" w:rsidP="009065A5">
            <w:pPr>
              <w:bidi w:val="0"/>
              <w:jc w:val="center"/>
              <w:rPr>
                <w:rFonts w:ascii="Candara" w:hAnsi="Candara"/>
                <w:b/>
                <w:bCs/>
                <w:color w:val="000000"/>
                <w:sz w:val="18"/>
                <w:szCs w:val="18"/>
                <w:lang w:eastAsia="fr-FR"/>
              </w:rPr>
            </w:pPr>
            <w:r w:rsidRPr="00EF6645">
              <w:rPr>
                <w:rFonts w:ascii="Candara" w:hAnsi="Candara"/>
                <w:b/>
                <w:bCs/>
                <w:color w:val="000000"/>
                <w:sz w:val="18"/>
                <w:szCs w:val="18"/>
                <w:lang w:eastAsia="fr-FR"/>
              </w:rPr>
              <w:t>Evaluation (évaluation des connaissances et examen final)</w:t>
            </w:r>
          </w:p>
        </w:tc>
        <w:tc>
          <w:tcPr>
            <w:tcW w:w="516" w:type="pct"/>
            <w:tcBorders>
              <w:top w:val="nil"/>
              <w:left w:val="nil"/>
              <w:bottom w:val="single" w:sz="4" w:space="0" w:color="auto"/>
              <w:right w:val="single" w:sz="4" w:space="0" w:color="auto"/>
            </w:tcBorders>
            <w:shd w:val="clear" w:color="auto" w:fill="auto"/>
            <w:vAlign w:val="center"/>
            <w:hideMark/>
          </w:tcPr>
          <w:p w:rsidR="00B40E31" w:rsidRPr="00B40E31" w:rsidRDefault="00B40E31" w:rsidP="009065A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w:t>
            </w:r>
          </w:p>
        </w:tc>
      </w:tr>
      <w:tr w:rsidR="00B40E31" w:rsidRPr="00B40E31" w:rsidTr="009065A5">
        <w:trPr>
          <w:trHeight w:val="450"/>
        </w:trPr>
        <w:tc>
          <w:tcPr>
            <w:tcW w:w="936" w:type="pct"/>
            <w:tcBorders>
              <w:top w:val="nil"/>
              <w:left w:val="single" w:sz="4" w:space="0" w:color="auto"/>
              <w:bottom w:val="single" w:sz="4" w:space="0" w:color="auto"/>
              <w:right w:val="single" w:sz="4" w:space="0" w:color="auto"/>
            </w:tcBorders>
            <w:shd w:val="clear" w:color="auto" w:fill="auto"/>
            <w:hideMark/>
          </w:tcPr>
          <w:p w:rsidR="00B40E31" w:rsidRPr="00B40E31" w:rsidRDefault="00B40E31" w:rsidP="00B40E31">
            <w:pPr>
              <w:jc w:val="center"/>
              <w:rPr>
                <w:rFonts w:ascii="Sakkal Majalla" w:hAnsi="Sakkal Majalla" w:cs="Sakkal Majalla"/>
                <w:b/>
                <w:bCs/>
                <w:color w:val="000000"/>
                <w:sz w:val="28"/>
                <w:szCs w:val="28"/>
                <w:lang w:eastAsia="fr-FR"/>
              </w:rPr>
            </w:pPr>
            <w:r w:rsidRPr="00AB3E61">
              <w:rPr>
                <w:rFonts w:ascii="Candara" w:hAnsi="Candara"/>
                <w:b/>
                <w:bCs/>
                <w:sz w:val="22"/>
                <w:szCs w:val="22"/>
              </w:rPr>
              <w:t>Arithmétique</w:t>
            </w:r>
          </w:p>
        </w:tc>
        <w:tc>
          <w:tcPr>
            <w:tcW w:w="345"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344"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27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483"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689"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1411"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51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B40E31" w:rsidRPr="00B40E31" w:rsidTr="009065A5">
        <w:trPr>
          <w:trHeight w:val="435"/>
        </w:trPr>
        <w:tc>
          <w:tcPr>
            <w:tcW w:w="936" w:type="pct"/>
            <w:tcBorders>
              <w:top w:val="nil"/>
              <w:left w:val="single" w:sz="4" w:space="0" w:color="auto"/>
              <w:bottom w:val="single" w:sz="4" w:space="0" w:color="auto"/>
              <w:right w:val="single" w:sz="4" w:space="0" w:color="auto"/>
            </w:tcBorders>
            <w:shd w:val="clear" w:color="auto" w:fill="auto"/>
            <w:hideMark/>
          </w:tcPr>
          <w:p w:rsidR="00B40E31" w:rsidRPr="00B40E31" w:rsidRDefault="00B40E31" w:rsidP="00B40E31">
            <w:pPr>
              <w:jc w:val="center"/>
              <w:rPr>
                <w:rFonts w:ascii="Sakkal Majalla" w:hAnsi="Sakkal Majalla" w:cs="Sakkal Majalla"/>
                <w:b/>
                <w:bCs/>
                <w:color w:val="000000"/>
                <w:sz w:val="28"/>
                <w:szCs w:val="28"/>
                <w:lang w:eastAsia="fr-FR"/>
              </w:rPr>
            </w:pPr>
            <w:r w:rsidRPr="00B40E31">
              <w:rPr>
                <w:rFonts w:ascii="Sakkal Majalla" w:hAnsi="Sakkal Majalla" w:cs="Sakkal Majalla" w:hint="cs"/>
                <w:b/>
                <w:bCs/>
                <w:color w:val="000000"/>
                <w:sz w:val="28"/>
                <w:szCs w:val="28"/>
                <w:rtl/>
                <w:lang w:eastAsia="fr-FR"/>
              </w:rPr>
              <w:t> </w:t>
            </w:r>
          </w:p>
        </w:tc>
        <w:tc>
          <w:tcPr>
            <w:tcW w:w="345"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344"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7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483"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689"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1411"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51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r>
      <w:tr w:rsidR="00B40E31" w:rsidRPr="00B40E31" w:rsidTr="009065A5">
        <w:trPr>
          <w:trHeight w:val="300"/>
        </w:trPr>
        <w:tc>
          <w:tcPr>
            <w:tcW w:w="936" w:type="pct"/>
            <w:tcBorders>
              <w:top w:val="nil"/>
              <w:left w:val="single" w:sz="4" w:space="0" w:color="auto"/>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 du module</w:t>
            </w:r>
          </w:p>
        </w:tc>
        <w:tc>
          <w:tcPr>
            <w:tcW w:w="345"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344"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27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483"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689"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1411"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51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B40E31" w:rsidRPr="00B40E31" w:rsidTr="009065A5">
        <w:trPr>
          <w:trHeight w:val="300"/>
        </w:trPr>
        <w:tc>
          <w:tcPr>
            <w:tcW w:w="936" w:type="pct"/>
            <w:tcBorders>
              <w:top w:val="nil"/>
              <w:left w:val="single" w:sz="4" w:space="0" w:color="auto"/>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VH</w:t>
            </w:r>
          </w:p>
        </w:tc>
        <w:tc>
          <w:tcPr>
            <w:tcW w:w="345"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48%</w:t>
            </w:r>
          </w:p>
        </w:tc>
        <w:tc>
          <w:tcPr>
            <w:tcW w:w="344"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27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483"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20%</w:t>
            </w:r>
          </w:p>
        </w:tc>
        <w:tc>
          <w:tcPr>
            <w:tcW w:w="689"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1411"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8%</w:t>
            </w:r>
          </w:p>
        </w:tc>
        <w:tc>
          <w:tcPr>
            <w:tcW w:w="516" w:type="pct"/>
            <w:tcBorders>
              <w:top w:val="nil"/>
              <w:left w:val="nil"/>
              <w:bottom w:val="single" w:sz="4" w:space="0" w:color="auto"/>
              <w:right w:val="single" w:sz="4" w:space="0" w:color="auto"/>
            </w:tcBorders>
            <w:shd w:val="clear" w:color="auto" w:fill="auto"/>
            <w:hideMark/>
          </w:tcPr>
          <w:p w:rsidR="00B40E31" w:rsidRPr="00B40E31" w:rsidRDefault="00B40E31" w:rsidP="00B40E31">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100%</w:t>
            </w:r>
          </w:p>
        </w:tc>
      </w:tr>
    </w:tbl>
    <w:p w:rsidR="00583221" w:rsidRPr="00C41829" w:rsidRDefault="00583221" w:rsidP="00B40E31">
      <w:pPr>
        <w:bidi w:val="0"/>
        <w:spacing w:line="240" w:lineRule="exact"/>
        <w:rPr>
          <w:rFonts w:ascii="Candara" w:hAnsi="Candara"/>
          <w:b/>
          <w:bCs/>
          <w:sz w:val="16"/>
          <w:szCs w:val="16"/>
          <w:lang w:eastAsia="fr-FR"/>
        </w:rPr>
      </w:pPr>
    </w:p>
    <w:p w:rsidR="00583221" w:rsidRDefault="00583221" w:rsidP="00583221">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F6645" w:rsidRPr="00C41829" w:rsidRDefault="00EF6645" w:rsidP="00EF6645">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EF6645" w:rsidRPr="004878D0" w:rsidRDefault="00EF6645" w:rsidP="00EF6645">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 xml:space="preserve">Pour le cas des Licences </w:t>
      </w:r>
      <w:r w:rsidRPr="0084116E">
        <w:rPr>
          <w:rFonts w:ascii="Candara" w:eastAsia="Batang" w:hAnsi="Candara" w:cs="Gautami"/>
          <w:b/>
          <w:bCs/>
          <w:i/>
          <w:iCs/>
          <w:color w:val="17365D" w:themeColor="text2" w:themeShade="BF"/>
          <w:sz w:val="20"/>
          <w:szCs w:val="20"/>
          <w:lang w:eastAsia="fr-FR"/>
        </w:rPr>
        <w:t>d’Education</w:t>
      </w:r>
      <w:r w:rsidRPr="0084116E">
        <w:rPr>
          <w:rFonts w:ascii="Candara" w:eastAsia="Batang" w:hAnsi="Candara" w:cs="Gautami"/>
          <w:b/>
          <w:bCs/>
          <w:i/>
          <w:iCs/>
          <w:color w:val="17365D" w:themeColor="text2" w:themeShade="BF"/>
          <w:sz w:val="20"/>
          <w:szCs w:val="20"/>
        </w:rPr>
        <w:t>,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3E61" w:rsidRPr="00C41829" w:rsidTr="00AB3E61">
        <w:trPr>
          <w:trHeight w:val="796"/>
        </w:trPr>
        <w:tc>
          <w:tcPr>
            <w:tcW w:w="5000" w:type="pct"/>
          </w:tcPr>
          <w:p w:rsidR="00AB3E61" w:rsidRPr="00080C53" w:rsidRDefault="00AB3E61" w:rsidP="00134604">
            <w:pPr>
              <w:pStyle w:val="Paragraphedeliste"/>
              <w:numPr>
                <w:ilvl w:val="0"/>
                <w:numId w:val="21"/>
              </w:numPr>
              <w:bidi w:val="0"/>
              <w:ind w:left="284" w:hanging="284"/>
              <w:rPr>
                <w:rFonts w:asciiTheme="majorBidi" w:hAnsiTheme="majorBidi" w:cstheme="majorBidi"/>
                <w:b/>
                <w:bCs/>
              </w:rPr>
            </w:pPr>
            <w:r w:rsidRPr="00080C53">
              <w:rPr>
                <w:rFonts w:asciiTheme="majorBidi" w:hAnsiTheme="majorBidi" w:cstheme="majorBidi"/>
                <w:b/>
                <w:bCs/>
              </w:rPr>
              <w:t>Ensembles numériques et opérations</w:t>
            </w:r>
          </w:p>
          <w:p w:rsidR="00AB3E61" w:rsidRPr="00080C53" w:rsidRDefault="00AB3E61" w:rsidP="00134604">
            <w:pPr>
              <w:pStyle w:val="Paragraphedeliste"/>
              <w:numPr>
                <w:ilvl w:val="1"/>
                <w:numId w:val="22"/>
              </w:numPr>
              <w:bidi w:val="0"/>
              <w:ind w:left="568" w:hanging="284"/>
              <w:rPr>
                <w:rFonts w:asciiTheme="majorBidi" w:hAnsiTheme="majorBidi" w:cstheme="majorBidi"/>
                <w:lang w:eastAsia="fr-FR"/>
              </w:rPr>
            </w:pPr>
            <w:r w:rsidRPr="00080C53">
              <w:rPr>
                <w:rFonts w:asciiTheme="majorBidi" w:hAnsiTheme="majorBidi" w:cstheme="majorBidi"/>
                <w:lang w:eastAsia="fr-FR"/>
              </w:rPr>
              <w:t xml:space="preserve">Ensemble </w:t>
            </w:r>
            <w:r w:rsidRPr="00080C53">
              <w:rPr>
                <w:rFonts w:ascii="Cambria Math" w:hAnsi="Cambria Math" w:cstheme="majorBidi"/>
                <w:lang w:eastAsia="fr-FR"/>
              </w:rPr>
              <w:t>ℕ</w:t>
            </w:r>
            <w:r w:rsidRPr="00080C53">
              <w:rPr>
                <w:rFonts w:asciiTheme="majorBidi" w:hAnsiTheme="majorBidi" w:cstheme="majorBidi"/>
                <w:lang w:eastAsia="fr-FR"/>
              </w:rPr>
              <w:t> : numération et système de numération</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Étude des quatre opérations sur l’ensemble</w:t>
            </w:r>
            <w:r w:rsidRPr="00080C53">
              <w:rPr>
                <w:rFonts w:ascii="Cambria Math" w:hAnsi="Cambria Math" w:cstheme="majorBidi"/>
                <w:lang w:eastAsia="fr-FR"/>
              </w:rPr>
              <w:t>ℕ</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Étude de la structure (</w:t>
            </w:r>
            <w:r w:rsidRPr="00080C53">
              <w:rPr>
                <w:rFonts w:ascii="Cambria Math" w:hAnsi="Cambria Math" w:cstheme="majorBidi"/>
                <w:lang w:eastAsia="fr-FR"/>
              </w:rPr>
              <w:t>ℕ</w:t>
            </w:r>
            <w:r w:rsidRPr="00080C53">
              <w:rPr>
                <w:rFonts w:asciiTheme="majorBidi" w:hAnsiTheme="majorBidi" w:cstheme="majorBidi"/>
                <w:lang w:eastAsia="fr-FR"/>
              </w:rPr>
              <w:t>;+;×;≤)</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Puissance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Multiples et diviseurs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Division euclidienne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Relation de congruence</w:t>
            </w:r>
          </w:p>
          <w:p w:rsidR="00AB3E61" w:rsidRPr="00080C53" w:rsidRDefault="00AB3E61" w:rsidP="00134604">
            <w:pPr>
              <w:pStyle w:val="Paragraphedeliste"/>
              <w:numPr>
                <w:ilvl w:val="1"/>
                <w:numId w:val="22"/>
              </w:numPr>
              <w:bidi w:val="0"/>
              <w:ind w:left="568" w:hanging="284"/>
              <w:rPr>
                <w:rFonts w:asciiTheme="majorBidi" w:hAnsiTheme="majorBidi" w:cstheme="majorBidi"/>
                <w:lang w:eastAsia="fr-FR"/>
              </w:rPr>
            </w:pPr>
            <w:r w:rsidRPr="00080C53">
              <w:rPr>
                <w:rFonts w:asciiTheme="majorBidi" w:hAnsiTheme="majorBidi" w:cstheme="majorBidi"/>
                <w:lang w:eastAsia="fr-FR"/>
              </w:rPr>
              <w:t xml:space="preserve"> Ensemble </w:t>
            </w:r>
            <w:r w:rsidRPr="00080C53">
              <w:rPr>
                <w:rFonts w:ascii="Cambria Math" w:hAnsi="Cambria Math" w:cstheme="majorBidi"/>
                <w:lang w:eastAsia="fr-FR"/>
              </w:rPr>
              <w:t>ℚ</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 xml:space="preserve">Étude des quatre opérations sur l’ensemble </w:t>
            </w:r>
            <w:r w:rsidRPr="00080C53">
              <w:rPr>
                <w:rFonts w:ascii="Cambria Math" w:hAnsi="Cambria Math" w:cstheme="majorBidi"/>
                <w:lang w:eastAsia="fr-FR"/>
              </w:rPr>
              <w:t>ℚ</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Étude de la structure (</w:t>
            </w:r>
            <w:r w:rsidRPr="00080C53">
              <w:rPr>
                <w:rFonts w:ascii="Cambria Math" w:hAnsi="Cambria Math" w:cstheme="majorBidi"/>
                <w:lang w:eastAsia="fr-FR"/>
              </w:rPr>
              <w:t>ℚ</w:t>
            </w:r>
            <w:r w:rsidRPr="00080C53">
              <w:rPr>
                <w:rFonts w:asciiTheme="majorBidi" w:hAnsiTheme="majorBidi" w:cstheme="majorBidi"/>
                <w:lang w:eastAsia="fr-FR"/>
              </w:rPr>
              <w:t>;+;×;≤) et (</w:t>
            </w:r>
            <w:r w:rsidRPr="00080C53">
              <w:rPr>
                <w:rFonts w:ascii="Cambria Math" w:hAnsi="Cambria Math" w:cstheme="majorBidi"/>
                <w:lang w:eastAsia="fr-FR"/>
              </w:rPr>
              <w:t>ⅅ</w:t>
            </w:r>
            <w:r w:rsidRPr="00080C53">
              <w:rPr>
                <w:rFonts w:asciiTheme="majorBidi" w:hAnsiTheme="majorBidi" w:cstheme="majorBidi"/>
                <w:lang w:eastAsia="fr-FR"/>
              </w:rPr>
              <w:t>;+;×;≤)</w:t>
            </w:r>
          </w:p>
          <w:p w:rsidR="00AB3E61" w:rsidRPr="00080C53" w:rsidRDefault="00AB3E61" w:rsidP="00134604">
            <w:pPr>
              <w:pStyle w:val="Paragraphedeliste"/>
              <w:numPr>
                <w:ilvl w:val="1"/>
                <w:numId w:val="22"/>
              </w:numPr>
              <w:bidi w:val="0"/>
              <w:ind w:left="568" w:hanging="284"/>
              <w:rPr>
                <w:rFonts w:asciiTheme="majorBidi" w:hAnsiTheme="majorBidi" w:cstheme="majorBidi"/>
                <w:lang w:eastAsia="fr-FR"/>
              </w:rPr>
            </w:pPr>
            <w:r w:rsidRPr="00080C53">
              <w:rPr>
                <w:rFonts w:asciiTheme="majorBidi" w:hAnsiTheme="majorBidi" w:cstheme="majorBidi"/>
                <w:lang w:eastAsia="fr-FR"/>
              </w:rPr>
              <w:t>Ensemble</w:t>
            </w:r>
            <w:r w:rsidRPr="00080C53">
              <w:rPr>
                <w:rFonts w:cstheme="majorBidi"/>
                <w:lang w:eastAsia="fr-FR"/>
              </w:rPr>
              <w:t>ℝ</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 xml:space="preserve">Étude des quatre opérations sur l’ensemble </w:t>
            </w:r>
            <w:r w:rsidRPr="00080C53">
              <w:rPr>
                <w:rFonts w:ascii="Cambria Math" w:hAnsi="Cambria Math" w:cstheme="majorBidi"/>
                <w:lang w:eastAsia="fr-FR"/>
              </w:rPr>
              <w:t>ℝ</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Valeur approchée d’un nombre réel, cas du nombre π</w:t>
            </w:r>
          </w:p>
          <w:p w:rsidR="00AB3E61" w:rsidRPr="00080C53" w:rsidRDefault="00AB3E61" w:rsidP="00134604">
            <w:pPr>
              <w:pStyle w:val="Paragraphedeliste"/>
              <w:keepNext/>
              <w:numPr>
                <w:ilvl w:val="0"/>
                <w:numId w:val="21"/>
              </w:numPr>
              <w:bidi w:val="0"/>
              <w:ind w:left="284" w:hanging="284"/>
              <w:rPr>
                <w:rFonts w:asciiTheme="majorBidi" w:hAnsiTheme="majorBidi" w:cstheme="majorBidi"/>
                <w:b/>
                <w:bCs/>
                <w:lang w:eastAsia="fr-FR"/>
              </w:rPr>
            </w:pPr>
            <w:r w:rsidRPr="00080C53">
              <w:rPr>
                <w:rFonts w:asciiTheme="majorBidi" w:hAnsiTheme="majorBidi" w:cstheme="majorBidi"/>
                <w:b/>
                <w:bCs/>
              </w:rPr>
              <w:t>Fonctions numériques</w:t>
            </w:r>
          </w:p>
          <w:p w:rsidR="00AB3E61" w:rsidRPr="00080C53" w:rsidRDefault="00AB3E61" w:rsidP="00134604">
            <w:pPr>
              <w:pStyle w:val="Paragraphedeliste"/>
              <w:keepNext/>
              <w:numPr>
                <w:ilvl w:val="1"/>
                <w:numId w:val="21"/>
              </w:numPr>
              <w:bidi w:val="0"/>
              <w:ind w:left="568" w:hanging="284"/>
              <w:rPr>
                <w:rFonts w:asciiTheme="majorBidi" w:hAnsiTheme="majorBidi" w:cstheme="majorBidi"/>
              </w:rPr>
            </w:pPr>
            <w:r w:rsidRPr="00080C53">
              <w:rPr>
                <w:rFonts w:asciiTheme="majorBidi" w:hAnsiTheme="majorBidi" w:cstheme="majorBidi"/>
              </w:rPr>
              <w:lastRenderedPageBreak/>
              <w:t>Généralités sur les fonctions numériques</w:t>
            </w:r>
          </w:p>
          <w:p w:rsidR="00AB3E61" w:rsidRPr="00080C53" w:rsidRDefault="00AB3E61" w:rsidP="00134604">
            <w:pPr>
              <w:pStyle w:val="Paragraphedeliste"/>
              <w:keepNext/>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Définitions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Limite et continuité</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Fonction réciproque d'une fonction continue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Fonctions dérivables</w:t>
            </w:r>
          </w:p>
          <w:p w:rsidR="00AB3E61" w:rsidRPr="00080C53" w:rsidRDefault="00AB3E61" w:rsidP="00134604">
            <w:pPr>
              <w:pStyle w:val="Paragraphedeliste"/>
              <w:numPr>
                <w:ilvl w:val="1"/>
                <w:numId w:val="21"/>
              </w:numPr>
              <w:bidi w:val="0"/>
              <w:ind w:left="568" w:hanging="284"/>
              <w:rPr>
                <w:rFonts w:asciiTheme="majorBidi" w:hAnsiTheme="majorBidi" w:cstheme="majorBidi"/>
              </w:rPr>
            </w:pPr>
            <w:r w:rsidRPr="00080C53">
              <w:rPr>
                <w:rFonts w:asciiTheme="majorBidi" w:hAnsiTheme="majorBidi" w:cstheme="majorBidi"/>
              </w:rPr>
              <w:t>Étude des variations et représentation des fonctions numériques</w:t>
            </w:r>
          </w:p>
          <w:p w:rsidR="00AB3E61" w:rsidRPr="00080C53" w:rsidRDefault="00AB3E61" w:rsidP="00134604">
            <w:pPr>
              <w:pStyle w:val="Paragraphedeliste"/>
              <w:numPr>
                <w:ilvl w:val="1"/>
                <w:numId w:val="21"/>
              </w:numPr>
              <w:bidi w:val="0"/>
              <w:ind w:left="568" w:hanging="284"/>
              <w:rPr>
                <w:rFonts w:asciiTheme="majorBidi" w:hAnsiTheme="majorBidi" w:cstheme="majorBidi"/>
              </w:rPr>
            </w:pPr>
            <w:r w:rsidRPr="00080C53">
              <w:rPr>
                <w:rFonts w:asciiTheme="majorBidi" w:hAnsiTheme="majorBidi" w:cstheme="majorBidi"/>
              </w:rPr>
              <w:t>Calcul d’intégrale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Fonction primitive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Surface et fonction primitive d'une fonction continue (fonction constante et positive sur un intervalle - fonction affine positive sur un intervalle - ...)</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Intégrale d'une fonction continue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Calcul des volumes, calcul de la masse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Vitesse et distance</w:t>
            </w:r>
          </w:p>
          <w:p w:rsidR="00AB3E61" w:rsidRPr="00080C53" w:rsidRDefault="00AB3E61" w:rsidP="00134604">
            <w:pPr>
              <w:pStyle w:val="Paragraphedeliste"/>
              <w:keepNext/>
              <w:numPr>
                <w:ilvl w:val="0"/>
                <w:numId w:val="21"/>
              </w:numPr>
              <w:bidi w:val="0"/>
              <w:ind w:left="284" w:hanging="284"/>
              <w:rPr>
                <w:rFonts w:asciiTheme="majorBidi" w:hAnsiTheme="majorBidi" w:cstheme="majorBidi"/>
                <w:b/>
                <w:bCs/>
              </w:rPr>
            </w:pPr>
            <w:r w:rsidRPr="00080C53">
              <w:rPr>
                <w:rFonts w:asciiTheme="majorBidi" w:hAnsiTheme="majorBidi" w:cstheme="majorBidi"/>
                <w:b/>
                <w:bCs/>
              </w:rPr>
              <w:t>Dénombrement et suites</w:t>
            </w:r>
          </w:p>
          <w:p w:rsidR="00AB3E61" w:rsidRPr="00080C53" w:rsidRDefault="00AB3E61" w:rsidP="00134604">
            <w:pPr>
              <w:pStyle w:val="Paragraphedeliste"/>
              <w:keepNext/>
              <w:numPr>
                <w:ilvl w:val="1"/>
                <w:numId w:val="21"/>
              </w:numPr>
              <w:bidi w:val="0"/>
              <w:ind w:left="568" w:hanging="284"/>
              <w:rPr>
                <w:rFonts w:asciiTheme="majorBidi" w:hAnsiTheme="majorBidi" w:cstheme="majorBidi"/>
              </w:rPr>
            </w:pPr>
            <w:r w:rsidRPr="00080C53">
              <w:rPr>
                <w:rFonts w:asciiTheme="majorBidi" w:hAnsiTheme="majorBidi" w:cstheme="majorBidi"/>
              </w:rPr>
              <w:t>Dénombrement</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Ensembles finis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Applications (injective, surjective, bijective, correspondance)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Exemples d’applications (arrangements, permutations, combinaisons)</w:t>
            </w:r>
          </w:p>
          <w:p w:rsidR="00AB3E61" w:rsidRPr="00080C53" w:rsidRDefault="00AB3E61" w:rsidP="00134604">
            <w:pPr>
              <w:pStyle w:val="Paragraphedeliste"/>
              <w:keepNext/>
              <w:numPr>
                <w:ilvl w:val="1"/>
                <w:numId w:val="21"/>
              </w:numPr>
              <w:bidi w:val="0"/>
              <w:ind w:left="568" w:hanging="284"/>
              <w:rPr>
                <w:rFonts w:asciiTheme="majorBidi" w:hAnsiTheme="majorBidi" w:cstheme="majorBidi"/>
                <w:lang w:eastAsia="fr-FR"/>
              </w:rPr>
            </w:pPr>
            <w:r w:rsidRPr="00080C53">
              <w:rPr>
                <w:rFonts w:asciiTheme="majorBidi" w:hAnsiTheme="majorBidi" w:cstheme="majorBidi"/>
              </w:rPr>
              <w:t>Suites numériques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Suite monotone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Suite arithmétique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Suite géométrique</w:t>
            </w:r>
          </w:p>
          <w:p w:rsidR="00AB3E61" w:rsidRPr="00080C53" w:rsidRDefault="00AB3E61" w:rsidP="00134604">
            <w:pPr>
              <w:pStyle w:val="Paragraphedeliste"/>
              <w:keepNext/>
              <w:numPr>
                <w:ilvl w:val="0"/>
                <w:numId w:val="21"/>
              </w:numPr>
              <w:bidi w:val="0"/>
              <w:ind w:left="284" w:hanging="284"/>
              <w:rPr>
                <w:rFonts w:asciiTheme="majorBidi" w:hAnsiTheme="majorBidi" w:cstheme="majorBidi"/>
                <w:b/>
                <w:bCs/>
              </w:rPr>
            </w:pPr>
            <w:r w:rsidRPr="00080C53">
              <w:rPr>
                <w:rFonts w:asciiTheme="majorBidi" w:hAnsiTheme="majorBidi" w:cstheme="majorBidi"/>
                <w:b/>
                <w:bCs/>
              </w:rPr>
              <w:t>Statistiques</w:t>
            </w:r>
          </w:p>
          <w:p w:rsidR="00AB3E61" w:rsidRPr="00080C53" w:rsidRDefault="00AB3E61" w:rsidP="00134604">
            <w:pPr>
              <w:pStyle w:val="Paragraphedeliste"/>
              <w:keepNext/>
              <w:numPr>
                <w:ilvl w:val="1"/>
                <w:numId w:val="21"/>
              </w:numPr>
              <w:bidi w:val="0"/>
              <w:ind w:left="568" w:hanging="284"/>
              <w:rPr>
                <w:rFonts w:asciiTheme="majorBidi" w:hAnsiTheme="majorBidi" w:cstheme="majorBidi"/>
              </w:rPr>
            </w:pPr>
            <w:r w:rsidRPr="00080C53">
              <w:rPr>
                <w:rFonts w:asciiTheme="majorBidi" w:hAnsiTheme="majorBidi" w:cstheme="majorBidi"/>
              </w:rPr>
              <w:t>Terminologie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Population statistique et échantillon</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Caractère statistique ou variable statistique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Ordre des valeurs d’unevariable statistique quantitative</w:t>
            </w:r>
          </w:p>
          <w:p w:rsidR="00AB3E61" w:rsidRPr="00080C53" w:rsidRDefault="00AB3E61" w:rsidP="00134604">
            <w:pPr>
              <w:pStyle w:val="Paragraphedeliste"/>
              <w:keepNext/>
              <w:numPr>
                <w:ilvl w:val="1"/>
                <w:numId w:val="21"/>
              </w:numPr>
              <w:bidi w:val="0"/>
              <w:ind w:left="568" w:hanging="284"/>
              <w:rPr>
                <w:rFonts w:asciiTheme="majorBidi" w:hAnsiTheme="majorBidi" w:cstheme="majorBidi"/>
              </w:rPr>
            </w:pPr>
            <w:r w:rsidRPr="00080C53">
              <w:rPr>
                <w:rFonts w:asciiTheme="majorBidi" w:hAnsiTheme="majorBidi" w:cstheme="majorBidi"/>
              </w:rPr>
              <w:t>Série statistique d'une seule variable </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Statistiques exprimées en intervalles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Fréquence et pourcentage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Représente graphique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Paramètres de position (mode, valeur médiane, moyenne arithmétique)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Paramètres de dispersion (écart quadratique moyen, écart type et variance)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Collecte des données, organisation et la représentation graphique, analyse des données</w:t>
            </w:r>
          </w:p>
          <w:p w:rsidR="00AB3E61" w:rsidRPr="00080C53" w:rsidRDefault="00AB3E61" w:rsidP="00134604">
            <w:pPr>
              <w:pStyle w:val="Paragraphedeliste"/>
              <w:keepNext/>
              <w:numPr>
                <w:ilvl w:val="1"/>
                <w:numId w:val="21"/>
              </w:numPr>
              <w:bidi w:val="0"/>
              <w:ind w:left="568" w:hanging="284"/>
              <w:rPr>
                <w:rFonts w:asciiTheme="majorBidi" w:hAnsiTheme="majorBidi" w:cstheme="majorBidi"/>
              </w:rPr>
            </w:pPr>
            <w:r w:rsidRPr="00080C53">
              <w:rPr>
                <w:rFonts w:asciiTheme="majorBidi" w:hAnsiTheme="majorBidi" w:cstheme="majorBidi"/>
              </w:rPr>
              <w:t>Série statistique à deux variables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Définitions</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Nuage statistique</w:t>
            </w:r>
          </w:p>
          <w:p w:rsidR="00AB3E61" w:rsidRPr="00080C53" w:rsidRDefault="00AB3E61" w:rsidP="00134604">
            <w:pPr>
              <w:pStyle w:val="Paragraphedeliste"/>
              <w:numPr>
                <w:ilvl w:val="0"/>
                <w:numId w:val="23"/>
              </w:numPr>
              <w:bidi w:val="0"/>
              <w:ind w:left="851" w:right="680" w:hanging="284"/>
              <w:rPr>
                <w:rFonts w:asciiTheme="majorBidi" w:hAnsiTheme="majorBidi" w:cstheme="majorBidi"/>
                <w:lang w:eastAsia="fr-FR"/>
              </w:rPr>
            </w:pPr>
            <w:r w:rsidRPr="00080C53">
              <w:rPr>
                <w:rFonts w:asciiTheme="majorBidi" w:hAnsiTheme="majorBidi" w:cstheme="majorBidi"/>
                <w:lang w:eastAsia="fr-FR"/>
              </w:rPr>
              <w:t>Ajustement linéaire</w:t>
            </w:r>
          </w:p>
        </w:tc>
      </w:tr>
    </w:tbl>
    <w:p w:rsidR="00583221" w:rsidRDefault="00583221" w:rsidP="00583221">
      <w:pPr>
        <w:bidi w:val="0"/>
        <w:spacing w:after="120" w:line="240" w:lineRule="exact"/>
        <w:rPr>
          <w:rFonts w:ascii="Candara" w:hAnsi="Candara" w:cs="Times New (W1)"/>
          <w:b/>
          <w:bCs/>
          <w:smallCaps/>
          <w:color w:val="000080"/>
          <w:sz w:val="26"/>
          <w:szCs w:val="26"/>
          <w:lang w:eastAsia="fr-CA"/>
        </w:rPr>
      </w:pPr>
    </w:p>
    <w:p w:rsidR="004E0766" w:rsidRDefault="004E0766" w:rsidP="00583221">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4E0766" w:rsidRDefault="004E0766" w:rsidP="004E0766">
      <w:pPr>
        <w:bidi w:val="0"/>
        <w:spacing w:after="120" w:line="240" w:lineRule="exact"/>
        <w:rPr>
          <w:rFonts w:ascii="Candara" w:hAnsi="Candara" w:cs="Times New (W1)"/>
          <w:b/>
          <w:bCs/>
          <w:smallCaps/>
          <w:color w:val="17365D" w:themeColor="text2" w:themeShade="BF"/>
          <w:lang w:eastAsia="fr-CA"/>
        </w:rPr>
      </w:pPr>
    </w:p>
    <w:p w:rsidR="00583221" w:rsidRPr="004878D0" w:rsidRDefault="00583221" w:rsidP="00EF6645">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 </w:t>
      </w:r>
      <w:r w:rsidR="00EF6645" w:rsidRPr="001476E2">
        <w:rPr>
          <w:rFonts w:ascii="Candara" w:hAnsi="Candara" w:cs="Times New (W1)"/>
          <w:b/>
          <w:bCs/>
          <w:smallCaps/>
          <w:sz w:val="20"/>
          <w:szCs w:val="20"/>
          <w:lang w:eastAsia="fr-CA"/>
        </w:rPr>
        <w:t>(cette case est remplie en cas d’existence des activités pratiques) </w:t>
      </w:r>
      <w:r w:rsidR="00EF6645"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3E61" w:rsidRPr="00C41829" w:rsidTr="00AB3E61">
        <w:tc>
          <w:tcPr>
            <w:tcW w:w="5000" w:type="pct"/>
          </w:tcPr>
          <w:p w:rsidR="00AB3E61" w:rsidRPr="00080C53" w:rsidRDefault="00AB3E61" w:rsidP="00134604">
            <w:pPr>
              <w:pStyle w:val="Paragraphedeliste"/>
              <w:keepNext/>
              <w:numPr>
                <w:ilvl w:val="1"/>
                <w:numId w:val="24"/>
              </w:numPr>
              <w:bidi w:val="0"/>
              <w:ind w:left="284" w:hanging="284"/>
              <w:jc w:val="both"/>
              <w:rPr>
                <w:rFonts w:asciiTheme="majorBidi" w:hAnsiTheme="majorBidi" w:cstheme="majorBidi"/>
                <w:lang w:eastAsia="fr-FR"/>
              </w:rPr>
            </w:pPr>
            <w:r w:rsidRPr="00080C53">
              <w:rPr>
                <w:rFonts w:asciiTheme="majorBidi" w:hAnsiTheme="majorBidi" w:cstheme="majorBidi"/>
                <w:lang w:eastAsia="fr-FR"/>
              </w:rPr>
              <w:t>Les étudiants sont répartis dans des groupes de travail, pour préparer et exposer un sujet spécifique.</w:t>
            </w:r>
          </w:p>
          <w:p w:rsidR="00AB3E61" w:rsidRPr="00080C53" w:rsidRDefault="00AB3E61" w:rsidP="00134604">
            <w:pPr>
              <w:pStyle w:val="Paragraphedeliste"/>
              <w:keepNext/>
              <w:numPr>
                <w:ilvl w:val="1"/>
                <w:numId w:val="24"/>
              </w:numPr>
              <w:bidi w:val="0"/>
              <w:ind w:left="284" w:hanging="284"/>
              <w:jc w:val="both"/>
              <w:rPr>
                <w:rFonts w:asciiTheme="majorBidi" w:hAnsiTheme="majorBidi" w:cstheme="majorBidi"/>
                <w:lang w:eastAsia="fr-FR"/>
              </w:rPr>
            </w:pPr>
            <w:r w:rsidRPr="00080C53">
              <w:rPr>
                <w:rFonts w:asciiTheme="majorBidi" w:hAnsiTheme="majorBidi" w:cstheme="majorBidi"/>
                <w:lang w:eastAsia="fr-FR"/>
              </w:rPr>
              <w:t>Processus d'analyse conceptuelle : le professeur est amené à encadrer les étudiants dans l'aspect théorique présenté au contenu cognitif associé au programme de mathématiques dans l' enseignement primaire, en vue de : construire les entiers naturels, les nombres rationnels, les nombres réels (valeur approchée de π), les caractéristiques de la somme et le produit , la relation d’ordre en cohérence avec la somme et le produit, etc. et  l'importance d’étudier ces concepts dans l'enseignement primaire </w:t>
            </w:r>
          </w:p>
          <w:p w:rsidR="00AB3E61" w:rsidRPr="00080C53" w:rsidRDefault="00AB3E61" w:rsidP="00134604">
            <w:pPr>
              <w:pStyle w:val="Paragraphedeliste"/>
              <w:keepNext/>
              <w:numPr>
                <w:ilvl w:val="1"/>
                <w:numId w:val="24"/>
              </w:numPr>
              <w:bidi w:val="0"/>
              <w:ind w:left="284" w:hanging="284"/>
              <w:jc w:val="both"/>
              <w:rPr>
                <w:rFonts w:asciiTheme="majorBidi" w:hAnsiTheme="majorBidi" w:cstheme="majorBidi"/>
                <w:lang w:eastAsia="fr-FR"/>
              </w:rPr>
            </w:pPr>
            <w:r w:rsidRPr="00080C53">
              <w:rPr>
                <w:rFonts w:asciiTheme="majorBidi" w:hAnsiTheme="majorBidi" w:cstheme="majorBidi"/>
                <w:lang w:eastAsia="fr-FR"/>
              </w:rPr>
              <w:t>Présenter les systèmes de numération</w:t>
            </w:r>
            <w:r>
              <w:rPr>
                <w:rFonts w:asciiTheme="majorBidi" w:hAnsiTheme="majorBidi" w:cstheme="majorBidi"/>
                <w:lang w:eastAsia="fr-FR"/>
              </w:rPr>
              <w:t> </w:t>
            </w:r>
            <w:r w:rsidRPr="00080C53">
              <w:rPr>
                <w:rFonts w:asciiTheme="majorBidi" w:hAnsiTheme="majorBidi" w:cstheme="majorBidi"/>
                <w:lang w:eastAsia="fr-FR"/>
              </w:rPr>
              <w:t>: en particulier le système binaire et le système à base cinq et le système décimal</w:t>
            </w:r>
          </w:p>
          <w:p w:rsidR="00AB3E61" w:rsidRPr="00080C53" w:rsidRDefault="00AB3E61" w:rsidP="00134604">
            <w:pPr>
              <w:pStyle w:val="Paragraphedeliste"/>
              <w:keepNext/>
              <w:numPr>
                <w:ilvl w:val="1"/>
                <w:numId w:val="24"/>
              </w:numPr>
              <w:bidi w:val="0"/>
              <w:ind w:left="284" w:hanging="284"/>
              <w:jc w:val="both"/>
              <w:rPr>
                <w:rFonts w:asciiTheme="majorBidi" w:hAnsiTheme="majorBidi" w:cstheme="majorBidi"/>
                <w:lang w:eastAsia="fr-FR"/>
              </w:rPr>
            </w:pPr>
            <w:r w:rsidRPr="00080C53">
              <w:rPr>
                <w:rFonts w:asciiTheme="majorBidi" w:hAnsiTheme="majorBidi" w:cstheme="majorBidi"/>
                <w:lang w:eastAsia="fr-FR"/>
              </w:rPr>
              <w:t>Étudier la relation de congruence dans </w:t>
            </w:r>
            <w:r w:rsidRPr="00080C53">
              <w:rPr>
                <w:rFonts w:cstheme="majorBidi"/>
                <w:lang w:eastAsia="fr-FR"/>
              </w:rPr>
              <w:t>ℕ</w:t>
            </w:r>
            <w:r w:rsidRPr="00080C53">
              <w:rPr>
                <w:rFonts w:asciiTheme="majorBidi" w:hAnsiTheme="majorBidi" w:cstheme="majorBidi"/>
                <w:lang w:eastAsia="fr-FR"/>
              </w:rPr>
              <w:t> et les critères de divisibilité par certains nombres.</w:t>
            </w:r>
          </w:p>
          <w:p w:rsidR="00AB3E61" w:rsidRPr="00080C53" w:rsidRDefault="00AB3E61" w:rsidP="00134604">
            <w:pPr>
              <w:pStyle w:val="Paragraphedeliste"/>
              <w:keepNext/>
              <w:numPr>
                <w:ilvl w:val="1"/>
                <w:numId w:val="24"/>
              </w:numPr>
              <w:bidi w:val="0"/>
              <w:ind w:left="284" w:hanging="284"/>
              <w:jc w:val="both"/>
              <w:rPr>
                <w:rFonts w:asciiTheme="majorBidi" w:hAnsiTheme="majorBidi" w:cstheme="majorBidi"/>
                <w:lang w:eastAsia="fr-FR"/>
              </w:rPr>
            </w:pPr>
            <w:r w:rsidRPr="00080C53">
              <w:rPr>
                <w:rFonts w:asciiTheme="majorBidi" w:hAnsiTheme="majorBidi" w:cstheme="majorBidi"/>
                <w:lang w:eastAsia="fr-FR"/>
              </w:rPr>
              <w:t>Dans le domaine de la statistique, l'étudiant  doit être outillé par les concepts statistiques utiles et pertinents pour sa vie professionnelle (créer des tableaux statistiques, calculer des moyennes et des pourcentages, représenter graphiquement les résultats, etc.).</w:t>
            </w:r>
          </w:p>
        </w:tc>
      </w:tr>
    </w:tbl>
    <w:p w:rsidR="00583221" w:rsidRPr="00C41829" w:rsidRDefault="00583221" w:rsidP="00583221">
      <w:pPr>
        <w:bidi w:val="0"/>
        <w:rPr>
          <w:rFonts w:ascii="Candara" w:hAnsi="Candara"/>
          <w:b/>
          <w:sz w:val="20"/>
          <w:szCs w:val="20"/>
          <w:lang w:eastAsia="fr-CA"/>
        </w:rPr>
      </w:pPr>
    </w:p>
    <w:p w:rsidR="00583221" w:rsidRPr="004878D0" w:rsidRDefault="00583221" w:rsidP="00583221">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3221" w:rsidRPr="00C41829" w:rsidTr="00B03274">
        <w:tc>
          <w:tcPr>
            <w:tcW w:w="5000" w:type="pct"/>
          </w:tcPr>
          <w:p w:rsidR="00583221" w:rsidRPr="00C41829" w:rsidRDefault="00583221" w:rsidP="00B03274">
            <w:pPr>
              <w:pStyle w:val="Corpsdetexte"/>
              <w:rPr>
                <w:rFonts w:ascii="Candara" w:hAnsi="Candara"/>
                <w:sz w:val="20"/>
                <w:szCs w:val="20"/>
              </w:rPr>
            </w:pPr>
          </w:p>
        </w:tc>
      </w:tr>
    </w:tbl>
    <w:p w:rsidR="00583221" w:rsidRPr="00C41829" w:rsidRDefault="003E40BE" w:rsidP="004E0766">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83221" w:rsidRPr="00C41829" w:rsidRDefault="00583221" w:rsidP="00583221">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583221" w:rsidRPr="00C41829" w:rsidRDefault="00583221" w:rsidP="00583221">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3221" w:rsidRPr="00C41829" w:rsidTr="00B03274">
        <w:tc>
          <w:tcPr>
            <w:tcW w:w="5000" w:type="pct"/>
          </w:tcPr>
          <w:p w:rsidR="00583221" w:rsidRPr="004878D0" w:rsidRDefault="00583221" w:rsidP="00134604">
            <w:pPr>
              <w:pStyle w:val="Corpsdetexte"/>
              <w:numPr>
                <w:ilvl w:val="0"/>
                <w:numId w:val="25"/>
              </w:numPr>
              <w:rPr>
                <w:rFonts w:ascii="Candara" w:hAnsi="Candara"/>
                <w:b/>
                <w:bCs w:val="0"/>
                <w:sz w:val="22"/>
                <w:szCs w:val="22"/>
              </w:rPr>
            </w:pPr>
            <w:r w:rsidRPr="004878D0">
              <w:rPr>
                <w:rFonts w:ascii="Candara" w:hAnsi="Candara"/>
                <w:b/>
                <w:bCs w:val="0"/>
                <w:sz w:val="22"/>
                <w:szCs w:val="22"/>
              </w:rPr>
              <w:t>Examen de fin de semestre</w:t>
            </w:r>
          </w:p>
          <w:p w:rsidR="00583221" w:rsidRPr="004E0766" w:rsidRDefault="00583221" w:rsidP="00134604">
            <w:pPr>
              <w:pStyle w:val="Corpsdetexte"/>
              <w:numPr>
                <w:ilvl w:val="0"/>
                <w:numId w:val="25"/>
              </w:numPr>
              <w:rPr>
                <w:rFonts w:ascii="Candara" w:hAnsi="Candara"/>
                <w:sz w:val="22"/>
                <w:szCs w:val="22"/>
              </w:rPr>
            </w:pPr>
            <w:r w:rsidRPr="004878D0">
              <w:rPr>
                <w:rFonts w:ascii="Candara" w:hAnsi="Candara"/>
                <w:b/>
                <w:bCs w:val="0"/>
                <w:sz w:val="22"/>
                <w:szCs w:val="22"/>
              </w:rPr>
              <w:t>Contrôles continus :</w:t>
            </w:r>
            <w:r w:rsidR="00AB3E61" w:rsidRPr="00AB3E61">
              <w:rPr>
                <w:rFonts w:ascii="Candara" w:hAnsi="Candara"/>
                <w:b/>
                <w:bCs w:val="0"/>
                <w:sz w:val="22"/>
                <w:szCs w:val="22"/>
              </w:rPr>
              <w:t>Devoirs et exposés</w:t>
            </w:r>
          </w:p>
        </w:tc>
      </w:tr>
    </w:tbl>
    <w:p w:rsidR="00583221" w:rsidRPr="00C41829" w:rsidRDefault="00583221" w:rsidP="00583221">
      <w:pPr>
        <w:bidi w:val="0"/>
        <w:spacing w:after="120" w:line="240" w:lineRule="exact"/>
        <w:jc w:val="lowKashida"/>
        <w:rPr>
          <w:rFonts w:ascii="Candara" w:hAnsi="Candara"/>
          <w:b/>
          <w:bCs/>
        </w:rPr>
      </w:pPr>
    </w:p>
    <w:p w:rsidR="00583221" w:rsidRPr="004878D0" w:rsidRDefault="00583221" w:rsidP="00583221">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83221" w:rsidRPr="004878D0" w:rsidRDefault="003E40BE" w:rsidP="00583221">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83221" w:rsidRPr="00C41829" w:rsidRDefault="00583221" w:rsidP="00583221">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3221" w:rsidRPr="00C41829" w:rsidTr="00B03274">
        <w:tc>
          <w:tcPr>
            <w:tcW w:w="5000" w:type="pct"/>
          </w:tcPr>
          <w:p w:rsidR="00070927" w:rsidRPr="004878D0" w:rsidRDefault="00070927" w:rsidP="00134604">
            <w:pPr>
              <w:pStyle w:val="Corpsdetexte"/>
              <w:numPr>
                <w:ilvl w:val="1"/>
                <w:numId w:val="17"/>
              </w:numPr>
              <w:rPr>
                <w:rFonts w:ascii="Candara" w:hAnsi="Candara"/>
                <w:b/>
                <w:bCs w:val="0"/>
                <w:sz w:val="22"/>
                <w:szCs w:val="22"/>
              </w:rPr>
            </w:pPr>
            <w:r w:rsidRPr="004878D0">
              <w:rPr>
                <w:rFonts w:ascii="Candara" w:hAnsi="Candara"/>
                <w:b/>
                <w:bCs w:val="0"/>
                <w:sz w:val="22"/>
                <w:szCs w:val="22"/>
              </w:rPr>
              <w:t>Examen de fin de semestre</w:t>
            </w:r>
            <w:r>
              <w:rPr>
                <w:rFonts w:ascii="Candara" w:hAnsi="Candara"/>
                <w:b/>
                <w:bCs w:val="0"/>
                <w:sz w:val="22"/>
                <w:szCs w:val="22"/>
              </w:rPr>
              <w:t> : 50%</w:t>
            </w:r>
          </w:p>
          <w:p w:rsidR="00583221" w:rsidRPr="00070927" w:rsidRDefault="00070927" w:rsidP="00134604">
            <w:pPr>
              <w:pStyle w:val="Corpsdetexte"/>
              <w:numPr>
                <w:ilvl w:val="1"/>
                <w:numId w:val="17"/>
              </w:numPr>
              <w:rPr>
                <w:rFonts w:ascii="Candara" w:hAnsi="Candara"/>
                <w:sz w:val="20"/>
                <w:szCs w:val="20"/>
              </w:rPr>
            </w:pPr>
            <w:r w:rsidRPr="004878D0">
              <w:rPr>
                <w:rFonts w:ascii="Candara" w:hAnsi="Candara"/>
                <w:b/>
                <w:bCs w:val="0"/>
                <w:sz w:val="22"/>
                <w:szCs w:val="22"/>
              </w:rPr>
              <w:t>Contrôles continus :</w:t>
            </w:r>
            <w:r>
              <w:rPr>
                <w:rFonts w:ascii="Candara" w:hAnsi="Candara"/>
                <w:b/>
                <w:bCs w:val="0"/>
                <w:sz w:val="22"/>
                <w:szCs w:val="22"/>
              </w:rPr>
              <w:t xml:space="preserve"> 50%</w:t>
            </w:r>
          </w:p>
          <w:p w:rsidR="00583221" w:rsidRPr="00C41829" w:rsidRDefault="00583221" w:rsidP="00B03274">
            <w:pPr>
              <w:pStyle w:val="Corpsdetexte"/>
              <w:rPr>
                <w:rFonts w:ascii="Candara" w:hAnsi="Candara"/>
                <w:sz w:val="20"/>
                <w:szCs w:val="20"/>
              </w:rPr>
            </w:pPr>
          </w:p>
        </w:tc>
      </w:tr>
    </w:tbl>
    <w:p w:rsidR="00583221" w:rsidRPr="00C41829" w:rsidRDefault="00583221" w:rsidP="00583221">
      <w:pPr>
        <w:bidi w:val="0"/>
        <w:rPr>
          <w:rFonts w:ascii="Candara" w:hAnsi="Candara"/>
          <w:b/>
          <w:sz w:val="20"/>
          <w:szCs w:val="20"/>
          <w:lang w:eastAsia="fr-CA"/>
        </w:rPr>
      </w:pPr>
    </w:p>
    <w:p w:rsidR="00583221" w:rsidRPr="004878D0" w:rsidRDefault="00583221" w:rsidP="00583221">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F1CEB" w:rsidRPr="00C41829" w:rsidTr="00BF1CEB">
        <w:tc>
          <w:tcPr>
            <w:tcW w:w="5000" w:type="pct"/>
          </w:tcPr>
          <w:p w:rsidR="00BF1CEB" w:rsidRPr="00BF1CEB" w:rsidRDefault="00A66F96" w:rsidP="00972D9C">
            <w:pPr>
              <w:pStyle w:val="Corpsdetexte"/>
              <w:rPr>
                <w:sz w:val="22"/>
                <w:szCs w:val="22"/>
              </w:rPr>
            </w:pPr>
            <w:r>
              <w:rPr>
                <w:lang w:eastAsia="fr-FR"/>
              </w:rPr>
              <w:t>Module est acquis par validation ou par compensation selon le CNPN</w:t>
            </w:r>
          </w:p>
        </w:tc>
      </w:tr>
    </w:tbl>
    <w:p w:rsidR="00583221" w:rsidRDefault="00583221" w:rsidP="00583221">
      <w:pPr>
        <w:bidi w:val="0"/>
        <w:rPr>
          <w:rFonts w:ascii="Candara" w:hAnsi="Candara"/>
          <w:b/>
          <w:sz w:val="20"/>
          <w:szCs w:val="20"/>
          <w:lang w:eastAsia="fr-CA"/>
        </w:rPr>
      </w:pPr>
    </w:p>
    <w:p w:rsidR="00583221" w:rsidRPr="00A33E3C" w:rsidRDefault="00583221" w:rsidP="00583221">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83221" w:rsidRPr="00C41829" w:rsidTr="00B03274">
        <w:tc>
          <w:tcPr>
            <w:tcW w:w="1062" w:type="pct"/>
          </w:tcPr>
          <w:p w:rsidR="00583221" w:rsidRPr="00C41829" w:rsidRDefault="00583221" w:rsidP="00B03274">
            <w:pPr>
              <w:bidi w:val="0"/>
              <w:spacing w:line="276" w:lineRule="auto"/>
              <w:rPr>
                <w:rFonts w:ascii="Candara" w:hAnsi="Candara"/>
                <w:bCs/>
                <w:i/>
                <w:iCs/>
                <w:sz w:val="20"/>
                <w:szCs w:val="20"/>
              </w:rPr>
            </w:pPr>
          </w:p>
        </w:tc>
        <w:tc>
          <w:tcPr>
            <w:tcW w:w="503" w:type="pct"/>
            <w:vAlign w:val="center"/>
          </w:tcPr>
          <w:p w:rsidR="00583221" w:rsidRPr="00C41829" w:rsidRDefault="00583221"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83221" w:rsidRPr="00C41829" w:rsidRDefault="00583221"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83221" w:rsidRPr="00C41829" w:rsidRDefault="00583221"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83221" w:rsidRPr="00C41829" w:rsidRDefault="00583221"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83221" w:rsidRPr="00C41829" w:rsidTr="00B03274">
        <w:tc>
          <w:tcPr>
            <w:tcW w:w="1062" w:type="pct"/>
          </w:tcPr>
          <w:p w:rsidR="00583221" w:rsidRPr="00C41829" w:rsidRDefault="00583221" w:rsidP="00B03274">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8F2618" w:rsidRPr="00A66F96" w:rsidRDefault="00583221" w:rsidP="00A66F96">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tc>
        <w:tc>
          <w:tcPr>
            <w:tcW w:w="503" w:type="pct"/>
          </w:tcPr>
          <w:p w:rsidR="00583221" w:rsidRPr="00C41829" w:rsidRDefault="00583221" w:rsidP="00B03274">
            <w:pPr>
              <w:bidi w:val="0"/>
              <w:spacing w:line="360" w:lineRule="auto"/>
              <w:rPr>
                <w:rFonts w:ascii="Candara" w:hAnsi="Candara"/>
                <w:i/>
                <w:iCs/>
                <w:sz w:val="20"/>
                <w:szCs w:val="20"/>
              </w:rPr>
            </w:pPr>
          </w:p>
        </w:tc>
        <w:tc>
          <w:tcPr>
            <w:tcW w:w="882" w:type="pct"/>
          </w:tcPr>
          <w:p w:rsidR="00583221" w:rsidRPr="00C41829" w:rsidRDefault="00583221" w:rsidP="00B03274">
            <w:pPr>
              <w:bidi w:val="0"/>
              <w:spacing w:line="360" w:lineRule="auto"/>
              <w:rPr>
                <w:rFonts w:ascii="Candara" w:hAnsi="Candara"/>
                <w:i/>
                <w:iCs/>
                <w:sz w:val="20"/>
                <w:szCs w:val="20"/>
              </w:rPr>
            </w:pPr>
          </w:p>
        </w:tc>
        <w:tc>
          <w:tcPr>
            <w:tcW w:w="1191" w:type="pct"/>
          </w:tcPr>
          <w:p w:rsidR="00583221" w:rsidRPr="00C41829" w:rsidRDefault="00583221" w:rsidP="00B03274">
            <w:pPr>
              <w:bidi w:val="0"/>
              <w:spacing w:line="360" w:lineRule="auto"/>
              <w:rPr>
                <w:rFonts w:ascii="Candara" w:hAnsi="Candara"/>
                <w:i/>
                <w:iCs/>
                <w:sz w:val="20"/>
                <w:szCs w:val="20"/>
              </w:rPr>
            </w:pPr>
          </w:p>
        </w:tc>
        <w:tc>
          <w:tcPr>
            <w:tcW w:w="1362" w:type="pct"/>
          </w:tcPr>
          <w:p w:rsidR="00583221" w:rsidRPr="00C41829" w:rsidRDefault="00583221" w:rsidP="00B03274">
            <w:pPr>
              <w:bidi w:val="0"/>
              <w:spacing w:line="360" w:lineRule="auto"/>
              <w:rPr>
                <w:rFonts w:ascii="Candara" w:hAnsi="Candara"/>
                <w:i/>
                <w:iCs/>
                <w:sz w:val="20"/>
                <w:szCs w:val="20"/>
              </w:rPr>
            </w:pPr>
          </w:p>
        </w:tc>
      </w:tr>
      <w:tr w:rsidR="00583221" w:rsidRPr="00C41829" w:rsidTr="00B03274">
        <w:tc>
          <w:tcPr>
            <w:tcW w:w="1062" w:type="pct"/>
          </w:tcPr>
          <w:p w:rsidR="00583221" w:rsidRPr="00C41829" w:rsidRDefault="00583221" w:rsidP="00B03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83221" w:rsidRPr="00C41829" w:rsidRDefault="00583221" w:rsidP="00B03274">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83221" w:rsidRPr="00C41829" w:rsidRDefault="00583221" w:rsidP="00B03274">
            <w:pPr>
              <w:bidi w:val="0"/>
              <w:spacing w:line="360" w:lineRule="auto"/>
              <w:rPr>
                <w:rFonts w:ascii="Candara" w:hAnsi="Candara"/>
                <w:i/>
                <w:iCs/>
                <w:sz w:val="20"/>
                <w:szCs w:val="20"/>
              </w:rPr>
            </w:pPr>
          </w:p>
        </w:tc>
        <w:tc>
          <w:tcPr>
            <w:tcW w:w="882" w:type="pct"/>
          </w:tcPr>
          <w:p w:rsidR="00583221" w:rsidRPr="00C41829" w:rsidRDefault="00583221" w:rsidP="00B03274">
            <w:pPr>
              <w:bidi w:val="0"/>
              <w:spacing w:line="360" w:lineRule="auto"/>
              <w:rPr>
                <w:rFonts w:ascii="Candara" w:hAnsi="Candara"/>
                <w:i/>
                <w:iCs/>
                <w:sz w:val="20"/>
                <w:szCs w:val="20"/>
              </w:rPr>
            </w:pPr>
          </w:p>
        </w:tc>
        <w:tc>
          <w:tcPr>
            <w:tcW w:w="1191" w:type="pct"/>
          </w:tcPr>
          <w:p w:rsidR="00583221" w:rsidRPr="00C41829" w:rsidRDefault="00583221" w:rsidP="00B03274">
            <w:pPr>
              <w:bidi w:val="0"/>
              <w:spacing w:line="360" w:lineRule="auto"/>
              <w:rPr>
                <w:rFonts w:ascii="Candara" w:hAnsi="Candara"/>
                <w:i/>
                <w:iCs/>
                <w:sz w:val="20"/>
                <w:szCs w:val="20"/>
              </w:rPr>
            </w:pPr>
          </w:p>
        </w:tc>
        <w:tc>
          <w:tcPr>
            <w:tcW w:w="1362" w:type="pct"/>
          </w:tcPr>
          <w:p w:rsidR="00583221" w:rsidRPr="00C41829" w:rsidRDefault="00583221" w:rsidP="00B03274">
            <w:pPr>
              <w:bidi w:val="0"/>
              <w:spacing w:line="360" w:lineRule="auto"/>
              <w:rPr>
                <w:rFonts w:ascii="Candara" w:hAnsi="Candara"/>
                <w:i/>
                <w:iCs/>
                <w:sz w:val="20"/>
                <w:szCs w:val="20"/>
              </w:rPr>
            </w:pPr>
          </w:p>
        </w:tc>
      </w:tr>
    </w:tbl>
    <w:p w:rsidR="00EF6645" w:rsidRDefault="00EF6645" w:rsidP="00583221">
      <w:pPr>
        <w:bidi w:val="0"/>
        <w:spacing w:after="120" w:line="360" w:lineRule="auto"/>
        <w:rPr>
          <w:rFonts w:ascii="Candara" w:hAnsi="Candara" w:cs="Times New (W1)"/>
          <w:b/>
          <w:bCs/>
          <w:smallCaps/>
          <w:color w:val="17365D" w:themeColor="text2" w:themeShade="BF"/>
          <w:sz w:val="26"/>
          <w:szCs w:val="26"/>
          <w:lang w:eastAsia="fr-CA"/>
        </w:rPr>
      </w:pPr>
    </w:p>
    <w:p w:rsidR="00583221" w:rsidRPr="00C41829" w:rsidRDefault="00583221" w:rsidP="00EF6645">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83221" w:rsidRPr="00C41829" w:rsidTr="00B03274">
        <w:tc>
          <w:tcPr>
            <w:tcW w:w="5000" w:type="pct"/>
          </w:tcPr>
          <w:p w:rsidR="00583221" w:rsidRPr="00C41829" w:rsidRDefault="00583221" w:rsidP="00B03274">
            <w:pPr>
              <w:pStyle w:val="Corpsdetexte"/>
              <w:rPr>
                <w:rFonts w:ascii="Candara" w:hAnsi="Candara"/>
                <w:sz w:val="20"/>
                <w:szCs w:val="20"/>
              </w:rPr>
            </w:pPr>
          </w:p>
          <w:p w:rsidR="00583221" w:rsidRPr="00C41829" w:rsidRDefault="00583221" w:rsidP="00B03274">
            <w:pPr>
              <w:pStyle w:val="Corpsdetexte"/>
              <w:rPr>
                <w:rFonts w:ascii="Candara" w:hAnsi="Candara"/>
                <w:sz w:val="20"/>
                <w:szCs w:val="20"/>
              </w:rPr>
            </w:pPr>
          </w:p>
          <w:p w:rsidR="00583221" w:rsidRPr="00C41829" w:rsidRDefault="00583221" w:rsidP="00B03274">
            <w:pPr>
              <w:pStyle w:val="Corpsdetexte"/>
              <w:rPr>
                <w:rFonts w:ascii="Candara" w:hAnsi="Candara"/>
                <w:sz w:val="20"/>
                <w:szCs w:val="20"/>
              </w:rPr>
            </w:pPr>
          </w:p>
        </w:tc>
      </w:tr>
    </w:tbl>
    <w:p w:rsidR="00583221" w:rsidRDefault="00583221" w:rsidP="00583221">
      <w:pPr>
        <w:bidi w:val="0"/>
        <w:rPr>
          <w:rFonts w:ascii="Candara" w:hAnsi="Candara"/>
        </w:rPr>
      </w:pPr>
    </w:p>
    <w:p w:rsidR="00583221" w:rsidRDefault="00583221" w:rsidP="00583221">
      <w:pPr>
        <w:bidi w:val="0"/>
        <w:rPr>
          <w:rFonts w:ascii="Candara" w:hAnsi="Candara"/>
        </w:rPr>
      </w:pPr>
    </w:p>
    <w:p w:rsidR="00583221" w:rsidRPr="00C41829" w:rsidRDefault="00583221" w:rsidP="00583221">
      <w:pPr>
        <w:bidi w:val="0"/>
        <w:rPr>
          <w:rFonts w:ascii="Candara" w:hAnsi="Candara"/>
        </w:rPr>
      </w:pPr>
    </w:p>
    <w:p w:rsidR="00583221" w:rsidRDefault="00583221" w:rsidP="00583221">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8F2618" w:rsidRDefault="008F2618" w:rsidP="008F2618">
      <w:pPr>
        <w:bidi w:val="0"/>
        <w:rPr>
          <w:rFonts w:ascii="Candara" w:hAnsi="Candara"/>
        </w:rPr>
      </w:pPr>
    </w:p>
    <w:p w:rsidR="000612FE" w:rsidRPr="00C41829" w:rsidRDefault="000612FE" w:rsidP="000612FE">
      <w:pPr>
        <w:bidi w:val="0"/>
        <w:rPr>
          <w:rFonts w:ascii="Candara" w:hAnsi="Candara"/>
          <w:b/>
          <w:sz w:val="20"/>
          <w:szCs w:val="20"/>
          <w:lang w:eastAsia="fr-CA"/>
        </w:rPr>
      </w:pPr>
    </w:p>
    <w:p w:rsidR="004766F0" w:rsidRDefault="004766F0">
      <w:pPr>
        <w:bidi w:val="0"/>
        <w:rPr>
          <w:rFonts w:ascii="Candara" w:hAnsi="Candara"/>
          <w:b/>
          <w:sz w:val="20"/>
          <w:szCs w:val="20"/>
          <w:lang w:eastAsia="fr-CA"/>
        </w:rPr>
      </w:pPr>
      <w:r>
        <w:rPr>
          <w:rFonts w:ascii="Candara" w:hAnsi="Candara"/>
          <w:b/>
          <w:sz w:val="20"/>
          <w:szCs w:val="20"/>
          <w:lang w:eastAsia="fr-CA"/>
        </w:rPr>
        <w:br w:type="page"/>
      </w:r>
    </w:p>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jc w:val="lowKashida"/>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0612FE" w:rsidRPr="00C41829" w:rsidTr="00B03274">
        <w:trPr>
          <w:trHeight w:val="1667"/>
          <w:jc w:val="center"/>
        </w:trPr>
        <w:tc>
          <w:tcPr>
            <w:tcW w:w="5000" w:type="pct"/>
            <w:shd w:val="clear" w:color="auto" w:fill="FFFFFF" w:themeFill="background1"/>
          </w:tcPr>
          <w:p w:rsidR="000612FE" w:rsidRPr="00C41829" w:rsidRDefault="000612FE" w:rsidP="00B03274">
            <w:pPr>
              <w:bidi w:val="0"/>
              <w:spacing w:line="240" w:lineRule="exact"/>
              <w:jc w:val="center"/>
              <w:rPr>
                <w:rFonts w:ascii="Candara" w:hAnsi="Candara"/>
                <w:color w:val="17365D" w:themeColor="text2" w:themeShade="BF"/>
                <w:sz w:val="20"/>
                <w:szCs w:val="20"/>
              </w:rPr>
            </w:pPr>
          </w:p>
          <w:p w:rsidR="000612FE" w:rsidRPr="00C41829" w:rsidRDefault="000612FE" w:rsidP="00B03274">
            <w:pPr>
              <w:bidi w:val="0"/>
              <w:jc w:val="center"/>
              <w:rPr>
                <w:rFonts w:ascii="Candara" w:hAnsi="Candara"/>
                <w:b/>
                <w:color w:val="17365D" w:themeColor="text2" w:themeShade="BF"/>
                <w:sz w:val="20"/>
                <w:szCs w:val="20"/>
                <w:lang w:eastAsia="fr-CA"/>
              </w:rPr>
            </w:pPr>
          </w:p>
          <w:p w:rsidR="000612FE" w:rsidRPr="00C41829" w:rsidRDefault="000612FE" w:rsidP="00B03274">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0612FE" w:rsidRPr="00C41829" w:rsidRDefault="000612FE" w:rsidP="00B03274">
            <w:pPr>
              <w:bidi w:val="0"/>
              <w:jc w:val="center"/>
              <w:rPr>
                <w:rFonts w:ascii="Candara" w:hAnsi="Candara"/>
                <w:b/>
                <w:bCs/>
                <w:color w:val="17365D" w:themeColor="text2" w:themeShade="BF"/>
                <w:sz w:val="20"/>
                <w:szCs w:val="20"/>
              </w:rPr>
            </w:pPr>
          </w:p>
          <w:p w:rsidR="000612FE" w:rsidRPr="00C41829" w:rsidRDefault="000612FE" w:rsidP="00B03274">
            <w:pPr>
              <w:bidi w:val="0"/>
              <w:spacing w:line="240" w:lineRule="exact"/>
              <w:jc w:val="center"/>
              <w:rPr>
                <w:rFonts w:ascii="Candara" w:hAnsi="Candara"/>
                <w:color w:val="17365D" w:themeColor="text2" w:themeShade="BF"/>
                <w:sz w:val="20"/>
                <w:szCs w:val="20"/>
              </w:rPr>
            </w:pPr>
          </w:p>
        </w:tc>
      </w:tr>
    </w:tbl>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11"/>
        <w:gridCol w:w="4678"/>
      </w:tblGrid>
      <w:tr w:rsidR="000612FE" w:rsidRPr="00C41829" w:rsidTr="000612FE">
        <w:trPr>
          <w:trHeight w:val="828"/>
        </w:trPr>
        <w:tc>
          <w:tcPr>
            <w:tcW w:w="5211" w:type="dxa"/>
            <w:vAlign w:val="center"/>
          </w:tcPr>
          <w:p w:rsidR="000612FE" w:rsidRPr="000612FE" w:rsidRDefault="000612FE" w:rsidP="00B03274">
            <w:pPr>
              <w:bidi w:val="0"/>
              <w:spacing w:line="360" w:lineRule="auto"/>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N° d’ordre du module</w:t>
            </w:r>
          </w:p>
        </w:tc>
        <w:tc>
          <w:tcPr>
            <w:tcW w:w="4678" w:type="dxa"/>
            <w:vAlign w:val="center"/>
          </w:tcPr>
          <w:p w:rsidR="000612FE" w:rsidRPr="000612FE" w:rsidRDefault="000612FE" w:rsidP="000612FE">
            <w:pPr>
              <w:bidi w:val="0"/>
              <w:spacing w:line="360" w:lineRule="auto"/>
              <w:jc w:val="center"/>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M04</w:t>
            </w:r>
          </w:p>
        </w:tc>
      </w:tr>
      <w:tr w:rsidR="000612FE" w:rsidRPr="00C41829" w:rsidTr="000612FE">
        <w:trPr>
          <w:trHeight w:val="827"/>
        </w:trPr>
        <w:tc>
          <w:tcPr>
            <w:tcW w:w="5211" w:type="dxa"/>
            <w:vAlign w:val="center"/>
          </w:tcPr>
          <w:p w:rsidR="000612FE" w:rsidRPr="000612FE" w:rsidRDefault="000612FE" w:rsidP="00B03274">
            <w:pPr>
              <w:bidi w:val="0"/>
              <w:spacing w:line="360" w:lineRule="auto"/>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Intitulé du module</w:t>
            </w:r>
          </w:p>
        </w:tc>
        <w:tc>
          <w:tcPr>
            <w:tcW w:w="4678" w:type="dxa"/>
            <w:vAlign w:val="center"/>
          </w:tcPr>
          <w:p w:rsidR="000612FE" w:rsidRDefault="000612FE" w:rsidP="000612FE">
            <w:pPr>
              <w:bidi w:val="0"/>
              <w:spacing w:line="360" w:lineRule="auto"/>
              <w:jc w:val="center"/>
              <w:rPr>
                <w:rFonts w:asciiTheme="majorBidi" w:hAnsiTheme="majorBidi" w:cstheme="majorBidi"/>
                <w:b/>
                <w:bCs/>
                <w:smallCaps/>
                <w:sz w:val="26"/>
                <w:szCs w:val="26"/>
                <w:lang w:eastAsia="fr-CA"/>
              </w:rPr>
            </w:pPr>
            <w:r w:rsidRPr="00DF1BA4">
              <w:rPr>
                <w:rFonts w:asciiTheme="majorBidi" w:hAnsiTheme="majorBidi" w:cstheme="majorBidi"/>
                <w:b/>
                <w:bCs/>
                <w:smallCaps/>
                <w:sz w:val="26"/>
                <w:szCs w:val="26"/>
                <w:lang w:eastAsia="fr-CA"/>
              </w:rPr>
              <w:t>Sciences 1 –</w:t>
            </w:r>
          </w:p>
          <w:p w:rsidR="000612FE" w:rsidRPr="000612FE" w:rsidRDefault="000612FE" w:rsidP="000612FE">
            <w:pPr>
              <w:bidi w:val="0"/>
              <w:spacing w:line="360" w:lineRule="auto"/>
              <w:jc w:val="center"/>
              <w:rPr>
                <w:rFonts w:asciiTheme="majorBidi" w:hAnsiTheme="majorBidi" w:cstheme="majorBidi"/>
                <w:b/>
                <w:bCs/>
                <w:smallCaps/>
                <w:sz w:val="26"/>
                <w:szCs w:val="26"/>
                <w:lang w:eastAsia="fr-CA"/>
              </w:rPr>
            </w:pPr>
            <w:r w:rsidRPr="00DF1BA4">
              <w:rPr>
                <w:rFonts w:asciiTheme="majorBidi" w:hAnsiTheme="majorBidi" w:cstheme="majorBidi"/>
                <w:b/>
                <w:bCs/>
                <w:smallCaps/>
                <w:sz w:val="26"/>
                <w:szCs w:val="26"/>
                <w:lang w:eastAsia="fr-CA"/>
              </w:rPr>
              <w:t>Sciences de la vie et de la Terre</w:t>
            </w:r>
          </w:p>
        </w:tc>
      </w:tr>
      <w:tr w:rsidR="000612FE" w:rsidRPr="00C41829" w:rsidTr="000612FE">
        <w:trPr>
          <w:trHeight w:val="981"/>
        </w:trPr>
        <w:tc>
          <w:tcPr>
            <w:tcW w:w="5211" w:type="dxa"/>
            <w:vAlign w:val="center"/>
          </w:tcPr>
          <w:p w:rsidR="000612FE" w:rsidRPr="000612FE" w:rsidRDefault="000612FE" w:rsidP="00B03274">
            <w:pPr>
              <w:bidi w:val="0"/>
              <w:spacing w:line="276" w:lineRule="auto"/>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 xml:space="preserve">Nature du module </w:t>
            </w:r>
          </w:p>
          <w:p w:rsidR="000612FE" w:rsidRPr="000612FE" w:rsidRDefault="000612FE" w:rsidP="00B03274">
            <w:pPr>
              <w:bidi w:val="0"/>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(disciplinaire / métier)</w:t>
            </w:r>
          </w:p>
        </w:tc>
        <w:tc>
          <w:tcPr>
            <w:tcW w:w="4678" w:type="dxa"/>
            <w:vAlign w:val="center"/>
          </w:tcPr>
          <w:p w:rsidR="000612FE" w:rsidRPr="000612FE" w:rsidRDefault="000612FE" w:rsidP="000612FE">
            <w:pPr>
              <w:bidi w:val="0"/>
              <w:spacing w:line="360" w:lineRule="auto"/>
              <w:jc w:val="center"/>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disciplinaire</w:t>
            </w:r>
          </w:p>
        </w:tc>
      </w:tr>
      <w:tr w:rsidR="000612FE" w:rsidRPr="00C41829" w:rsidTr="000612FE">
        <w:trPr>
          <w:trHeight w:val="967"/>
        </w:trPr>
        <w:tc>
          <w:tcPr>
            <w:tcW w:w="5211" w:type="dxa"/>
            <w:vAlign w:val="center"/>
          </w:tcPr>
          <w:p w:rsidR="000612FE" w:rsidRPr="000612FE" w:rsidRDefault="000612FE" w:rsidP="00B03274">
            <w:pPr>
              <w:bidi w:val="0"/>
              <w:spacing w:line="276" w:lineRule="auto"/>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Semestre d’appartenance du module</w:t>
            </w:r>
          </w:p>
        </w:tc>
        <w:tc>
          <w:tcPr>
            <w:tcW w:w="4678" w:type="dxa"/>
            <w:vAlign w:val="center"/>
          </w:tcPr>
          <w:p w:rsidR="000612FE" w:rsidRPr="000612FE" w:rsidRDefault="000612FE" w:rsidP="000612FE">
            <w:pPr>
              <w:bidi w:val="0"/>
              <w:spacing w:line="360" w:lineRule="auto"/>
              <w:jc w:val="center"/>
              <w:rPr>
                <w:rFonts w:asciiTheme="majorBidi" w:hAnsiTheme="majorBidi" w:cstheme="majorBidi"/>
                <w:b/>
                <w:bCs/>
                <w:smallCaps/>
                <w:sz w:val="26"/>
                <w:szCs w:val="26"/>
                <w:lang w:eastAsia="fr-CA"/>
              </w:rPr>
            </w:pPr>
            <w:r>
              <w:rPr>
                <w:rFonts w:asciiTheme="majorBidi" w:hAnsiTheme="majorBidi" w:cstheme="majorBidi"/>
                <w:b/>
                <w:bCs/>
                <w:smallCaps/>
                <w:sz w:val="26"/>
                <w:szCs w:val="26"/>
                <w:lang w:eastAsia="fr-CA"/>
              </w:rPr>
              <w:t>semestre S1</w:t>
            </w:r>
          </w:p>
        </w:tc>
      </w:tr>
      <w:tr w:rsidR="000612FE" w:rsidRPr="00C41829" w:rsidTr="000612FE">
        <w:trPr>
          <w:trHeight w:val="557"/>
        </w:trPr>
        <w:tc>
          <w:tcPr>
            <w:tcW w:w="5211" w:type="dxa"/>
            <w:vAlign w:val="center"/>
          </w:tcPr>
          <w:p w:rsidR="000612FE" w:rsidRPr="000612FE" w:rsidRDefault="000612FE" w:rsidP="00B03274">
            <w:pPr>
              <w:bidi w:val="0"/>
              <w:spacing w:line="360" w:lineRule="auto"/>
              <w:rPr>
                <w:rFonts w:asciiTheme="majorBidi" w:hAnsiTheme="majorBidi" w:cstheme="majorBidi"/>
                <w:b/>
                <w:bCs/>
                <w:smallCaps/>
                <w:sz w:val="26"/>
                <w:szCs w:val="26"/>
                <w:lang w:eastAsia="fr-CA"/>
              </w:rPr>
            </w:pPr>
            <w:r w:rsidRPr="000612FE">
              <w:rPr>
                <w:rFonts w:asciiTheme="majorBidi" w:hAnsiTheme="majorBidi" w:cstheme="majorBidi"/>
                <w:b/>
                <w:bCs/>
                <w:smallCaps/>
                <w:sz w:val="26"/>
                <w:szCs w:val="26"/>
                <w:lang w:eastAsia="fr-CA"/>
              </w:rPr>
              <w:t>Etablissement dont relève le module</w:t>
            </w:r>
          </w:p>
        </w:tc>
        <w:tc>
          <w:tcPr>
            <w:tcW w:w="4678" w:type="dxa"/>
          </w:tcPr>
          <w:p w:rsidR="000612FE" w:rsidRPr="00583221" w:rsidRDefault="000612FE" w:rsidP="000612FE">
            <w:pPr>
              <w:bidi w:val="0"/>
              <w:spacing w:line="360" w:lineRule="auto"/>
              <w:jc w:val="center"/>
              <w:rPr>
                <w:rFonts w:asciiTheme="majorBidi" w:hAnsiTheme="majorBidi" w:cstheme="majorBidi"/>
                <w:b/>
                <w:bCs/>
                <w:smallCaps/>
                <w:sz w:val="26"/>
                <w:szCs w:val="26"/>
                <w:lang w:eastAsia="fr-CA"/>
              </w:rPr>
            </w:pPr>
          </w:p>
        </w:tc>
      </w:tr>
    </w:tbl>
    <w:p w:rsidR="000612FE" w:rsidRPr="00C41829" w:rsidRDefault="000612FE" w:rsidP="000612FE">
      <w:pPr>
        <w:bidi w:val="0"/>
        <w:jc w:val="lowKashida"/>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jc w:val="lowKashida"/>
        <w:rPr>
          <w:rFonts w:ascii="Candara" w:hAnsi="Candara"/>
          <w:bCs/>
          <w:lang w:eastAsia="fr-CA"/>
        </w:rPr>
      </w:pPr>
    </w:p>
    <w:p w:rsidR="000612FE" w:rsidRPr="00C41829" w:rsidRDefault="000612FE" w:rsidP="000612FE">
      <w:pPr>
        <w:bidi w:val="0"/>
        <w:jc w:val="lowKashida"/>
        <w:rPr>
          <w:rFonts w:ascii="Candara" w:hAnsi="Candara"/>
          <w:bCs/>
          <w:lang w:eastAsia="fr-CA"/>
        </w:rPr>
      </w:pPr>
    </w:p>
    <w:p w:rsidR="000612FE" w:rsidRPr="00C41829" w:rsidRDefault="000612FE" w:rsidP="000612FE">
      <w:pPr>
        <w:bidi w:val="0"/>
        <w:jc w:val="lowKashida"/>
        <w:rPr>
          <w:rFonts w:ascii="Candara" w:hAnsi="Candara"/>
          <w:bCs/>
          <w:lang w:eastAsia="fr-CA"/>
        </w:rPr>
      </w:pPr>
    </w:p>
    <w:p w:rsidR="000612FE" w:rsidRPr="00C41829" w:rsidRDefault="000612FE" w:rsidP="000612FE">
      <w:pPr>
        <w:bidi w:val="0"/>
        <w:ind w:left="-360"/>
        <w:rPr>
          <w:rFonts w:ascii="Candara" w:hAnsi="Candara"/>
          <w:b/>
          <w:lang w:eastAsia="fr-CA"/>
        </w:rPr>
      </w:pPr>
    </w:p>
    <w:p w:rsidR="000612FE" w:rsidRPr="00C41829" w:rsidRDefault="000612FE" w:rsidP="000612FE">
      <w:pPr>
        <w:bidi w:val="0"/>
        <w:rPr>
          <w:rFonts w:ascii="Candara" w:hAnsi="Candara"/>
          <w:b/>
          <w:sz w:val="20"/>
          <w:szCs w:val="20"/>
          <w:lang w:eastAsia="fr-CA"/>
        </w:rPr>
        <w:sectPr w:rsidR="000612FE" w:rsidRPr="00C41829" w:rsidSect="00C51C2B">
          <w:pgSz w:w="11907" w:h="16840"/>
          <w:pgMar w:top="851" w:right="1134" w:bottom="851" w:left="1134" w:header="720" w:footer="720" w:gutter="0"/>
          <w:cols w:space="720"/>
          <w:titlePg/>
        </w:sectPr>
      </w:pPr>
    </w:p>
    <w:p w:rsidR="000612FE" w:rsidRPr="00C41829" w:rsidRDefault="000612FE" w:rsidP="000612F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0612FE" w:rsidRPr="004878D0" w:rsidRDefault="000612FE" w:rsidP="000612FE">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E16A1" w:rsidRPr="00C41829" w:rsidTr="001E16A1">
        <w:trPr>
          <w:trHeight w:val="796"/>
        </w:trPr>
        <w:tc>
          <w:tcPr>
            <w:tcW w:w="5000" w:type="pct"/>
          </w:tcPr>
          <w:p w:rsidR="001E16A1" w:rsidRPr="00DF1BA4" w:rsidRDefault="001E16A1" w:rsidP="00134604">
            <w:pPr>
              <w:pStyle w:val="Paragraphedeliste"/>
              <w:numPr>
                <w:ilvl w:val="0"/>
                <w:numId w:val="26"/>
              </w:numPr>
              <w:bidi w:val="0"/>
              <w:ind w:left="284" w:hanging="284"/>
              <w:rPr>
                <w:rFonts w:asciiTheme="majorBidi" w:eastAsiaTheme="minorHAnsi" w:hAnsiTheme="majorBidi" w:cstheme="majorBidi"/>
                <w:sz w:val="22"/>
                <w:szCs w:val="22"/>
                <w:lang w:eastAsia="en-US"/>
              </w:rPr>
            </w:pPr>
            <w:r w:rsidRPr="00DF1BA4">
              <w:rPr>
                <w:rFonts w:asciiTheme="majorBidi" w:eastAsiaTheme="minorHAnsi" w:hAnsiTheme="majorBidi" w:cstheme="majorBidi"/>
                <w:sz w:val="22"/>
                <w:szCs w:val="22"/>
                <w:lang w:eastAsia="en-US"/>
              </w:rPr>
              <w:t>Outiller les étudiants de savoirs et savo</w:t>
            </w:r>
            <w:r>
              <w:rPr>
                <w:rFonts w:asciiTheme="majorBidi" w:eastAsiaTheme="minorHAnsi" w:hAnsiTheme="majorBidi" w:cstheme="majorBidi"/>
                <w:sz w:val="22"/>
                <w:szCs w:val="22"/>
                <w:lang w:eastAsia="en-US"/>
              </w:rPr>
              <w:t>ir</w:t>
            </w:r>
            <w:r w:rsidRPr="00DF1BA4">
              <w:rPr>
                <w:rFonts w:asciiTheme="majorBidi" w:eastAsiaTheme="minorHAnsi" w:hAnsiTheme="majorBidi" w:cstheme="majorBidi"/>
                <w:sz w:val="22"/>
                <w:szCs w:val="22"/>
                <w:lang w:eastAsia="en-US"/>
              </w:rPr>
              <w:t>-faire en Sciences de la Vie et de la Terre, en lien avec le curriculum de l’enseignement primaire, dans sa composante « Activité Scientifique ».</w:t>
            </w:r>
          </w:p>
          <w:p w:rsidR="001E16A1" w:rsidRPr="00DF1BA4" w:rsidRDefault="001E16A1" w:rsidP="00134604">
            <w:pPr>
              <w:pStyle w:val="Paragraphedeliste"/>
              <w:numPr>
                <w:ilvl w:val="0"/>
                <w:numId w:val="26"/>
              </w:numPr>
              <w:bidi w:val="0"/>
              <w:ind w:left="284" w:hanging="284"/>
              <w:rPr>
                <w:rFonts w:asciiTheme="majorBidi" w:eastAsiaTheme="minorHAnsi" w:hAnsiTheme="majorBidi" w:cstheme="majorBidi"/>
                <w:sz w:val="22"/>
                <w:szCs w:val="22"/>
                <w:lang w:eastAsia="en-US"/>
              </w:rPr>
            </w:pPr>
            <w:r w:rsidRPr="00DF1BA4">
              <w:rPr>
                <w:rFonts w:asciiTheme="majorBidi" w:eastAsiaTheme="minorHAnsi" w:hAnsiTheme="majorBidi" w:cstheme="majorBidi"/>
                <w:sz w:val="22"/>
                <w:szCs w:val="22"/>
                <w:lang w:eastAsia="en-US"/>
              </w:rPr>
              <w:t>Initier l’étudiant à des activités pratiques qui seraient investies dans la planification et gestion de séquences didactiques relatives à l’activité scientifique au cycle de l’enseignement primaire.</w:t>
            </w:r>
          </w:p>
        </w:tc>
      </w:tr>
    </w:tbl>
    <w:p w:rsidR="000612FE" w:rsidRPr="00C41829" w:rsidRDefault="000612FE" w:rsidP="000612FE">
      <w:pPr>
        <w:bidi w:val="0"/>
        <w:rPr>
          <w:rFonts w:ascii="Candara" w:hAnsi="Candara"/>
          <w:b/>
          <w:sz w:val="20"/>
          <w:szCs w:val="20"/>
          <w:lang w:eastAsia="fr-CA"/>
        </w:rPr>
      </w:pPr>
    </w:p>
    <w:p w:rsidR="000612FE" w:rsidRPr="004878D0" w:rsidRDefault="000612FE" w:rsidP="000612F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0612FE" w:rsidRPr="00C41829" w:rsidRDefault="000612FE" w:rsidP="000612FE">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0612FE" w:rsidRPr="00C41829" w:rsidRDefault="000612FE" w:rsidP="000612F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612FE" w:rsidRPr="00C41829" w:rsidTr="00B03274">
        <w:trPr>
          <w:trHeight w:val="588"/>
        </w:trPr>
        <w:tc>
          <w:tcPr>
            <w:tcW w:w="5000" w:type="pct"/>
          </w:tcPr>
          <w:p w:rsidR="000612FE" w:rsidRPr="00C41829" w:rsidRDefault="000612FE" w:rsidP="00B03274">
            <w:pPr>
              <w:bidi w:val="0"/>
              <w:rPr>
                <w:rFonts w:ascii="Candara" w:hAnsi="Candara"/>
                <w:b/>
                <w:sz w:val="20"/>
                <w:szCs w:val="20"/>
                <w:lang w:eastAsia="fr-CA"/>
              </w:rPr>
            </w:pPr>
          </w:p>
          <w:p w:rsidR="000612FE" w:rsidRPr="00C41829" w:rsidRDefault="00BF1CEB" w:rsidP="00B03274">
            <w:pPr>
              <w:bidi w:val="0"/>
              <w:rPr>
                <w:rFonts w:ascii="Candara" w:hAnsi="Candara"/>
                <w:b/>
                <w:sz w:val="20"/>
                <w:szCs w:val="20"/>
                <w:lang w:eastAsia="fr-CA"/>
              </w:rPr>
            </w:pPr>
            <w:r>
              <w:rPr>
                <w:rFonts w:ascii="Candara" w:hAnsi="Candara"/>
                <w:b/>
                <w:sz w:val="20"/>
                <w:szCs w:val="20"/>
                <w:lang w:eastAsia="fr-CA"/>
              </w:rPr>
              <w:t>AUCUN</w:t>
            </w:r>
          </w:p>
        </w:tc>
      </w:tr>
    </w:tbl>
    <w:p w:rsidR="000612FE" w:rsidRPr="00C41829" w:rsidRDefault="000612FE" w:rsidP="000612FE">
      <w:pPr>
        <w:bidi w:val="0"/>
        <w:spacing w:after="120" w:line="240" w:lineRule="exact"/>
        <w:rPr>
          <w:rFonts w:ascii="Candara" w:hAnsi="Candara" w:cs="Times New (W1)"/>
          <w:b/>
          <w:bCs/>
          <w:smallCaps/>
          <w:color w:val="000080"/>
          <w:sz w:val="26"/>
          <w:szCs w:val="26"/>
          <w:lang w:eastAsia="fr-CA"/>
        </w:rPr>
      </w:pPr>
    </w:p>
    <w:p w:rsidR="000612FE" w:rsidRPr="00C41829" w:rsidRDefault="000612FE" w:rsidP="000612FE">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567"/>
        <w:gridCol w:w="1134"/>
        <w:gridCol w:w="1276"/>
        <w:gridCol w:w="1966"/>
        <w:gridCol w:w="850"/>
      </w:tblGrid>
      <w:tr w:rsidR="000612FE" w:rsidRPr="00C41829" w:rsidTr="00EF6645">
        <w:tc>
          <w:tcPr>
            <w:tcW w:w="2712" w:type="dxa"/>
            <w:vMerge w:val="restart"/>
            <w:vAlign w:val="center"/>
          </w:tcPr>
          <w:p w:rsidR="000612FE" w:rsidRPr="00C41829" w:rsidRDefault="000612FE" w:rsidP="00B03274">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927" w:type="dxa"/>
            <w:gridSpan w:val="7"/>
            <w:vAlign w:val="center"/>
          </w:tcPr>
          <w:p w:rsidR="000612FE" w:rsidRPr="00C41829" w:rsidRDefault="000612FE" w:rsidP="00B03274">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F6645" w:rsidRPr="00C41829" w:rsidTr="00EF6645">
        <w:tc>
          <w:tcPr>
            <w:tcW w:w="2712" w:type="dxa"/>
            <w:vMerge/>
            <w:vAlign w:val="center"/>
          </w:tcPr>
          <w:p w:rsidR="00EF6645" w:rsidRPr="00C41829" w:rsidRDefault="00EF6645" w:rsidP="00EF6645">
            <w:pPr>
              <w:bidi w:val="0"/>
              <w:spacing w:line="360" w:lineRule="auto"/>
              <w:rPr>
                <w:rFonts w:ascii="Candara" w:hAnsi="Candara"/>
                <w:b/>
                <w:bCs/>
                <w:sz w:val="18"/>
                <w:szCs w:val="18"/>
              </w:rPr>
            </w:pPr>
          </w:p>
        </w:tc>
        <w:tc>
          <w:tcPr>
            <w:tcW w:w="567" w:type="dxa"/>
            <w:vAlign w:val="center"/>
          </w:tcPr>
          <w:p w:rsidR="00EF6645" w:rsidRPr="00C41829" w:rsidRDefault="00EF6645" w:rsidP="00EF6645">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F6645" w:rsidRPr="00C41829" w:rsidRDefault="00EF6645" w:rsidP="00EF6645">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F6645" w:rsidRPr="00C41829" w:rsidRDefault="00EF6645" w:rsidP="00EF6645">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EF6645" w:rsidRPr="00C41829" w:rsidRDefault="00EF6645" w:rsidP="00EF6645">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276" w:type="dxa"/>
            <w:vAlign w:val="center"/>
          </w:tcPr>
          <w:p w:rsidR="00EF6645" w:rsidRPr="00C41829" w:rsidRDefault="00EF6645" w:rsidP="00EF6645">
            <w:pPr>
              <w:bidi w:val="0"/>
              <w:rPr>
                <w:rFonts w:ascii="Candara" w:hAnsi="Candara"/>
                <w:b/>
                <w:bCs/>
                <w:sz w:val="16"/>
                <w:szCs w:val="16"/>
              </w:rPr>
            </w:pPr>
            <w:r w:rsidRPr="00C41829">
              <w:rPr>
                <w:rFonts w:ascii="Candara" w:hAnsi="Candara"/>
                <w:b/>
                <w:bCs/>
                <w:sz w:val="16"/>
                <w:szCs w:val="16"/>
              </w:rPr>
              <w:t xml:space="preserve">Travail personnel </w:t>
            </w:r>
          </w:p>
        </w:tc>
        <w:tc>
          <w:tcPr>
            <w:tcW w:w="1966" w:type="dxa"/>
            <w:vAlign w:val="center"/>
          </w:tcPr>
          <w:p w:rsidR="00EF6645" w:rsidRDefault="00EF6645" w:rsidP="00EF6645">
            <w:pPr>
              <w:pStyle w:val="Normal1"/>
              <w:bidi w:val="0"/>
              <w:jc w:val="center"/>
              <w:rPr>
                <w:rFonts w:ascii="Candara" w:eastAsia="Candara" w:hAnsi="Candara" w:cs="Candara"/>
                <w:b/>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EF6645" w:rsidRPr="00C41829" w:rsidRDefault="00EF6645" w:rsidP="00EF6645">
            <w:pPr>
              <w:bidi w:val="0"/>
              <w:jc w:val="center"/>
              <w:rPr>
                <w:rFonts w:ascii="Candara" w:hAnsi="Candara"/>
                <w:b/>
                <w:bCs/>
                <w:sz w:val="18"/>
                <w:szCs w:val="18"/>
              </w:rPr>
            </w:pPr>
            <w:r w:rsidRPr="00C41829">
              <w:rPr>
                <w:rFonts w:ascii="Candara" w:hAnsi="Candara"/>
                <w:b/>
                <w:bCs/>
                <w:sz w:val="18"/>
                <w:szCs w:val="18"/>
              </w:rPr>
              <w:t>VH global</w:t>
            </w:r>
          </w:p>
        </w:tc>
      </w:tr>
      <w:tr w:rsidR="005C28C8" w:rsidRPr="001E16A1" w:rsidTr="00EF6645">
        <w:tc>
          <w:tcPr>
            <w:tcW w:w="2712" w:type="dxa"/>
          </w:tcPr>
          <w:p w:rsidR="005C28C8" w:rsidRPr="001E16A1" w:rsidRDefault="005C28C8" w:rsidP="001E16A1">
            <w:pPr>
              <w:bidi w:val="0"/>
              <w:spacing w:line="360" w:lineRule="auto"/>
              <w:rPr>
                <w:rFonts w:ascii="Candara" w:hAnsi="Candara"/>
                <w:b/>
                <w:bCs/>
                <w:sz w:val="18"/>
                <w:szCs w:val="18"/>
              </w:rPr>
            </w:pPr>
            <w:r w:rsidRPr="001E16A1">
              <w:rPr>
                <w:rFonts w:ascii="Candara" w:hAnsi="Candara"/>
                <w:b/>
                <w:bCs/>
                <w:sz w:val="18"/>
                <w:szCs w:val="18"/>
              </w:rPr>
              <w:t>Sciences de la vie et de la Terre</w:t>
            </w:r>
          </w:p>
        </w:tc>
        <w:tc>
          <w:tcPr>
            <w:tcW w:w="567" w:type="dxa"/>
          </w:tcPr>
          <w:p w:rsidR="005C28C8" w:rsidRDefault="005C28C8" w:rsidP="00920D7A">
            <w:pPr>
              <w:bidi w:val="0"/>
              <w:jc w:val="center"/>
              <w:rPr>
                <w:rFonts w:ascii="Candara" w:hAnsi="Candara"/>
                <w:b/>
                <w:bCs/>
                <w:color w:val="000000"/>
                <w:sz w:val="18"/>
                <w:szCs w:val="18"/>
              </w:rPr>
            </w:pPr>
            <w:r>
              <w:rPr>
                <w:rFonts w:ascii="Candara" w:hAnsi="Candara"/>
                <w:b/>
                <w:bCs/>
                <w:color w:val="000000"/>
                <w:sz w:val="18"/>
                <w:szCs w:val="18"/>
              </w:rPr>
              <w:t>24</w:t>
            </w:r>
          </w:p>
        </w:tc>
        <w:tc>
          <w:tcPr>
            <w:tcW w:w="567" w:type="dxa"/>
          </w:tcPr>
          <w:p w:rsidR="005C28C8" w:rsidRDefault="005C28C8" w:rsidP="00920D7A">
            <w:pPr>
              <w:bidi w:val="0"/>
              <w:jc w:val="center"/>
              <w:rPr>
                <w:rFonts w:ascii="Candara" w:hAnsi="Candara"/>
                <w:b/>
                <w:bCs/>
                <w:color w:val="000000"/>
                <w:sz w:val="18"/>
                <w:szCs w:val="18"/>
              </w:rPr>
            </w:pPr>
            <w:r>
              <w:rPr>
                <w:rFonts w:ascii="Candara" w:hAnsi="Candara"/>
                <w:b/>
                <w:bCs/>
                <w:color w:val="000000"/>
                <w:sz w:val="18"/>
                <w:szCs w:val="18"/>
              </w:rPr>
              <w:t>6</w:t>
            </w:r>
          </w:p>
        </w:tc>
        <w:tc>
          <w:tcPr>
            <w:tcW w:w="567" w:type="dxa"/>
          </w:tcPr>
          <w:p w:rsidR="005C28C8" w:rsidRDefault="004766F0" w:rsidP="00920D7A">
            <w:pPr>
              <w:bidi w:val="0"/>
              <w:jc w:val="center"/>
              <w:rPr>
                <w:rFonts w:ascii="Candara" w:hAnsi="Candara"/>
                <w:b/>
                <w:bCs/>
                <w:color w:val="000000"/>
                <w:sz w:val="18"/>
                <w:szCs w:val="18"/>
              </w:rPr>
            </w:pPr>
            <w:r>
              <w:rPr>
                <w:rFonts w:ascii="Candara" w:hAnsi="Candara"/>
                <w:b/>
                <w:bCs/>
                <w:color w:val="000000"/>
                <w:sz w:val="18"/>
                <w:szCs w:val="18"/>
              </w:rPr>
              <w:t>10</w:t>
            </w:r>
          </w:p>
        </w:tc>
        <w:tc>
          <w:tcPr>
            <w:tcW w:w="1134" w:type="dxa"/>
          </w:tcPr>
          <w:p w:rsidR="005C28C8" w:rsidRDefault="004766F0" w:rsidP="00920D7A">
            <w:pPr>
              <w:bidi w:val="0"/>
              <w:jc w:val="center"/>
              <w:rPr>
                <w:rFonts w:ascii="Candara" w:hAnsi="Candara"/>
                <w:b/>
                <w:bCs/>
                <w:color w:val="000000"/>
                <w:sz w:val="18"/>
                <w:szCs w:val="18"/>
              </w:rPr>
            </w:pPr>
            <w:r>
              <w:rPr>
                <w:rFonts w:ascii="Candara" w:hAnsi="Candara"/>
                <w:b/>
                <w:bCs/>
                <w:color w:val="000000"/>
                <w:sz w:val="18"/>
                <w:szCs w:val="18"/>
              </w:rPr>
              <w:t>6</w:t>
            </w:r>
          </w:p>
        </w:tc>
        <w:tc>
          <w:tcPr>
            <w:tcW w:w="1276" w:type="dxa"/>
          </w:tcPr>
          <w:p w:rsidR="005C28C8" w:rsidRDefault="005C28C8" w:rsidP="00920D7A">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5C28C8" w:rsidRDefault="005C28C8" w:rsidP="00920D7A">
            <w:pPr>
              <w:bidi w:val="0"/>
              <w:jc w:val="center"/>
              <w:rPr>
                <w:rFonts w:ascii="Candara" w:hAnsi="Candara"/>
                <w:b/>
                <w:bCs/>
                <w:color w:val="000000"/>
                <w:sz w:val="18"/>
                <w:szCs w:val="18"/>
              </w:rPr>
            </w:pPr>
            <w:r>
              <w:rPr>
                <w:rFonts w:ascii="Candara" w:hAnsi="Candara"/>
                <w:b/>
                <w:bCs/>
                <w:color w:val="000000"/>
                <w:sz w:val="18"/>
                <w:szCs w:val="18"/>
              </w:rPr>
              <w:t>4</w:t>
            </w:r>
          </w:p>
        </w:tc>
        <w:tc>
          <w:tcPr>
            <w:tcW w:w="850" w:type="dxa"/>
          </w:tcPr>
          <w:p w:rsidR="005C28C8" w:rsidRDefault="005C28C8" w:rsidP="00920D7A">
            <w:pPr>
              <w:bidi w:val="0"/>
              <w:jc w:val="center"/>
              <w:rPr>
                <w:rFonts w:ascii="Candara" w:hAnsi="Candara"/>
                <w:b/>
                <w:bCs/>
                <w:color w:val="000000"/>
                <w:sz w:val="18"/>
                <w:szCs w:val="18"/>
              </w:rPr>
            </w:pPr>
            <w:r>
              <w:rPr>
                <w:rFonts w:ascii="Candara" w:hAnsi="Candara"/>
                <w:b/>
                <w:bCs/>
                <w:color w:val="000000"/>
                <w:sz w:val="18"/>
                <w:szCs w:val="18"/>
              </w:rPr>
              <w:t>50</w:t>
            </w:r>
          </w:p>
        </w:tc>
      </w:tr>
      <w:tr w:rsidR="005C28C8" w:rsidRPr="001E16A1" w:rsidTr="00EF6645">
        <w:tc>
          <w:tcPr>
            <w:tcW w:w="2712" w:type="dxa"/>
          </w:tcPr>
          <w:p w:rsidR="005C28C8" w:rsidRPr="001E16A1" w:rsidRDefault="005C28C8" w:rsidP="00B03274">
            <w:pPr>
              <w:bidi w:val="0"/>
              <w:spacing w:line="360" w:lineRule="auto"/>
              <w:rPr>
                <w:rFonts w:ascii="Candara" w:hAnsi="Candara"/>
                <w:b/>
                <w:bCs/>
                <w:sz w:val="18"/>
                <w:szCs w:val="18"/>
              </w:rPr>
            </w:pPr>
          </w:p>
        </w:tc>
        <w:tc>
          <w:tcPr>
            <w:tcW w:w="567" w:type="dxa"/>
          </w:tcPr>
          <w:p w:rsidR="005C28C8" w:rsidRPr="00C41829" w:rsidRDefault="005C28C8" w:rsidP="00814445">
            <w:pPr>
              <w:bidi w:val="0"/>
              <w:spacing w:line="360" w:lineRule="auto"/>
              <w:jc w:val="center"/>
              <w:rPr>
                <w:rFonts w:ascii="Candara" w:hAnsi="Candara"/>
                <w:b/>
                <w:bCs/>
                <w:sz w:val="18"/>
                <w:szCs w:val="18"/>
              </w:rPr>
            </w:pPr>
          </w:p>
        </w:tc>
        <w:tc>
          <w:tcPr>
            <w:tcW w:w="567" w:type="dxa"/>
          </w:tcPr>
          <w:p w:rsidR="005C28C8" w:rsidRPr="00C41829" w:rsidRDefault="005C28C8" w:rsidP="00814445">
            <w:pPr>
              <w:bidi w:val="0"/>
              <w:spacing w:line="360" w:lineRule="auto"/>
              <w:jc w:val="center"/>
              <w:rPr>
                <w:rFonts w:ascii="Candara" w:hAnsi="Candara"/>
                <w:b/>
                <w:bCs/>
                <w:sz w:val="18"/>
                <w:szCs w:val="18"/>
              </w:rPr>
            </w:pPr>
          </w:p>
        </w:tc>
        <w:tc>
          <w:tcPr>
            <w:tcW w:w="567" w:type="dxa"/>
          </w:tcPr>
          <w:p w:rsidR="005C28C8" w:rsidRPr="00C41829" w:rsidRDefault="005C28C8" w:rsidP="00814445">
            <w:pPr>
              <w:bidi w:val="0"/>
              <w:spacing w:line="360" w:lineRule="auto"/>
              <w:jc w:val="center"/>
              <w:rPr>
                <w:rFonts w:ascii="Candara" w:hAnsi="Candara"/>
                <w:b/>
                <w:bCs/>
                <w:sz w:val="18"/>
                <w:szCs w:val="18"/>
              </w:rPr>
            </w:pPr>
          </w:p>
        </w:tc>
        <w:tc>
          <w:tcPr>
            <w:tcW w:w="1134" w:type="dxa"/>
          </w:tcPr>
          <w:p w:rsidR="005C28C8" w:rsidRPr="00C41829" w:rsidRDefault="005C28C8" w:rsidP="00814445">
            <w:pPr>
              <w:bidi w:val="0"/>
              <w:spacing w:line="360" w:lineRule="auto"/>
              <w:jc w:val="center"/>
              <w:rPr>
                <w:rFonts w:ascii="Candara" w:hAnsi="Candara"/>
                <w:b/>
                <w:bCs/>
                <w:sz w:val="18"/>
                <w:szCs w:val="18"/>
              </w:rPr>
            </w:pPr>
          </w:p>
        </w:tc>
        <w:tc>
          <w:tcPr>
            <w:tcW w:w="1276" w:type="dxa"/>
          </w:tcPr>
          <w:p w:rsidR="005C28C8" w:rsidRPr="00C41829" w:rsidRDefault="005C28C8" w:rsidP="00814445">
            <w:pPr>
              <w:bidi w:val="0"/>
              <w:spacing w:line="360" w:lineRule="auto"/>
              <w:jc w:val="center"/>
              <w:rPr>
                <w:rFonts w:ascii="Candara" w:hAnsi="Candara"/>
                <w:b/>
                <w:bCs/>
                <w:sz w:val="18"/>
                <w:szCs w:val="18"/>
              </w:rPr>
            </w:pPr>
          </w:p>
        </w:tc>
        <w:tc>
          <w:tcPr>
            <w:tcW w:w="1966" w:type="dxa"/>
          </w:tcPr>
          <w:p w:rsidR="005C28C8" w:rsidRPr="00C41829" w:rsidRDefault="005C28C8" w:rsidP="00814445">
            <w:pPr>
              <w:bidi w:val="0"/>
              <w:spacing w:line="360" w:lineRule="auto"/>
              <w:jc w:val="center"/>
              <w:rPr>
                <w:rFonts w:ascii="Candara" w:hAnsi="Candara"/>
                <w:b/>
                <w:bCs/>
                <w:sz w:val="18"/>
                <w:szCs w:val="18"/>
              </w:rPr>
            </w:pPr>
          </w:p>
        </w:tc>
        <w:tc>
          <w:tcPr>
            <w:tcW w:w="850" w:type="dxa"/>
          </w:tcPr>
          <w:p w:rsidR="005C28C8" w:rsidRPr="00C41829" w:rsidRDefault="005C28C8" w:rsidP="00814445">
            <w:pPr>
              <w:bidi w:val="0"/>
              <w:spacing w:line="360" w:lineRule="auto"/>
              <w:jc w:val="center"/>
              <w:rPr>
                <w:rFonts w:ascii="Candara" w:hAnsi="Candara"/>
                <w:b/>
                <w:bCs/>
                <w:sz w:val="18"/>
                <w:szCs w:val="18"/>
              </w:rPr>
            </w:pPr>
          </w:p>
        </w:tc>
      </w:tr>
      <w:tr w:rsidR="005C28C8" w:rsidRPr="001E16A1" w:rsidTr="00EF6645">
        <w:tc>
          <w:tcPr>
            <w:tcW w:w="2712" w:type="dxa"/>
          </w:tcPr>
          <w:p w:rsidR="005C28C8" w:rsidRPr="00C41829" w:rsidRDefault="005C28C8" w:rsidP="00B03274">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24</w:t>
            </w:r>
          </w:p>
        </w:tc>
        <w:tc>
          <w:tcPr>
            <w:tcW w:w="567"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6</w:t>
            </w:r>
          </w:p>
        </w:tc>
        <w:tc>
          <w:tcPr>
            <w:tcW w:w="567" w:type="dxa"/>
          </w:tcPr>
          <w:p w:rsidR="005C28C8" w:rsidRDefault="004766F0">
            <w:pPr>
              <w:bidi w:val="0"/>
              <w:jc w:val="center"/>
              <w:rPr>
                <w:rFonts w:ascii="Candara" w:hAnsi="Candara"/>
                <w:b/>
                <w:bCs/>
                <w:color w:val="000000"/>
                <w:sz w:val="18"/>
                <w:szCs w:val="18"/>
              </w:rPr>
            </w:pPr>
            <w:r>
              <w:rPr>
                <w:rFonts w:ascii="Candara" w:hAnsi="Candara"/>
                <w:b/>
                <w:bCs/>
                <w:color w:val="000000"/>
                <w:sz w:val="18"/>
                <w:szCs w:val="18"/>
              </w:rPr>
              <w:t>10</w:t>
            </w:r>
          </w:p>
        </w:tc>
        <w:tc>
          <w:tcPr>
            <w:tcW w:w="1134" w:type="dxa"/>
          </w:tcPr>
          <w:p w:rsidR="005C28C8" w:rsidRDefault="004766F0">
            <w:pPr>
              <w:bidi w:val="0"/>
              <w:jc w:val="center"/>
              <w:rPr>
                <w:rFonts w:ascii="Candara" w:hAnsi="Candara"/>
                <w:b/>
                <w:bCs/>
                <w:color w:val="000000"/>
                <w:sz w:val="18"/>
                <w:szCs w:val="18"/>
              </w:rPr>
            </w:pPr>
            <w:r>
              <w:rPr>
                <w:rFonts w:ascii="Candara" w:hAnsi="Candara"/>
                <w:b/>
                <w:bCs/>
                <w:color w:val="000000"/>
                <w:sz w:val="18"/>
                <w:szCs w:val="18"/>
              </w:rPr>
              <w:t>6</w:t>
            </w:r>
          </w:p>
        </w:tc>
        <w:tc>
          <w:tcPr>
            <w:tcW w:w="1276"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4</w:t>
            </w:r>
          </w:p>
        </w:tc>
        <w:tc>
          <w:tcPr>
            <w:tcW w:w="850"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50</w:t>
            </w:r>
          </w:p>
        </w:tc>
      </w:tr>
      <w:tr w:rsidR="005C28C8" w:rsidRPr="001E16A1" w:rsidTr="00EF6645">
        <w:tc>
          <w:tcPr>
            <w:tcW w:w="2712" w:type="dxa"/>
          </w:tcPr>
          <w:p w:rsidR="005C28C8" w:rsidRPr="00C41829" w:rsidRDefault="005C28C8" w:rsidP="00B03274">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48%</w:t>
            </w:r>
          </w:p>
        </w:tc>
        <w:tc>
          <w:tcPr>
            <w:tcW w:w="567"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12%</w:t>
            </w:r>
          </w:p>
        </w:tc>
        <w:tc>
          <w:tcPr>
            <w:tcW w:w="567" w:type="dxa"/>
          </w:tcPr>
          <w:p w:rsidR="005C28C8" w:rsidRDefault="004766F0">
            <w:pPr>
              <w:bidi w:val="0"/>
              <w:jc w:val="center"/>
              <w:rPr>
                <w:rFonts w:ascii="Candara" w:hAnsi="Candara"/>
                <w:b/>
                <w:bCs/>
                <w:color w:val="000000"/>
                <w:sz w:val="18"/>
                <w:szCs w:val="18"/>
              </w:rPr>
            </w:pPr>
            <w:r>
              <w:rPr>
                <w:rFonts w:ascii="Candara" w:hAnsi="Candara"/>
                <w:b/>
                <w:bCs/>
                <w:color w:val="000000"/>
                <w:sz w:val="18"/>
                <w:szCs w:val="18"/>
              </w:rPr>
              <w:t>20%</w:t>
            </w:r>
            <w:r w:rsidR="005C28C8">
              <w:rPr>
                <w:rFonts w:ascii="Candara" w:hAnsi="Candara"/>
                <w:b/>
                <w:bCs/>
                <w:color w:val="000000"/>
                <w:sz w:val="18"/>
                <w:szCs w:val="18"/>
              </w:rPr>
              <w:t> </w:t>
            </w:r>
          </w:p>
        </w:tc>
        <w:tc>
          <w:tcPr>
            <w:tcW w:w="1134" w:type="dxa"/>
          </w:tcPr>
          <w:p w:rsidR="005C28C8" w:rsidRDefault="004766F0">
            <w:pPr>
              <w:bidi w:val="0"/>
              <w:jc w:val="center"/>
              <w:rPr>
                <w:rFonts w:ascii="Candara" w:hAnsi="Candara"/>
                <w:b/>
                <w:bCs/>
                <w:color w:val="000000"/>
                <w:sz w:val="18"/>
                <w:szCs w:val="18"/>
              </w:rPr>
            </w:pPr>
            <w:r>
              <w:rPr>
                <w:rFonts w:ascii="Candara" w:hAnsi="Candara"/>
                <w:b/>
                <w:bCs/>
                <w:color w:val="000000"/>
                <w:sz w:val="18"/>
                <w:szCs w:val="18"/>
              </w:rPr>
              <w:t>12</w:t>
            </w:r>
            <w:r w:rsidR="005C28C8">
              <w:rPr>
                <w:rFonts w:ascii="Candara" w:hAnsi="Candara"/>
                <w:b/>
                <w:bCs/>
                <w:color w:val="000000"/>
                <w:sz w:val="18"/>
                <w:szCs w:val="18"/>
              </w:rPr>
              <w:t>%</w:t>
            </w:r>
          </w:p>
        </w:tc>
        <w:tc>
          <w:tcPr>
            <w:tcW w:w="1276"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8%</w:t>
            </w:r>
          </w:p>
        </w:tc>
        <w:tc>
          <w:tcPr>
            <w:tcW w:w="850" w:type="dxa"/>
          </w:tcPr>
          <w:p w:rsidR="005C28C8" w:rsidRDefault="005C28C8">
            <w:pPr>
              <w:bidi w:val="0"/>
              <w:jc w:val="center"/>
              <w:rPr>
                <w:rFonts w:ascii="Candara" w:hAnsi="Candara"/>
                <w:b/>
                <w:bCs/>
                <w:color w:val="000000"/>
                <w:sz w:val="18"/>
                <w:szCs w:val="18"/>
              </w:rPr>
            </w:pPr>
            <w:r>
              <w:rPr>
                <w:rFonts w:ascii="Candara" w:hAnsi="Candara"/>
                <w:b/>
                <w:bCs/>
                <w:color w:val="000000"/>
                <w:sz w:val="18"/>
                <w:szCs w:val="18"/>
              </w:rPr>
              <w:t>100%</w:t>
            </w:r>
          </w:p>
        </w:tc>
      </w:tr>
    </w:tbl>
    <w:p w:rsidR="000612FE" w:rsidRPr="00C41829" w:rsidRDefault="000612FE" w:rsidP="000612FE">
      <w:pPr>
        <w:bidi w:val="0"/>
        <w:spacing w:line="240" w:lineRule="exact"/>
        <w:ind w:left="720"/>
        <w:rPr>
          <w:rFonts w:ascii="Candara" w:hAnsi="Candara"/>
          <w:b/>
          <w:bCs/>
          <w:sz w:val="16"/>
          <w:szCs w:val="16"/>
          <w:lang w:eastAsia="fr-FR"/>
        </w:rPr>
      </w:pPr>
    </w:p>
    <w:p w:rsidR="000612FE" w:rsidRDefault="000612FE" w:rsidP="000612F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F6645" w:rsidRPr="00C41829" w:rsidRDefault="00EF6645" w:rsidP="00EF6645">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F6645" w:rsidRPr="004878D0" w:rsidRDefault="00EF6645" w:rsidP="00EF6645">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 xml:space="preserve">Pour le </w:t>
      </w:r>
      <w:r w:rsidRPr="0084116E">
        <w:rPr>
          <w:rFonts w:ascii="Candara" w:eastAsia="Batang" w:hAnsi="Candara" w:cs="Gautami"/>
          <w:b/>
          <w:bCs/>
          <w:i/>
          <w:iCs/>
          <w:color w:val="17365D" w:themeColor="text2" w:themeShade="BF"/>
          <w:sz w:val="20"/>
          <w:szCs w:val="20"/>
          <w:lang w:eastAsia="fr-FR"/>
        </w:rPr>
        <w:t>cas</w:t>
      </w:r>
      <w:r w:rsidRPr="0084116E">
        <w:rPr>
          <w:rFonts w:ascii="Candara" w:eastAsia="Batang" w:hAnsi="Candara" w:cs="Gautami"/>
          <w:b/>
          <w:bCs/>
          <w:i/>
          <w:iCs/>
          <w:color w:val="17365D" w:themeColor="text2" w:themeShade="BF"/>
          <w:sz w:val="20"/>
          <w:szCs w:val="20"/>
        </w:rPr>
        <w:t xml:space="preserve">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7E7AE9" w:rsidRPr="00C41829" w:rsidTr="00EF6645">
        <w:trPr>
          <w:trHeight w:val="796"/>
        </w:trPr>
        <w:tc>
          <w:tcPr>
            <w:tcW w:w="5000" w:type="pct"/>
          </w:tcPr>
          <w:p w:rsidR="007E7AE9" w:rsidRPr="00BF1E49" w:rsidRDefault="007E7AE9" w:rsidP="00134604">
            <w:pPr>
              <w:pStyle w:val="Paragraphedeliste"/>
              <w:numPr>
                <w:ilvl w:val="0"/>
                <w:numId w:val="27"/>
              </w:numPr>
              <w:bidi w:val="0"/>
              <w:rPr>
                <w:rFonts w:asciiTheme="majorBidi" w:hAnsiTheme="majorBidi" w:cstheme="majorBidi"/>
                <w:b/>
                <w:bCs/>
              </w:rPr>
            </w:pPr>
            <w:r w:rsidRPr="00BF1E49">
              <w:rPr>
                <w:rFonts w:asciiTheme="majorBidi" w:hAnsiTheme="majorBidi" w:cstheme="majorBidi"/>
                <w:b/>
                <w:bCs/>
              </w:rPr>
              <w:t>Biologie</w:t>
            </w:r>
          </w:p>
          <w:p w:rsidR="007E7AE9" w:rsidRPr="00BF1E49" w:rsidRDefault="007E7AE9" w:rsidP="00134604">
            <w:pPr>
              <w:pStyle w:val="Paragraphedeliste"/>
              <w:numPr>
                <w:ilvl w:val="1"/>
                <w:numId w:val="27"/>
              </w:numPr>
              <w:bidi w:val="0"/>
              <w:rPr>
                <w:rFonts w:asciiTheme="majorBidi" w:hAnsiTheme="majorBidi" w:cstheme="majorBidi"/>
                <w:sz w:val="22"/>
                <w:szCs w:val="22"/>
                <w:lang w:eastAsia="fr-FR"/>
              </w:rPr>
            </w:pPr>
            <w:r w:rsidRPr="00BF1E49">
              <w:rPr>
                <w:rFonts w:asciiTheme="majorBidi" w:hAnsiTheme="majorBidi" w:cstheme="majorBidi"/>
                <w:lang w:eastAsia="fr-FR"/>
              </w:rPr>
              <w:t>Niveaux d’organisation du monde vivant</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Organisation cellulaire et moléculaire du vivant </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Métabolisme cellulaire : catabolisme oxydatif (niveau 2ème année du cycle de Baccalauréat – Série Science expérimentales)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Nutrition minérale des plantes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Photosynthèse eucaryote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Reproduction sexuée et végétative chez les Angiospermes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Croissance et développement chez les Angiospermes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Adaptation des animaux à leur milieu de vie : système respiratoire-appareil locomoteur</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Physiologie humaine : Fonction de nutrition-Fonctions de relation- Reproduction-Santé humaine</w:t>
            </w:r>
          </w:p>
          <w:p w:rsidR="007E7AE9" w:rsidRPr="00BF1E49" w:rsidRDefault="007E7AE9" w:rsidP="00134604">
            <w:pPr>
              <w:pStyle w:val="Paragraphedeliste"/>
              <w:numPr>
                <w:ilvl w:val="0"/>
                <w:numId w:val="27"/>
              </w:numPr>
              <w:bidi w:val="0"/>
              <w:rPr>
                <w:rFonts w:asciiTheme="majorBidi" w:hAnsiTheme="majorBidi" w:cstheme="majorBidi"/>
                <w:b/>
                <w:bCs/>
              </w:rPr>
            </w:pPr>
            <w:r w:rsidRPr="00BF1E49">
              <w:rPr>
                <w:rFonts w:asciiTheme="majorBidi" w:hAnsiTheme="majorBidi" w:cstheme="majorBidi"/>
                <w:b/>
                <w:bCs/>
              </w:rPr>
              <w:t>Écologie générale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Structure et fonctionnement des biocénoses et des écosystèmes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Pollution, changements climatiques et impact sur la biosphère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Protection de l’environnement-développement durable</w:t>
            </w:r>
          </w:p>
          <w:p w:rsidR="007E7AE9" w:rsidRPr="00BF1E49" w:rsidRDefault="007E7AE9" w:rsidP="00134604">
            <w:pPr>
              <w:pStyle w:val="Paragraphedeliste"/>
              <w:numPr>
                <w:ilvl w:val="0"/>
                <w:numId w:val="27"/>
              </w:numPr>
              <w:bidi w:val="0"/>
              <w:rPr>
                <w:rFonts w:asciiTheme="majorBidi" w:hAnsiTheme="majorBidi" w:cstheme="majorBidi"/>
                <w:b/>
                <w:bCs/>
              </w:rPr>
            </w:pPr>
            <w:r w:rsidRPr="00BF1E49">
              <w:rPr>
                <w:rFonts w:asciiTheme="majorBidi" w:hAnsiTheme="majorBidi" w:cstheme="majorBidi"/>
                <w:b/>
                <w:bCs/>
              </w:rPr>
              <w:t>Géologie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Structure de l’univers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Géodynamique externe : Altération-érosion-transport-sédimentation-diagénèse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Cycle de l’eau</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lastRenderedPageBreak/>
              <w:t>Géodynamique interne : Dérive des continents- Théorie de la tectonique des plaques</w:t>
            </w:r>
          </w:p>
          <w:p w:rsidR="007E7AE9" w:rsidRPr="00BF1E49" w:rsidRDefault="007E7AE9" w:rsidP="00134604">
            <w:pPr>
              <w:pStyle w:val="Paragraphedeliste"/>
              <w:numPr>
                <w:ilvl w:val="0"/>
                <w:numId w:val="27"/>
              </w:numPr>
              <w:bidi w:val="0"/>
              <w:rPr>
                <w:rFonts w:asciiTheme="majorBidi" w:hAnsiTheme="majorBidi" w:cstheme="majorBidi"/>
                <w:b/>
                <w:bCs/>
              </w:rPr>
            </w:pPr>
            <w:r w:rsidRPr="00BF1E49">
              <w:rPr>
                <w:rFonts w:asciiTheme="majorBidi" w:hAnsiTheme="majorBidi" w:cstheme="majorBidi"/>
                <w:b/>
                <w:bCs/>
              </w:rPr>
              <w:t>Travaux dirigés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Constitution chimique du vivant</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Dégradation des sols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Protection de l’environnement-développement durable</w:t>
            </w:r>
          </w:p>
          <w:p w:rsidR="007E7AE9" w:rsidRPr="00BF1E49" w:rsidRDefault="007E7AE9" w:rsidP="00134604">
            <w:pPr>
              <w:pStyle w:val="Paragraphedeliste"/>
              <w:numPr>
                <w:ilvl w:val="1"/>
                <w:numId w:val="27"/>
              </w:numPr>
              <w:bidi w:val="0"/>
              <w:rPr>
                <w:rFonts w:asciiTheme="majorBidi" w:hAnsiTheme="majorBidi" w:cstheme="majorBidi"/>
              </w:rPr>
            </w:pPr>
            <w:r w:rsidRPr="00BF1E49">
              <w:rPr>
                <w:rFonts w:asciiTheme="majorBidi" w:hAnsiTheme="majorBidi" w:cstheme="majorBidi"/>
                <w:lang w:eastAsia="fr-FR"/>
              </w:rPr>
              <w:t>Déformations</w:t>
            </w:r>
            <w:r w:rsidRPr="00BF1E49">
              <w:rPr>
                <w:rFonts w:asciiTheme="majorBidi" w:hAnsiTheme="majorBidi" w:cstheme="majorBidi"/>
              </w:rPr>
              <w:t xml:space="preserve"> tectoniques</w:t>
            </w:r>
          </w:p>
          <w:p w:rsidR="007E7AE9" w:rsidRPr="00BF1E49" w:rsidRDefault="007E7AE9" w:rsidP="00134604">
            <w:pPr>
              <w:pStyle w:val="Paragraphedeliste"/>
              <w:numPr>
                <w:ilvl w:val="0"/>
                <w:numId w:val="27"/>
              </w:numPr>
              <w:bidi w:val="0"/>
              <w:rPr>
                <w:rFonts w:asciiTheme="majorBidi" w:hAnsiTheme="majorBidi" w:cstheme="majorBidi"/>
                <w:b/>
                <w:bCs/>
              </w:rPr>
            </w:pPr>
            <w:r w:rsidRPr="00BF1E49">
              <w:rPr>
                <w:rFonts w:asciiTheme="majorBidi" w:hAnsiTheme="majorBidi" w:cstheme="majorBidi"/>
                <w:b/>
                <w:bCs/>
              </w:rPr>
              <w:t>Travaux pratiques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Observations microscopiques des cellules (animale, végétales, microorganismes)</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Faunistique</w:t>
            </w:r>
          </w:p>
          <w:p w:rsidR="007E7AE9" w:rsidRPr="00BF1E49" w:rsidRDefault="007E7AE9" w:rsidP="00134604">
            <w:pPr>
              <w:pStyle w:val="Paragraphedeliste"/>
              <w:numPr>
                <w:ilvl w:val="1"/>
                <w:numId w:val="27"/>
              </w:numPr>
              <w:bidi w:val="0"/>
              <w:rPr>
                <w:rFonts w:asciiTheme="majorBidi" w:hAnsiTheme="majorBidi" w:cstheme="majorBidi"/>
                <w:lang w:eastAsia="fr-FR"/>
              </w:rPr>
            </w:pPr>
            <w:r w:rsidRPr="00BF1E49">
              <w:rPr>
                <w:rFonts w:asciiTheme="majorBidi" w:hAnsiTheme="majorBidi" w:cstheme="majorBidi"/>
                <w:lang w:eastAsia="fr-FR"/>
              </w:rPr>
              <w:t>Floristique</w:t>
            </w:r>
          </w:p>
          <w:p w:rsidR="007E7AE9" w:rsidRPr="00BF1E49" w:rsidRDefault="007E7AE9" w:rsidP="00134604">
            <w:pPr>
              <w:pStyle w:val="Paragraphedeliste"/>
              <w:numPr>
                <w:ilvl w:val="1"/>
                <w:numId w:val="27"/>
              </w:numPr>
              <w:bidi w:val="0"/>
              <w:rPr>
                <w:rFonts w:asciiTheme="majorBidi" w:hAnsiTheme="majorBidi" w:cstheme="majorBidi"/>
              </w:rPr>
            </w:pPr>
            <w:r w:rsidRPr="00BF1E49">
              <w:rPr>
                <w:rFonts w:asciiTheme="majorBidi" w:hAnsiTheme="majorBidi" w:cstheme="majorBidi"/>
                <w:lang w:eastAsia="fr-FR"/>
              </w:rPr>
              <w:t>Classification</w:t>
            </w:r>
            <w:r w:rsidRPr="00BF1E49">
              <w:rPr>
                <w:rFonts w:asciiTheme="majorBidi" w:hAnsiTheme="majorBidi" w:cstheme="majorBidi"/>
              </w:rPr>
              <w:t xml:space="preserve"> des roches : observations aux échelles macro et microscopique</w:t>
            </w:r>
          </w:p>
        </w:tc>
      </w:tr>
    </w:tbl>
    <w:p w:rsidR="000612FE" w:rsidRPr="00C41829" w:rsidRDefault="000612FE" w:rsidP="000612FE">
      <w:pPr>
        <w:bidi w:val="0"/>
        <w:spacing w:after="120" w:line="240" w:lineRule="exact"/>
        <w:rPr>
          <w:rFonts w:ascii="Candara" w:hAnsi="Candara" w:cs="Times New (W1)"/>
          <w:b/>
          <w:bCs/>
          <w:smallCaps/>
          <w:color w:val="000080"/>
          <w:sz w:val="26"/>
          <w:szCs w:val="26"/>
          <w:lang w:eastAsia="fr-CA"/>
        </w:rPr>
      </w:pPr>
    </w:p>
    <w:p w:rsidR="000612FE" w:rsidRPr="004878D0" w:rsidRDefault="000612FE" w:rsidP="00EF6645">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F664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14445" w:rsidRPr="00C41829" w:rsidTr="00814445">
        <w:tc>
          <w:tcPr>
            <w:tcW w:w="5000" w:type="pct"/>
          </w:tcPr>
          <w:p w:rsidR="00814445" w:rsidRDefault="00814445" w:rsidP="00134604">
            <w:pPr>
              <w:pStyle w:val="Corpsdetexte"/>
              <w:numPr>
                <w:ilvl w:val="0"/>
                <w:numId w:val="28"/>
              </w:numPr>
              <w:tabs>
                <w:tab w:val="clear" w:pos="214"/>
              </w:tabs>
              <w:ind w:right="357"/>
              <w:rPr>
                <w:rFonts w:asciiTheme="minorHAnsi" w:hAnsiTheme="minorHAnsi"/>
                <w:sz w:val="20"/>
                <w:szCs w:val="20"/>
              </w:rPr>
            </w:pPr>
            <w:r>
              <w:rPr>
                <w:rFonts w:asciiTheme="minorHAnsi" w:hAnsiTheme="minorHAnsi"/>
                <w:sz w:val="20"/>
                <w:szCs w:val="20"/>
              </w:rPr>
              <w:t>travaux de terrain</w:t>
            </w:r>
            <w:r w:rsidRPr="0009392E">
              <w:rPr>
                <w:rFonts w:asciiTheme="minorHAnsi" w:hAnsiTheme="minorHAnsi"/>
                <w:sz w:val="20"/>
                <w:szCs w:val="20"/>
              </w:rPr>
              <w:t xml:space="preserve"> en groupe</w:t>
            </w:r>
            <w:r>
              <w:rPr>
                <w:rFonts w:asciiTheme="minorHAnsi" w:hAnsiTheme="minorHAnsi"/>
                <w:sz w:val="20"/>
                <w:szCs w:val="20"/>
              </w:rPr>
              <w:t>;</w:t>
            </w:r>
          </w:p>
          <w:p w:rsidR="00814445" w:rsidRPr="00DF1BA4" w:rsidRDefault="00814445" w:rsidP="00134604">
            <w:pPr>
              <w:pStyle w:val="Corpsdetexte"/>
              <w:numPr>
                <w:ilvl w:val="0"/>
                <w:numId w:val="28"/>
              </w:numPr>
              <w:tabs>
                <w:tab w:val="clear" w:pos="214"/>
              </w:tabs>
              <w:ind w:right="357"/>
              <w:rPr>
                <w:rFonts w:asciiTheme="majorBidi" w:hAnsiTheme="majorBidi" w:cstheme="majorBidi"/>
                <w:sz w:val="20"/>
                <w:szCs w:val="20"/>
              </w:rPr>
            </w:pPr>
            <w:r w:rsidRPr="008029E0">
              <w:rPr>
                <w:rFonts w:asciiTheme="minorHAnsi" w:hAnsiTheme="minorHAnsi"/>
                <w:sz w:val="20"/>
                <w:szCs w:val="20"/>
              </w:rPr>
              <w:t>animation de séminaires.</w:t>
            </w:r>
          </w:p>
        </w:tc>
      </w:tr>
    </w:tbl>
    <w:p w:rsidR="000612FE" w:rsidRPr="00C41829" w:rsidRDefault="000612FE" w:rsidP="000612FE">
      <w:pPr>
        <w:bidi w:val="0"/>
        <w:rPr>
          <w:rFonts w:ascii="Candara" w:hAnsi="Candara"/>
          <w:b/>
          <w:sz w:val="20"/>
          <w:szCs w:val="20"/>
          <w:lang w:eastAsia="fr-CA"/>
        </w:rPr>
      </w:pPr>
    </w:p>
    <w:p w:rsidR="000612FE" w:rsidRPr="004878D0" w:rsidRDefault="000612FE" w:rsidP="000612F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612FE" w:rsidRPr="00C41829" w:rsidTr="00B03274">
        <w:tc>
          <w:tcPr>
            <w:tcW w:w="5000" w:type="pct"/>
          </w:tcPr>
          <w:p w:rsidR="000612FE" w:rsidRPr="00C41829" w:rsidRDefault="000612FE" w:rsidP="00B03274">
            <w:pPr>
              <w:pStyle w:val="Corpsdetexte"/>
              <w:rPr>
                <w:rFonts w:ascii="Candara" w:hAnsi="Candara"/>
                <w:sz w:val="20"/>
                <w:szCs w:val="20"/>
              </w:rPr>
            </w:pPr>
          </w:p>
          <w:p w:rsidR="000612FE" w:rsidRPr="00C41829" w:rsidRDefault="000612FE" w:rsidP="00B03274">
            <w:pPr>
              <w:pStyle w:val="Corpsdetexte"/>
              <w:rPr>
                <w:rFonts w:ascii="Candara" w:hAnsi="Candara"/>
                <w:sz w:val="20"/>
                <w:szCs w:val="20"/>
              </w:rPr>
            </w:pPr>
          </w:p>
          <w:p w:rsidR="000612FE" w:rsidRPr="00C41829" w:rsidRDefault="000612FE" w:rsidP="00B03274">
            <w:pPr>
              <w:pStyle w:val="Corpsdetexte"/>
              <w:rPr>
                <w:rFonts w:ascii="Candara" w:hAnsi="Candara"/>
                <w:sz w:val="20"/>
                <w:szCs w:val="20"/>
              </w:rPr>
            </w:pPr>
          </w:p>
        </w:tc>
      </w:tr>
    </w:tbl>
    <w:p w:rsidR="000612FE" w:rsidRPr="00C41829" w:rsidRDefault="003E40BE" w:rsidP="000612FE">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0612FE" w:rsidRPr="00C41829" w:rsidRDefault="000612FE" w:rsidP="000612FE">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0612FE" w:rsidRPr="00C41829" w:rsidRDefault="000612FE" w:rsidP="000612FE">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612FE" w:rsidRPr="00C41829" w:rsidTr="00B03274">
        <w:tc>
          <w:tcPr>
            <w:tcW w:w="5000" w:type="pct"/>
          </w:tcPr>
          <w:p w:rsidR="000612FE" w:rsidRPr="004878D0" w:rsidRDefault="000612FE"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BF1CEB" w:rsidRDefault="00BF1CEB" w:rsidP="00BF1CEB">
            <w:pPr>
              <w:pStyle w:val="Corpsdetexte"/>
              <w:ind w:left="720"/>
              <w:rPr>
                <w:rFonts w:ascii="Candara" w:hAnsi="Candara"/>
                <w:b/>
                <w:bCs w:val="0"/>
                <w:sz w:val="22"/>
                <w:szCs w:val="22"/>
              </w:rPr>
            </w:pPr>
          </w:p>
          <w:p w:rsidR="000612FE" w:rsidRPr="00814445" w:rsidRDefault="000612FE"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4766F0">
              <w:rPr>
                <w:rFonts w:ascii="Candara" w:hAnsi="Candara"/>
                <w:sz w:val="22"/>
                <w:szCs w:val="22"/>
              </w:rPr>
              <w:t>devoirs et comptes rendus des TP et des activités pratiques</w:t>
            </w:r>
          </w:p>
        </w:tc>
      </w:tr>
    </w:tbl>
    <w:p w:rsidR="000612FE" w:rsidRPr="00C41829" w:rsidRDefault="000612FE" w:rsidP="000612FE">
      <w:pPr>
        <w:bidi w:val="0"/>
        <w:spacing w:after="120" w:line="240" w:lineRule="exact"/>
        <w:jc w:val="lowKashida"/>
        <w:rPr>
          <w:rFonts w:ascii="Candara" w:hAnsi="Candara"/>
          <w:b/>
          <w:bCs/>
        </w:rPr>
      </w:pPr>
    </w:p>
    <w:p w:rsidR="000612FE" w:rsidRPr="004878D0" w:rsidRDefault="000612FE" w:rsidP="000612F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612FE" w:rsidRPr="004878D0" w:rsidRDefault="003E40BE" w:rsidP="000612F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612FE" w:rsidRPr="00C41829" w:rsidRDefault="000612FE" w:rsidP="000612FE">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612FE" w:rsidRPr="00C41829" w:rsidTr="00B03274">
        <w:tc>
          <w:tcPr>
            <w:tcW w:w="5000" w:type="pct"/>
          </w:tcPr>
          <w:p w:rsidR="000612FE" w:rsidRDefault="00BF1CEB" w:rsidP="00134604">
            <w:pPr>
              <w:pStyle w:val="Corpsdetexte"/>
              <w:numPr>
                <w:ilvl w:val="1"/>
                <w:numId w:val="17"/>
              </w:numPr>
              <w:rPr>
                <w:rFonts w:ascii="Candara" w:hAnsi="Candara"/>
                <w:sz w:val="20"/>
                <w:szCs w:val="20"/>
              </w:rPr>
            </w:pPr>
            <w:r>
              <w:rPr>
                <w:rFonts w:ascii="Candara" w:hAnsi="Candara"/>
                <w:sz w:val="20"/>
                <w:szCs w:val="20"/>
              </w:rPr>
              <w:t xml:space="preserve">EXAMEN DE FIN DE SEMESTRE : </w:t>
            </w:r>
            <w:r w:rsidR="004766F0">
              <w:rPr>
                <w:rFonts w:ascii="Candara" w:hAnsi="Candara"/>
                <w:sz w:val="20"/>
                <w:szCs w:val="20"/>
              </w:rPr>
              <w:t>50</w:t>
            </w:r>
            <w:r>
              <w:rPr>
                <w:rFonts w:ascii="Candara" w:hAnsi="Candara"/>
                <w:sz w:val="20"/>
                <w:szCs w:val="20"/>
              </w:rPr>
              <w:t>%</w:t>
            </w:r>
          </w:p>
          <w:p w:rsidR="000612FE" w:rsidRPr="00BF1CEB" w:rsidRDefault="00BF1CEB" w:rsidP="00134604">
            <w:pPr>
              <w:pStyle w:val="Corpsdetexte"/>
              <w:numPr>
                <w:ilvl w:val="1"/>
                <w:numId w:val="17"/>
              </w:numPr>
              <w:rPr>
                <w:rFonts w:ascii="Candara" w:hAnsi="Candara"/>
                <w:sz w:val="20"/>
                <w:szCs w:val="20"/>
              </w:rPr>
            </w:pPr>
            <w:r>
              <w:rPr>
                <w:rFonts w:ascii="Candara" w:hAnsi="Candara"/>
                <w:sz w:val="20"/>
                <w:szCs w:val="20"/>
              </w:rPr>
              <w:t xml:space="preserve">TRAVAUX ET ACTIVITES PRATIQUES : </w:t>
            </w:r>
            <w:r w:rsidR="004766F0">
              <w:rPr>
                <w:rFonts w:ascii="Candara" w:hAnsi="Candara"/>
                <w:sz w:val="20"/>
                <w:szCs w:val="20"/>
              </w:rPr>
              <w:t>50</w:t>
            </w:r>
            <w:r>
              <w:rPr>
                <w:rFonts w:ascii="Candara" w:hAnsi="Candara"/>
                <w:sz w:val="20"/>
                <w:szCs w:val="20"/>
              </w:rPr>
              <w:t>%</w:t>
            </w:r>
          </w:p>
        </w:tc>
      </w:tr>
    </w:tbl>
    <w:p w:rsidR="000612FE" w:rsidRPr="00C41829" w:rsidRDefault="000612FE" w:rsidP="000612FE">
      <w:pPr>
        <w:bidi w:val="0"/>
        <w:rPr>
          <w:rFonts w:ascii="Candara" w:hAnsi="Candara"/>
          <w:b/>
          <w:sz w:val="20"/>
          <w:szCs w:val="20"/>
          <w:lang w:eastAsia="fr-CA"/>
        </w:rPr>
      </w:pPr>
    </w:p>
    <w:p w:rsidR="000612FE" w:rsidRPr="00C41829" w:rsidRDefault="000612FE" w:rsidP="000612FE">
      <w:pPr>
        <w:bidi w:val="0"/>
        <w:rPr>
          <w:rFonts w:ascii="Candara" w:hAnsi="Candara"/>
          <w:b/>
          <w:sz w:val="20"/>
          <w:szCs w:val="20"/>
          <w:lang w:eastAsia="fr-CA"/>
        </w:rPr>
      </w:pPr>
    </w:p>
    <w:p w:rsidR="000612FE" w:rsidRPr="004878D0" w:rsidRDefault="000612FE" w:rsidP="000612F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F1CEB" w:rsidRPr="00C41829" w:rsidTr="00EF6645">
        <w:trPr>
          <w:trHeight w:val="1105"/>
        </w:trPr>
        <w:tc>
          <w:tcPr>
            <w:tcW w:w="5000" w:type="pct"/>
          </w:tcPr>
          <w:p w:rsidR="00BF1CEB" w:rsidRPr="00BF1CEB" w:rsidRDefault="004766F0" w:rsidP="00972D9C">
            <w:pPr>
              <w:pStyle w:val="Corpsdetexte"/>
              <w:rPr>
                <w:sz w:val="22"/>
                <w:szCs w:val="22"/>
              </w:rPr>
            </w:pPr>
            <w:r>
              <w:rPr>
                <w:lang w:eastAsia="fr-FR"/>
              </w:rPr>
              <w:t>Module est acquis par validation ou par compensation selon le CNPN</w:t>
            </w:r>
          </w:p>
        </w:tc>
      </w:tr>
    </w:tbl>
    <w:p w:rsidR="000612FE" w:rsidRDefault="000612FE" w:rsidP="000612FE">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Pr="00C41829" w:rsidRDefault="00EF6645" w:rsidP="00EF6645">
      <w:pPr>
        <w:bidi w:val="0"/>
        <w:rPr>
          <w:rFonts w:ascii="Candara" w:hAnsi="Candara"/>
          <w:b/>
          <w:sz w:val="20"/>
          <w:szCs w:val="20"/>
          <w:lang w:eastAsia="fr-CA"/>
        </w:rPr>
      </w:pPr>
    </w:p>
    <w:p w:rsidR="000612FE" w:rsidRPr="00A33E3C" w:rsidRDefault="000612FE" w:rsidP="000612FE">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612FE" w:rsidRPr="00C41829" w:rsidTr="00B03274">
        <w:tc>
          <w:tcPr>
            <w:tcW w:w="1062" w:type="pct"/>
          </w:tcPr>
          <w:p w:rsidR="000612FE" w:rsidRPr="00C41829" w:rsidRDefault="000612FE" w:rsidP="00B03274">
            <w:pPr>
              <w:bidi w:val="0"/>
              <w:spacing w:line="276" w:lineRule="auto"/>
              <w:rPr>
                <w:rFonts w:ascii="Candara" w:hAnsi="Candara"/>
                <w:bCs/>
                <w:i/>
                <w:iCs/>
                <w:sz w:val="20"/>
                <w:szCs w:val="20"/>
              </w:rPr>
            </w:pPr>
          </w:p>
        </w:tc>
        <w:tc>
          <w:tcPr>
            <w:tcW w:w="503" w:type="pct"/>
            <w:vAlign w:val="center"/>
          </w:tcPr>
          <w:p w:rsidR="000612FE" w:rsidRPr="00C41829" w:rsidRDefault="000612FE"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612FE" w:rsidRPr="00C41829" w:rsidRDefault="000612FE"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612FE" w:rsidRPr="00C41829" w:rsidRDefault="000612FE"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612FE" w:rsidRPr="00C41829" w:rsidRDefault="000612FE"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612FE" w:rsidRPr="00C41829" w:rsidTr="00B03274">
        <w:tc>
          <w:tcPr>
            <w:tcW w:w="1062" w:type="pct"/>
          </w:tcPr>
          <w:p w:rsidR="000612FE" w:rsidRPr="00C41829" w:rsidRDefault="000612FE" w:rsidP="00B03274">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612FE" w:rsidRDefault="000612FE" w:rsidP="00B03274">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814445" w:rsidRPr="00C41829" w:rsidRDefault="00814445" w:rsidP="00814445">
            <w:pPr>
              <w:bidi w:val="0"/>
              <w:spacing w:line="360" w:lineRule="auto"/>
              <w:rPr>
                <w:rFonts w:ascii="Candara" w:hAnsi="Candara"/>
                <w:bCs/>
                <w:i/>
                <w:iCs/>
                <w:sz w:val="20"/>
                <w:szCs w:val="20"/>
              </w:rPr>
            </w:pPr>
          </w:p>
        </w:tc>
        <w:tc>
          <w:tcPr>
            <w:tcW w:w="503" w:type="pct"/>
          </w:tcPr>
          <w:p w:rsidR="000612FE" w:rsidRPr="00C41829" w:rsidRDefault="000612FE" w:rsidP="00B03274">
            <w:pPr>
              <w:bidi w:val="0"/>
              <w:spacing w:line="360" w:lineRule="auto"/>
              <w:rPr>
                <w:rFonts w:ascii="Candara" w:hAnsi="Candara"/>
                <w:i/>
                <w:iCs/>
                <w:sz w:val="20"/>
                <w:szCs w:val="20"/>
              </w:rPr>
            </w:pPr>
          </w:p>
        </w:tc>
        <w:tc>
          <w:tcPr>
            <w:tcW w:w="882" w:type="pct"/>
          </w:tcPr>
          <w:p w:rsidR="000612FE" w:rsidRPr="00C41829" w:rsidRDefault="000612FE" w:rsidP="00B03274">
            <w:pPr>
              <w:bidi w:val="0"/>
              <w:spacing w:line="360" w:lineRule="auto"/>
              <w:rPr>
                <w:rFonts w:ascii="Candara" w:hAnsi="Candara"/>
                <w:i/>
                <w:iCs/>
                <w:sz w:val="20"/>
                <w:szCs w:val="20"/>
              </w:rPr>
            </w:pPr>
          </w:p>
        </w:tc>
        <w:tc>
          <w:tcPr>
            <w:tcW w:w="1191" w:type="pct"/>
          </w:tcPr>
          <w:p w:rsidR="000612FE" w:rsidRPr="00C41829" w:rsidRDefault="000612FE" w:rsidP="00B03274">
            <w:pPr>
              <w:bidi w:val="0"/>
              <w:spacing w:line="360" w:lineRule="auto"/>
              <w:rPr>
                <w:rFonts w:ascii="Candara" w:hAnsi="Candara"/>
                <w:i/>
                <w:iCs/>
                <w:sz w:val="20"/>
                <w:szCs w:val="20"/>
              </w:rPr>
            </w:pPr>
          </w:p>
        </w:tc>
        <w:tc>
          <w:tcPr>
            <w:tcW w:w="1362" w:type="pct"/>
          </w:tcPr>
          <w:p w:rsidR="000612FE" w:rsidRPr="00C41829" w:rsidRDefault="000612FE" w:rsidP="00B03274">
            <w:pPr>
              <w:bidi w:val="0"/>
              <w:spacing w:line="360" w:lineRule="auto"/>
              <w:rPr>
                <w:rFonts w:ascii="Candara" w:hAnsi="Candara"/>
                <w:i/>
                <w:iCs/>
                <w:sz w:val="20"/>
                <w:szCs w:val="20"/>
              </w:rPr>
            </w:pPr>
          </w:p>
        </w:tc>
      </w:tr>
      <w:tr w:rsidR="00814445" w:rsidRPr="00C41829" w:rsidTr="00B03274">
        <w:tc>
          <w:tcPr>
            <w:tcW w:w="1062" w:type="pct"/>
          </w:tcPr>
          <w:p w:rsidR="00814445" w:rsidRPr="00C41829" w:rsidRDefault="00814445" w:rsidP="00B03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814445" w:rsidRDefault="00814445" w:rsidP="00B03274">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814445" w:rsidRPr="00C41829" w:rsidRDefault="00814445" w:rsidP="00814445">
            <w:pPr>
              <w:bidi w:val="0"/>
              <w:spacing w:line="360" w:lineRule="auto"/>
              <w:rPr>
                <w:rFonts w:ascii="Candara" w:hAnsi="Candara"/>
                <w:bCs/>
                <w:i/>
                <w:iCs/>
                <w:sz w:val="20"/>
                <w:szCs w:val="20"/>
              </w:rPr>
            </w:pPr>
          </w:p>
        </w:tc>
        <w:tc>
          <w:tcPr>
            <w:tcW w:w="503" w:type="pct"/>
          </w:tcPr>
          <w:p w:rsidR="00814445" w:rsidRPr="00C41829" w:rsidRDefault="00814445" w:rsidP="00B03274">
            <w:pPr>
              <w:bidi w:val="0"/>
              <w:spacing w:line="360" w:lineRule="auto"/>
              <w:rPr>
                <w:rFonts w:ascii="Candara" w:hAnsi="Candara"/>
                <w:i/>
                <w:iCs/>
                <w:sz w:val="20"/>
                <w:szCs w:val="20"/>
              </w:rPr>
            </w:pPr>
          </w:p>
        </w:tc>
        <w:tc>
          <w:tcPr>
            <w:tcW w:w="882" w:type="pct"/>
          </w:tcPr>
          <w:p w:rsidR="00814445" w:rsidRPr="00C41829" w:rsidRDefault="00814445" w:rsidP="00B03274">
            <w:pPr>
              <w:bidi w:val="0"/>
              <w:spacing w:line="360" w:lineRule="auto"/>
              <w:rPr>
                <w:rFonts w:ascii="Candara" w:hAnsi="Candara"/>
                <w:i/>
                <w:iCs/>
                <w:sz w:val="20"/>
                <w:szCs w:val="20"/>
              </w:rPr>
            </w:pPr>
          </w:p>
        </w:tc>
        <w:tc>
          <w:tcPr>
            <w:tcW w:w="1191" w:type="pct"/>
          </w:tcPr>
          <w:p w:rsidR="00814445" w:rsidRPr="00C41829" w:rsidRDefault="00814445" w:rsidP="00B03274">
            <w:pPr>
              <w:bidi w:val="0"/>
              <w:spacing w:line="360" w:lineRule="auto"/>
              <w:rPr>
                <w:rFonts w:ascii="Candara" w:hAnsi="Candara"/>
                <w:i/>
                <w:iCs/>
                <w:sz w:val="20"/>
                <w:szCs w:val="20"/>
              </w:rPr>
            </w:pPr>
          </w:p>
        </w:tc>
        <w:tc>
          <w:tcPr>
            <w:tcW w:w="1362" w:type="pct"/>
          </w:tcPr>
          <w:p w:rsidR="00814445" w:rsidRPr="00C41829" w:rsidRDefault="00814445" w:rsidP="00B03274">
            <w:pPr>
              <w:bidi w:val="0"/>
              <w:spacing w:line="360" w:lineRule="auto"/>
              <w:rPr>
                <w:rFonts w:ascii="Candara" w:hAnsi="Candara"/>
                <w:i/>
                <w:iCs/>
                <w:sz w:val="20"/>
                <w:szCs w:val="20"/>
              </w:rPr>
            </w:pPr>
          </w:p>
        </w:tc>
      </w:tr>
      <w:tr w:rsidR="00814445" w:rsidRPr="00C41829" w:rsidTr="00B03274">
        <w:tc>
          <w:tcPr>
            <w:tcW w:w="1062" w:type="pct"/>
          </w:tcPr>
          <w:p w:rsidR="00814445" w:rsidRPr="00C41829" w:rsidRDefault="00814445" w:rsidP="00B03274">
            <w:pPr>
              <w:bidi w:val="0"/>
              <w:spacing w:line="360" w:lineRule="auto"/>
              <w:rPr>
                <w:rFonts w:ascii="Candara" w:hAnsi="Candara"/>
                <w:bCs/>
                <w:i/>
                <w:iCs/>
                <w:sz w:val="20"/>
                <w:szCs w:val="20"/>
              </w:rPr>
            </w:pPr>
          </w:p>
        </w:tc>
        <w:tc>
          <w:tcPr>
            <w:tcW w:w="503" w:type="pct"/>
          </w:tcPr>
          <w:p w:rsidR="00814445" w:rsidRPr="00C41829" w:rsidRDefault="00814445" w:rsidP="00B03274">
            <w:pPr>
              <w:bidi w:val="0"/>
              <w:spacing w:line="360" w:lineRule="auto"/>
              <w:rPr>
                <w:rFonts w:ascii="Candara" w:hAnsi="Candara"/>
                <w:i/>
                <w:iCs/>
                <w:sz w:val="20"/>
                <w:szCs w:val="20"/>
              </w:rPr>
            </w:pPr>
          </w:p>
        </w:tc>
        <w:tc>
          <w:tcPr>
            <w:tcW w:w="882" w:type="pct"/>
          </w:tcPr>
          <w:p w:rsidR="00814445" w:rsidRPr="00C41829" w:rsidRDefault="00814445" w:rsidP="00B03274">
            <w:pPr>
              <w:bidi w:val="0"/>
              <w:spacing w:line="360" w:lineRule="auto"/>
              <w:rPr>
                <w:rFonts w:ascii="Candara" w:hAnsi="Candara"/>
                <w:i/>
                <w:iCs/>
                <w:sz w:val="20"/>
                <w:szCs w:val="20"/>
              </w:rPr>
            </w:pPr>
          </w:p>
        </w:tc>
        <w:tc>
          <w:tcPr>
            <w:tcW w:w="1191" w:type="pct"/>
          </w:tcPr>
          <w:p w:rsidR="00814445" w:rsidRPr="00C41829" w:rsidRDefault="00814445" w:rsidP="00B03274">
            <w:pPr>
              <w:bidi w:val="0"/>
              <w:spacing w:line="360" w:lineRule="auto"/>
              <w:rPr>
                <w:rFonts w:ascii="Candara" w:hAnsi="Candara"/>
                <w:i/>
                <w:iCs/>
                <w:sz w:val="20"/>
                <w:szCs w:val="20"/>
              </w:rPr>
            </w:pPr>
          </w:p>
        </w:tc>
        <w:tc>
          <w:tcPr>
            <w:tcW w:w="1362" w:type="pct"/>
          </w:tcPr>
          <w:p w:rsidR="00814445" w:rsidRPr="00C41829" w:rsidRDefault="00814445" w:rsidP="00B03274">
            <w:pPr>
              <w:bidi w:val="0"/>
              <w:spacing w:line="360" w:lineRule="auto"/>
              <w:rPr>
                <w:rFonts w:ascii="Candara" w:hAnsi="Candara"/>
                <w:i/>
                <w:iCs/>
                <w:sz w:val="20"/>
                <w:szCs w:val="20"/>
              </w:rPr>
            </w:pPr>
          </w:p>
        </w:tc>
      </w:tr>
      <w:tr w:rsidR="00814445" w:rsidRPr="00C41829" w:rsidTr="00B03274">
        <w:tc>
          <w:tcPr>
            <w:tcW w:w="1062" w:type="pct"/>
          </w:tcPr>
          <w:p w:rsidR="00814445" w:rsidRPr="00C41829" w:rsidRDefault="00814445" w:rsidP="00B03274">
            <w:pPr>
              <w:bidi w:val="0"/>
              <w:spacing w:line="360" w:lineRule="auto"/>
              <w:rPr>
                <w:rFonts w:ascii="Candara" w:hAnsi="Candara"/>
                <w:bCs/>
                <w:i/>
                <w:iCs/>
                <w:sz w:val="20"/>
                <w:szCs w:val="20"/>
              </w:rPr>
            </w:pPr>
          </w:p>
        </w:tc>
        <w:tc>
          <w:tcPr>
            <w:tcW w:w="503" w:type="pct"/>
          </w:tcPr>
          <w:p w:rsidR="00814445" w:rsidRPr="00C41829" w:rsidRDefault="00814445" w:rsidP="00B03274">
            <w:pPr>
              <w:bidi w:val="0"/>
              <w:spacing w:line="360" w:lineRule="auto"/>
              <w:rPr>
                <w:rFonts w:ascii="Candara" w:hAnsi="Candara"/>
                <w:i/>
                <w:iCs/>
                <w:sz w:val="20"/>
                <w:szCs w:val="20"/>
              </w:rPr>
            </w:pPr>
          </w:p>
        </w:tc>
        <w:tc>
          <w:tcPr>
            <w:tcW w:w="882" w:type="pct"/>
          </w:tcPr>
          <w:p w:rsidR="00814445" w:rsidRPr="00C41829" w:rsidRDefault="00814445" w:rsidP="00B03274">
            <w:pPr>
              <w:bidi w:val="0"/>
              <w:spacing w:line="360" w:lineRule="auto"/>
              <w:rPr>
                <w:rFonts w:ascii="Candara" w:hAnsi="Candara"/>
                <w:i/>
                <w:iCs/>
                <w:sz w:val="20"/>
                <w:szCs w:val="20"/>
              </w:rPr>
            </w:pPr>
          </w:p>
        </w:tc>
        <w:tc>
          <w:tcPr>
            <w:tcW w:w="1191" w:type="pct"/>
          </w:tcPr>
          <w:p w:rsidR="00814445" w:rsidRPr="00C41829" w:rsidRDefault="00814445" w:rsidP="00B03274">
            <w:pPr>
              <w:bidi w:val="0"/>
              <w:spacing w:line="360" w:lineRule="auto"/>
              <w:rPr>
                <w:rFonts w:ascii="Candara" w:hAnsi="Candara"/>
                <w:i/>
                <w:iCs/>
                <w:sz w:val="20"/>
                <w:szCs w:val="20"/>
              </w:rPr>
            </w:pPr>
          </w:p>
        </w:tc>
        <w:tc>
          <w:tcPr>
            <w:tcW w:w="1362" w:type="pct"/>
          </w:tcPr>
          <w:p w:rsidR="00814445" w:rsidRPr="00C41829" w:rsidRDefault="00814445" w:rsidP="00B03274">
            <w:pPr>
              <w:bidi w:val="0"/>
              <w:spacing w:line="360" w:lineRule="auto"/>
              <w:rPr>
                <w:rFonts w:ascii="Candara" w:hAnsi="Candara"/>
                <w:i/>
                <w:iCs/>
                <w:sz w:val="20"/>
                <w:szCs w:val="20"/>
              </w:rPr>
            </w:pPr>
          </w:p>
        </w:tc>
      </w:tr>
      <w:tr w:rsidR="00814445" w:rsidRPr="00C41829" w:rsidTr="00B03274">
        <w:tc>
          <w:tcPr>
            <w:tcW w:w="1062" w:type="pct"/>
          </w:tcPr>
          <w:p w:rsidR="00814445" w:rsidRPr="00C41829" w:rsidRDefault="00814445" w:rsidP="00B03274">
            <w:pPr>
              <w:bidi w:val="0"/>
              <w:spacing w:line="360" w:lineRule="auto"/>
              <w:rPr>
                <w:rFonts w:ascii="Candara" w:hAnsi="Candara"/>
                <w:bCs/>
                <w:i/>
                <w:iCs/>
                <w:sz w:val="20"/>
                <w:szCs w:val="20"/>
              </w:rPr>
            </w:pPr>
          </w:p>
        </w:tc>
        <w:tc>
          <w:tcPr>
            <w:tcW w:w="503" w:type="pct"/>
          </w:tcPr>
          <w:p w:rsidR="00814445" w:rsidRPr="00C41829" w:rsidRDefault="00814445" w:rsidP="00B03274">
            <w:pPr>
              <w:bidi w:val="0"/>
              <w:spacing w:line="360" w:lineRule="auto"/>
              <w:rPr>
                <w:rFonts w:ascii="Candara" w:hAnsi="Candara"/>
                <w:i/>
                <w:iCs/>
                <w:sz w:val="20"/>
                <w:szCs w:val="20"/>
              </w:rPr>
            </w:pPr>
          </w:p>
        </w:tc>
        <w:tc>
          <w:tcPr>
            <w:tcW w:w="882" w:type="pct"/>
          </w:tcPr>
          <w:p w:rsidR="00814445" w:rsidRPr="00C41829" w:rsidRDefault="00814445" w:rsidP="00B03274">
            <w:pPr>
              <w:bidi w:val="0"/>
              <w:spacing w:line="360" w:lineRule="auto"/>
              <w:rPr>
                <w:rFonts w:ascii="Candara" w:hAnsi="Candara"/>
                <w:i/>
                <w:iCs/>
                <w:sz w:val="20"/>
                <w:szCs w:val="20"/>
              </w:rPr>
            </w:pPr>
          </w:p>
        </w:tc>
        <w:tc>
          <w:tcPr>
            <w:tcW w:w="1191" w:type="pct"/>
          </w:tcPr>
          <w:p w:rsidR="00814445" w:rsidRPr="00C41829" w:rsidRDefault="00814445" w:rsidP="00B03274">
            <w:pPr>
              <w:bidi w:val="0"/>
              <w:spacing w:line="360" w:lineRule="auto"/>
              <w:rPr>
                <w:rFonts w:ascii="Candara" w:hAnsi="Candara"/>
                <w:i/>
                <w:iCs/>
                <w:sz w:val="20"/>
                <w:szCs w:val="20"/>
              </w:rPr>
            </w:pPr>
          </w:p>
        </w:tc>
        <w:tc>
          <w:tcPr>
            <w:tcW w:w="1362" w:type="pct"/>
          </w:tcPr>
          <w:p w:rsidR="00814445" w:rsidRPr="00C41829" w:rsidRDefault="00814445" w:rsidP="00B03274">
            <w:pPr>
              <w:bidi w:val="0"/>
              <w:spacing w:line="360" w:lineRule="auto"/>
              <w:rPr>
                <w:rFonts w:ascii="Candara" w:hAnsi="Candara"/>
                <w:i/>
                <w:iCs/>
                <w:sz w:val="20"/>
                <w:szCs w:val="20"/>
              </w:rPr>
            </w:pPr>
          </w:p>
        </w:tc>
      </w:tr>
    </w:tbl>
    <w:p w:rsidR="000612FE" w:rsidRPr="00C41829" w:rsidRDefault="000612FE" w:rsidP="000612F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612FE" w:rsidRPr="00C41829" w:rsidTr="00B03274">
        <w:tc>
          <w:tcPr>
            <w:tcW w:w="5000" w:type="pct"/>
          </w:tcPr>
          <w:p w:rsidR="000612FE" w:rsidRPr="00C41829" w:rsidRDefault="000612FE" w:rsidP="00B03274">
            <w:pPr>
              <w:pStyle w:val="Corpsdetexte"/>
              <w:rPr>
                <w:rFonts w:ascii="Candara" w:hAnsi="Candara"/>
                <w:sz w:val="20"/>
                <w:szCs w:val="20"/>
              </w:rPr>
            </w:pPr>
          </w:p>
          <w:p w:rsidR="000612FE" w:rsidRPr="00C41829" w:rsidRDefault="000612FE" w:rsidP="00B03274">
            <w:pPr>
              <w:pStyle w:val="Corpsdetexte"/>
              <w:rPr>
                <w:rFonts w:ascii="Candara" w:hAnsi="Candara"/>
                <w:sz w:val="20"/>
                <w:szCs w:val="20"/>
              </w:rPr>
            </w:pPr>
          </w:p>
          <w:p w:rsidR="000612FE" w:rsidRPr="00C41829" w:rsidRDefault="000612FE" w:rsidP="00B03274">
            <w:pPr>
              <w:pStyle w:val="Corpsdetexte"/>
              <w:rPr>
                <w:rFonts w:ascii="Candara" w:hAnsi="Candara"/>
                <w:sz w:val="20"/>
                <w:szCs w:val="20"/>
              </w:rPr>
            </w:pPr>
          </w:p>
        </w:tc>
      </w:tr>
    </w:tbl>
    <w:p w:rsidR="000612FE" w:rsidRDefault="000612FE" w:rsidP="000612FE">
      <w:pPr>
        <w:bidi w:val="0"/>
        <w:rPr>
          <w:rFonts w:ascii="Candara" w:hAnsi="Candara"/>
        </w:rPr>
      </w:pPr>
    </w:p>
    <w:p w:rsidR="000612FE" w:rsidRDefault="000612FE" w:rsidP="000612FE">
      <w:pPr>
        <w:bidi w:val="0"/>
        <w:rPr>
          <w:rFonts w:ascii="Candara" w:hAnsi="Candara"/>
        </w:rPr>
      </w:pPr>
    </w:p>
    <w:p w:rsidR="000612FE" w:rsidRPr="00C41829" w:rsidRDefault="000612FE" w:rsidP="000612FE">
      <w:pPr>
        <w:bidi w:val="0"/>
        <w:rPr>
          <w:rFonts w:ascii="Candara" w:hAnsi="Candara"/>
        </w:rPr>
      </w:pPr>
    </w:p>
    <w:p w:rsidR="000612FE" w:rsidRPr="00C41829" w:rsidRDefault="000612FE" w:rsidP="000612FE">
      <w:pPr>
        <w:bidi w:val="0"/>
        <w:rPr>
          <w:rFonts w:ascii="Candara" w:hAnsi="Candara"/>
        </w:rPr>
      </w:pPr>
    </w:p>
    <w:p w:rsidR="008F2618" w:rsidRDefault="008F2618" w:rsidP="008F2618">
      <w:pPr>
        <w:bidi w:val="0"/>
        <w:rPr>
          <w:rFonts w:ascii="Candara" w:hAnsi="Candara"/>
        </w:rPr>
      </w:pPr>
    </w:p>
    <w:p w:rsidR="008F2618" w:rsidRPr="00C41829" w:rsidRDefault="008F2618" w:rsidP="008F2618">
      <w:pPr>
        <w:bidi w:val="0"/>
        <w:rPr>
          <w:rFonts w:ascii="Candara" w:hAnsi="Candara"/>
        </w:rPr>
      </w:pPr>
    </w:p>
    <w:p w:rsidR="00583221" w:rsidRDefault="00583221" w:rsidP="00583221">
      <w:pPr>
        <w:bidi w:val="0"/>
        <w:rPr>
          <w:rFonts w:ascii="Candara" w:hAnsi="Candara"/>
          <w:b/>
          <w:sz w:val="20"/>
          <w:szCs w:val="20"/>
          <w:lang w:eastAsia="fr-CA"/>
        </w:rPr>
      </w:pPr>
      <w:r w:rsidRPr="003805E6">
        <w:rPr>
          <w:rFonts w:asciiTheme="majorBidi" w:hAnsiTheme="majorBidi" w:cstheme="majorBidi"/>
          <w:b/>
          <w:lang w:eastAsia="fr-CA"/>
        </w:rPr>
        <w:br w:type="page"/>
      </w: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jc w:val="lowKashida"/>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B03274" w:rsidRPr="00C41829" w:rsidTr="00B03274">
        <w:trPr>
          <w:trHeight w:val="1667"/>
          <w:jc w:val="center"/>
        </w:trPr>
        <w:tc>
          <w:tcPr>
            <w:tcW w:w="5000" w:type="pct"/>
            <w:shd w:val="clear" w:color="auto" w:fill="FFFFFF" w:themeFill="background1"/>
          </w:tcPr>
          <w:p w:rsidR="00B03274" w:rsidRPr="00C41829" w:rsidRDefault="00B03274" w:rsidP="00B03274">
            <w:pPr>
              <w:bidi w:val="0"/>
              <w:spacing w:line="240" w:lineRule="exact"/>
              <w:jc w:val="center"/>
              <w:rPr>
                <w:rFonts w:ascii="Candara" w:hAnsi="Candara"/>
                <w:color w:val="17365D" w:themeColor="text2" w:themeShade="BF"/>
                <w:sz w:val="20"/>
                <w:szCs w:val="20"/>
              </w:rPr>
            </w:pPr>
          </w:p>
          <w:p w:rsidR="00B03274" w:rsidRPr="00C41829" w:rsidRDefault="00B03274" w:rsidP="00B03274">
            <w:pPr>
              <w:bidi w:val="0"/>
              <w:jc w:val="center"/>
              <w:rPr>
                <w:rFonts w:ascii="Candara" w:hAnsi="Candara"/>
                <w:b/>
                <w:color w:val="17365D" w:themeColor="text2" w:themeShade="BF"/>
                <w:sz w:val="20"/>
                <w:szCs w:val="20"/>
                <w:lang w:eastAsia="fr-CA"/>
              </w:rPr>
            </w:pPr>
          </w:p>
          <w:p w:rsidR="00B03274" w:rsidRPr="00C41829" w:rsidRDefault="00B03274" w:rsidP="00B03274">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B03274" w:rsidRPr="00C41829" w:rsidRDefault="00B03274" w:rsidP="00B03274">
            <w:pPr>
              <w:bidi w:val="0"/>
              <w:jc w:val="center"/>
              <w:rPr>
                <w:rFonts w:ascii="Candara" w:hAnsi="Candara"/>
                <w:b/>
                <w:bCs/>
                <w:color w:val="17365D" w:themeColor="text2" w:themeShade="BF"/>
                <w:sz w:val="20"/>
                <w:szCs w:val="20"/>
              </w:rPr>
            </w:pPr>
          </w:p>
          <w:p w:rsidR="00B03274" w:rsidRPr="00C41829" w:rsidRDefault="00B03274" w:rsidP="00B03274">
            <w:pPr>
              <w:bidi w:val="0"/>
              <w:spacing w:line="240" w:lineRule="exact"/>
              <w:jc w:val="center"/>
              <w:rPr>
                <w:rFonts w:ascii="Candara" w:hAnsi="Candara"/>
                <w:color w:val="17365D" w:themeColor="text2" w:themeShade="BF"/>
                <w:sz w:val="20"/>
                <w:szCs w:val="20"/>
              </w:rPr>
            </w:pPr>
          </w:p>
        </w:tc>
      </w:tr>
    </w:tbl>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B03274" w:rsidRPr="00C41829" w:rsidTr="00B03274">
        <w:trPr>
          <w:trHeight w:val="828"/>
        </w:trPr>
        <w:tc>
          <w:tcPr>
            <w:tcW w:w="4361" w:type="dxa"/>
            <w:vAlign w:val="center"/>
          </w:tcPr>
          <w:p w:rsidR="00B03274" w:rsidRPr="00C41829" w:rsidRDefault="00B03274" w:rsidP="00B03274">
            <w:pPr>
              <w:bidi w:val="0"/>
              <w:spacing w:line="360" w:lineRule="auto"/>
              <w:rPr>
                <w:rFonts w:ascii="Candara" w:hAnsi="Candara"/>
                <w:b/>
                <w:bCs/>
              </w:rPr>
            </w:pPr>
            <w:r w:rsidRPr="00C41829">
              <w:rPr>
                <w:rFonts w:ascii="Candara" w:hAnsi="Candara"/>
                <w:b/>
                <w:bCs/>
              </w:rPr>
              <w:t>N° d’ordre du module</w:t>
            </w:r>
          </w:p>
        </w:tc>
        <w:tc>
          <w:tcPr>
            <w:tcW w:w="5528" w:type="dxa"/>
          </w:tcPr>
          <w:p w:rsidR="00B03274" w:rsidRPr="00C41829" w:rsidRDefault="00B03274" w:rsidP="00B03274">
            <w:pPr>
              <w:bidi w:val="0"/>
              <w:spacing w:line="360" w:lineRule="auto"/>
              <w:rPr>
                <w:rFonts w:ascii="Candara" w:hAnsi="Candara"/>
                <w:b/>
                <w:caps/>
                <w:sz w:val="20"/>
                <w:szCs w:val="20"/>
                <w:lang w:eastAsia="fr-CA"/>
              </w:rPr>
            </w:pPr>
            <w:r>
              <w:rPr>
                <w:rFonts w:ascii="Candara" w:hAnsi="Candara"/>
                <w:b/>
                <w:caps/>
                <w:sz w:val="20"/>
                <w:szCs w:val="20"/>
                <w:lang w:eastAsia="fr-CA"/>
              </w:rPr>
              <w:t>M05</w:t>
            </w:r>
          </w:p>
        </w:tc>
      </w:tr>
      <w:tr w:rsidR="00B03274" w:rsidRPr="00C41829" w:rsidTr="00B03274">
        <w:trPr>
          <w:trHeight w:val="827"/>
        </w:trPr>
        <w:tc>
          <w:tcPr>
            <w:tcW w:w="4361" w:type="dxa"/>
            <w:vAlign w:val="center"/>
          </w:tcPr>
          <w:p w:rsidR="00B03274" w:rsidRPr="00C41829" w:rsidRDefault="00B03274" w:rsidP="00B03274">
            <w:pPr>
              <w:bidi w:val="0"/>
              <w:spacing w:line="360" w:lineRule="auto"/>
              <w:rPr>
                <w:rFonts w:ascii="Candara" w:hAnsi="Candara"/>
                <w:b/>
                <w:bCs/>
              </w:rPr>
            </w:pPr>
            <w:r w:rsidRPr="00C41829">
              <w:rPr>
                <w:rFonts w:ascii="Candara" w:hAnsi="Candara"/>
                <w:b/>
                <w:bCs/>
              </w:rPr>
              <w:t>Intitulé du module</w:t>
            </w:r>
          </w:p>
        </w:tc>
        <w:tc>
          <w:tcPr>
            <w:tcW w:w="5528" w:type="dxa"/>
          </w:tcPr>
          <w:p w:rsidR="00B03274" w:rsidRPr="00C41829" w:rsidRDefault="00876297" w:rsidP="00B03274">
            <w:pPr>
              <w:bidi w:val="0"/>
              <w:spacing w:line="360" w:lineRule="auto"/>
              <w:rPr>
                <w:rFonts w:ascii="Candara" w:hAnsi="Candara"/>
                <w:b/>
                <w:caps/>
                <w:sz w:val="20"/>
                <w:szCs w:val="20"/>
                <w:lang w:eastAsia="fr-CA"/>
              </w:rPr>
            </w:pPr>
            <w:r w:rsidRPr="00360AA7">
              <w:rPr>
                <w:rFonts w:ascii="Sakkal Majalla" w:hAnsi="Sakkal Majalla" w:cs="Sakkal Majalla" w:hint="cs"/>
                <w:bCs/>
                <w:sz w:val="32"/>
                <w:szCs w:val="32"/>
                <w:rtl/>
                <w:lang w:val="fr-MA" w:eastAsia="fr-CA" w:bidi="ar-MA"/>
              </w:rPr>
              <w:t>الاجتماعيات</w:t>
            </w:r>
          </w:p>
        </w:tc>
      </w:tr>
      <w:tr w:rsidR="00B03274" w:rsidRPr="00C41829" w:rsidTr="00B03274">
        <w:trPr>
          <w:trHeight w:val="981"/>
        </w:trPr>
        <w:tc>
          <w:tcPr>
            <w:tcW w:w="4361" w:type="dxa"/>
            <w:vAlign w:val="center"/>
          </w:tcPr>
          <w:p w:rsidR="00B03274" w:rsidRPr="00C41829" w:rsidRDefault="00B03274" w:rsidP="00B03274">
            <w:pPr>
              <w:bidi w:val="0"/>
              <w:spacing w:line="276" w:lineRule="auto"/>
              <w:rPr>
                <w:rFonts w:ascii="Candara" w:hAnsi="Candara"/>
                <w:b/>
                <w:bCs/>
              </w:rPr>
            </w:pPr>
            <w:r w:rsidRPr="00C41829">
              <w:rPr>
                <w:rFonts w:ascii="Candara" w:hAnsi="Candara"/>
                <w:b/>
                <w:bCs/>
              </w:rPr>
              <w:t xml:space="preserve">Nature du module </w:t>
            </w:r>
          </w:p>
          <w:p w:rsidR="00B03274" w:rsidRPr="00C41829" w:rsidRDefault="00B03274" w:rsidP="00B03274">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B03274" w:rsidRPr="00C41829" w:rsidRDefault="00876297" w:rsidP="00B03274">
            <w:pPr>
              <w:bidi w:val="0"/>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B03274" w:rsidRPr="00C41829" w:rsidTr="00B03274">
        <w:trPr>
          <w:trHeight w:val="967"/>
        </w:trPr>
        <w:tc>
          <w:tcPr>
            <w:tcW w:w="4361" w:type="dxa"/>
            <w:vAlign w:val="center"/>
          </w:tcPr>
          <w:p w:rsidR="00B03274" w:rsidRPr="00C41829" w:rsidRDefault="00B03274" w:rsidP="00B03274">
            <w:pPr>
              <w:bidi w:val="0"/>
              <w:spacing w:line="276" w:lineRule="auto"/>
              <w:rPr>
                <w:rFonts w:ascii="Candara" w:hAnsi="Candara"/>
                <w:b/>
                <w:bCs/>
              </w:rPr>
            </w:pPr>
            <w:r w:rsidRPr="00C41829">
              <w:rPr>
                <w:rFonts w:ascii="Candara" w:hAnsi="Candara"/>
                <w:b/>
                <w:bCs/>
              </w:rPr>
              <w:t>Semestre d’appartenance du module</w:t>
            </w:r>
          </w:p>
        </w:tc>
        <w:tc>
          <w:tcPr>
            <w:tcW w:w="5528" w:type="dxa"/>
          </w:tcPr>
          <w:p w:rsidR="00B03274" w:rsidRPr="00C41829" w:rsidRDefault="00876297" w:rsidP="00B03274">
            <w:pPr>
              <w:bidi w:val="0"/>
              <w:spacing w:line="360" w:lineRule="auto"/>
              <w:rPr>
                <w:rFonts w:ascii="Candara" w:hAnsi="Candara"/>
                <w:b/>
                <w:caps/>
                <w:sz w:val="20"/>
                <w:szCs w:val="20"/>
                <w:lang w:eastAsia="fr-CA"/>
              </w:rPr>
            </w:pPr>
            <w:r>
              <w:rPr>
                <w:rFonts w:ascii="Candara" w:hAnsi="Candara"/>
                <w:b/>
                <w:caps/>
                <w:sz w:val="20"/>
                <w:szCs w:val="20"/>
                <w:lang w:eastAsia="fr-CA"/>
              </w:rPr>
              <w:t>semestre s1</w:t>
            </w:r>
          </w:p>
        </w:tc>
      </w:tr>
      <w:tr w:rsidR="00B03274" w:rsidRPr="00C41829" w:rsidTr="00B03274">
        <w:trPr>
          <w:trHeight w:val="557"/>
        </w:trPr>
        <w:tc>
          <w:tcPr>
            <w:tcW w:w="4361" w:type="dxa"/>
            <w:vAlign w:val="center"/>
          </w:tcPr>
          <w:p w:rsidR="00B03274" w:rsidRPr="00C41829" w:rsidRDefault="00B03274" w:rsidP="00B03274">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B03274" w:rsidRPr="00C41829" w:rsidRDefault="00B03274" w:rsidP="00B03274">
            <w:pPr>
              <w:bidi w:val="0"/>
              <w:spacing w:line="360" w:lineRule="auto"/>
              <w:rPr>
                <w:rFonts w:ascii="Candara" w:hAnsi="Candara"/>
                <w:b/>
                <w:caps/>
                <w:sz w:val="20"/>
                <w:szCs w:val="20"/>
                <w:lang w:eastAsia="fr-CA"/>
              </w:rPr>
            </w:pPr>
          </w:p>
        </w:tc>
      </w:tr>
    </w:tbl>
    <w:p w:rsidR="00B03274" w:rsidRPr="00C41829" w:rsidRDefault="00B03274" w:rsidP="00B03274">
      <w:pPr>
        <w:bidi w:val="0"/>
        <w:jc w:val="lowKashida"/>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jc w:val="lowKashida"/>
        <w:rPr>
          <w:rFonts w:ascii="Candara" w:hAnsi="Candara"/>
          <w:bCs/>
          <w:lang w:eastAsia="fr-CA"/>
        </w:rPr>
      </w:pPr>
    </w:p>
    <w:p w:rsidR="00B03274" w:rsidRPr="00C41829" w:rsidRDefault="00B03274" w:rsidP="00B03274">
      <w:pPr>
        <w:bidi w:val="0"/>
        <w:jc w:val="lowKashida"/>
        <w:rPr>
          <w:rFonts w:ascii="Candara" w:hAnsi="Candara"/>
          <w:bCs/>
          <w:lang w:eastAsia="fr-CA"/>
        </w:rPr>
      </w:pPr>
    </w:p>
    <w:p w:rsidR="00B03274" w:rsidRPr="00C41829" w:rsidRDefault="00B03274" w:rsidP="00B03274">
      <w:pPr>
        <w:bidi w:val="0"/>
        <w:jc w:val="lowKashida"/>
        <w:rPr>
          <w:rFonts w:ascii="Candara" w:hAnsi="Candara"/>
          <w:bCs/>
          <w:lang w:eastAsia="fr-CA"/>
        </w:rPr>
      </w:pPr>
    </w:p>
    <w:p w:rsidR="00B03274" w:rsidRPr="00C41829" w:rsidRDefault="00B03274" w:rsidP="00B03274">
      <w:pPr>
        <w:bidi w:val="0"/>
        <w:ind w:left="-360"/>
        <w:rPr>
          <w:rFonts w:ascii="Candara" w:hAnsi="Candara"/>
          <w:b/>
          <w:lang w:eastAsia="fr-CA"/>
        </w:rPr>
      </w:pPr>
    </w:p>
    <w:p w:rsidR="00B03274" w:rsidRPr="00C41829" w:rsidRDefault="00B03274" w:rsidP="00B03274">
      <w:pPr>
        <w:bidi w:val="0"/>
        <w:rPr>
          <w:rFonts w:ascii="Candara" w:hAnsi="Candara"/>
          <w:b/>
          <w:sz w:val="20"/>
          <w:szCs w:val="20"/>
          <w:lang w:eastAsia="fr-CA"/>
        </w:rPr>
        <w:sectPr w:rsidR="00B03274" w:rsidRPr="00C41829" w:rsidSect="00C51C2B">
          <w:pgSz w:w="11907" w:h="16840"/>
          <w:pgMar w:top="851" w:right="1134" w:bottom="851" w:left="1134" w:header="720" w:footer="720" w:gutter="0"/>
          <w:cols w:space="720"/>
          <w:titlePg/>
        </w:sectPr>
      </w:pPr>
    </w:p>
    <w:p w:rsidR="00B03274" w:rsidRPr="00C41829" w:rsidRDefault="00B03274" w:rsidP="00B0327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B03274" w:rsidRPr="004878D0" w:rsidRDefault="00B03274" w:rsidP="00B03274">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76297" w:rsidRPr="00C41829" w:rsidTr="00876297">
        <w:trPr>
          <w:trHeight w:val="796"/>
        </w:trPr>
        <w:tc>
          <w:tcPr>
            <w:tcW w:w="5000" w:type="pct"/>
          </w:tcPr>
          <w:p w:rsidR="00876297" w:rsidRPr="00737B59" w:rsidRDefault="00876297"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737B59">
              <w:rPr>
                <w:rFonts w:ascii="Sakkal Majalla" w:hAnsi="Sakkal Majalla" w:cs="Sakkal Majalla"/>
                <w:b/>
                <w:bCs w:val="0"/>
                <w:sz w:val="28"/>
                <w:szCs w:val="28"/>
                <w:rtl/>
              </w:rPr>
              <w:t>تمكين الطالب من مجموعة من المعارف</w:t>
            </w:r>
            <w:r>
              <w:rPr>
                <w:rFonts w:ascii="Sakkal Majalla" w:hAnsi="Sakkal Majalla" w:cs="Sakkal Majalla"/>
                <w:b/>
                <w:bCs w:val="0"/>
                <w:sz w:val="28"/>
                <w:szCs w:val="28"/>
                <w:rtl/>
              </w:rPr>
              <w:t xml:space="preserve"> والقدرات في مجال الاجتماعيات (</w:t>
            </w:r>
            <w:r w:rsidRPr="00737B59">
              <w:rPr>
                <w:rFonts w:ascii="Sakkal Majalla" w:hAnsi="Sakkal Majalla" w:cs="Sakkal Majalla"/>
                <w:b/>
                <w:bCs w:val="0"/>
                <w:sz w:val="28"/>
                <w:szCs w:val="28"/>
                <w:rtl/>
              </w:rPr>
              <w:t xml:space="preserve">مواد التاريخ والجغرافيا والتربية على المواطنة). </w:t>
            </w:r>
          </w:p>
          <w:p w:rsidR="00876297" w:rsidRPr="00737B59" w:rsidRDefault="00876297"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737B59">
              <w:rPr>
                <w:rFonts w:ascii="Sakkal Majalla" w:hAnsi="Sakkal Majalla" w:cs="Sakkal Majalla"/>
                <w:b/>
                <w:bCs w:val="0"/>
                <w:sz w:val="28"/>
                <w:szCs w:val="28"/>
                <w:rtl/>
              </w:rPr>
              <w:t>إكساب الطالب مهارات إعداد مناهج تدريس مواد الاجتماعيات بالمرحلة الابتدائية.</w:t>
            </w:r>
          </w:p>
          <w:p w:rsidR="00876297" w:rsidRPr="00737B59" w:rsidRDefault="00876297"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737B59">
              <w:rPr>
                <w:rFonts w:ascii="Sakkal Majalla" w:hAnsi="Sakkal Majalla" w:cs="Sakkal Majalla"/>
                <w:b/>
                <w:bCs w:val="0"/>
                <w:sz w:val="28"/>
                <w:szCs w:val="28"/>
                <w:rtl/>
              </w:rPr>
              <w:t>تزويد الطالب بالمعارف الضرورية لتمكينه من متابعة دراسات جامعية ذات هدف مهني في إطار ماستر متخصص.</w:t>
            </w:r>
          </w:p>
          <w:p w:rsidR="00876297" w:rsidRPr="00737B59" w:rsidRDefault="00876297"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737B59">
              <w:rPr>
                <w:rFonts w:ascii="Sakkal Majalla" w:hAnsi="Sakkal Majalla" w:cs="Sakkal Majalla"/>
                <w:b/>
                <w:bCs w:val="0"/>
                <w:sz w:val="28"/>
                <w:szCs w:val="28"/>
              </w:rPr>
              <w:t>-</w:t>
            </w:r>
            <w:r w:rsidRPr="00737B59">
              <w:rPr>
                <w:rFonts w:ascii="Sakkal Majalla" w:hAnsi="Sakkal Majalla" w:cs="Sakkal Majalla"/>
                <w:b/>
                <w:bCs w:val="0"/>
                <w:sz w:val="28"/>
                <w:szCs w:val="28"/>
                <w:rtl/>
              </w:rPr>
              <w:t xml:space="preserve"> تكوين مترشحين لمهن التربية والتكوين</w:t>
            </w:r>
            <w:r w:rsidRPr="00737B59">
              <w:rPr>
                <w:rFonts w:ascii="Sakkal Majalla" w:hAnsi="Sakkal Majalla" w:cs="Sakkal Majalla" w:hint="cs"/>
                <w:b/>
                <w:bCs w:val="0"/>
                <w:sz w:val="28"/>
                <w:szCs w:val="28"/>
                <w:rtl/>
              </w:rPr>
              <w:t>.</w:t>
            </w:r>
          </w:p>
        </w:tc>
      </w:tr>
    </w:tbl>
    <w:p w:rsidR="00B03274" w:rsidRPr="00C41829" w:rsidRDefault="00B03274" w:rsidP="00B03274">
      <w:pPr>
        <w:bidi w:val="0"/>
        <w:rPr>
          <w:rFonts w:ascii="Candara" w:hAnsi="Candara"/>
          <w:b/>
          <w:sz w:val="20"/>
          <w:szCs w:val="20"/>
          <w:lang w:eastAsia="fr-CA"/>
        </w:rPr>
      </w:pPr>
    </w:p>
    <w:p w:rsidR="00B03274" w:rsidRPr="004878D0" w:rsidRDefault="00B03274" w:rsidP="00B03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B03274" w:rsidRPr="00C41829" w:rsidRDefault="00B03274" w:rsidP="00B03274">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B03274" w:rsidRPr="00C41829" w:rsidRDefault="00B03274" w:rsidP="00B03274">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03274" w:rsidRPr="00C41829" w:rsidTr="00B03274">
        <w:trPr>
          <w:trHeight w:val="588"/>
        </w:trPr>
        <w:tc>
          <w:tcPr>
            <w:tcW w:w="5000" w:type="pct"/>
          </w:tcPr>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p w:rsidR="00B03274" w:rsidRPr="00C41829" w:rsidRDefault="00B03274" w:rsidP="00B03274">
            <w:pPr>
              <w:bidi w:val="0"/>
              <w:rPr>
                <w:rFonts w:ascii="Candara" w:hAnsi="Candara"/>
                <w:b/>
                <w:sz w:val="20"/>
                <w:szCs w:val="20"/>
                <w:lang w:eastAsia="fr-CA"/>
              </w:rPr>
            </w:pPr>
          </w:p>
        </w:tc>
      </w:tr>
    </w:tbl>
    <w:p w:rsidR="00B03274" w:rsidRPr="00C41829" w:rsidRDefault="00B03274" w:rsidP="00B03274">
      <w:pPr>
        <w:bidi w:val="0"/>
        <w:spacing w:after="120" w:line="240" w:lineRule="exact"/>
        <w:rPr>
          <w:rFonts w:ascii="Candara" w:hAnsi="Candara" w:cs="Times New (W1)"/>
          <w:b/>
          <w:bCs/>
          <w:smallCaps/>
          <w:color w:val="000080"/>
          <w:sz w:val="26"/>
          <w:szCs w:val="26"/>
          <w:lang w:eastAsia="fr-CA"/>
        </w:rPr>
      </w:pPr>
    </w:p>
    <w:p w:rsidR="00B03274" w:rsidRDefault="00EF6645" w:rsidP="00EF6645">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B03274" w:rsidRPr="00876297">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5000" w:type="pct"/>
        <w:tblCellMar>
          <w:left w:w="70" w:type="dxa"/>
          <w:right w:w="70" w:type="dxa"/>
        </w:tblCellMar>
        <w:tblLook w:val="04A0" w:firstRow="1" w:lastRow="0" w:firstColumn="1" w:lastColumn="0" w:noHBand="0" w:noVBand="1"/>
      </w:tblPr>
      <w:tblGrid>
        <w:gridCol w:w="2412"/>
        <w:gridCol w:w="758"/>
        <w:gridCol w:w="539"/>
        <w:gridCol w:w="672"/>
        <w:gridCol w:w="940"/>
        <w:gridCol w:w="829"/>
        <w:gridCol w:w="2622"/>
        <w:gridCol w:w="1007"/>
      </w:tblGrid>
      <w:tr w:rsidR="00DC7CD5" w:rsidRPr="00DC7CD5" w:rsidTr="009065A5">
        <w:trPr>
          <w:trHeight w:val="300"/>
        </w:trPr>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xml:space="preserve">Composante(s) du  module </w:t>
            </w:r>
          </w:p>
        </w:tc>
        <w:tc>
          <w:tcPr>
            <w:tcW w:w="3765" w:type="pct"/>
            <w:gridSpan w:val="7"/>
            <w:tcBorders>
              <w:top w:val="single" w:sz="4" w:space="0" w:color="auto"/>
              <w:left w:val="nil"/>
              <w:bottom w:val="single" w:sz="4" w:space="0" w:color="auto"/>
              <w:right w:val="single" w:sz="4" w:space="0" w:color="auto"/>
            </w:tcBorders>
            <w:shd w:val="clear" w:color="auto" w:fill="auto"/>
            <w:vAlign w:val="bottom"/>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Volume horaire (VH)</w:t>
            </w:r>
          </w:p>
        </w:tc>
      </w:tr>
      <w:tr w:rsidR="00DC7CD5" w:rsidRPr="00DC7CD5" w:rsidTr="009065A5">
        <w:trPr>
          <w:trHeight w:val="705"/>
        </w:trPr>
        <w:tc>
          <w:tcPr>
            <w:tcW w:w="1235" w:type="pct"/>
            <w:vMerge/>
            <w:tcBorders>
              <w:top w:val="single" w:sz="4" w:space="0" w:color="auto"/>
              <w:left w:val="single" w:sz="4" w:space="0" w:color="auto"/>
              <w:bottom w:val="single" w:sz="4" w:space="0" w:color="auto"/>
              <w:right w:val="single" w:sz="4" w:space="0" w:color="auto"/>
            </w:tcBorders>
            <w:vAlign w:val="center"/>
            <w:hideMark/>
          </w:tcPr>
          <w:p w:rsidR="00DC7CD5" w:rsidRPr="00DC7CD5" w:rsidRDefault="00DC7CD5" w:rsidP="00DC7CD5">
            <w:pPr>
              <w:bidi w:val="0"/>
              <w:rPr>
                <w:rFonts w:ascii="Candara" w:hAnsi="Candara"/>
                <w:b/>
                <w:bCs/>
                <w:color w:val="000000"/>
                <w:sz w:val="18"/>
                <w:szCs w:val="18"/>
                <w:lang w:eastAsia="fr-FR"/>
              </w:rPr>
            </w:pPr>
          </w:p>
        </w:tc>
        <w:tc>
          <w:tcPr>
            <w:tcW w:w="389"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Cours</w:t>
            </w:r>
          </w:p>
        </w:tc>
        <w:tc>
          <w:tcPr>
            <w:tcW w:w="277"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TD</w:t>
            </w:r>
          </w:p>
        </w:tc>
        <w:tc>
          <w:tcPr>
            <w:tcW w:w="345"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TP</w:t>
            </w:r>
          </w:p>
        </w:tc>
        <w:tc>
          <w:tcPr>
            <w:tcW w:w="482"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EF6645">
            <w:pPr>
              <w:bidi w:val="0"/>
              <w:rPr>
                <w:rFonts w:ascii="Candara" w:hAnsi="Candara"/>
                <w:b/>
                <w:bCs/>
                <w:color w:val="000000"/>
                <w:sz w:val="18"/>
                <w:szCs w:val="18"/>
                <w:lang w:eastAsia="fr-FR"/>
              </w:rPr>
            </w:pPr>
            <w:r w:rsidRPr="00DC7CD5">
              <w:rPr>
                <w:rFonts w:ascii="Candara" w:hAnsi="Candara"/>
                <w:b/>
                <w:bCs/>
                <w:color w:val="000000"/>
                <w:sz w:val="18"/>
                <w:szCs w:val="18"/>
                <w:lang w:eastAsia="fr-FR"/>
              </w:rPr>
              <w:t xml:space="preserve">Activités Pratiques                  </w:t>
            </w:r>
          </w:p>
        </w:tc>
        <w:tc>
          <w:tcPr>
            <w:tcW w:w="414"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6"/>
                <w:szCs w:val="16"/>
                <w:lang w:eastAsia="fr-FR"/>
              </w:rPr>
            </w:pPr>
            <w:r w:rsidRPr="00DC7CD5">
              <w:rPr>
                <w:rFonts w:ascii="Candara" w:hAnsi="Candara"/>
                <w:b/>
                <w:bCs/>
                <w:color w:val="000000"/>
                <w:sz w:val="16"/>
                <w:szCs w:val="16"/>
                <w:lang w:eastAsia="fr-FR"/>
              </w:rPr>
              <w:t xml:space="preserve">Travail personnel </w:t>
            </w:r>
          </w:p>
        </w:tc>
        <w:tc>
          <w:tcPr>
            <w:tcW w:w="1342" w:type="pct"/>
            <w:tcBorders>
              <w:top w:val="nil"/>
              <w:left w:val="nil"/>
              <w:bottom w:val="single" w:sz="4" w:space="0" w:color="auto"/>
              <w:right w:val="single" w:sz="4" w:space="0" w:color="auto"/>
            </w:tcBorders>
            <w:shd w:val="clear" w:color="auto" w:fill="auto"/>
            <w:vAlign w:val="center"/>
            <w:hideMark/>
          </w:tcPr>
          <w:p w:rsidR="00DC7CD5" w:rsidRPr="00DC7CD5" w:rsidRDefault="00EF6645" w:rsidP="00DC7CD5">
            <w:pPr>
              <w:bidi w:val="0"/>
              <w:jc w:val="center"/>
              <w:rPr>
                <w:rFonts w:ascii="Candara" w:hAnsi="Candara"/>
                <w:b/>
                <w:bCs/>
                <w:color w:val="000000"/>
                <w:sz w:val="16"/>
                <w:szCs w:val="16"/>
                <w:lang w:eastAsia="fr-FR"/>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516" w:type="pct"/>
            <w:tcBorders>
              <w:top w:val="nil"/>
              <w:left w:val="nil"/>
              <w:bottom w:val="single" w:sz="4" w:space="0" w:color="auto"/>
              <w:right w:val="single" w:sz="4" w:space="0" w:color="auto"/>
            </w:tcBorders>
            <w:shd w:val="clear" w:color="auto" w:fill="auto"/>
            <w:vAlign w:val="center"/>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VH global</w:t>
            </w:r>
          </w:p>
        </w:tc>
      </w:tr>
      <w:tr w:rsidR="00DC7CD5" w:rsidRPr="00DC7CD5" w:rsidTr="009065A5">
        <w:trPr>
          <w:trHeight w:val="450"/>
        </w:trPr>
        <w:tc>
          <w:tcPr>
            <w:tcW w:w="1235" w:type="pct"/>
            <w:tcBorders>
              <w:top w:val="nil"/>
              <w:left w:val="single" w:sz="4" w:space="0" w:color="auto"/>
              <w:bottom w:val="single" w:sz="4" w:space="0" w:color="auto"/>
              <w:right w:val="single" w:sz="4" w:space="0" w:color="auto"/>
            </w:tcBorders>
            <w:shd w:val="clear" w:color="auto" w:fill="auto"/>
            <w:hideMark/>
          </w:tcPr>
          <w:p w:rsidR="00DC7CD5" w:rsidRPr="00DC7CD5" w:rsidRDefault="00DC7CD5" w:rsidP="00DC7CD5">
            <w:pPr>
              <w:rPr>
                <w:rFonts w:ascii="Sakkal Majalla" w:hAnsi="Sakkal Majalla" w:cs="Sakkal Majalla"/>
                <w:color w:val="000000"/>
                <w:sz w:val="28"/>
                <w:szCs w:val="28"/>
                <w:lang w:eastAsia="fr-FR"/>
              </w:rPr>
            </w:pPr>
            <w:r w:rsidRPr="00DC7CD5">
              <w:rPr>
                <w:rFonts w:ascii="Sakkal Majalla" w:hAnsi="Sakkal Majalla" w:cs="Sakkal Majalla" w:hint="cs"/>
                <w:color w:val="000000"/>
                <w:sz w:val="28"/>
                <w:szCs w:val="28"/>
                <w:rtl/>
                <w:lang w:eastAsia="fr-FR"/>
              </w:rPr>
              <w:t>الاجتماعيات</w:t>
            </w:r>
          </w:p>
        </w:tc>
        <w:tc>
          <w:tcPr>
            <w:tcW w:w="389"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22</w:t>
            </w:r>
          </w:p>
        </w:tc>
        <w:tc>
          <w:tcPr>
            <w:tcW w:w="277"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8</w:t>
            </w:r>
          </w:p>
        </w:tc>
        <w:tc>
          <w:tcPr>
            <w:tcW w:w="345"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10</w:t>
            </w:r>
          </w:p>
        </w:tc>
        <w:tc>
          <w:tcPr>
            <w:tcW w:w="482"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6</w:t>
            </w:r>
          </w:p>
        </w:tc>
        <w:tc>
          <w:tcPr>
            <w:tcW w:w="414"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1342"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4</w:t>
            </w:r>
          </w:p>
        </w:tc>
        <w:tc>
          <w:tcPr>
            <w:tcW w:w="516"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50</w:t>
            </w:r>
          </w:p>
        </w:tc>
      </w:tr>
      <w:tr w:rsidR="00DC7CD5" w:rsidRPr="00DC7CD5" w:rsidTr="009065A5">
        <w:trPr>
          <w:trHeight w:val="435"/>
        </w:trPr>
        <w:tc>
          <w:tcPr>
            <w:tcW w:w="1235" w:type="pct"/>
            <w:tcBorders>
              <w:top w:val="nil"/>
              <w:left w:val="single" w:sz="4" w:space="0" w:color="auto"/>
              <w:bottom w:val="single" w:sz="4" w:space="0" w:color="auto"/>
              <w:right w:val="single" w:sz="4" w:space="0" w:color="auto"/>
            </w:tcBorders>
            <w:shd w:val="clear" w:color="auto" w:fill="auto"/>
            <w:hideMark/>
          </w:tcPr>
          <w:p w:rsidR="00DC7CD5" w:rsidRPr="00DC7CD5" w:rsidRDefault="00DC7CD5" w:rsidP="00DC7CD5">
            <w:pPr>
              <w:jc w:val="center"/>
              <w:rPr>
                <w:rFonts w:ascii="Sakkal Majalla" w:hAnsi="Sakkal Majalla" w:cs="Sakkal Majalla"/>
                <w:b/>
                <w:bCs/>
                <w:color w:val="000000"/>
                <w:sz w:val="28"/>
                <w:szCs w:val="28"/>
                <w:lang w:eastAsia="fr-FR"/>
              </w:rPr>
            </w:pPr>
            <w:r w:rsidRPr="00DC7CD5">
              <w:rPr>
                <w:rFonts w:ascii="Sakkal Majalla" w:hAnsi="Sakkal Majalla" w:cs="Sakkal Majalla" w:hint="cs"/>
                <w:b/>
                <w:bCs/>
                <w:color w:val="000000"/>
                <w:sz w:val="28"/>
                <w:szCs w:val="28"/>
                <w:rtl/>
                <w:lang w:eastAsia="fr-FR"/>
              </w:rPr>
              <w:t> </w:t>
            </w:r>
          </w:p>
        </w:tc>
        <w:tc>
          <w:tcPr>
            <w:tcW w:w="389"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277"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345"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482"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414"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1342"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516"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r>
      <w:tr w:rsidR="00DC7CD5" w:rsidRPr="00DC7CD5" w:rsidTr="009065A5">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VH global du module</w:t>
            </w:r>
          </w:p>
        </w:tc>
        <w:tc>
          <w:tcPr>
            <w:tcW w:w="389"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22</w:t>
            </w:r>
          </w:p>
        </w:tc>
        <w:tc>
          <w:tcPr>
            <w:tcW w:w="277"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8</w:t>
            </w:r>
          </w:p>
        </w:tc>
        <w:tc>
          <w:tcPr>
            <w:tcW w:w="345"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10</w:t>
            </w:r>
          </w:p>
        </w:tc>
        <w:tc>
          <w:tcPr>
            <w:tcW w:w="482"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6</w:t>
            </w:r>
          </w:p>
        </w:tc>
        <w:tc>
          <w:tcPr>
            <w:tcW w:w="414"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p>
        </w:tc>
        <w:tc>
          <w:tcPr>
            <w:tcW w:w="1342"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4</w:t>
            </w:r>
          </w:p>
        </w:tc>
        <w:tc>
          <w:tcPr>
            <w:tcW w:w="516"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50</w:t>
            </w:r>
          </w:p>
        </w:tc>
      </w:tr>
      <w:tr w:rsidR="00DC7CD5" w:rsidRPr="00DC7CD5" w:rsidTr="009065A5">
        <w:trPr>
          <w:trHeight w:val="300"/>
        </w:trPr>
        <w:tc>
          <w:tcPr>
            <w:tcW w:w="1235" w:type="pct"/>
            <w:tcBorders>
              <w:top w:val="nil"/>
              <w:left w:val="single" w:sz="4" w:space="0" w:color="auto"/>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VH</w:t>
            </w:r>
          </w:p>
        </w:tc>
        <w:tc>
          <w:tcPr>
            <w:tcW w:w="389"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44</w:t>
            </w:r>
            <w:r w:rsidR="00DC7CD5" w:rsidRPr="00DC7CD5">
              <w:rPr>
                <w:rFonts w:ascii="Candara" w:hAnsi="Candara"/>
                <w:b/>
                <w:bCs/>
                <w:color w:val="000000"/>
                <w:sz w:val="18"/>
                <w:szCs w:val="18"/>
                <w:lang w:eastAsia="fr-FR"/>
              </w:rPr>
              <w:t>%</w:t>
            </w:r>
          </w:p>
        </w:tc>
        <w:tc>
          <w:tcPr>
            <w:tcW w:w="277"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16%</w:t>
            </w:r>
          </w:p>
        </w:tc>
        <w:tc>
          <w:tcPr>
            <w:tcW w:w="345"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20</w:t>
            </w:r>
            <w:r w:rsidR="00DC7CD5" w:rsidRPr="00DC7CD5">
              <w:rPr>
                <w:rFonts w:ascii="Candara" w:hAnsi="Candara"/>
                <w:b/>
                <w:bCs/>
                <w:color w:val="000000"/>
                <w:sz w:val="18"/>
                <w:szCs w:val="18"/>
                <w:lang w:eastAsia="fr-FR"/>
              </w:rPr>
              <w:t>%</w:t>
            </w:r>
          </w:p>
        </w:tc>
        <w:tc>
          <w:tcPr>
            <w:tcW w:w="482" w:type="pct"/>
            <w:tcBorders>
              <w:top w:val="nil"/>
              <w:left w:val="nil"/>
              <w:bottom w:val="single" w:sz="4" w:space="0" w:color="auto"/>
              <w:right w:val="single" w:sz="4" w:space="0" w:color="auto"/>
            </w:tcBorders>
            <w:shd w:val="clear" w:color="auto" w:fill="auto"/>
            <w:hideMark/>
          </w:tcPr>
          <w:p w:rsidR="00DC7CD5" w:rsidRPr="00DC7CD5" w:rsidRDefault="004766F0" w:rsidP="00DC7CD5">
            <w:pPr>
              <w:bidi w:val="0"/>
              <w:jc w:val="center"/>
              <w:rPr>
                <w:rFonts w:ascii="Candara" w:hAnsi="Candara"/>
                <w:b/>
                <w:bCs/>
                <w:color w:val="000000"/>
                <w:sz w:val="18"/>
                <w:szCs w:val="18"/>
                <w:lang w:eastAsia="fr-FR"/>
              </w:rPr>
            </w:pPr>
            <w:r>
              <w:rPr>
                <w:rFonts w:ascii="Candara" w:hAnsi="Candara"/>
                <w:b/>
                <w:bCs/>
                <w:color w:val="000000"/>
                <w:sz w:val="18"/>
                <w:szCs w:val="18"/>
                <w:lang w:eastAsia="fr-FR"/>
              </w:rPr>
              <w:t>12</w:t>
            </w:r>
            <w:r w:rsidR="00DC7CD5" w:rsidRPr="00DC7CD5">
              <w:rPr>
                <w:rFonts w:ascii="Candara" w:hAnsi="Candara"/>
                <w:b/>
                <w:bCs/>
                <w:color w:val="000000"/>
                <w:sz w:val="18"/>
                <w:szCs w:val="18"/>
                <w:lang w:eastAsia="fr-FR"/>
              </w:rPr>
              <w:t>%</w:t>
            </w:r>
          </w:p>
        </w:tc>
        <w:tc>
          <w:tcPr>
            <w:tcW w:w="414"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 </w:t>
            </w:r>
          </w:p>
        </w:tc>
        <w:tc>
          <w:tcPr>
            <w:tcW w:w="1342"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8%</w:t>
            </w:r>
          </w:p>
        </w:tc>
        <w:tc>
          <w:tcPr>
            <w:tcW w:w="516" w:type="pct"/>
            <w:tcBorders>
              <w:top w:val="nil"/>
              <w:left w:val="nil"/>
              <w:bottom w:val="single" w:sz="4" w:space="0" w:color="auto"/>
              <w:right w:val="single" w:sz="4" w:space="0" w:color="auto"/>
            </w:tcBorders>
            <w:shd w:val="clear" w:color="auto" w:fill="auto"/>
            <w:hideMark/>
          </w:tcPr>
          <w:p w:rsidR="00DC7CD5" w:rsidRPr="00DC7CD5" w:rsidRDefault="00DC7CD5" w:rsidP="00DC7CD5">
            <w:pPr>
              <w:bidi w:val="0"/>
              <w:jc w:val="center"/>
              <w:rPr>
                <w:rFonts w:ascii="Candara" w:hAnsi="Candara"/>
                <w:b/>
                <w:bCs/>
                <w:color w:val="000000"/>
                <w:sz w:val="18"/>
                <w:szCs w:val="18"/>
                <w:lang w:eastAsia="fr-FR"/>
              </w:rPr>
            </w:pPr>
            <w:r w:rsidRPr="00DC7CD5">
              <w:rPr>
                <w:rFonts w:ascii="Candara" w:hAnsi="Candara"/>
                <w:b/>
                <w:bCs/>
                <w:color w:val="000000"/>
                <w:sz w:val="18"/>
                <w:szCs w:val="18"/>
                <w:lang w:eastAsia="fr-FR"/>
              </w:rPr>
              <w:t>100%</w:t>
            </w:r>
          </w:p>
        </w:tc>
      </w:tr>
    </w:tbl>
    <w:p w:rsidR="00B03274" w:rsidRPr="00C41829" w:rsidRDefault="00B03274" w:rsidP="00876297">
      <w:pPr>
        <w:bidi w:val="0"/>
        <w:spacing w:line="240" w:lineRule="exact"/>
        <w:rPr>
          <w:rFonts w:ascii="Candara" w:hAnsi="Candara"/>
          <w:b/>
          <w:bCs/>
          <w:sz w:val="16"/>
          <w:szCs w:val="16"/>
          <w:lang w:eastAsia="fr-FR"/>
        </w:rPr>
      </w:pPr>
    </w:p>
    <w:p w:rsidR="00B03274" w:rsidRDefault="00B03274" w:rsidP="00B03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F6645" w:rsidRPr="00C41829" w:rsidRDefault="00EF6645" w:rsidP="00EF6645">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F6645" w:rsidRPr="00E15227" w:rsidRDefault="00EF6645" w:rsidP="00EF6645">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EF6645" w:rsidRPr="004878D0" w:rsidRDefault="00EF6645" w:rsidP="00EF6645">
      <w:pPr>
        <w:bidi w:val="0"/>
        <w:spacing w:after="120" w:line="240" w:lineRule="exact"/>
        <w:rPr>
          <w:rFonts w:ascii="Candara" w:hAnsi="Candara" w:cs="Times New (W1)"/>
          <w:b/>
          <w:bCs/>
          <w:smallCaps/>
          <w:color w:val="17365D" w:themeColor="text2" w:themeShade="BF"/>
          <w:lang w:eastAsia="fr-CA"/>
        </w:rPr>
      </w:pPr>
    </w:p>
    <w:p w:rsidR="00B03274" w:rsidRPr="0084116E" w:rsidRDefault="00B03274" w:rsidP="00EF6645">
      <w:pPr>
        <w:pStyle w:val="Paragraphedeliste"/>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76297" w:rsidRPr="00C41829" w:rsidTr="00876297">
        <w:trPr>
          <w:trHeight w:val="796"/>
        </w:trPr>
        <w:tc>
          <w:tcPr>
            <w:tcW w:w="5000" w:type="pct"/>
          </w:tcPr>
          <w:p w:rsidR="00876297" w:rsidRPr="00D05321" w:rsidRDefault="00876297" w:rsidP="00134604">
            <w:pPr>
              <w:pStyle w:val="Paragraphedeliste"/>
              <w:keepNext/>
              <w:numPr>
                <w:ilvl w:val="0"/>
                <w:numId w:val="29"/>
              </w:numPr>
              <w:ind w:left="284" w:hanging="284"/>
              <w:jc w:val="both"/>
              <w:rPr>
                <w:rFonts w:ascii="Sakkal Majalla" w:hAnsi="Sakkal Majalla" w:cs="Sakkal Majalla"/>
                <w:sz w:val="28"/>
                <w:szCs w:val="28"/>
              </w:rPr>
            </w:pPr>
            <w:r w:rsidRPr="00D05321">
              <w:rPr>
                <w:rFonts w:ascii="Sakkal Majalla" w:hAnsi="Sakkal Majalla" w:cs="Sakkal Majalla"/>
                <w:sz w:val="28"/>
                <w:szCs w:val="28"/>
                <w:rtl/>
              </w:rPr>
              <w:lastRenderedPageBreak/>
              <w:t>التاريخ</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 xml:space="preserve">عهود ما قبل التاريخ </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 xml:space="preserve">تاريخ المغرب القديم </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المغرب بعد الفتح الإسلامي</w:t>
            </w:r>
          </w:p>
          <w:p w:rsidR="00876297" w:rsidRPr="00D05321" w:rsidRDefault="00876297" w:rsidP="00134604">
            <w:pPr>
              <w:pStyle w:val="Paragraphedeliste"/>
              <w:keepNext/>
              <w:numPr>
                <w:ilvl w:val="0"/>
                <w:numId w:val="29"/>
              </w:numPr>
              <w:ind w:left="284" w:hanging="284"/>
              <w:jc w:val="both"/>
              <w:rPr>
                <w:rFonts w:ascii="Sakkal Majalla" w:hAnsi="Sakkal Majalla" w:cs="Sakkal Majalla"/>
                <w:sz w:val="28"/>
                <w:szCs w:val="28"/>
              </w:rPr>
            </w:pPr>
            <w:r w:rsidRPr="00D05321">
              <w:rPr>
                <w:rFonts w:ascii="Sakkal Majalla" w:hAnsi="Sakkal Majalla" w:cs="Sakkal Majalla"/>
                <w:sz w:val="28"/>
                <w:szCs w:val="28"/>
                <w:rtl/>
              </w:rPr>
              <w:t>الجغرافيا</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 xml:space="preserve">إبستمولوجيا الجغرافيا </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أقسام الجغرافيا</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قضايا المجال والبيئة</w:t>
            </w:r>
          </w:p>
          <w:p w:rsidR="00876297" w:rsidRPr="00D05321" w:rsidRDefault="00876297" w:rsidP="00134604">
            <w:pPr>
              <w:pStyle w:val="Paragraphedeliste"/>
              <w:keepNext/>
              <w:numPr>
                <w:ilvl w:val="0"/>
                <w:numId w:val="29"/>
              </w:numPr>
              <w:ind w:left="284" w:hanging="284"/>
              <w:jc w:val="both"/>
              <w:rPr>
                <w:rFonts w:ascii="Sakkal Majalla" w:hAnsi="Sakkal Majalla" w:cs="Sakkal Majalla"/>
                <w:sz w:val="28"/>
                <w:szCs w:val="28"/>
              </w:rPr>
            </w:pPr>
            <w:r w:rsidRPr="00D05321">
              <w:rPr>
                <w:rFonts w:ascii="Sakkal Majalla" w:hAnsi="Sakkal Majalla" w:cs="Sakkal Majalla"/>
                <w:sz w:val="28"/>
                <w:szCs w:val="28"/>
                <w:rtl/>
              </w:rPr>
              <w:t>التربية على المواطنة</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قيم المواطنة</w:t>
            </w:r>
          </w:p>
          <w:p w:rsidR="00876297" w:rsidRPr="00D05321" w:rsidRDefault="00876297" w:rsidP="00134604">
            <w:pPr>
              <w:pStyle w:val="Paragraphedeliste"/>
              <w:keepNext/>
              <w:numPr>
                <w:ilvl w:val="1"/>
                <w:numId w:val="29"/>
              </w:numPr>
              <w:ind w:left="612"/>
              <w:jc w:val="both"/>
              <w:rPr>
                <w:rFonts w:ascii="Sakkal Majalla" w:hAnsi="Sakkal Majalla" w:cs="Sakkal Majalla"/>
                <w:sz w:val="28"/>
                <w:szCs w:val="28"/>
                <w:rtl/>
              </w:rPr>
            </w:pPr>
            <w:r w:rsidRPr="00D05321">
              <w:rPr>
                <w:rFonts w:ascii="Sakkal Majalla" w:hAnsi="Sakkal Majalla" w:cs="Sakkal Majalla"/>
                <w:sz w:val="28"/>
                <w:szCs w:val="28"/>
                <w:rtl/>
              </w:rPr>
              <w:t xml:space="preserve">التنظيمات المحلية </w:t>
            </w:r>
            <w:r w:rsidRPr="00D05321">
              <w:rPr>
                <w:rFonts w:ascii="Sakkal Majalla" w:hAnsi="Sakkal Majalla" w:cs="Sakkal Majalla" w:hint="cs"/>
                <w:sz w:val="28"/>
                <w:szCs w:val="28"/>
                <w:rtl/>
              </w:rPr>
              <w:t>والإقليمية</w:t>
            </w:r>
            <w:r w:rsidRPr="00D05321">
              <w:rPr>
                <w:rFonts w:ascii="Sakkal Majalla" w:hAnsi="Sakkal Majalla" w:cs="Sakkal Majalla"/>
                <w:sz w:val="28"/>
                <w:szCs w:val="28"/>
                <w:rtl/>
              </w:rPr>
              <w:t xml:space="preserve"> والاجتماعية</w:t>
            </w:r>
          </w:p>
          <w:p w:rsidR="00876297" w:rsidRPr="00737B59" w:rsidRDefault="00876297" w:rsidP="00134604">
            <w:pPr>
              <w:pStyle w:val="Paragraphedeliste"/>
              <w:keepNext/>
              <w:numPr>
                <w:ilvl w:val="1"/>
                <w:numId w:val="29"/>
              </w:numPr>
              <w:ind w:left="612"/>
              <w:jc w:val="both"/>
              <w:rPr>
                <w:rFonts w:ascii="Sakkal Majalla" w:hAnsi="Sakkal Majalla" w:cs="Sakkal Majalla"/>
                <w:b/>
                <w:bCs/>
                <w:sz w:val="28"/>
                <w:szCs w:val="28"/>
              </w:rPr>
            </w:pPr>
            <w:r w:rsidRPr="00D05321">
              <w:rPr>
                <w:rFonts w:ascii="Sakkal Majalla" w:hAnsi="Sakkal Majalla" w:cs="Sakkal Majalla"/>
                <w:sz w:val="28"/>
                <w:szCs w:val="28"/>
                <w:rtl/>
              </w:rPr>
              <w:t>حقوق الطفل</w:t>
            </w:r>
          </w:p>
        </w:tc>
      </w:tr>
    </w:tbl>
    <w:p w:rsidR="00B03274" w:rsidRPr="00C41829" w:rsidRDefault="00B03274" w:rsidP="00B03274">
      <w:pPr>
        <w:bidi w:val="0"/>
        <w:spacing w:after="120" w:line="240" w:lineRule="exact"/>
        <w:rPr>
          <w:rFonts w:ascii="Candara" w:hAnsi="Candara" w:cs="Times New (W1)"/>
          <w:b/>
          <w:bCs/>
          <w:smallCaps/>
          <w:color w:val="000080"/>
          <w:sz w:val="26"/>
          <w:szCs w:val="26"/>
          <w:lang w:eastAsia="fr-CA"/>
        </w:rPr>
      </w:pPr>
    </w:p>
    <w:p w:rsidR="00B03274" w:rsidRPr="004878D0" w:rsidRDefault="00B03274" w:rsidP="00EF6645">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F664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76297" w:rsidRPr="00C41829" w:rsidTr="00876297">
        <w:tc>
          <w:tcPr>
            <w:tcW w:w="5000" w:type="pct"/>
          </w:tcPr>
          <w:p w:rsidR="00876297" w:rsidRPr="004766F0" w:rsidRDefault="00876297" w:rsidP="00134604">
            <w:pPr>
              <w:pStyle w:val="Paragraphedeliste"/>
              <w:numPr>
                <w:ilvl w:val="0"/>
                <w:numId w:val="12"/>
              </w:numPr>
              <w:ind w:left="284" w:hanging="284"/>
              <w:rPr>
                <w:rFonts w:ascii="Sakkal Majalla" w:hAnsi="Sakkal Majalla" w:cs="Sakkal Majalla"/>
                <w:b/>
                <w:sz w:val="28"/>
                <w:szCs w:val="28"/>
                <w:lang w:eastAsia="fr-CA"/>
              </w:rPr>
            </w:pPr>
            <w:r w:rsidRPr="00737B59">
              <w:rPr>
                <w:rFonts w:ascii="Sakkal Majalla" w:hAnsi="Sakkal Majalla" w:cs="Sakkal Majalla" w:hint="cs"/>
                <w:b/>
                <w:sz w:val="28"/>
                <w:szCs w:val="28"/>
                <w:rtl/>
              </w:rPr>
              <w:t>ورشات تطبيقية لمختلف العناصر المدرجة في كل محور.</w:t>
            </w:r>
          </w:p>
        </w:tc>
      </w:tr>
    </w:tbl>
    <w:p w:rsidR="00B03274" w:rsidRPr="00C41829" w:rsidRDefault="00B03274" w:rsidP="00B03274">
      <w:pPr>
        <w:bidi w:val="0"/>
        <w:rPr>
          <w:rFonts w:ascii="Candara" w:hAnsi="Candara"/>
          <w:b/>
          <w:sz w:val="20"/>
          <w:szCs w:val="20"/>
          <w:lang w:eastAsia="fr-CA"/>
        </w:rPr>
      </w:pPr>
    </w:p>
    <w:p w:rsidR="00B03274" w:rsidRPr="004878D0" w:rsidRDefault="00B03274" w:rsidP="00B0327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03274" w:rsidRPr="00C41829" w:rsidTr="00B03274">
        <w:tc>
          <w:tcPr>
            <w:tcW w:w="5000" w:type="pct"/>
          </w:tcPr>
          <w:p w:rsidR="00B03274" w:rsidRPr="00C41829" w:rsidRDefault="00B03274" w:rsidP="00B03274">
            <w:pPr>
              <w:pStyle w:val="Corpsdetexte"/>
              <w:rPr>
                <w:rFonts w:ascii="Candara" w:hAnsi="Candara"/>
                <w:sz w:val="20"/>
                <w:szCs w:val="20"/>
              </w:rPr>
            </w:pPr>
          </w:p>
          <w:p w:rsidR="00B03274" w:rsidRPr="00C41829" w:rsidRDefault="00B03274" w:rsidP="00B03274">
            <w:pPr>
              <w:pStyle w:val="Corpsdetexte"/>
              <w:rPr>
                <w:rFonts w:ascii="Candara" w:hAnsi="Candara"/>
                <w:sz w:val="20"/>
                <w:szCs w:val="20"/>
              </w:rPr>
            </w:pPr>
          </w:p>
          <w:p w:rsidR="00B03274" w:rsidRPr="00C41829" w:rsidRDefault="00B03274" w:rsidP="00B03274">
            <w:pPr>
              <w:pStyle w:val="Corpsdetexte"/>
              <w:rPr>
                <w:rFonts w:ascii="Candara" w:hAnsi="Candara"/>
                <w:sz w:val="20"/>
                <w:szCs w:val="20"/>
              </w:rPr>
            </w:pPr>
          </w:p>
        </w:tc>
      </w:tr>
    </w:tbl>
    <w:p w:rsidR="00B03274" w:rsidRPr="00C41829" w:rsidRDefault="00B03274" w:rsidP="00B03274">
      <w:pPr>
        <w:bidi w:val="0"/>
        <w:rPr>
          <w:rFonts w:ascii="Candara" w:hAnsi="Candara"/>
        </w:rPr>
      </w:pPr>
    </w:p>
    <w:p w:rsidR="00B03274" w:rsidRPr="00C41829" w:rsidRDefault="003E40BE" w:rsidP="00B0327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B03274" w:rsidRPr="00C41829" w:rsidRDefault="00B03274" w:rsidP="00B03274">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B03274" w:rsidRPr="00C41829" w:rsidRDefault="00B03274" w:rsidP="00B0327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03274" w:rsidRPr="00C41829" w:rsidTr="00B03274">
        <w:tc>
          <w:tcPr>
            <w:tcW w:w="5000" w:type="pct"/>
          </w:tcPr>
          <w:p w:rsidR="00B03274" w:rsidRPr="00735D2E" w:rsidRDefault="00B03274"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B03274" w:rsidRPr="00876297" w:rsidRDefault="00B03274"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E1289C">
              <w:rPr>
                <w:rFonts w:ascii="Candara" w:hAnsi="Candara"/>
                <w:sz w:val="22"/>
                <w:szCs w:val="22"/>
              </w:rPr>
              <w:t>devoirs, comptes rendus des TP et des activités pratiques</w:t>
            </w:r>
          </w:p>
        </w:tc>
      </w:tr>
    </w:tbl>
    <w:p w:rsidR="00B03274" w:rsidRPr="00C41829" w:rsidRDefault="00B03274" w:rsidP="00B03274">
      <w:pPr>
        <w:bidi w:val="0"/>
        <w:spacing w:after="120" w:line="240" w:lineRule="exact"/>
        <w:jc w:val="lowKashida"/>
        <w:rPr>
          <w:rFonts w:ascii="Candara" w:hAnsi="Candara"/>
          <w:b/>
          <w:bCs/>
        </w:rPr>
      </w:pPr>
    </w:p>
    <w:p w:rsidR="00B03274" w:rsidRPr="004878D0" w:rsidRDefault="00B03274" w:rsidP="00B0327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B03274" w:rsidRPr="004878D0" w:rsidRDefault="003E40BE" w:rsidP="00B0327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B03274" w:rsidRPr="00C41829" w:rsidRDefault="00B03274" w:rsidP="00B0327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76297" w:rsidRPr="00C41829" w:rsidTr="00876297">
        <w:tc>
          <w:tcPr>
            <w:tcW w:w="5000" w:type="pct"/>
          </w:tcPr>
          <w:p w:rsidR="00876297" w:rsidRPr="00737B59" w:rsidRDefault="00876297" w:rsidP="006F6F32">
            <w:pPr>
              <w:keepNext/>
              <w:rPr>
                <w:rFonts w:ascii="Sakkal Majalla" w:hAnsi="Sakkal Majalla" w:cs="Sakkal Majalla"/>
                <w:b/>
                <w:sz w:val="28"/>
                <w:szCs w:val="28"/>
                <w:rtl/>
                <w:lang w:eastAsia="fr-CA"/>
              </w:rPr>
            </w:pPr>
            <w:r w:rsidRPr="00737B59">
              <w:rPr>
                <w:rFonts w:ascii="Sakkal Majalla" w:hAnsi="Sakkal Majalla" w:cs="Sakkal Majalla" w:hint="eastAsia"/>
                <w:sz w:val="28"/>
                <w:szCs w:val="28"/>
                <w:rtl/>
              </w:rPr>
              <w:t>امتحاننهايةالفصل</w:t>
            </w:r>
            <w:r w:rsidRPr="00737B59">
              <w:rPr>
                <w:rFonts w:ascii="Sakkal Majalla" w:hAnsi="Sakkal Majalla" w:cs="Sakkal Majalla" w:hint="cs"/>
                <w:sz w:val="28"/>
                <w:szCs w:val="28"/>
                <w:rtl/>
              </w:rPr>
              <w:t xml:space="preserve"> في الدروس النظرية ومراقبة</w:t>
            </w:r>
            <w:r w:rsidRPr="00737B59">
              <w:rPr>
                <w:rFonts w:ascii="Sakkal Majalla" w:hAnsi="Sakkal Majalla" w:cs="Sakkal Majalla" w:hint="eastAsia"/>
                <w:sz w:val="28"/>
                <w:szCs w:val="28"/>
                <w:rtl/>
              </w:rPr>
              <w:t>مستمرة</w:t>
            </w:r>
            <w:r w:rsidRPr="00737B59">
              <w:rPr>
                <w:rFonts w:ascii="Sakkal Majalla" w:hAnsi="Sakkal Majalla" w:cs="Sakkal Majalla" w:hint="cs"/>
                <w:sz w:val="28"/>
                <w:szCs w:val="28"/>
                <w:rtl/>
              </w:rPr>
              <w:t xml:space="preserve"> في الأشغال التطبيقية وتقويم</w:t>
            </w:r>
            <w:r w:rsidRPr="00737B59">
              <w:rPr>
                <w:rFonts w:ascii="Sakkal Majalla" w:hAnsi="Sakkal Majalla" w:cs="Sakkal Majalla" w:hint="eastAsia"/>
                <w:sz w:val="28"/>
                <w:szCs w:val="28"/>
                <w:rtl/>
              </w:rPr>
              <w:t>العملالشخصي</w:t>
            </w:r>
            <w:r w:rsidRPr="00737B59">
              <w:rPr>
                <w:rFonts w:ascii="Sakkal Majalla" w:hAnsi="Sakkal Majalla" w:cs="Sakkal Majalla"/>
                <w:b/>
                <w:sz w:val="28"/>
                <w:szCs w:val="28"/>
                <w:rtl/>
                <w:lang w:eastAsia="fr-CA"/>
              </w:rPr>
              <w:t>:</w:t>
            </w:r>
          </w:p>
          <w:p w:rsidR="00876297" w:rsidRPr="00737B59" w:rsidRDefault="00876297" w:rsidP="00134604">
            <w:pPr>
              <w:pStyle w:val="Paragraphedeliste"/>
              <w:keepNext/>
              <w:numPr>
                <w:ilvl w:val="0"/>
                <w:numId w:val="12"/>
              </w:numPr>
              <w:ind w:left="568" w:hanging="284"/>
              <w:rPr>
                <w:rFonts w:ascii="Sakkal Majalla" w:hAnsi="Sakkal Majalla" w:cs="Sakkal Majalla"/>
                <w:sz w:val="28"/>
                <w:szCs w:val="28"/>
                <w:rtl/>
              </w:rPr>
            </w:pPr>
            <w:r w:rsidRPr="00737B59">
              <w:rPr>
                <w:rFonts w:ascii="Sakkal Majalla" w:hAnsi="Sakkal Majalla" w:cs="Sakkal Majalla" w:hint="eastAsia"/>
                <w:sz w:val="28"/>
                <w:szCs w:val="28"/>
                <w:rtl/>
              </w:rPr>
              <w:t>امتحان</w:t>
            </w:r>
            <w:r w:rsidRPr="00737B59">
              <w:rPr>
                <w:rFonts w:ascii="Sakkal Majalla" w:hAnsi="Sakkal Majalla" w:cs="Sakkal Majalla" w:hint="cs"/>
                <w:sz w:val="28"/>
                <w:szCs w:val="28"/>
                <w:rtl/>
              </w:rPr>
              <w:t xml:space="preserve"> نهاية الوحدة</w:t>
            </w:r>
            <w:r w:rsidRPr="00737B59">
              <w:rPr>
                <w:rFonts w:ascii="Sakkal Majalla" w:hAnsi="Sakkal Majalla" w:cs="Sakkal Majalla"/>
                <w:sz w:val="28"/>
                <w:szCs w:val="28"/>
              </w:rPr>
              <w:t>50%</w:t>
            </w:r>
            <w:r w:rsidRPr="00737B59">
              <w:rPr>
                <w:rFonts w:ascii="Sakkal Majalla" w:hAnsi="Sakkal Majalla" w:cs="Sakkal Majalla" w:hint="cs"/>
                <w:sz w:val="28"/>
                <w:szCs w:val="28"/>
                <w:rtl/>
              </w:rPr>
              <w:t>.</w:t>
            </w:r>
          </w:p>
          <w:p w:rsidR="00876297" w:rsidRPr="00E1289C" w:rsidRDefault="00876297" w:rsidP="00134604">
            <w:pPr>
              <w:pStyle w:val="Paragraphedeliste"/>
              <w:numPr>
                <w:ilvl w:val="0"/>
                <w:numId w:val="12"/>
              </w:numPr>
              <w:ind w:left="568" w:hanging="284"/>
              <w:rPr>
                <w:rFonts w:ascii="Sakkal Majalla" w:hAnsi="Sakkal Majalla" w:cs="Sakkal Majalla"/>
                <w:sz w:val="28"/>
                <w:szCs w:val="28"/>
              </w:rPr>
            </w:pPr>
            <w:r w:rsidRPr="00737B59">
              <w:rPr>
                <w:rFonts w:ascii="Sakkal Majalla" w:hAnsi="Sakkal Majalla" w:cs="Sakkal Majalla" w:hint="eastAsia"/>
                <w:sz w:val="28"/>
                <w:szCs w:val="28"/>
                <w:rtl/>
              </w:rPr>
              <w:t>المراقبة</w:t>
            </w:r>
            <w:r w:rsidR="00E1289C">
              <w:rPr>
                <w:rFonts w:ascii="Sakkal Majalla" w:hAnsi="Sakkal Majalla" w:cs="Sakkal Majalla"/>
                <w:sz w:val="28"/>
                <w:szCs w:val="28"/>
                <w:lang w:bidi="ar-MA"/>
              </w:rPr>
              <w:t>50</w:t>
            </w:r>
            <w:r w:rsidRPr="00737B59">
              <w:rPr>
                <w:rFonts w:ascii="Sakkal Majalla" w:hAnsi="Sakkal Majalla" w:cs="Sakkal Majalla"/>
                <w:sz w:val="28"/>
                <w:szCs w:val="28"/>
                <w:lang w:bidi="ar-MA"/>
              </w:rPr>
              <w:t>%</w:t>
            </w:r>
            <w:r w:rsidRPr="00737B59">
              <w:rPr>
                <w:rFonts w:ascii="Sakkal Majalla" w:hAnsi="Sakkal Majalla" w:cs="Sakkal Majalla" w:hint="cs"/>
                <w:sz w:val="28"/>
                <w:szCs w:val="28"/>
                <w:rtl/>
                <w:lang w:bidi="ar-MA"/>
              </w:rPr>
              <w:t>.</w:t>
            </w:r>
          </w:p>
        </w:tc>
      </w:tr>
    </w:tbl>
    <w:p w:rsidR="00B03274" w:rsidRPr="00C41829" w:rsidRDefault="00B03274" w:rsidP="00B03274">
      <w:pPr>
        <w:bidi w:val="0"/>
        <w:rPr>
          <w:rFonts w:ascii="Candara" w:hAnsi="Candara"/>
          <w:b/>
          <w:sz w:val="20"/>
          <w:szCs w:val="20"/>
          <w:lang w:eastAsia="fr-CA"/>
        </w:rPr>
      </w:pPr>
    </w:p>
    <w:p w:rsidR="00B03274" w:rsidRPr="004878D0" w:rsidRDefault="00B03274" w:rsidP="00B0327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34C0" w:rsidRPr="00C41829" w:rsidTr="000E34C0">
        <w:tc>
          <w:tcPr>
            <w:tcW w:w="5000" w:type="pct"/>
          </w:tcPr>
          <w:p w:rsidR="000E34C0" w:rsidRPr="00BF1CEB" w:rsidRDefault="00E1289C" w:rsidP="00E1289C">
            <w:pPr>
              <w:pStyle w:val="Corpsdetexte"/>
              <w:bidi/>
              <w:rPr>
                <w:sz w:val="22"/>
                <w:szCs w:val="22"/>
              </w:rPr>
            </w:pPr>
            <w:r w:rsidRPr="00737B59">
              <w:rPr>
                <w:rFonts w:ascii="Sakkal Majalla" w:hAnsi="Sakkal Majalla" w:cs="Sakkal Majalla" w:hint="eastAsia"/>
                <w:sz w:val="28"/>
                <w:szCs w:val="28"/>
                <w:rtl/>
              </w:rPr>
              <w:t>تعتبرالوحدةمستوفاة</w:t>
            </w:r>
            <w:r>
              <w:rPr>
                <w:rFonts w:ascii="Sakkal Majalla" w:hAnsi="Sakkal Majalla" w:cs="Sakkal Majalla" w:hint="cs"/>
                <w:sz w:val="28"/>
                <w:szCs w:val="28"/>
                <w:rtl/>
              </w:rPr>
              <w:t>وفق ما ينص عليه دفتر الضوابط البيداغوجية</w:t>
            </w:r>
          </w:p>
        </w:tc>
      </w:tr>
    </w:tbl>
    <w:p w:rsidR="00B03274" w:rsidRDefault="00B03274" w:rsidP="00B03274">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Default="00EF6645" w:rsidP="00EF6645">
      <w:pPr>
        <w:bidi w:val="0"/>
        <w:rPr>
          <w:rFonts w:ascii="Candara" w:hAnsi="Candara"/>
          <w:b/>
          <w:sz w:val="20"/>
          <w:szCs w:val="20"/>
          <w:lang w:eastAsia="fr-CA"/>
        </w:rPr>
      </w:pPr>
    </w:p>
    <w:p w:rsidR="00EF6645" w:rsidRPr="00C41829" w:rsidRDefault="00EF6645" w:rsidP="00EF6645">
      <w:pPr>
        <w:bidi w:val="0"/>
        <w:rPr>
          <w:rFonts w:ascii="Candara" w:hAnsi="Candara"/>
          <w:b/>
          <w:sz w:val="20"/>
          <w:szCs w:val="20"/>
          <w:lang w:eastAsia="fr-CA"/>
        </w:rPr>
      </w:pPr>
    </w:p>
    <w:p w:rsidR="00B03274" w:rsidRPr="00A33E3C" w:rsidRDefault="00B03274" w:rsidP="00B0327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2"/>
        <w:gridCol w:w="1985"/>
        <w:gridCol w:w="2099"/>
        <w:gridCol w:w="2685"/>
      </w:tblGrid>
      <w:tr w:rsidR="00B03274" w:rsidRPr="00C41829" w:rsidTr="00975E2F">
        <w:tc>
          <w:tcPr>
            <w:tcW w:w="1062" w:type="pct"/>
          </w:tcPr>
          <w:p w:rsidR="00B03274" w:rsidRPr="00C41829" w:rsidRDefault="00B03274" w:rsidP="00B03274">
            <w:pPr>
              <w:bidi w:val="0"/>
              <w:spacing w:line="276" w:lineRule="auto"/>
              <w:rPr>
                <w:rFonts w:ascii="Candara" w:hAnsi="Candara"/>
                <w:bCs/>
                <w:i/>
                <w:iCs/>
                <w:sz w:val="20"/>
                <w:szCs w:val="20"/>
              </w:rPr>
            </w:pPr>
          </w:p>
        </w:tc>
        <w:tc>
          <w:tcPr>
            <w:tcW w:w="503" w:type="pct"/>
            <w:vAlign w:val="center"/>
          </w:tcPr>
          <w:p w:rsidR="00B03274" w:rsidRPr="00C41829" w:rsidRDefault="00B03274"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007" w:type="pct"/>
            <w:vAlign w:val="center"/>
          </w:tcPr>
          <w:p w:rsidR="00B03274" w:rsidRPr="00C41829" w:rsidRDefault="00B03274"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065" w:type="pct"/>
            <w:vAlign w:val="center"/>
          </w:tcPr>
          <w:p w:rsidR="00B03274" w:rsidRPr="00C41829" w:rsidRDefault="00B03274"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B03274" w:rsidRPr="00C41829" w:rsidRDefault="00B03274" w:rsidP="00B03274">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B03274" w:rsidRPr="00C41829" w:rsidTr="00975E2F">
        <w:tc>
          <w:tcPr>
            <w:tcW w:w="1062" w:type="pct"/>
          </w:tcPr>
          <w:p w:rsidR="00B03274" w:rsidRPr="00C41829" w:rsidRDefault="00B03274" w:rsidP="00B03274">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B03274" w:rsidRPr="00C41829" w:rsidRDefault="00B03274" w:rsidP="00B03274">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B03274" w:rsidRPr="00C41829" w:rsidRDefault="00B03274" w:rsidP="00B03274">
            <w:pPr>
              <w:bidi w:val="0"/>
              <w:spacing w:line="360" w:lineRule="auto"/>
              <w:rPr>
                <w:rFonts w:ascii="Candara" w:hAnsi="Candara"/>
                <w:i/>
                <w:iCs/>
                <w:sz w:val="20"/>
                <w:szCs w:val="20"/>
              </w:rPr>
            </w:pPr>
          </w:p>
        </w:tc>
        <w:tc>
          <w:tcPr>
            <w:tcW w:w="1007" w:type="pct"/>
          </w:tcPr>
          <w:p w:rsidR="00B03274" w:rsidRPr="00C41829" w:rsidRDefault="00B03274" w:rsidP="00B03274">
            <w:pPr>
              <w:bidi w:val="0"/>
              <w:spacing w:line="360" w:lineRule="auto"/>
              <w:rPr>
                <w:rFonts w:ascii="Candara" w:hAnsi="Candara"/>
                <w:i/>
                <w:iCs/>
                <w:sz w:val="20"/>
                <w:szCs w:val="20"/>
              </w:rPr>
            </w:pPr>
          </w:p>
        </w:tc>
        <w:tc>
          <w:tcPr>
            <w:tcW w:w="1065" w:type="pct"/>
          </w:tcPr>
          <w:p w:rsidR="00B03274" w:rsidRPr="00C41829" w:rsidRDefault="00B03274" w:rsidP="00B03274">
            <w:pPr>
              <w:bidi w:val="0"/>
              <w:spacing w:line="360" w:lineRule="auto"/>
              <w:rPr>
                <w:rFonts w:ascii="Candara" w:hAnsi="Candara"/>
                <w:i/>
                <w:iCs/>
                <w:sz w:val="20"/>
                <w:szCs w:val="20"/>
              </w:rPr>
            </w:pPr>
          </w:p>
        </w:tc>
        <w:tc>
          <w:tcPr>
            <w:tcW w:w="1362" w:type="pct"/>
          </w:tcPr>
          <w:p w:rsidR="00B03274" w:rsidRPr="00C41829" w:rsidRDefault="005C1038" w:rsidP="00B03274">
            <w:pPr>
              <w:bidi w:val="0"/>
              <w:spacing w:line="360" w:lineRule="auto"/>
              <w:rPr>
                <w:rFonts w:ascii="Candara" w:hAnsi="Candara"/>
                <w:i/>
                <w:iCs/>
                <w:sz w:val="20"/>
                <w:szCs w:val="20"/>
              </w:rPr>
            </w:pPr>
            <w:r w:rsidRPr="00C41829">
              <w:rPr>
                <w:rFonts w:ascii="Candara" w:hAnsi="Candara"/>
                <w:bCs/>
                <w:i/>
                <w:iCs/>
                <w:sz w:val="18"/>
                <w:szCs w:val="18"/>
                <w:lang w:eastAsia="fr-CA"/>
              </w:rPr>
              <w:t>Cours, TD, TP, encadrement de stage, de projets</w:t>
            </w:r>
          </w:p>
        </w:tc>
      </w:tr>
      <w:tr w:rsidR="00B03274" w:rsidRPr="00C41829" w:rsidTr="00975E2F">
        <w:tc>
          <w:tcPr>
            <w:tcW w:w="1062" w:type="pct"/>
          </w:tcPr>
          <w:p w:rsidR="00B03274" w:rsidRPr="00C41829" w:rsidRDefault="00B03274" w:rsidP="00B03274">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B03274" w:rsidRPr="00C41829" w:rsidRDefault="00B03274" w:rsidP="00B03274">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B03274" w:rsidRPr="00C41829" w:rsidRDefault="00B03274" w:rsidP="00B03274">
            <w:pPr>
              <w:bidi w:val="0"/>
              <w:spacing w:line="360" w:lineRule="auto"/>
              <w:rPr>
                <w:rFonts w:ascii="Candara" w:hAnsi="Candara"/>
                <w:i/>
                <w:iCs/>
                <w:sz w:val="20"/>
                <w:szCs w:val="20"/>
              </w:rPr>
            </w:pPr>
          </w:p>
        </w:tc>
        <w:tc>
          <w:tcPr>
            <w:tcW w:w="1007" w:type="pct"/>
          </w:tcPr>
          <w:p w:rsidR="00B03274" w:rsidRPr="00C41829" w:rsidRDefault="00B03274" w:rsidP="00B03274">
            <w:pPr>
              <w:bidi w:val="0"/>
              <w:spacing w:line="360" w:lineRule="auto"/>
              <w:rPr>
                <w:rFonts w:ascii="Candara" w:hAnsi="Candara"/>
                <w:i/>
                <w:iCs/>
                <w:sz w:val="20"/>
                <w:szCs w:val="20"/>
              </w:rPr>
            </w:pPr>
          </w:p>
        </w:tc>
        <w:tc>
          <w:tcPr>
            <w:tcW w:w="1065" w:type="pct"/>
          </w:tcPr>
          <w:p w:rsidR="00B03274" w:rsidRPr="00C41829" w:rsidRDefault="00B03274" w:rsidP="00B03274">
            <w:pPr>
              <w:bidi w:val="0"/>
              <w:spacing w:line="360" w:lineRule="auto"/>
              <w:rPr>
                <w:rFonts w:ascii="Candara" w:hAnsi="Candara"/>
                <w:i/>
                <w:iCs/>
                <w:sz w:val="20"/>
                <w:szCs w:val="20"/>
              </w:rPr>
            </w:pPr>
          </w:p>
        </w:tc>
        <w:tc>
          <w:tcPr>
            <w:tcW w:w="1362" w:type="pct"/>
          </w:tcPr>
          <w:p w:rsidR="00B03274" w:rsidRPr="00C41829" w:rsidRDefault="00B03274" w:rsidP="00B03274">
            <w:pPr>
              <w:bidi w:val="0"/>
              <w:spacing w:line="360" w:lineRule="auto"/>
              <w:rPr>
                <w:rFonts w:ascii="Candara" w:hAnsi="Candara"/>
                <w:i/>
                <w:iCs/>
                <w:sz w:val="20"/>
                <w:szCs w:val="20"/>
              </w:rPr>
            </w:pPr>
          </w:p>
        </w:tc>
      </w:tr>
      <w:tr w:rsidR="00975E2F" w:rsidRPr="00C41829" w:rsidTr="00975E2F">
        <w:tc>
          <w:tcPr>
            <w:tcW w:w="1062" w:type="pct"/>
            <w:vAlign w:val="center"/>
          </w:tcPr>
          <w:p w:rsidR="00975E2F" w:rsidRPr="00907477" w:rsidRDefault="00975E2F" w:rsidP="00975E2F">
            <w:pPr>
              <w:bidi w:val="0"/>
              <w:jc w:val="lowKashida"/>
              <w:rPr>
                <w:rFonts w:ascii="Candara" w:hAnsi="Candara"/>
                <w:b/>
                <w:bCs/>
                <w:caps/>
                <w:sz w:val="20"/>
                <w:szCs w:val="20"/>
                <w:lang w:eastAsia="fr-CA"/>
              </w:rPr>
            </w:pPr>
          </w:p>
        </w:tc>
        <w:tc>
          <w:tcPr>
            <w:tcW w:w="503" w:type="pct"/>
            <w:vAlign w:val="center"/>
          </w:tcPr>
          <w:p w:rsidR="00975E2F" w:rsidRPr="00C41829" w:rsidRDefault="00975E2F" w:rsidP="00975E2F">
            <w:pPr>
              <w:bidi w:val="0"/>
              <w:jc w:val="lowKashida"/>
              <w:rPr>
                <w:rFonts w:ascii="Candara" w:hAnsi="Candara"/>
                <w:b/>
                <w:bCs/>
                <w:caps/>
                <w:sz w:val="18"/>
                <w:szCs w:val="18"/>
                <w:lang w:eastAsia="fr-CA"/>
              </w:rPr>
            </w:pPr>
          </w:p>
        </w:tc>
        <w:tc>
          <w:tcPr>
            <w:tcW w:w="1007" w:type="pct"/>
            <w:vAlign w:val="center"/>
          </w:tcPr>
          <w:p w:rsidR="00975E2F" w:rsidRPr="00C41829" w:rsidRDefault="00975E2F" w:rsidP="00975E2F">
            <w:pPr>
              <w:bidi w:val="0"/>
              <w:jc w:val="lowKashida"/>
              <w:rPr>
                <w:rFonts w:ascii="Candara" w:hAnsi="Candara"/>
                <w:b/>
                <w:bCs/>
                <w:caps/>
                <w:sz w:val="18"/>
                <w:szCs w:val="18"/>
                <w:lang w:eastAsia="fr-CA"/>
              </w:rPr>
            </w:pPr>
          </w:p>
        </w:tc>
        <w:tc>
          <w:tcPr>
            <w:tcW w:w="1065" w:type="pct"/>
            <w:vAlign w:val="center"/>
          </w:tcPr>
          <w:p w:rsidR="00975E2F" w:rsidRPr="00C41829" w:rsidRDefault="00975E2F" w:rsidP="00975E2F">
            <w:pPr>
              <w:bidi w:val="0"/>
              <w:jc w:val="lowKashida"/>
              <w:rPr>
                <w:rFonts w:ascii="Candara" w:hAnsi="Candara"/>
                <w:b/>
                <w:bCs/>
                <w:caps/>
                <w:sz w:val="18"/>
                <w:szCs w:val="18"/>
                <w:lang w:eastAsia="fr-CA"/>
              </w:rPr>
            </w:pPr>
          </w:p>
        </w:tc>
        <w:tc>
          <w:tcPr>
            <w:tcW w:w="1362" w:type="pct"/>
          </w:tcPr>
          <w:p w:rsidR="00975E2F" w:rsidRPr="00C41829" w:rsidRDefault="00975E2F" w:rsidP="00B03274">
            <w:pPr>
              <w:bidi w:val="0"/>
              <w:spacing w:line="360" w:lineRule="auto"/>
              <w:rPr>
                <w:rFonts w:ascii="Candara" w:hAnsi="Candara"/>
                <w:i/>
                <w:iCs/>
                <w:sz w:val="20"/>
                <w:szCs w:val="20"/>
              </w:rPr>
            </w:pPr>
          </w:p>
        </w:tc>
      </w:tr>
      <w:tr w:rsidR="00975E2F" w:rsidRPr="00C41829" w:rsidTr="00975E2F">
        <w:tc>
          <w:tcPr>
            <w:tcW w:w="1062" w:type="pct"/>
          </w:tcPr>
          <w:p w:rsidR="00975E2F" w:rsidRPr="00C41829" w:rsidRDefault="00975E2F" w:rsidP="00B03274">
            <w:pPr>
              <w:bidi w:val="0"/>
              <w:spacing w:line="360" w:lineRule="auto"/>
              <w:rPr>
                <w:rFonts w:ascii="Candara" w:hAnsi="Candara"/>
                <w:bCs/>
                <w:i/>
                <w:iCs/>
                <w:sz w:val="20"/>
                <w:szCs w:val="20"/>
              </w:rPr>
            </w:pPr>
          </w:p>
        </w:tc>
        <w:tc>
          <w:tcPr>
            <w:tcW w:w="503" w:type="pct"/>
          </w:tcPr>
          <w:p w:rsidR="00975E2F" w:rsidRPr="00C41829" w:rsidRDefault="00975E2F" w:rsidP="00B03274">
            <w:pPr>
              <w:bidi w:val="0"/>
              <w:spacing w:line="360" w:lineRule="auto"/>
              <w:rPr>
                <w:rFonts w:ascii="Candara" w:hAnsi="Candara"/>
                <w:i/>
                <w:iCs/>
                <w:sz w:val="20"/>
                <w:szCs w:val="20"/>
              </w:rPr>
            </w:pPr>
          </w:p>
        </w:tc>
        <w:tc>
          <w:tcPr>
            <w:tcW w:w="1007" w:type="pct"/>
          </w:tcPr>
          <w:p w:rsidR="00975E2F" w:rsidRPr="00C41829" w:rsidRDefault="00975E2F" w:rsidP="00B03274">
            <w:pPr>
              <w:bidi w:val="0"/>
              <w:spacing w:line="360" w:lineRule="auto"/>
              <w:rPr>
                <w:rFonts w:ascii="Candara" w:hAnsi="Candara"/>
                <w:i/>
                <w:iCs/>
                <w:sz w:val="20"/>
                <w:szCs w:val="20"/>
              </w:rPr>
            </w:pPr>
          </w:p>
        </w:tc>
        <w:tc>
          <w:tcPr>
            <w:tcW w:w="1065" w:type="pct"/>
          </w:tcPr>
          <w:p w:rsidR="00975E2F" w:rsidRPr="00C41829" w:rsidRDefault="00975E2F" w:rsidP="00B03274">
            <w:pPr>
              <w:bidi w:val="0"/>
              <w:spacing w:line="360" w:lineRule="auto"/>
              <w:rPr>
                <w:rFonts w:ascii="Candara" w:hAnsi="Candara"/>
                <w:i/>
                <w:iCs/>
                <w:sz w:val="20"/>
                <w:szCs w:val="20"/>
              </w:rPr>
            </w:pPr>
          </w:p>
        </w:tc>
        <w:tc>
          <w:tcPr>
            <w:tcW w:w="1362" w:type="pct"/>
          </w:tcPr>
          <w:p w:rsidR="00975E2F" w:rsidRPr="00C41829" w:rsidRDefault="00975E2F" w:rsidP="00B03274">
            <w:pPr>
              <w:bidi w:val="0"/>
              <w:spacing w:line="360" w:lineRule="auto"/>
              <w:rPr>
                <w:rFonts w:ascii="Candara" w:hAnsi="Candara"/>
                <w:i/>
                <w:iCs/>
                <w:sz w:val="20"/>
                <w:szCs w:val="20"/>
              </w:rPr>
            </w:pPr>
          </w:p>
        </w:tc>
      </w:tr>
      <w:tr w:rsidR="00975E2F" w:rsidRPr="00C41829" w:rsidTr="00975E2F">
        <w:tc>
          <w:tcPr>
            <w:tcW w:w="1062" w:type="pct"/>
          </w:tcPr>
          <w:p w:rsidR="00975E2F" w:rsidRPr="00C41829" w:rsidRDefault="00975E2F" w:rsidP="00B03274">
            <w:pPr>
              <w:bidi w:val="0"/>
              <w:spacing w:line="360" w:lineRule="auto"/>
              <w:rPr>
                <w:rFonts w:ascii="Candara" w:hAnsi="Candara"/>
                <w:bCs/>
                <w:i/>
                <w:iCs/>
                <w:sz w:val="20"/>
                <w:szCs w:val="20"/>
              </w:rPr>
            </w:pPr>
          </w:p>
        </w:tc>
        <w:tc>
          <w:tcPr>
            <w:tcW w:w="503" w:type="pct"/>
          </w:tcPr>
          <w:p w:rsidR="00975E2F" w:rsidRPr="00C41829" w:rsidRDefault="00975E2F" w:rsidP="00B03274">
            <w:pPr>
              <w:bidi w:val="0"/>
              <w:spacing w:line="360" w:lineRule="auto"/>
              <w:rPr>
                <w:rFonts w:ascii="Candara" w:hAnsi="Candara"/>
                <w:i/>
                <w:iCs/>
                <w:sz w:val="20"/>
                <w:szCs w:val="20"/>
              </w:rPr>
            </w:pPr>
          </w:p>
        </w:tc>
        <w:tc>
          <w:tcPr>
            <w:tcW w:w="1007" w:type="pct"/>
          </w:tcPr>
          <w:p w:rsidR="00975E2F" w:rsidRPr="00C41829" w:rsidRDefault="00975E2F" w:rsidP="00B03274">
            <w:pPr>
              <w:bidi w:val="0"/>
              <w:spacing w:line="360" w:lineRule="auto"/>
              <w:rPr>
                <w:rFonts w:ascii="Candara" w:hAnsi="Candara"/>
                <w:i/>
                <w:iCs/>
                <w:sz w:val="20"/>
                <w:szCs w:val="20"/>
              </w:rPr>
            </w:pPr>
          </w:p>
        </w:tc>
        <w:tc>
          <w:tcPr>
            <w:tcW w:w="1065" w:type="pct"/>
          </w:tcPr>
          <w:p w:rsidR="00975E2F" w:rsidRPr="00C41829" w:rsidRDefault="00975E2F" w:rsidP="00B03274">
            <w:pPr>
              <w:bidi w:val="0"/>
              <w:spacing w:line="360" w:lineRule="auto"/>
              <w:rPr>
                <w:rFonts w:ascii="Candara" w:hAnsi="Candara"/>
                <w:i/>
                <w:iCs/>
                <w:sz w:val="20"/>
                <w:szCs w:val="20"/>
              </w:rPr>
            </w:pPr>
          </w:p>
        </w:tc>
        <w:tc>
          <w:tcPr>
            <w:tcW w:w="1362" w:type="pct"/>
          </w:tcPr>
          <w:p w:rsidR="00975E2F" w:rsidRPr="00C41829" w:rsidRDefault="00975E2F" w:rsidP="00B03274">
            <w:pPr>
              <w:bidi w:val="0"/>
              <w:spacing w:line="360" w:lineRule="auto"/>
              <w:rPr>
                <w:rFonts w:ascii="Candara" w:hAnsi="Candara"/>
                <w:i/>
                <w:iCs/>
                <w:sz w:val="20"/>
                <w:szCs w:val="20"/>
              </w:rPr>
            </w:pPr>
          </w:p>
        </w:tc>
      </w:tr>
    </w:tbl>
    <w:p w:rsidR="00B03274" w:rsidRPr="00C41829" w:rsidRDefault="00B03274" w:rsidP="00B0327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B03274" w:rsidRPr="00C41829" w:rsidTr="00B03274">
        <w:tc>
          <w:tcPr>
            <w:tcW w:w="5000" w:type="pct"/>
          </w:tcPr>
          <w:p w:rsidR="00B03274" w:rsidRPr="00C41829" w:rsidRDefault="00B03274" w:rsidP="00B03274">
            <w:pPr>
              <w:pStyle w:val="Corpsdetexte"/>
              <w:rPr>
                <w:rFonts w:ascii="Candara" w:hAnsi="Candara"/>
                <w:sz w:val="20"/>
                <w:szCs w:val="20"/>
              </w:rPr>
            </w:pPr>
          </w:p>
          <w:p w:rsidR="00B03274" w:rsidRPr="00C41829" w:rsidRDefault="00B03274" w:rsidP="00B03274">
            <w:pPr>
              <w:pStyle w:val="Corpsdetexte"/>
              <w:rPr>
                <w:rFonts w:ascii="Candara" w:hAnsi="Candara"/>
                <w:sz w:val="20"/>
                <w:szCs w:val="20"/>
              </w:rPr>
            </w:pPr>
          </w:p>
          <w:p w:rsidR="00B03274" w:rsidRPr="00C41829" w:rsidRDefault="00B03274" w:rsidP="00B03274">
            <w:pPr>
              <w:pStyle w:val="Corpsdetexte"/>
              <w:rPr>
                <w:rFonts w:ascii="Candara" w:hAnsi="Candara"/>
                <w:sz w:val="20"/>
                <w:szCs w:val="20"/>
              </w:rPr>
            </w:pPr>
          </w:p>
        </w:tc>
      </w:tr>
    </w:tbl>
    <w:p w:rsidR="00B03274" w:rsidRDefault="00B03274" w:rsidP="00B03274">
      <w:pPr>
        <w:bidi w:val="0"/>
        <w:rPr>
          <w:rFonts w:ascii="Candara" w:hAnsi="Candara"/>
        </w:rPr>
      </w:pPr>
    </w:p>
    <w:p w:rsidR="00B03274" w:rsidRDefault="00B03274" w:rsidP="00B03274">
      <w:pPr>
        <w:bidi w:val="0"/>
        <w:rPr>
          <w:rFonts w:ascii="Candara" w:hAnsi="Candara"/>
        </w:rPr>
      </w:pPr>
    </w:p>
    <w:p w:rsidR="00B03274" w:rsidRPr="00C41829" w:rsidRDefault="00B03274" w:rsidP="00B03274">
      <w:pPr>
        <w:bidi w:val="0"/>
        <w:rPr>
          <w:rFonts w:ascii="Candara" w:hAnsi="Candara"/>
        </w:rPr>
      </w:pPr>
    </w:p>
    <w:p w:rsidR="00B03274" w:rsidRPr="00C41829" w:rsidRDefault="00B03274" w:rsidP="00B03274">
      <w:pPr>
        <w:bidi w:val="0"/>
        <w:rPr>
          <w:rFonts w:ascii="Candara" w:hAnsi="Candar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83221" w:rsidRDefault="00583221" w:rsidP="00583221">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E1289C" w:rsidRDefault="00E1289C" w:rsidP="00E1289C">
      <w:pPr>
        <w:bidi w:val="0"/>
        <w:rPr>
          <w:rFonts w:ascii="Candara" w:hAnsi="Candara"/>
          <w:b/>
          <w:sz w:val="20"/>
          <w:szCs w:val="20"/>
          <w:lang w:eastAsia="fr-CA"/>
        </w:rPr>
      </w:pPr>
    </w:p>
    <w:p w:rsidR="00E1289C" w:rsidRDefault="00E1289C" w:rsidP="00E1289C">
      <w:pPr>
        <w:bidi w:val="0"/>
        <w:rPr>
          <w:rFonts w:ascii="Candara" w:hAnsi="Candara"/>
          <w:b/>
          <w:sz w:val="20"/>
          <w:szCs w:val="20"/>
          <w:lang w:eastAsia="fr-CA"/>
        </w:rPr>
      </w:pPr>
    </w:p>
    <w:p w:rsidR="00E1289C" w:rsidRDefault="00E1289C" w:rsidP="00E1289C">
      <w:pPr>
        <w:bidi w:val="0"/>
        <w:rPr>
          <w:rFonts w:ascii="Candara" w:hAnsi="Candara"/>
          <w:b/>
          <w:sz w:val="20"/>
          <w:szCs w:val="20"/>
          <w:lang w:eastAsia="fr-CA"/>
        </w:rPr>
      </w:pPr>
    </w:p>
    <w:p w:rsidR="00E1289C" w:rsidRDefault="00E1289C" w:rsidP="00E1289C">
      <w:pPr>
        <w:bidi w:val="0"/>
        <w:rPr>
          <w:rFonts w:ascii="Candara" w:hAnsi="Candara"/>
          <w:b/>
          <w:sz w:val="20"/>
          <w:szCs w:val="20"/>
          <w:lang w:eastAsia="fr-CA"/>
        </w:rPr>
      </w:pPr>
    </w:p>
    <w:p w:rsidR="00E1289C" w:rsidRDefault="00E1289C" w:rsidP="00E1289C">
      <w:pPr>
        <w:bidi w:val="0"/>
        <w:rPr>
          <w:rFonts w:ascii="Candara" w:hAnsi="Candara"/>
          <w:b/>
          <w:sz w:val="20"/>
          <w:szCs w:val="20"/>
          <w:lang w:eastAsia="fr-CA"/>
        </w:rPr>
      </w:pPr>
    </w:p>
    <w:p w:rsidR="00E1289C" w:rsidRPr="00C41829" w:rsidRDefault="00E1289C" w:rsidP="00E1289C">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jc w:val="lowKashida"/>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B046E" w:rsidRPr="00C41829" w:rsidTr="006F6F32">
        <w:trPr>
          <w:trHeight w:val="1667"/>
          <w:jc w:val="center"/>
        </w:trPr>
        <w:tc>
          <w:tcPr>
            <w:tcW w:w="5000" w:type="pct"/>
            <w:shd w:val="clear" w:color="auto" w:fill="FFFFFF" w:themeFill="background1"/>
          </w:tcPr>
          <w:p w:rsidR="005B046E" w:rsidRPr="00C41829" w:rsidRDefault="005B046E" w:rsidP="006F6F32">
            <w:pPr>
              <w:bidi w:val="0"/>
              <w:spacing w:line="240" w:lineRule="exact"/>
              <w:jc w:val="center"/>
              <w:rPr>
                <w:rFonts w:ascii="Candara" w:hAnsi="Candara"/>
                <w:color w:val="17365D" w:themeColor="text2" w:themeShade="BF"/>
                <w:sz w:val="20"/>
                <w:szCs w:val="20"/>
              </w:rPr>
            </w:pPr>
          </w:p>
          <w:p w:rsidR="005B046E" w:rsidRPr="00C41829" w:rsidRDefault="005B046E" w:rsidP="006F6F32">
            <w:pPr>
              <w:bidi w:val="0"/>
              <w:jc w:val="center"/>
              <w:rPr>
                <w:rFonts w:ascii="Candara" w:hAnsi="Candara"/>
                <w:b/>
                <w:color w:val="17365D" w:themeColor="text2" w:themeShade="BF"/>
                <w:sz w:val="20"/>
                <w:szCs w:val="20"/>
                <w:lang w:eastAsia="fr-CA"/>
              </w:rPr>
            </w:pPr>
          </w:p>
          <w:p w:rsidR="005B046E" w:rsidRPr="00C41829" w:rsidRDefault="005B046E" w:rsidP="006F6F32">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5B046E" w:rsidRPr="00C41829" w:rsidRDefault="005B046E" w:rsidP="006F6F32">
            <w:pPr>
              <w:bidi w:val="0"/>
              <w:jc w:val="center"/>
              <w:rPr>
                <w:rFonts w:ascii="Candara" w:hAnsi="Candara"/>
                <w:b/>
                <w:bCs/>
                <w:color w:val="17365D" w:themeColor="text2" w:themeShade="BF"/>
                <w:sz w:val="20"/>
                <w:szCs w:val="20"/>
              </w:rPr>
            </w:pPr>
          </w:p>
          <w:p w:rsidR="005B046E" w:rsidRPr="00C41829" w:rsidRDefault="005B046E" w:rsidP="006F6F32">
            <w:pPr>
              <w:bidi w:val="0"/>
              <w:spacing w:line="240" w:lineRule="exact"/>
              <w:jc w:val="center"/>
              <w:rPr>
                <w:rFonts w:ascii="Candara" w:hAnsi="Candara"/>
                <w:color w:val="17365D" w:themeColor="text2" w:themeShade="BF"/>
                <w:sz w:val="20"/>
                <w:szCs w:val="20"/>
              </w:rPr>
            </w:pPr>
          </w:p>
        </w:tc>
      </w:tr>
    </w:tbl>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B046E" w:rsidRPr="00C41829" w:rsidTr="005B046E">
        <w:trPr>
          <w:trHeight w:val="828"/>
        </w:trPr>
        <w:tc>
          <w:tcPr>
            <w:tcW w:w="4361" w:type="dxa"/>
            <w:vAlign w:val="center"/>
          </w:tcPr>
          <w:p w:rsidR="005B046E" w:rsidRPr="00C41829" w:rsidRDefault="005B046E" w:rsidP="006F6F32">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5B046E" w:rsidRPr="005B046E" w:rsidRDefault="005B046E" w:rsidP="005B046E">
            <w:pPr>
              <w:bidi w:val="0"/>
              <w:spacing w:line="360" w:lineRule="auto"/>
              <w:jc w:val="center"/>
              <w:rPr>
                <w:rFonts w:ascii="Candara" w:hAnsi="Candara"/>
                <w:b/>
                <w:bCs/>
              </w:rPr>
            </w:pPr>
            <w:r w:rsidRPr="005B046E">
              <w:rPr>
                <w:rFonts w:ascii="Candara" w:hAnsi="Candara"/>
                <w:b/>
                <w:bCs/>
              </w:rPr>
              <w:t>M06</w:t>
            </w:r>
          </w:p>
        </w:tc>
      </w:tr>
      <w:tr w:rsidR="005B046E" w:rsidRPr="00C41829" w:rsidTr="005B046E">
        <w:trPr>
          <w:trHeight w:val="827"/>
        </w:trPr>
        <w:tc>
          <w:tcPr>
            <w:tcW w:w="4361" w:type="dxa"/>
            <w:vAlign w:val="center"/>
          </w:tcPr>
          <w:p w:rsidR="005B046E" w:rsidRPr="00C41829" w:rsidRDefault="005B046E" w:rsidP="006F6F32">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5B046E" w:rsidRPr="005B046E" w:rsidRDefault="005B046E" w:rsidP="005B046E">
            <w:pPr>
              <w:bidi w:val="0"/>
              <w:spacing w:line="360" w:lineRule="auto"/>
              <w:jc w:val="center"/>
              <w:rPr>
                <w:rFonts w:ascii="Candara" w:hAnsi="Candara"/>
                <w:b/>
                <w:bCs/>
              </w:rPr>
            </w:pPr>
            <w:r w:rsidRPr="00DF1BA4">
              <w:rPr>
                <w:rFonts w:asciiTheme="majorBidi" w:hAnsiTheme="majorBidi" w:cstheme="majorBidi"/>
                <w:b/>
                <w:bCs/>
                <w:smallCaps/>
                <w:sz w:val="26"/>
                <w:szCs w:val="26"/>
                <w:lang w:eastAsia="fr-CA"/>
              </w:rPr>
              <w:t>Sciences de l’éducation</w:t>
            </w:r>
          </w:p>
        </w:tc>
      </w:tr>
      <w:tr w:rsidR="005B046E" w:rsidRPr="00C41829" w:rsidTr="005B046E">
        <w:trPr>
          <w:trHeight w:val="981"/>
        </w:trPr>
        <w:tc>
          <w:tcPr>
            <w:tcW w:w="4361" w:type="dxa"/>
            <w:vAlign w:val="center"/>
          </w:tcPr>
          <w:p w:rsidR="005B046E" w:rsidRPr="00C41829" w:rsidRDefault="005B046E" w:rsidP="006F6F32">
            <w:pPr>
              <w:bidi w:val="0"/>
              <w:spacing w:line="276" w:lineRule="auto"/>
              <w:rPr>
                <w:rFonts w:ascii="Candara" w:hAnsi="Candara"/>
                <w:b/>
                <w:bCs/>
              </w:rPr>
            </w:pPr>
            <w:r w:rsidRPr="00C41829">
              <w:rPr>
                <w:rFonts w:ascii="Candara" w:hAnsi="Candara"/>
                <w:b/>
                <w:bCs/>
              </w:rPr>
              <w:t xml:space="preserve">Nature du module </w:t>
            </w:r>
          </w:p>
          <w:p w:rsidR="005B046E" w:rsidRPr="00C41829" w:rsidRDefault="005B046E" w:rsidP="006F6F32">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5B046E" w:rsidRPr="005B046E" w:rsidRDefault="005B046E" w:rsidP="005B046E">
            <w:pPr>
              <w:bidi w:val="0"/>
              <w:spacing w:line="360" w:lineRule="auto"/>
              <w:jc w:val="center"/>
              <w:rPr>
                <w:rFonts w:ascii="Candara" w:hAnsi="Candara"/>
                <w:b/>
                <w:bCs/>
              </w:rPr>
            </w:pPr>
            <w:r w:rsidRPr="005B046E">
              <w:rPr>
                <w:rFonts w:ascii="Candara" w:hAnsi="Candara"/>
                <w:b/>
                <w:bCs/>
              </w:rPr>
              <w:t>METIER</w:t>
            </w:r>
          </w:p>
        </w:tc>
      </w:tr>
      <w:tr w:rsidR="005B046E" w:rsidRPr="00C41829" w:rsidTr="005B046E">
        <w:trPr>
          <w:trHeight w:val="967"/>
        </w:trPr>
        <w:tc>
          <w:tcPr>
            <w:tcW w:w="4361" w:type="dxa"/>
            <w:vAlign w:val="center"/>
          </w:tcPr>
          <w:p w:rsidR="005B046E" w:rsidRPr="00C41829" w:rsidRDefault="005B046E" w:rsidP="006F6F32">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5B046E" w:rsidRPr="005B046E" w:rsidRDefault="005B046E" w:rsidP="005B046E">
            <w:pPr>
              <w:bidi w:val="0"/>
              <w:spacing w:line="360" w:lineRule="auto"/>
              <w:jc w:val="center"/>
              <w:rPr>
                <w:rFonts w:ascii="Candara" w:hAnsi="Candara"/>
                <w:b/>
                <w:bCs/>
              </w:rPr>
            </w:pPr>
            <w:r>
              <w:rPr>
                <w:rFonts w:ascii="Candara" w:hAnsi="Candara"/>
                <w:b/>
                <w:bCs/>
              </w:rPr>
              <w:t>Semestre s1</w:t>
            </w:r>
          </w:p>
        </w:tc>
      </w:tr>
      <w:tr w:rsidR="005B046E" w:rsidRPr="00C41829" w:rsidTr="005B046E">
        <w:trPr>
          <w:trHeight w:val="557"/>
        </w:trPr>
        <w:tc>
          <w:tcPr>
            <w:tcW w:w="4361" w:type="dxa"/>
            <w:vAlign w:val="center"/>
          </w:tcPr>
          <w:p w:rsidR="005B046E" w:rsidRPr="00C41829" w:rsidRDefault="005B046E" w:rsidP="006F6F32">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5B046E" w:rsidRPr="005B046E" w:rsidRDefault="005B046E" w:rsidP="005B046E">
            <w:pPr>
              <w:bidi w:val="0"/>
              <w:spacing w:line="360" w:lineRule="auto"/>
              <w:jc w:val="center"/>
              <w:rPr>
                <w:rFonts w:ascii="Candara" w:hAnsi="Candara"/>
                <w:b/>
                <w:bCs/>
              </w:rPr>
            </w:pPr>
          </w:p>
        </w:tc>
      </w:tr>
    </w:tbl>
    <w:p w:rsidR="005B046E" w:rsidRPr="00C41829" w:rsidRDefault="005B046E" w:rsidP="005B046E">
      <w:pPr>
        <w:bidi w:val="0"/>
        <w:jc w:val="lowKashida"/>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jc w:val="lowKashida"/>
        <w:rPr>
          <w:rFonts w:ascii="Candara" w:hAnsi="Candara"/>
          <w:bCs/>
          <w:lang w:eastAsia="fr-CA"/>
        </w:rPr>
      </w:pPr>
    </w:p>
    <w:p w:rsidR="005B046E" w:rsidRPr="00C41829" w:rsidRDefault="005B046E" w:rsidP="005B046E">
      <w:pPr>
        <w:bidi w:val="0"/>
        <w:jc w:val="lowKashida"/>
        <w:rPr>
          <w:rFonts w:ascii="Candara" w:hAnsi="Candara"/>
          <w:bCs/>
          <w:lang w:eastAsia="fr-CA"/>
        </w:rPr>
      </w:pPr>
    </w:p>
    <w:p w:rsidR="005B046E" w:rsidRPr="00C41829" w:rsidRDefault="005B046E" w:rsidP="005B046E">
      <w:pPr>
        <w:bidi w:val="0"/>
        <w:jc w:val="lowKashida"/>
        <w:rPr>
          <w:rFonts w:ascii="Candara" w:hAnsi="Candara"/>
          <w:bCs/>
          <w:lang w:eastAsia="fr-CA"/>
        </w:rPr>
      </w:pPr>
    </w:p>
    <w:p w:rsidR="005B046E" w:rsidRPr="00C41829" w:rsidRDefault="005B046E" w:rsidP="005B046E">
      <w:pPr>
        <w:bidi w:val="0"/>
        <w:ind w:left="-360"/>
        <w:rPr>
          <w:rFonts w:ascii="Candara" w:hAnsi="Candara"/>
          <w:b/>
          <w:lang w:eastAsia="fr-CA"/>
        </w:rPr>
      </w:pPr>
    </w:p>
    <w:p w:rsidR="005B046E" w:rsidRPr="00C41829" w:rsidRDefault="005B046E" w:rsidP="005B046E">
      <w:pPr>
        <w:bidi w:val="0"/>
        <w:rPr>
          <w:rFonts w:ascii="Candara" w:hAnsi="Candara"/>
          <w:b/>
          <w:sz w:val="20"/>
          <w:szCs w:val="20"/>
          <w:lang w:eastAsia="fr-CA"/>
        </w:rPr>
        <w:sectPr w:rsidR="005B046E" w:rsidRPr="00C41829" w:rsidSect="00C51C2B">
          <w:pgSz w:w="11907" w:h="16840"/>
          <w:pgMar w:top="851" w:right="1134" w:bottom="851" w:left="1134" w:header="720" w:footer="720" w:gutter="0"/>
          <w:cols w:space="720"/>
          <w:titlePg/>
        </w:sectPr>
      </w:pPr>
    </w:p>
    <w:p w:rsidR="005B046E" w:rsidRPr="00C41829" w:rsidRDefault="005B046E" w:rsidP="005B046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5B046E" w:rsidRPr="004878D0" w:rsidRDefault="005B046E" w:rsidP="005B046E">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5B046E">
        <w:trPr>
          <w:trHeight w:val="796"/>
        </w:trPr>
        <w:tc>
          <w:tcPr>
            <w:tcW w:w="5000" w:type="pct"/>
          </w:tcPr>
          <w:p w:rsidR="005B046E" w:rsidRPr="003805E6" w:rsidRDefault="005B046E" w:rsidP="00134604">
            <w:pPr>
              <w:pStyle w:val="Paragraphedeliste"/>
              <w:numPr>
                <w:ilvl w:val="0"/>
                <w:numId w:val="15"/>
              </w:numPr>
              <w:bidi w:val="0"/>
              <w:rPr>
                <w:rFonts w:asciiTheme="majorBidi" w:hAnsiTheme="majorBidi" w:cstheme="majorBidi"/>
              </w:rPr>
            </w:pPr>
            <w:r w:rsidRPr="003805E6">
              <w:rPr>
                <w:rFonts w:asciiTheme="majorBidi" w:hAnsiTheme="majorBidi" w:cstheme="majorBidi"/>
              </w:rPr>
              <w:t>Développer une culture en sciences humaines sur l’éducation et la formation à travers la diversité des disciplines et des connaissances en Sciences de l’éducation.</w:t>
            </w:r>
          </w:p>
          <w:p w:rsidR="005B046E" w:rsidRPr="003805E6" w:rsidRDefault="005B046E" w:rsidP="00134604">
            <w:pPr>
              <w:pStyle w:val="Paragraphedeliste"/>
              <w:numPr>
                <w:ilvl w:val="0"/>
                <w:numId w:val="15"/>
              </w:numPr>
              <w:bidi w:val="0"/>
              <w:rPr>
                <w:rFonts w:asciiTheme="majorBidi" w:hAnsiTheme="majorBidi" w:cstheme="majorBidi"/>
              </w:rPr>
            </w:pPr>
            <w:r w:rsidRPr="003805E6">
              <w:rPr>
                <w:rFonts w:asciiTheme="majorBidi" w:hAnsiTheme="majorBidi" w:cstheme="majorBidi"/>
              </w:rPr>
              <w:t>Se référer à des registres théoriques et à des outils nécessaires à l’analyse des pratiques éducatives qui prennent place dans des dispositifs variés tant institutionnels que culturels ou sociaux.</w:t>
            </w:r>
          </w:p>
        </w:tc>
      </w:tr>
    </w:tbl>
    <w:p w:rsidR="005B046E" w:rsidRPr="00C41829" w:rsidRDefault="005B046E" w:rsidP="005B046E">
      <w:pPr>
        <w:bidi w:val="0"/>
        <w:rPr>
          <w:rFonts w:ascii="Candara" w:hAnsi="Candara"/>
          <w:b/>
          <w:sz w:val="20"/>
          <w:szCs w:val="20"/>
          <w:lang w:eastAsia="fr-CA"/>
        </w:rPr>
      </w:pPr>
    </w:p>
    <w:p w:rsidR="005B046E" w:rsidRPr="004878D0" w:rsidRDefault="005B046E" w:rsidP="005B046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5B046E" w:rsidRPr="00C41829" w:rsidRDefault="005B046E" w:rsidP="005B046E">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5B046E" w:rsidRPr="00C41829" w:rsidRDefault="005B046E" w:rsidP="005B046E">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6F6F32">
        <w:trPr>
          <w:trHeight w:val="588"/>
        </w:trPr>
        <w:tc>
          <w:tcPr>
            <w:tcW w:w="5000" w:type="pct"/>
          </w:tcPr>
          <w:p w:rsidR="005B046E" w:rsidRPr="00C41829" w:rsidRDefault="005B046E" w:rsidP="006F6F32">
            <w:pPr>
              <w:bidi w:val="0"/>
              <w:rPr>
                <w:rFonts w:ascii="Candara" w:hAnsi="Candara"/>
                <w:b/>
                <w:sz w:val="20"/>
                <w:szCs w:val="20"/>
                <w:lang w:eastAsia="fr-CA"/>
              </w:rPr>
            </w:pPr>
          </w:p>
          <w:p w:rsidR="005B046E" w:rsidRPr="00C41829" w:rsidRDefault="005B046E" w:rsidP="006F6F32">
            <w:pPr>
              <w:bidi w:val="0"/>
              <w:rPr>
                <w:rFonts w:ascii="Candara" w:hAnsi="Candara"/>
                <w:b/>
                <w:sz w:val="20"/>
                <w:szCs w:val="20"/>
                <w:lang w:eastAsia="fr-CA"/>
              </w:rPr>
            </w:pPr>
          </w:p>
          <w:p w:rsidR="005B046E" w:rsidRPr="00C41829" w:rsidRDefault="000E34C0" w:rsidP="006F6F32">
            <w:pPr>
              <w:bidi w:val="0"/>
              <w:rPr>
                <w:rFonts w:ascii="Candara" w:hAnsi="Candara"/>
                <w:b/>
                <w:sz w:val="20"/>
                <w:szCs w:val="20"/>
                <w:lang w:eastAsia="fr-CA"/>
              </w:rPr>
            </w:pPr>
            <w:r>
              <w:rPr>
                <w:rFonts w:ascii="Candara" w:hAnsi="Candara"/>
                <w:b/>
                <w:sz w:val="20"/>
                <w:szCs w:val="20"/>
                <w:lang w:eastAsia="fr-CA"/>
              </w:rPr>
              <w:t>AUCUN</w:t>
            </w:r>
          </w:p>
          <w:p w:rsidR="005B046E" w:rsidRPr="00C41829" w:rsidRDefault="005B046E" w:rsidP="006F6F32">
            <w:pPr>
              <w:bidi w:val="0"/>
              <w:rPr>
                <w:rFonts w:ascii="Candara" w:hAnsi="Candara"/>
                <w:b/>
                <w:sz w:val="20"/>
                <w:szCs w:val="20"/>
                <w:lang w:eastAsia="fr-CA"/>
              </w:rPr>
            </w:pPr>
          </w:p>
        </w:tc>
      </w:tr>
    </w:tbl>
    <w:p w:rsidR="005B046E" w:rsidRPr="00C41829" w:rsidRDefault="005B046E" w:rsidP="005B046E">
      <w:pPr>
        <w:bidi w:val="0"/>
        <w:spacing w:after="120" w:line="240" w:lineRule="exact"/>
        <w:rPr>
          <w:rFonts w:ascii="Candara" w:hAnsi="Candara" w:cs="Times New (W1)"/>
          <w:b/>
          <w:bCs/>
          <w:smallCaps/>
          <w:color w:val="000080"/>
          <w:sz w:val="26"/>
          <w:szCs w:val="26"/>
          <w:lang w:eastAsia="fr-CA"/>
        </w:rPr>
      </w:pPr>
    </w:p>
    <w:p w:rsidR="005B046E" w:rsidRPr="004E2335" w:rsidRDefault="00EF6645" w:rsidP="00EF6645">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5B046E" w:rsidRPr="004E2335">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438" w:type="dxa"/>
        <w:tblInd w:w="55" w:type="dxa"/>
        <w:tblCellMar>
          <w:left w:w="70" w:type="dxa"/>
          <w:right w:w="70" w:type="dxa"/>
        </w:tblCellMar>
        <w:tblLook w:val="04A0" w:firstRow="1" w:lastRow="0" w:firstColumn="1" w:lastColumn="0" w:noHBand="0" w:noVBand="1"/>
      </w:tblPr>
      <w:tblGrid>
        <w:gridCol w:w="2540"/>
        <w:gridCol w:w="800"/>
        <w:gridCol w:w="711"/>
        <w:gridCol w:w="425"/>
        <w:gridCol w:w="993"/>
        <w:gridCol w:w="992"/>
        <w:gridCol w:w="2126"/>
        <w:gridCol w:w="851"/>
      </w:tblGrid>
      <w:tr w:rsidR="004E2335" w:rsidRPr="00B40E31" w:rsidTr="00EF6645">
        <w:trPr>
          <w:trHeight w:val="300"/>
        </w:trPr>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2335" w:rsidRPr="00B40E31" w:rsidRDefault="004E2335" w:rsidP="00920D7A">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xml:space="preserve">Composante(s) du  module </w:t>
            </w:r>
          </w:p>
        </w:tc>
        <w:tc>
          <w:tcPr>
            <w:tcW w:w="6898" w:type="dxa"/>
            <w:gridSpan w:val="7"/>
            <w:tcBorders>
              <w:top w:val="single" w:sz="4" w:space="0" w:color="auto"/>
              <w:left w:val="nil"/>
              <w:bottom w:val="single" w:sz="4" w:space="0" w:color="auto"/>
              <w:right w:val="single" w:sz="4" w:space="0" w:color="auto"/>
            </w:tcBorders>
            <w:shd w:val="clear" w:color="auto" w:fill="auto"/>
            <w:vAlign w:val="bottom"/>
            <w:hideMark/>
          </w:tcPr>
          <w:p w:rsidR="004E2335" w:rsidRPr="00B40E31" w:rsidRDefault="004E2335" w:rsidP="00920D7A">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Volume horaire (VH)</w:t>
            </w:r>
          </w:p>
        </w:tc>
      </w:tr>
      <w:tr w:rsidR="00EF6645" w:rsidRPr="00B40E31" w:rsidTr="00EF6645">
        <w:trPr>
          <w:trHeight w:val="70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EF6645" w:rsidRPr="00B40E31" w:rsidRDefault="00EF6645" w:rsidP="00EF6645">
            <w:pPr>
              <w:bidi w:val="0"/>
              <w:rPr>
                <w:rFonts w:ascii="Candara" w:hAnsi="Candara"/>
                <w:b/>
                <w:bCs/>
                <w:color w:val="000000"/>
                <w:sz w:val="18"/>
                <w:szCs w:val="18"/>
                <w:lang w:eastAsia="fr-FR"/>
              </w:rPr>
            </w:pPr>
          </w:p>
        </w:tc>
        <w:tc>
          <w:tcPr>
            <w:tcW w:w="800"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Cours</w:t>
            </w:r>
          </w:p>
        </w:tc>
        <w:tc>
          <w:tcPr>
            <w:tcW w:w="711"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TD</w:t>
            </w:r>
          </w:p>
        </w:tc>
        <w:tc>
          <w:tcPr>
            <w:tcW w:w="425"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TP</w:t>
            </w:r>
          </w:p>
        </w:tc>
        <w:tc>
          <w:tcPr>
            <w:tcW w:w="993"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rPr>
                <w:rFonts w:ascii="Candara" w:hAnsi="Candara"/>
                <w:b/>
                <w:bCs/>
                <w:color w:val="000000"/>
                <w:sz w:val="18"/>
                <w:szCs w:val="18"/>
                <w:lang w:eastAsia="fr-FR"/>
              </w:rPr>
            </w:pPr>
            <w:r w:rsidRPr="00B40E31">
              <w:rPr>
                <w:rFonts w:ascii="Candara" w:hAnsi="Candara"/>
                <w:b/>
                <w:bCs/>
                <w:color w:val="000000"/>
                <w:sz w:val="18"/>
                <w:szCs w:val="18"/>
                <w:lang w:eastAsia="fr-FR"/>
              </w:rPr>
              <w:t xml:space="preserve">Activités Pratiques                  </w:t>
            </w:r>
          </w:p>
        </w:tc>
        <w:tc>
          <w:tcPr>
            <w:tcW w:w="992"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jc w:val="center"/>
              <w:rPr>
                <w:rFonts w:ascii="Candara" w:hAnsi="Candara"/>
                <w:b/>
                <w:bCs/>
                <w:color w:val="000000"/>
                <w:sz w:val="16"/>
                <w:szCs w:val="16"/>
                <w:lang w:eastAsia="fr-FR"/>
              </w:rPr>
            </w:pPr>
            <w:r w:rsidRPr="00B40E31">
              <w:rPr>
                <w:rFonts w:ascii="Candara" w:hAnsi="Candara"/>
                <w:b/>
                <w:bCs/>
                <w:color w:val="000000"/>
                <w:sz w:val="16"/>
                <w:szCs w:val="16"/>
                <w:lang w:eastAsia="fr-FR"/>
              </w:rPr>
              <w:t xml:space="preserve">Travail personnel </w:t>
            </w:r>
          </w:p>
        </w:tc>
        <w:tc>
          <w:tcPr>
            <w:tcW w:w="2126" w:type="dxa"/>
            <w:tcBorders>
              <w:top w:val="nil"/>
              <w:left w:val="nil"/>
              <w:bottom w:val="single" w:sz="4" w:space="0" w:color="auto"/>
              <w:right w:val="single" w:sz="4" w:space="0" w:color="auto"/>
            </w:tcBorders>
            <w:shd w:val="clear" w:color="auto" w:fill="auto"/>
            <w:vAlign w:val="center"/>
            <w:hideMark/>
          </w:tcPr>
          <w:p w:rsidR="00EF6645" w:rsidRDefault="00EF6645" w:rsidP="00EF6645">
            <w:pPr>
              <w:pStyle w:val="Normal1"/>
              <w:bidi w:val="0"/>
              <w:jc w:val="center"/>
              <w:rPr>
                <w:rFonts w:ascii="Candara" w:eastAsia="Candara" w:hAnsi="Candara" w:cs="Candara"/>
                <w:b/>
                <w:sz w:val="16"/>
                <w:szCs w:val="16"/>
              </w:rPr>
            </w:pPr>
            <w:r w:rsidRPr="001F62E4">
              <w:rPr>
                <w:rFonts w:ascii="Candara" w:hAnsi="Candara"/>
                <w:b/>
                <w:bCs/>
                <w:sz w:val="18"/>
                <w:szCs w:val="18"/>
              </w:rPr>
              <w:t>Evaluation (évaluation des connaissances et examen final)</w:t>
            </w:r>
          </w:p>
        </w:tc>
        <w:tc>
          <w:tcPr>
            <w:tcW w:w="851" w:type="dxa"/>
            <w:tcBorders>
              <w:top w:val="nil"/>
              <w:left w:val="nil"/>
              <w:bottom w:val="single" w:sz="4" w:space="0" w:color="auto"/>
              <w:right w:val="single" w:sz="4" w:space="0" w:color="auto"/>
            </w:tcBorders>
            <w:shd w:val="clear" w:color="auto" w:fill="auto"/>
            <w:vAlign w:val="center"/>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w:t>
            </w:r>
          </w:p>
        </w:tc>
      </w:tr>
      <w:tr w:rsidR="00EF6645" w:rsidRPr="00B40E31" w:rsidTr="00EF6645">
        <w:trPr>
          <w:trHeight w:val="450"/>
        </w:trPr>
        <w:tc>
          <w:tcPr>
            <w:tcW w:w="2540" w:type="dxa"/>
            <w:tcBorders>
              <w:top w:val="nil"/>
              <w:left w:val="single" w:sz="4" w:space="0" w:color="auto"/>
              <w:bottom w:val="single" w:sz="4" w:space="0" w:color="auto"/>
              <w:right w:val="single" w:sz="4" w:space="0" w:color="auto"/>
            </w:tcBorders>
            <w:shd w:val="clear" w:color="auto" w:fill="auto"/>
            <w:hideMark/>
          </w:tcPr>
          <w:p w:rsidR="00EF6645" w:rsidRPr="00B40E31" w:rsidRDefault="00EF6645" w:rsidP="00EF6645">
            <w:pPr>
              <w:jc w:val="center"/>
              <w:rPr>
                <w:rFonts w:ascii="Sakkal Majalla" w:hAnsi="Sakkal Majalla" w:cs="Sakkal Majalla"/>
                <w:b/>
                <w:bCs/>
                <w:color w:val="000000"/>
                <w:sz w:val="28"/>
                <w:szCs w:val="28"/>
                <w:lang w:eastAsia="fr-FR"/>
              </w:rPr>
            </w:pPr>
            <w:r w:rsidRPr="005B046E">
              <w:rPr>
                <w:rFonts w:ascii="Candara" w:hAnsi="Candara"/>
                <w:b/>
                <w:bCs/>
                <w:sz w:val="18"/>
                <w:szCs w:val="18"/>
              </w:rPr>
              <w:t>Sciences de l’éducation</w:t>
            </w:r>
          </w:p>
        </w:tc>
        <w:tc>
          <w:tcPr>
            <w:tcW w:w="800"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71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425"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993"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992"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126"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85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EF6645" w:rsidRPr="00B40E31" w:rsidTr="00EF6645">
        <w:trPr>
          <w:trHeight w:val="435"/>
        </w:trPr>
        <w:tc>
          <w:tcPr>
            <w:tcW w:w="2540" w:type="dxa"/>
            <w:tcBorders>
              <w:top w:val="nil"/>
              <w:left w:val="single" w:sz="4" w:space="0" w:color="auto"/>
              <w:bottom w:val="single" w:sz="4" w:space="0" w:color="auto"/>
              <w:right w:val="single" w:sz="4" w:space="0" w:color="auto"/>
            </w:tcBorders>
            <w:shd w:val="clear" w:color="auto" w:fill="auto"/>
            <w:hideMark/>
          </w:tcPr>
          <w:p w:rsidR="00EF6645" w:rsidRPr="00B40E31" w:rsidRDefault="00EF6645" w:rsidP="00EF6645">
            <w:pPr>
              <w:jc w:val="center"/>
              <w:rPr>
                <w:rFonts w:ascii="Sakkal Majalla" w:hAnsi="Sakkal Majalla" w:cs="Sakkal Majalla"/>
                <w:b/>
                <w:bCs/>
                <w:color w:val="000000"/>
                <w:sz w:val="28"/>
                <w:szCs w:val="28"/>
                <w:lang w:eastAsia="fr-FR"/>
              </w:rPr>
            </w:pPr>
            <w:r w:rsidRPr="00B40E31">
              <w:rPr>
                <w:rFonts w:ascii="Sakkal Majalla" w:hAnsi="Sakkal Majalla" w:cs="Sakkal Majalla" w:hint="cs"/>
                <w:b/>
                <w:bCs/>
                <w:color w:val="000000"/>
                <w:sz w:val="28"/>
                <w:szCs w:val="28"/>
                <w:rtl/>
                <w:lang w:eastAsia="fr-FR"/>
              </w:rPr>
              <w:t> </w:t>
            </w:r>
          </w:p>
        </w:tc>
        <w:tc>
          <w:tcPr>
            <w:tcW w:w="800"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71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425"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993"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126"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r>
      <w:tr w:rsidR="00EF6645" w:rsidRPr="00B40E31" w:rsidTr="00EF6645">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 du module</w:t>
            </w:r>
          </w:p>
        </w:tc>
        <w:tc>
          <w:tcPr>
            <w:tcW w:w="800"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71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425"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993"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992"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126"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85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EF6645" w:rsidRPr="00B40E31" w:rsidTr="00EF6645">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VH</w:t>
            </w:r>
          </w:p>
        </w:tc>
        <w:tc>
          <w:tcPr>
            <w:tcW w:w="800"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48%</w:t>
            </w:r>
          </w:p>
        </w:tc>
        <w:tc>
          <w:tcPr>
            <w:tcW w:w="71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425"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993"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20%</w:t>
            </w:r>
          </w:p>
        </w:tc>
        <w:tc>
          <w:tcPr>
            <w:tcW w:w="992"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126"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8%</w:t>
            </w:r>
          </w:p>
        </w:tc>
        <w:tc>
          <w:tcPr>
            <w:tcW w:w="851" w:type="dxa"/>
            <w:tcBorders>
              <w:top w:val="nil"/>
              <w:left w:val="nil"/>
              <w:bottom w:val="single" w:sz="4" w:space="0" w:color="auto"/>
              <w:right w:val="single" w:sz="4" w:space="0" w:color="auto"/>
            </w:tcBorders>
            <w:shd w:val="clear" w:color="auto" w:fill="auto"/>
            <w:hideMark/>
          </w:tcPr>
          <w:p w:rsidR="00EF6645" w:rsidRPr="00B40E31" w:rsidRDefault="00EF6645" w:rsidP="00EF6645">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100%</w:t>
            </w:r>
          </w:p>
        </w:tc>
      </w:tr>
    </w:tbl>
    <w:p w:rsidR="004E2335" w:rsidRDefault="004E2335" w:rsidP="004E2335">
      <w:pPr>
        <w:bidi w:val="0"/>
        <w:spacing w:line="276" w:lineRule="auto"/>
        <w:jc w:val="both"/>
        <w:rPr>
          <w:rFonts w:ascii="Candara" w:eastAsia="Batang" w:hAnsi="Candara" w:cs="Gautami"/>
          <w:i/>
          <w:iCs/>
          <w:color w:val="17365D" w:themeColor="text2" w:themeShade="BF"/>
          <w:sz w:val="20"/>
          <w:szCs w:val="20"/>
          <w:lang w:eastAsia="fr-FR"/>
        </w:rPr>
      </w:pPr>
    </w:p>
    <w:p w:rsidR="005B046E" w:rsidRPr="00C41829" w:rsidRDefault="005B046E" w:rsidP="000E34C0">
      <w:pPr>
        <w:bidi w:val="0"/>
        <w:spacing w:line="240" w:lineRule="exact"/>
        <w:rPr>
          <w:rFonts w:ascii="Candara" w:hAnsi="Candara"/>
          <w:b/>
          <w:bCs/>
          <w:sz w:val="16"/>
          <w:szCs w:val="16"/>
          <w:lang w:eastAsia="fr-FR"/>
        </w:rPr>
      </w:pPr>
    </w:p>
    <w:p w:rsidR="005B046E" w:rsidRDefault="005B046E" w:rsidP="005B046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F6645" w:rsidRPr="00C41829" w:rsidRDefault="00EF6645" w:rsidP="00EF6645">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EF6645" w:rsidRDefault="00EF6645" w:rsidP="00EF6645">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w:t>
      </w:r>
      <w:r>
        <w:rPr>
          <w:rFonts w:ascii="Candara" w:eastAsia="Batang" w:hAnsi="Candara" w:cs="Gautami"/>
          <w:b/>
          <w:bCs/>
          <w:i/>
          <w:iCs/>
          <w:color w:val="17365D" w:themeColor="text2" w:themeShade="BF"/>
          <w:sz w:val="20"/>
          <w:szCs w:val="20"/>
        </w:rPr>
        <w:t xml:space="preserve">, </w:t>
      </w:r>
      <w:r w:rsidRPr="0084116E">
        <w:rPr>
          <w:rFonts w:ascii="Candara" w:eastAsia="Batang" w:hAnsi="Candara" w:cs="Gautami"/>
          <w:b/>
          <w:bCs/>
          <w:i/>
          <w:iCs/>
          <w:color w:val="17365D" w:themeColor="text2" w:themeShade="BF"/>
          <w:sz w:val="20"/>
          <w:szCs w:val="20"/>
        </w:rPr>
        <w:t>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5B046E">
        <w:trPr>
          <w:trHeight w:val="796"/>
        </w:trPr>
        <w:tc>
          <w:tcPr>
            <w:tcW w:w="5000" w:type="pct"/>
          </w:tcPr>
          <w:p w:rsidR="005B046E" w:rsidRPr="003805E6" w:rsidRDefault="005B046E" w:rsidP="00134604">
            <w:pPr>
              <w:pStyle w:val="Paragraphedeliste"/>
              <w:numPr>
                <w:ilvl w:val="0"/>
                <w:numId w:val="30"/>
              </w:numPr>
              <w:bidi w:val="0"/>
              <w:ind w:left="284" w:hanging="284"/>
              <w:rPr>
                <w:rFonts w:asciiTheme="majorBidi" w:hAnsiTheme="majorBidi" w:cstheme="majorBidi"/>
                <w:b/>
                <w:bCs/>
              </w:rPr>
            </w:pPr>
            <w:r w:rsidRPr="003805E6">
              <w:rPr>
                <w:rFonts w:asciiTheme="majorBidi" w:hAnsiTheme="majorBidi" w:cstheme="majorBidi"/>
                <w:b/>
                <w:bCs/>
              </w:rPr>
              <w:t xml:space="preserve">Philosophie de l’éducation </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Histoire de l’éducation et concepts clefs </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Curriculum, valeurs et vision</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Missions de l’établissement scolaire marocain </w:t>
            </w:r>
          </w:p>
          <w:p w:rsidR="005B046E" w:rsidRPr="003805E6" w:rsidRDefault="005B046E" w:rsidP="00134604">
            <w:pPr>
              <w:pStyle w:val="Paragraphedeliste"/>
              <w:numPr>
                <w:ilvl w:val="0"/>
                <w:numId w:val="30"/>
              </w:numPr>
              <w:bidi w:val="0"/>
              <w:ind w:left="284" w:hanging="284"/>
              <w:rPr>
                <w:rFonts w:asciiTheme="majorBidi" w:hAnsiTheme="majorBidi" w:cstheme="majorBidi"/>
                <w:b/>
                <w:bCs/>
              </w:rPr>
            </w:pPr>
            <w:r w:rsidRPr="003805E6">
              <w:rPr>
                <w:rFonts w:asciiTheme="majorBidi" w:hAnsiTheme="majorBidi" w:cstheme="majorBidi"/>
                <w:b/>
                <w:bCs/>
              </w:rPr>
              <w:t>Champs des différentes sciences de l’éducation</w:t>
            </w:r>
            <w:r w:rsidRPr="003805E6">
              <w:rPr>
                <w:rFonts w:asciiTheme="majorBidi" w:hAnsiTheme="majorBidi" w:cstheme="majorBidi"/>
              </w:rPr>
              <w:t> </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Psychologie de développement</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Psychopédagogie</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Pédagogie</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Didactique</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Économie de l’éducation</w:t>
            </w:r>
          </w:p>
          <w:p w:rsidR="005B046E" w:rsidRPr="003805E6" w:rsidRDefault="005B046E" w:rsidP="00134604">
            <w:pPr>
              <w:pStyle w:val="Paragraphedeliste"/>
              <w:numPr>
                <w:ilvl w:val="1"/>
                <w:numId w:val="30"/>
              </w:numPr>
              <w:bidi w:val="0"/>
              <w:ind w:left="681" w:hanging="397"/>
              <w:rPr>
                <w:rFonts w:asciiTheme="majorBidi" w:hAnsiTheme="majorBidi" w:cstheme="majorBidi"/>
              </w:rPr>
            </w:pPr>
            <w:r w:rsidRPr="003805E6">
              <w:rPr>
                <w:rFonts w:asciiTheme="majorBidi" w:hAnsiTheme="majorBidi" w:cstheme="majorBidi"/>
              </w:rPr>
              <w:t>Sociologie de l’éducation</w:t>
            </w:r>
          </w:p>
        </w:tc>
      </w:tr>
    </w:tbl>
    <w:p w:rsidR="005B046E" w:rsidRDefault="005B046E" w:rsidP="005B046E">
      <w:pPr>
        <w:bidi w:val="0"/>
        <w:spacing w:after="120" w:line="240" w:lineRule="exact"/>
        <w:rPr>
          <w:rFonts w:ascii="Candara" w:hAnsi="Candara" w:cs="Times New (W1)"/>
          <w:b/>
          <w:bCs/>
          <w:smallCaps/>
          <w:color w:val="000080"/>
          <w:sz w:val="26"/>
          <w:szCs w:val="26"/>
          <w:lang w:eastAsia="fr-CA"/>
        </w:rPr>
      </w:pPr>
    </w:p>
    <w:p w:rsidR="00EF6645" w:rsidRDefault="00EF6645" w:rsidP="00EF6645">
      <w:pPr>
        <w:bidi w:val="0"/>
        <w:spacing w:after="120" w:line="240" w:lineRule="exact"/>
        <w:rPr>
          <w:rFonts w:ascii="Candara" w:hAnsi="Candara" w:cs="Times New (W1)"/>
          <w:b/>
          <w:bCs/>
          <w:smallCaps/>
          <w:color w:val="000080"/>
          <w:sz w:val="26"/>
          <w:szCs w:val="26"/>
          <w:lang w:eastAsia="fr-CA"/>
        </w:rPr>
      </w:pPr>
    </w:p>
    <w:p w:rsidR="00EF6645" w:rsidRDefault="00EF6645" w:rsidP="00EF6645">
      <w:pPr>
        <w:bidi w:val="0"/>
        <w:spacing w:after="120" w:line="240" w:lineRule="exact"/>
        <w:rPr>
          <w:rFonts w:ascii="Candara" w:hAnsi="Candara" w:cs="Times New (W1)"/>
          <w:b/>
          <w:bCs/>
          <w:smallCaps/>
          <w:color w:val="000080"/>
          <w:sz w:val="26"/>
          <w:szCs w:val="26"/>
          <w:lang w:eastAsia="fr-CA"/>
        </w:rPr>
      </w:pPr>
    </w:p>
    <w:p w:rsidR="00EF6645" w:rsidRPr="00C41829" w:rsidRDefault="00EF6645" w:rsidP="00EF6645">
      <w:pPr>
        <w:bidi w:val="0"/>
        <w:spacing w:after="120" w:line="240" w:lineRule="exact"/>
        <w:rPr>
          <w:rFonts w:ascii="Candara" w:hAnsi="Candara" w:cs="Times New (W1)"/>
          <w:b/>
          <w:bCs/>
          <w:smallCaps/>
          <w:color w:val="000080"/>
          <w:sz w:val="26"/>
          <w:szCs w:val="26"/>
          <w:lang w:eastAsia="fr-CA"/>
        </w:rPr>
      </w:pPr>
    </w:p>
    <w:p w:rsidR="005B046E" w:rsidRPr="004878D0" w:rsidRDefault="005B046E" w:rsidP="00EF6645">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 </w:t>
      </w:r>
      <w:r w:rsidR="00EF6645"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5B046E">
        <w:tc>
          <w:tcPr>
            <w:tcW w:w="5000" w:type="pct"/>
          </w:tcPr>
          <w:p w:rsidR="00E1289C" w:rsidRDefault="00E1289C" w:rsidP="00134604">
            <w:pPr>
              <w:pStyle w:val="Corpsdetexte"/>
              <w:numPr>
                <w:ilvl w:val="0"/>
                <w:numId w:val="31"/>
              </w:numPr>
              <w:tabs>
                <w:tab w:val="clear" w:pos="214"/>
              </w:tabs>
              <w:ind w:left="426" w:right="357" w:hanging="284"/>
              <w:rPr>
                <w:rFonts w:asciiTheme="majorBidi" w:hAnsiTheme="majorBidi" w:cstheme="majorBidi"/>
              </w:rPr>
            </w:pPr>
            <w:r>
              <w:rPr>
                <w:rFonts w:asciiTheme="majorBidi" w:hAnsiTheme="majorBidi" w:cstheme="majorBidi"/>
              </w:rPr>
              <w:t>Ateliers pratiques de production</w:t>
            </w:r>
          </w:p>
          <w:p w:rsidR="00E1289C" w:rsidRDefault="00E1289C" w:rsidP="00134604">
            <w:pPr>
              <w:pStyle w:val="Corpsdetexte"/>
              <w:numPr>
                <w:ilvl w:val="0"/>
                <w:numId w:val="31"/>
              </w:numPr>
              <w:tabs>
                <w:tab w:val="clear" w:pos="214"/>
              </w:tabs>
              <w:ind w:left="426" w:right="357" w:hanging="284"/>
              <w:rPr>
                <w:rFonts w:asciiTheme="majorBidi" w:hAnsiTheme="majorBidi" w:cstheme="majorBidi"/>
              </w:rPr>
            </w:pPr>
            <w:r>
              <w:rPr>
                <w:rFonts w:asciiTheme="majorBidi" w:hAnsiTheme="majorBidi" w:cstheme="majorBidi"/>
              </w:rPr>
              <w:t>Travail en groupe</w:t>
            </w:r>
          </w:p>
          <w:p w:rsidR="005B046E" w:rsidRPr="004A2066" w:rsidRDefault="00E1289C" w:rsidP="00134604">
            <w:pPr>
              <w:pStyle w:val="Corpsdetexte"/>
              <w:numPr>
                <w:ilvl w:val="0"/>
                <w:numId w:val="31"/>
              </w:numPr>
              <w:tabs>
                <w:tab w:val="clear" w:pos="214"/>
              </w:tabs>
              <w:ind w:left="426" w:right="357" w:hanging="284"/>
              <w:rPr>
                <w:rFonts w:asciiTheme="majorBidi" w:hAnsiTheme="majorBidi" w:cstheme="majorBidi"/>
              </w:rPr>
            </w:pPr>
            <w:r>
              <w:rPr>
                <w:rFonts w:asciiTheme="majorBidi" w:hAnsiTheme="majorBidi" w:cstheme="majorBidi"/>
              </w:rPr>
              <w:t xml:space="preserve">Simulation  </w:t>
            </w:r>
          </w:p>
        </w:tc>
      </w:tr>
    </w:tbl>
    <w:p w:rsidR="005B046E" w:rsidRPr="00C41829" w:rsidRDefault="005B046E" w:rsidP="005B046E">
      <w:pPr>
        <w:bidi w:val="0"/>
        <w:rPr>
          <w:rFonts w:ascii="Candara" w:hAnsi="Candara"/>
          <w:b/>
          <w:sz w:val="20"/>
          <w:szCs w:val="20"/>
          <w:lang w:eastAsia="fr-CA"/>
        </w:rPr>
      </w:pPr>
    </w:p>
    <w:p w:rsidR="005B046E" w:rsidRPr="004878D0" w:rsidRDefault="005B046E" w:rsidP="005B046E">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6F6F32">
        <w:tc>
          <w:tcPr>
            <w:tcW w:w="5000" w:type="pct"/>
          </w:tcPr>
          <w:p w:rsidR="005B046E" w:rsidRPr="00C41829" w:rsidRDefault="005B046E" w:rsidP="006F6F32">
            <w:pPr>
              <w:pStyle w:val="Corpsdetexte"/>
              <w:rPr>
                <w:rFonts w:ascii="Candara" w:hAnsi="Candara"/>
                <w:sz w:val="20"/>
                <w:szCs w:val="20"/>
              </w:rPr>
            </w:pPr>
          </w:p>
          <w:p w:rsidR="005B046E" w:rsidRPr="00C41829" w:rsidRDefault="005B046E" w:rsidP="006F6F32">
            <w:pPr>
              <w:pStyle w:val="Corpsdetexte"/>
              <w:rPr>
                <w:rFonts w:ascii="Candara" w:hAnsi="Candara"/>
                <w:sz w:val="20"/>
                <w:szCs w:val="20"/>
              </w:rPr>
            </w:pPr>
          </w:p>
          <w:p w:rsidR="005B046E" w:rsidRPr="00C41829" w:rsidRDefault="005B046E" w:rsidP="006F6F32">
            <w:pPr>
              <w:pStyle w:val="Corpsdetexte"/>
              <w:rPr>
                <w:rFonts w:ascii="Candara" w:hAnsi="Candara"/>
                <w:sz w:val="20"/>
                <w:szCs w:val="20"/>
              </w:rPr>
            </w:pPr>
          </w:p>
        </w:tc>
      </w:tr>
    </w:tbl>
    <w:p w:rsidR="005B046E" w:rsidRPr="00C41829" w:rsidRDefault="005B046E" w:rsidP="005B046E">
      <w:pPr>
        <w:bidi w:val="0"/>
        <w:rPr>
          <w:rFonts w:ascii="Candara" w:hAnsi="Candara"/>
        </w:rPr>
      </w:pPr>
    </w:p>
    <w:p w:rsidR="005B046E" w:rsidRPr="00C41829" w:rsidRDefault="003E40BE" w:rsidP="005B046E">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5B046E" w:rsidRPr="00C41829" w:rsidRDefault="005B046E" w:rsidP="005B046E">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5B046E" w:rsidRPr="00C41829" w:rsidRDefault="005B046E" w:rsidP="005B046E">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B046E" w:rsidRPr="00C41829" w:rsidTr="006F6F32">
        <w:tc>
          <w:tcPr>
            <w:tcW w:w="5000" w:type="pct"/>
          </w:tcPr>
          <w:p w:rsidR="005B046E" w:rsidRPr="005B046E" w:rsidRDefault="005B046E"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5B046E" w:rsidRPr="005B046E" w:rsidRDefault="005B046E"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E1289C">
              <w:rPr>
                <w:rFonts w:ascii="Candara" w:hAnsi="Candara"/>
                <w:sz w:val="22"/>
                <w:szCs w:val="22"/>
              </w:rPr>
              <w:t xml:space="preserve">comptes rendus et production des ateliers pratique / </w:t>
            </w:r>
            <w:r w:rsidR="006A1859">
              <w:rPr>
                <w:rFonts w:ascii="Candara" w:hAnsi="Candara"/>
                <w:sz w:val="22"/>
                <w:szCs w:val="22"/>
              </w:rPr>
              <w:t xml:space="preserve"> Exposés</w:t>
            </w:r>
          </w:p>
        </w:tc>
      </w:tr>
    </w:tbl>
    <w:p w:rsidR="005B046E" w:rsidRPr="00C41829" w:rsidRDefault="005B046E" w:rsidP="005B046E">
      <w:pPr>
        <w:bidi w:val="0"/>
        <w:spacing w:after="120" w:line="240" w:lineRule="exact"/>
        <w:jc w:val="lowKashida"/>
        <w:rPr>
          <w:rFonts w:ascii="Candara" w:hAnsi="Candara"/>
          <w:b/>
          <w:bCs/>
        </w:rPr>
      </w:pPr>
    </w:p>
    <w:p w:rsidR="005B046E" w:rsidRPr="004878D0" w:rsidRDefault="005B046E" w:rsidP="005B046E">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B046E" w:rsidRPr="004878D0" w:rsidRDefault="003E40BE" w:rsidP="005B046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B046E" w:rsidRPr="00C41829" w:rsidRDefault="005B046E" w:rsidP="005B046E">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34C0" w:rsidRPr="00C41829" w:rsidTr="000E34C0">
        <w:tc>
          <w:tcPr>
            <w:tcW w:w="5000" w:type="pct"/>
          </w:tcPr>
          <w:p w:rsidR="006A1859" w:rsidRPr="005B046E" w:rsidRDefault="006A1859" w:rsidP="00134604">
            <w:pPr>
              <w:pStyle w:val="Corpsdetexte"/>
              <w:numPr>
                <w:ilvl w:val="2"/>
                <w:numId w:val="11"/>
              </w:numPr>
              <w:rPr>
                <w:rFonts w:ascii="Candara" w:hAnsi="Candara"/>
                <w:b/>
                <w:bCs w:val="0"/>
                <w:sz w:val="22"/>
                <w:szCs w:val="22"/>
              </w:rPr>
            </w:pPr>
            <w:r w:rsidRPr="004878D0">
              <w:rPr>
                <w:rFonts w:ascii="Candara" w:hAnsi="Candara"/>
                <w:b/>
                <w:bCs w:val="0"/>
                <w:sz w:val="22"/>
                <w:szCs w:val="22"/>
              </w:rPr>
              <w:t>Examen de fin de semestre</w:t>
            </w:r>
            <w:r>
              <w:rPr>
                <w:rFonts w:ascii="Candara" w:hAnsi="Candara"/>
                <w:b/>
                <w:bCs w:val="0"/>
                <w:sz w:val="22"/>
                <w:szCs w:val="22"/>
              </w:rPr>
              <w:t xml:space="preserve"> : </w:t>
            </w:r>
            <w:r w:rsidR="00E1289C">
              <w:rPr>
                <w:rFonts w:ascii="Candara" w:hAnsi="Candara"/>
                <w:b/>
                <w:bCs w:val="0"/>
                <w:sz w:val="22"/>
                <w:szCs w:val="22"/>
              </w:rPr>
              <w:t>50</w:t>
            </w:r>
            <w:r>
              <w:rPr>
                <w:rFonts w:ascii="Candara" w:hAnsi="Candara"/>
                <w:b/>
                <w:bCs w:val="0"/>
                <w:sz w:val="22"/>
                <w:szCs w:val="22"/>
              </w:rPr>
              <w:t>%</w:t>
            </w:r>
          </w:p>
          <w:p w:rsidR="000E34C0" w:rsidRPr="00DC20F0" w:rsidRDefault="006A1859" w:rsidP="00134604">
            <w:pPr>
              <w:pStyle w:val="Corpsdetexte"/>
              <w:numPr>
                <w:ilvl w:val="2"/>
                <w:numId w:val="11"/>
              </w:numPr>
              <w:rPr>
                <w:rFonts w:ascii="Candara" w:hAnsi="Candara"/>
                <w:b/>
                <w:bCs w:val="0"/>
                <w:sz w:val="22"/>
                <w:szCs w:val="22"/>
              </w:rPr>
            </w:pPr>
            <w:r w:rsidRPr="00DC20F0">
              <w:rPr>
                <w:rFonts w:ascii="Candara" w:hAnsi="Candara"/>
                <w:b/>
                <w:bCs w:val="0"/>
                <w:sz w:val="22"/>
                <w:szCs w:val="22"/>
              </w:rPr>
              <w:t xml:space="preserve">Contrôle continu : </w:t>
            </w:r>
            <w:r w:rsidR="00E1289C">
              <w:rPr>
                <w:rFonts w:ascii="Candara" w:hAnsi="Candara"/>
                <w:b/>
                <w:bCs w:val="0"/>
                <w:sz w:val="22"/>
                <w:szCs w:val="22"/>
              </w:rPr>
              <w:t>50</w:t>
            </w:r>
          </w:p>
          <w:p w:rsidR="006A1859" w:rsidRPr="00BF1CEB" w:rsidRDefault="006A1859" w:rsidP="00972D9C">
            <w:pPr>
              <w:pStyle w:val="Corpsdetexte"/>
              <w:rPr>
                <w:sz w:val="22"/>
                <w:szCs w:val="22"/>
              </w:rPr>
            </w:pPr>
          </w:p>
        </w:tc>
      </w:tr>
    </w:tbl>
    <w:p w:rsidR="005B046E" w:rsidRPr="00C41829" w:rsidRDefault="005B046E" w:rsidP="005B046E">
      <w:pPr>
        <w:bidi w:val="0"/>
        <w:rPr>
          <w:rFonts w:ascii="Candara" w:hAnsi="Candara"/>
          <w:b/>
          <w:sz w:val="20"/>
          <w:szCs w:val="20"/>
          <w:lang w:eastAsia="fr-CA"/>
        </w:rPr>
      </w:pPr>
    </w:p>
    <w:p w:rsidR="005B046E" w:rsidRPr="00C41829" w:rsidRDefault="005B046E" w:rsidP="005B046E">
      <w:pPr>
        <w:bidi w:val="0"/>
        <w:rPr>
          <w:rFonts w:ascii="Candara" w:hAnsi="Candara"/>
          <w:b/>
          <w:sz w:val="20"/>
          <w:szCs w:val="20"/>
          <w:lang w:eastAsia="fr-CA"/>
        </w:rPr>
      </w:pPr>
    </w:p>
    <w:p w:rsidR="005B046E" w:rsidRPr="004878D0" w:rsidRDefault="005B046E" w:rsidP="005B046E">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10D" w:rsidRPr="00C41829" w:rsidTr="00F2610D">
        <w:tc>
          <w:tcPr>
            <w:tcW w:w="5000" w:type="pct"/>
          </w:tcPr>
          <w:p w:rsidR="00F2610D" w:rsidRPr="00BF1CEB" w:rsidRDefault="00E1289C" w:rsidP="007F3697">
            <w:pPr>
              <w:pStyle w:val="Corpsdetexte"/>
              <w:rPr>
                <w:sz w:val="22"/>
                <w:szCs w:val="22"/>
              </w:rPr>
            </w:pPr>
            <w:r>
              <w:rPr>
                <w:lang w:eastAsia="fr-FR"/>
              </w:rPr>
              <w:t>Module est acquis par validation ou par compensation selon le CNPN</w:t>
            </w:r>
          </w:p>
        </w:tc>
      </w:tr>
    </w:tbl>
    <w:p w:rsidR="005B046E" w:rsidRPr="00C41829" w:rsidRDefault="005B046E" w:rsidP="005B046E">
      <w:pPr>
        <w:bidi w:val="0"/>
        <w:rPr>
          <w:rFonts w:ascii="Candara" w:hAnsi="Candara"/>
          <w:b/>
          <w:sz w:val="20"/>
          <w:szCs w:val="20"/>
          <w:lang w:eastAsia="fr-CA"/>
        </w:rPr>
      </w:pPr>
    </w:p>
    <w:p w:rsidR="005B046E" w:rsidRPr="00A33E3C" w:rsidRDefault="005B046E" w:rsidP="005B046E">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5B046E" w:rsidRPr="00C41829" w:rsidTr="006F6F32">
        <w:tc>
          <w:tcPr>
            <w:tcW w:w="1062" w:type="pct"/>
          </w:tcPr>
          <w:p w:rsidR="005B046E" w:rsidRPr="00C41829" w:rsidRDefault="005B046E" w:rsidP="006F6F32">
            <w:pPr>
              <w:bidi w:val="0"/>
              <w:spacing w:line="276" w:lineRule="auto"/>
              <w:rPr>
                <w:rFonts w:ascii="Candara" w:hAnsi="Candara"/>
                <w:bCs/>
                <w:i/>
                <w:iCs/>
                <w:sz w:val="20"/>
                <w:szCs w:val="20"/>
              </w:rPr>
            </w:pPr>
          </w:p>
        </w:tc>
        <w:tc>
          <w:tcPr>
            <w:tcW w:w="503" w:type="pct"/>
            <w:vAlign w:val="center"/>
          </w:tcPr>
          <w:p w:rsidR="005B046E" w:rsidRPr="00C41829" w:rsidRDefault="005B046E"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5B046E" w:rsidRPr="00C41829" w:rsidRDefault="005B046E"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5B046E" w:rsidRPr="00C41829" w:rsidRDefault="005B046E"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5B046E" w:rsidRPr="00C41829" w:rsidRDefault="005B046E"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B046E" w:rsidRPr="00C41829" w:rsidTr="006F6F32">
        <w:tc>
          <w:tcPr>
            <w:tcW w:w="1062" w:type="pct"/>
          </w:tcPr>
          <w:p w:rsidR="005B046E" w:rsidRPr="00C41829" w:rsidRDefault="005B046E" w:rsidP="006F6F32">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B046E" w:rsidRPr="00C41829" w:rsidRDefault="005B046E" w:rsidP="006F6F32">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B046E" w:rsidRPr="00C41829" w:rsidRDefault="009F3BD7" w:rsidP="006F6F32">
            <w:pPr>
              <w:bidi w:val="0"/>
              <w:spacing w:line="360" w:lineRule="auto"/>
              <w:rPr>
                <w:rFonts w:ascii="Candara" w:hAnsi="Candara"/>
                <w:i/>
                <w:iCs/>
                <w:sz w:val="20"/>
                <w:szCs w:val="20"/>
              </w:rPr>
            </w:pPr>
            <w:r>
              <w:rPr>
                <w:rFonts w:ascii="Candara" w:hAnsi="Candara"/>
                <w:i/>
                <w:iCs/>
                <w:sz w:val="20"/>
                <w:szCs w:val="20"/>
              </w:rPr>
              <w:t>PESQ</w:t>
            </w:r>
          </w:p>
        </w:tc>
        <w:tc>
          <w:tcPr>
            <w:tcW w:w="882" w:type="pct"/>
          </w:tcPr>
          <w:p w:rsidR="005B046E" w:rsidRPr="00C41829" w:rsidRDefault="009F3BD7" w:rsidP="006F6F32">
            <w:pPr>
              <w:bidi w:val="0"/>
              <w:spacing w:line="360" w:lineRule="auto"/>
              <w:rPr>
                <w:rFonts w:ascii="Candara" w:hAnsi="Candara"/>
                <w:i/>
                <w:iCs/>
                <w:sz w:val="20"/>
                <w:szCs w:val="20"/>
              </w:rPr>
            </w:pPr>
            <w:r w:rsidRPr="009F3BD7">
              <w:rPr>
                <w:rFonts w:ascii="Candara" w:hAnsi="Candara"/>
                <w:b/>
                <w:bCs/>
                <w:caps/>
                <w:sz w:val="18"/>
                <w:szCs w:val="18"/>
                <w:lang w:eastAsia="fr-CA"/>
              </w:rPr>
              <w:t>Didactique</w:t>
            </w:r>
          </w:p>
        </w:tc>
        <w:tc>
          <w:tcPr>
            <w:tcW w:w="1191" w:type="pct"/>
          </w:tcPr>
          <w:p w:rsidR="005B046E" w:rsidRPr="00C41829" w:rsidRDefault="009F3BD7" w:rsidP="006F6F32">
            <w:pPr>
              <w:bidi w:val="0"/>
              <w:spacing w:line="360" w:lineRule="auto"/>
              <w:rPr>
                <w:rFonts w:ascii="Candara" w:hAnsi="Candara"/>
                <w:i/>
                <w:iCs/>
                <w:sz w:val="20"/>
                <w:szCs w:val="20"/>
              </w:rPr>
            </w:pPr>
            <w:r w:rsidRPr="008C3931">
              <w:rPr>
                <w:rFonts w:ascii="Candara" w:hAnsi="Candara"/>
                <w:b/>
                <w:bCs/>
                <w:caps/>
                <w:sz w:val="18"/>
                <w:szCs w:val="18"/>
                <w:lang w:eastAsia="fr-CA"/>
              </w:rPr>
              <w:t>C.R.M.E.F.</w:t>
            </w:r>
          </w:p>
        </w:tc>
        <w:tc>
          <w:tcPr>
            <w:tcW w:w="1362" w:type="pct"/>
          </w:tcPr>
          <w:p w:rsidR="005B046E" w:rsidRPr="00C41829" w:rsidRDefault="009F3BD7" w:rsidP="006F6F32">
            <w:pPr>
              <w:bidi w:val="0"/>
              <w:spacing w:line="360" w:lineRule="auto"/>
              <w:rPr>
                <w:rFonts w:ascii="Candara" w:hAnsi="Candara"/>
                <w:i/>
                <w:iCs/>
                <w:sz w:val="20"/>
                <w:szCs w:val="20"/>
              </w:rPr>
            </w:pPr>
            <w:r w:rsidRPr="00C41829">
              <w:rPr>
                <w:rFonts w:ascii="Candara" w:hAnsi="Candara"/>
                <w:bCs/>
                <w:i/>
                <w:iCs/>
                <w:sz w:val="18"/>
                <w:szCs w:val="18"/>
                <w:lang w:eastAsia="fr-CA"/>
              </w:rPr>
              <w:t>Cours, TD, TP, encadrement de stage, de projets</w:t>
            </w:r>
          </w:p>
        </w:tc>
      </w:tr>
      <w:tr w:rsidR="005B046E" w:rsidRPr="00C41829" w:rsidTr="006F6F32">
        <w:tc>
          <w:tcPr>
            <w:tcW w:w="1062" w:type="pct"/>
          </w:tcPr>
          <w:p w:rsidR="005B046E" w:rsidRPr="00C41829" w:rsidRDefault="005B046E" w:rsidP="006F6F32">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B046E" w:rsidRPr="00C41829" w:rsidRDefault="005B046E" w:rsidP="006F6F32">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B046E" w:rsidRPr="00C41829" w:rsidRDefault="005B046E" w:rsidP="006F6F32">
            <w:pPr>
              <w:bidi w:val="0"/>
              <w:spacing w:line="360" w:lineRule="auto"/>
              <w:rPr>
                <w:rFonts w:ascii="Candara" w:hAnsi="Candara"/>
                <w:i/>
                <w:iCs/>
                <w:sz w:val="20"/>
                <w:szCs w:val="20"/>
              </w:rPr>
            </w:pPr>
          </w:p>
        </w:tc>
        <w:tc>
          <w:tcPr>
            <w:tcW w:w="882" w:type="pct"/>
          </w:tcPr>
          <w:p w:rsidR="005B046E" w:rsidRPr="00C41829" w:rsidRDefault="005B046E" w:rsidP="006F6F32">
            <w:pPr>
              <w:bidi w:val="0"/>
              <w:spacing w:line="360" w:lineRule="auto"/>
              <w:rPr>
                <w:rFonts w:ascii="Candara" w:hAnsi="Candara"/>
                <w:i/>
                <w:iCs/>
                <w:sz w:val="20"/>
                <w:szCs w:val="20"/>
              </w:rPr>
            </w:pPr>
          </w:p>
        </w:tc>
        <w:tc>
          <w:tcPr>
            <w:tcW w:w="1191" w:type="pct"/>
          </w:tcPr>
          <w:p w:rsidR="005B046E" w:rsidRPr="00C41829" w:rsidRDefault="005B046E" w:rsidP="006F6F32">
            <w:pPr>
              <w:bidi w:val="0"/>
              <w:spacing w:line="360" w:lineRule="auto"/>
              <w:rPr>
                <w:rFonts w:ascii="Candara" w:hAnsi="Candara"/>
                <w:i/>
                <w:iCs/>
                <w:sz w:val="20"/>
                <w:szCs w:val="20"/>
              </w:rPr>
            </w:pPr>
          </w:p>
        </w:tc>
        <w:tc>
          <w:tcPr>
            <w:tcW w:w="1362" w:type="pct"/>
          </w:tcPr>
          <w:p w:rsidR="005B046E" w:rsidRPr="00C41829" w:rsidRDefault="005B046E" w:rsidP="006F6F32">
            <w:pPr>
              <w:bidi w:val="0"/>
              <w:spacing w:line="360" w:lineRule="auto"/>
              <w:rPr>
                <w:rFonts w:ascii="Candara" w:hAnsi="Candara"/>
                <w:i/>
                <w:iCs/>
                <w:sz w:val="20"/>
                <w:szCs w:val="20"/>
              </w:rPr>
            </w:pPr>
          </w:p>
        </w:tc>
      </w:tr>
      <w:tr w:rsidR="009F3BD7" w:rsidRPr="00C41829" w:rsidTr="00A109DB">
        <w:tc>
          <w:tcPr>
            <w:tcW w:w="1062" w:type="pct"/>
            <w:vAlign w:val="center"/>
          </w:tcPr>
          <w:p w:rsidR="009F3BD7" w:rsidRPr="002A25BB" w:rsidRDefault="009F3BD7" w:rsidP="00A109DB">
            <w:pPr>
              <w:bidi w:val="0"/>
              <w:jc w:val="lowKashida"/>
              <w:rPr>
                <w:rFonts w:ascii="Candara" w:hAnsi="Candara"/>
                <w:b/>
                <w:bCs/>
                <w:caps/>
                <w:sz w:val="18"/>
                <w:szCs w:val="18"/>
                <w:highlight w:val="yellow"/>
                <w:lang w:eastAsia="fr-CA"/>
              </w:rPr>
            </w:pPr>
          </w:p>
        </w:tc>
        <w:tc>
          <w:tcPr>
            <w:tcW w:w="503" w:type="pct"/>
            <w:vAlign w:val="center"/>
          </w:tcPr>
          <w:p w:rsidR="009F3BD7" w:rsidRPr="00C41829" w:rsidRDefault="009F3BD7" w:rsidP="00A109DB">
            <w:pPr>
              <w:bidi w:val="0"/>
              <w:jc w:val="lowKashida"/>
              <w:rPr>
                <w:rFonts w:ascii="Candara" w:hAnsi="Candara"/>
                <w:b/>
                <w:bCs/>
                <w:caps/>
                <w:sz w:val="18"/>
                <w:szCs w:val="18"/>
                <w:lang w:eastAsia="fr-CA"/>
              </w:rPr>
            </w:pPr>
          </w:p>
        </w:tc>
        <w:tc>
          <w:tcPr>
            <w:tcW w:w="882" w:type="pct"/>
            <w:vAlign w:val="center"/>
          </w:tcPr>
          <w:p w:rsidR="009F3BD7" w:rsidRPr="00C41829" w:rsidRDefault="009F3BD7" w:rsidP="00A109DB">
            <w:pPr>
              <w:bidi w:val="0"/>
              <w:jc w:val="lowKashida"/>
              <w:rPr>
                <w:rFonts w:ascii="Candara" w:hAnsi="Candara"/>
                <w:b/>
                <w:bCs/>
                <w:caps/>
                <w:sz w:val="18"/>
                <w:szCs w:val="18"/>
                <w:lang w:eastAsia="fr-CA"/>
              </w:rPr>
            </w:pPr>
          </w:p>
        </w:tc>
        <w:tc>
          <w:tcPr>
            <w:tcW w:w="1191" w:type="pct"/>
            <w:vAlign w:val="center"/>
          </w:tcPr>
          <w:p w:rsidR="009F3BD7" w:rsidRPr="002A25BB" w:rsidRDefault="009F3BD7" w:rsidP="00A109DB">
            <w:pPr>
              <w:bidi w:val="0"/>
              <w:jc w:val="lowKashida"/>
              <w:rPr>
                <w:rFonts w:ascii="Candara" w:hAnsi="Candara"/>
                <w:b/>
                <w:bCs/>
                <w:caps/>
                <w:sz w:val="18"/>
                <w:szCs w:val="18"/>
                <w:highlight w:val="yellow"/>
                <w:lang w:eastAsia="fr-CA"/>
              </w:rPr>
            </w:pPr>
          </w:p>
        </w:tc>
        <w:tc>
          <w:tcPr>
            <w:tcW w:w="1362" w:type="pct"/>
          </w:tcPr>
          <w:p w:rsidR="009F3BD7" w:rsidRPr="00C41829" w:rsidRDefault="009F3BD7" w:rsidP="006F6F32">
            <w:pPr>
              <w:bidi w:val="0"/>
              <w:spacing w:line="360" w:lineRule="auto"/>
              <w:rPr>
                <w:rFonts w:ascii="Candara" w:hAnsi="Candara"/>
                <w:i/>
                <w:iCs/>
                <w:sz w:val="20"/>
                <w:szCs w:val="20"/>
              </w:rPr>
            </w:pPr>
          </w:p>
        </w:tc>
      </w:tr>
      <w:tr w:rsidR="009F3BD7" w:rsidRPr="00C41829" w:rsidTr="006F6F32">
        <w:tc>
          <w:tcPr>
            <w:tcW w:w="1062" w:type="pct"/>
          </w:tcPr>
          <w:p w:rsidR="009F3BD7" w:rsidRPr="00C41829" w:rsidRDefault="009F3BD7" w:rsidP="006F6F32">
            <w:pPr>
              <w:bidi w:val="0"/>
              <w:spacing w:line="360" w:lineRule="auto"/>
              <w:rPr>
                <w:rFonts w:ascii="Candara" w:hAnsi="Candara"/>
                <w:bCs/>
                <w:i/>
                <w:iCs/>
                <w:sz w:val="20"/>
                <w:szCs w:val="20"/>
              </w:rPr>
            </w:pPr>
          </w:p>
        </w:tc>
        <w:tc>
          <w:tcPr>
            <w:tcW w:w="503" w:type="pct"/>
          </w:tcPr>
          <w:p w:rsidR="009F3BD7" w:rsidRPr="00C41829" w:rsidRDefault="009F3BD7" w:rsidP="006F6F32">
            <w:pPr>
              <w:bidi w:val="0"/>
              <w:spacing w:line="360" w:lineRule="auto"/>
              <w:rPr>
                <w:rFonts w:ascii="Candara" w:hAnsi="Candara"/>
                <w:i/>
                <w:iCs/>
                <w:sz w:val="20"/>
                <w:szCs w:val="20"/>
              </w:rPr>
            </w:pPr>
          </w:p>
        </w:tc>
        <w:tc>
          <w:tcPr>
            <w:tcW w:w="882" w:type="pct"/>
          </w:tcPr>
          <w:p w:rsidR="009F3BD7" w:rsidRPr="00C41829" w:rsidRDefault="009F3BD7" w:rsidP="006F6F32">
            <w:pPr>
              <w:bidi w:val="0"/>
              <w:spacing w:line="360" w:lineRule="auto"/>
              <w:rPr>
                <w:rFonts w:ascii="Candara" w:hAnsi="Candara"/>
                <w:i/>
                <w:iCs/>
                <w:sz w:val="20"/>
                <w:szCs w:val="20"/>
              </w:rPr>
            </w:pPr>
          </w:p>
        </w:tc>
        <w:tc>
          <w:tcPr>
            <w:tcW w:w="1191" w:type="pct"/>
          </w:tcPr>
          <w:p w:rsidR="009F3BD7" w:rsidRPr="00C41829" w:rsidRDefault="009F3BD7" w:rsidP="006F6F32">
            <w:pPr>
              <w:bidi w:val="0"/>
              <w:spacing w:line="360" w:lineRule="auto"/>
              <w:rPr>
                <w:rFonts w:ascii="Candara" w:hAnsi="Candara"/>
                <w:i/>
                <w:iCs/>
                <w:sz w:val="20"/>
                <w:szCs w:val="20"/>
              </w:rPr>
            </w:pPr>
          </w:p>
        </w:tc>
        <w:tc>
          <w:tcPr>
            <w:tcW w:w="1362" w:type="pct"/>
          </w:tcPr>
          <w:p w:rsidR="009F3BD7" w:rsidRPr="00C41829" w:rsidRDefault="009F3BD7" w:rsidP="006F6F32">
            <w:pPr>
              <w:bidi w:val="0"/>
              <w:spacing w:line="360" w:lineRule="auto"/>
              <w:rPr>
                <w:rFonts w:ascii="Candara" w:hAnsi="Candara"/>
                <w:i/>
                <w:iCs/>
                <w:sz w:val="20"/>
                <w:szCs w:val="20"/>
              </w:rPr>
            </w:pPr>
          </w:p>
        </w:tc>
      </w:tr>
      <w:tr w:rsidR="009F3BD7" w:rsidRPr="00C41829" w:rsidTr="006F6F32">
        <w:tc>
          <w:tcPr>
            <w:tcW w:w="1062" w:type="pct"/>
          </w:tcPr>
          <w:p w:rsidR="009F3BD7" w:rsidRPr="00C41829" w:rsidRDefault="009F3BD7" w:rsidP="006F6F32">
            <w:pPr>
              <w:bidi w:val="0"/>
              <w:spacing w:line="360" w:lineRule="auto"/>
              <w:rPr>
                <w:rFonts w:ascii="Candara" w:hAnsi="Candara"/>
                <w:bCs/>
                <w:i/>
                <w:iCs/>
                <w:sz w:val="20"/>
                <w:szCs w:val="20"/>
              </w:rPr>
            </w:pPr>
          </w:p>
        </w:tc>
        <w:tc>
          <w:tcPr>
            <w:tcW w:w="503" w:type="pct"/>
          </w:tcPr>
          <w:p w:rsidR="009F3BD7" w:rsidRPr="00C41829" w:rsidRDefault="009F3BD7" w:rsidP="006F6F32">
            <w:pPr>
              <w:bidi w:val="0"/>
              <w:spacing w:line="360" w:lineRule="auto"/>
              <w:rPr>
                <w:rFonts w:ascii="Candara" w:hAnsi="Candara"/>
                <w:i/>
                <w:iCs/>
                <w:sz w:val="20"/>
                <w:szCs w:val="20"/>
              </w:rPr>
            </w:pPr>
          </w:p>
        </w:tc>
        <w:tc>
          <w:tcPr>
            <w:tcW w:w="882" w:type="pct"/>
          </w:tcPr>
          <w:p w:rsidR="009F3BD7" w:rsidRPr="00C41829" w:rsidRDefault="009F3BD7" w:rsidP="006F6F32">
            <w:pPr>
              <w:bidi w:val="0"/>
              <w:spacing w:line="360" w:lineRule="auto"/>
              <w:rPr>
                <w:rFonts w:ascii="Candara" w:hAnsi="Candara"/>
                <w:i/>
                <w:iCs/>
                <w:sz w:val="20"/>
                <w:szCs w:val="20"/>
              </w:rPr>
            </w:pPr>
          </w:p>
        </w:tc>
        <w:tc>
          <w:tcPr>
            <w:tcW w:w="1191" w:type="pct"/>
          </w:tcPr>
          <w:p w:rsidR="009F3BD7" w:rsidRPr="00C41829" w:rsidRDefault="009F3BD7" w:rsidP="006F6F32">
            <w:pPr>
              <w:bidi w:val="0"/>
              <w:spacing w:line="360" w:lineRule="auto"/>
              <w:rPr>
                <w:rFonts w:ascii="Candara" w:hAnsi="Candara"/>
                <w:i/>
                <w:iCs/>
                <w:sz w:val="20"/>
                <w:szCs w:val="20"/>
              </w:rPr>
            </w:pPr>
          </w:p>
        </w:tc>
        <w:tc>
          <w:tcPr>
            <w:tcW w:w="1362" w:type="pct"/>
          </w:tcPr>
          <w:p w:rsidR="009F3BD7" w:rsidRPr="00C41829" w:rsidRDefault="009F3BD7" w:rsidP="006F6F32">
            <w:pPr>
              <w:bidi w:val="0"/>
              <w:spacing w:line="360" w:lineRule="auto"/>
              <w:rPr>
                <w:rFonts w:ascii="Candara" w:hAnsi="Candara"/>
                <w:i/>
                <w:iCs/>
                <w:sz w:val="20"/>
                <w:szCs w:val="20"/>
              </w:rPr>
            </w:pPr>
          </w:p>
        </w:tc>
      </w:tr>
    </w:tbl>
    <w:p w:rsidR="005B046E" w:rsidRPr="00C41829" w:rsidRDefault="005B046E" w:rsidP="005B046E">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5B046E" w:rsidRPr="00C41829" w:rsidTr="006F6F32">
        <w:tc>
          <w:tcPr>
            <w:tcW w:w="5000" w:type="pct"/>
          </w:tcPr>
          <w:p w:rsidR="005B046E" w:rsidRPr="00C41829" w:rsidRDefault="005B046E" w:rsidP="006F6F32">
            <w:pPr>
              <w:pStyle w:val="Corpsdetexte"/>
              <w:rPr>
                <w:rFonts w:ascii="Candara" w:hAnsi="Candara"/>
                <w:sz w:val="20"/>
                <w:szCs w:val="20"/>
              </w:rPr>
            </w:pPr>
          </w:p>
          <w:p w:rsidR="005B046E" w:rsidRPr="00C41829" w:rsidRDefault="005B046E" w:rsidP="006F6F32">
            <w:pPr>
              <w:pStyle w:val="Corpsdetexte"/>
              <w:rPr>
                <w:rFonts w:ascii="Candara" w:hAnsi="Candara"/>
                <w:sz w:val="20"/>
                <w:szCs w:val="20"/>
              </w:rPr>
            </w:pPr>
          </w:p>
        </w:tc>
      </w:tr>
    </w:tbl>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jc w:val="lowKashida"/>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3737CC" w:rsidRPr="00C41829" w:rsidTr="006F6F32">
        <w:trPr>
          <w:trHeight w:val="1667"/>
          <w:jc w:val="center"/>
        </w:trPr>
        <w:tc>
          <w:tcPr>
            <w:tcW w:w="5000" w:type="pct"/>
            <w:shd w:val="clear" w:color="auto" w:fill="FFFFFF" w:themeFill="background1"/>
          </w:tcPr>
          <w:p w:rsidR="003737CC" w:rsidRPr="00C41829" w:rsidRDefault="003737CC" w:rsidP="006F6F32">
            <w:pPr>
              <w:bidi w:val="0"/>
              <w:spacing w:line="240" w:lineRule="exact"/>
              <w:jc w:val="center"/>
              <w:rPr>
                <w:rFonts w:ascii="Candara" w:hAnsi="Candara"/>
                <w:color w:val="17365D" w:themeColor="text2" w:themeShade="BF"/>
                <w:sz w:val="20"/>
                <w:szCs w:val="20"/>
              </w:rPr>
            </w:pPr>
          </w:p>
          <w:p w:rsidR="003737CC" w:rsidRPr="00C41829" w:rsidRDefault="003737CC" w:rsidP="006F6F32">
            <w:pPr>
              <w:bidi w:val="0"/>
              <w:jc w:val="center"/>
              <w:rPr>
                <w:rFonts w:ascii="Candara" w:hAnsi="Candara"/>
                <w:b/>
                <w:color w:val="17365D" w:themeColor="text2" w:themeShade="BF"/>
                <w:sz w:val="20"/>
                <w:szCs w:val="20"/>
                <w:lang w:eastAsia="fr-CA"/>
              </w:rPr>
            </w:pPr>
          </w:p>
          <w:p w:rsidR="003737CC" w:rsidRPr="00C41829" w:rsidRDefault="003737CC" w:rsidP="006F6F32">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3737CC" w:rsidRPr="00C41829" w:rsidRDefault="003737CC" w:rsidP="006F6F32">
            <w:pPr>
              <w:bidi w:val="0"/>
              <w:jc w:val="center"/>
              <w:rPr>
                <w:rFonts w:ascii="Candara" w:hAnsi="Candara"/>
                <w:b/>
                <w:bCs/>
                <w:color w:val="17365D" w:themeColor="text2" w:themeShade="BF"/>
                <w:sz w:val="20"/>
                <w:szCs w:val="20"/>
              </w:rPr>
            </w:pPr>
          </w:p>
          <w:p w:rsidR="003737CC" w:rsidRPr="00C41829" w:rsidRDefault="003737CC" w:rsidP="006F6F32">
            <w:pPr>
              <w:bidi w:val="0"/>
              <w:spacing w:line="240" w:lineRule="exact"/>
              <w:jc w:val="center"/>
              <w:rPr>
                <w:rFonts w:ascii="Candara" w:hAnsi="Candara"/>
                <w:color w:val="17365D" w:themeColor="text2" w:themeShade="BF"/>
                <w:sz w:val="20"/>
                <w:szCs w:val="20"/>
              </w:rPr>
            </w:pPr>
          </w:p>
        </w:tc>
      </w:tr>
    </w:tbl>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737CC" w:rsidRPr="00C41829" w:rsidTr="00457701">
        <w:trPr>
          <w:trHeight w:val="828"/>
        </w:trPr>
        <w:tc>
          <w:tcPr>
            <w:tcW w:w="4361" w:type="dxa"/>
            <w:vAlign w:val="center"/>
          </w:tcPr>
          <w:p w:rsidR="003737CC" w:rsidRPr="00C41829" w:rsidRDefault="003737CC" w:rsidP="006F6F32">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3737CC" w:rsidRPr="00457701" w:rsidRDefault="003737CC" w:rsidP="00457701">
            <w:pPr>
              <w:bidi w:val="0"/>
              <w:spacing w:line="360" w:lineRule="auto"/>
              <w:jc w:val="center"/>
              <w:rPr>
                <w:rFonts w:ascii="Candara" w:hAnsi="Candara"/>
                <w:b/>
                <w:bCs/>
              </w:rPr>
            </w:pPr>
            <w:r w:rsidRPr="00457701">
              <w:rPr>
                <w:rFonts w:ascii="Candara" w:hAnsi="Candara"/>
                <w:b/>
                <w:bCs/>
              </w:rPr>
              <w:t>M07</w:t>
            </w:r>
          </w:p>
        </w:tc>
      </w:tr>
      <w:tr w:rsidR="003737CC" w:rsidRPr="00C41829" w:rsidTr="00457701">
        <w:trPr>
          <w:trHeight w:val="827"/>
        </w:trPr>
        <w:tc>
          <w:tcPr>
            <w:tcW w:w="4361" w:type="dxa"/>
            <w:vAlign w:val="center"/>
          </w:tcPr>
          <w:p w:rsidR="003737CC" w:rsidRPr="00C41829" w:rsidRDefault="003737CC" w:rsidP="006F6F32">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3737CC" w:rsidRPr="00457701" w:rsidRDefault="00457701" w:rsidP="00457701">
            <w:pPr>
              <w:bidi w:val="0"/>
              <w:spacing w:line="360" w:lineRule="auto"/>
              <w:jc w:val="center"/>
              <w:rPr>
                <w:rFonts w:ascii="Candara" w:hAnsi="Candara"/>
                <w:b/>
                <w:bCs/>
              </w:rPr>
            </w:pPr>
            <w:r w:rsidRPr="00457701">
              <w:rPr>
                <w:rFonts w:ascii="Candara" w:hAnsi="Candara"/>
                <w:b/>
                <w:bCs/>
              </w:rPr>
              <w:t>TICE 1</w:t>
            </w:r>
          </w:p>
        </w:tc>
      </w:tr>
      <w:tr w:rsidR="003737CC" w:rsidRPr="00C41829" w:rsidTr="00457701">
        <w:trPr>
          <w:trHeight w:val="981"/>
        </w:trPr>
        <w:tc>
          <w:tcPr>
            <w:tcW w:w="4361" w:type="dxa"/>
            <w:vAlign w:val="center"/>
          </w:tcPr>
          <w:p w:rsidR="003737CC" w:rsidRPr="00C41829" w:rsidRDefault="003737CC" w:rsidP="006F6F32">
            <w:pPr>
              <w:bidi w:val="0"/>
              <w:spacing w:line="276" w:lineRule="auto"/>
              <w:rPr>
                <w:rFonts w:ascii="Candara" w:hAnsi="Candara"/>
                <w:b/>
                <w:bCs/>
              </w:rPr>
            </w:pPr>
            <w:r w:rsidRPr="00C41829">
              <w:rPr>
                <w:rFonts w:ascii="Candara" w:hAnsi="Candara"/>
                <w:b/>
                <w:bCs/>
              </w:rPr>
              <w:t xml:space="preserve">Nature du module </w:t>
            </w:r>
          </w:p>
          <w:p w:rsidR="003737CC" w:rsidRPr="00C41829" w:rsidRDefault="003737CC" w:rsidP="006F6F32">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3737CC" w:rsidRPr="00457701" w:rsidRDefault="00E1289C" w:rsidP="00457701">
            <w:pPr>
              <w:bidi w:val="0"/>
              <w:spacing w:line="360" w:lineRule="auto"/>
              <w:jc w:val="center"/>
              <w:rPr>
                <w:rFonts w:ascii="Candara" w:hAnsi="Candara"/>
                <w:b/>
                <w:bCs/>
              </w:rPr>
            </w:pPr>
            <w:r w:rsidRPr="00457701">
              <w:rPr>
                <w:rFonts w:ascii="Candara" w:hAnsi="Candara"/>
                <w:b/>
                <w:bCs/>
              </w:rPr>
              <w:t>métier</w:t>
            </w:r>
          </w:p>
        </w:tc>
      </w:tr>
      <w:tr w:rsidR="003737CC" w:rsidRPr="00C41829" w:rsidTr="00457701">
        <w:trPr>
          <w:trHeight w:val="967"/>
        </w:trPr>
        <w:tc>
          <w:tcPr>
            <w:tcW w:w="4361" w:type="dxa"/>
            <w:vAlign w:val="center"/>
          </w:tcPr>
          <w:p w:rsidR="003737CC" w:rsidRPr="00C41829" w:rsidRDefault="003737CC" w:rsidP="006F6F32">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3737CC" w:rsidRPr="00457701" w:rsidRDefault="00457701" w:rsidP="00457701">
            <w:pPr>
              <w:bidi w:val="0"/>
              <w:spacing w:line="360" w:lineRule="auto"/>
              <w:jc w:val="center"/>
              <w:rPr>
                <w:rFonts w:ascii="Candara" w:hAnsi="Candara"/>
                <w:b/>
                <w:bCs/>
              </w:rPr>
            </w:pPr>
            <w:r w:rsidRPr="00457701">
              <w:rPr>
                <w:rFonts w:ascii="Candara" w:hAnsi="Candara"/>
                <w:b/>
                <w:bCs/>
              </w:rPr>
              <w:t>semestre s1</w:t>
            </w:r>
          </w:p>
        </w:tc>
      </w:tr>
      <w:tr w:rsidR="003737CC" w:rsidRPr="00C41829" w:rsidTr="00457701">
        <w:trPr>
          <w:trHeight w:val="557"/>
        </w:trPr>
        <w:tc>
          <w:tcPr>
            <w:tcW w:w="4361" w:type="dxa"/>
            <w:vAlign w:val="center"/>
          </w:tcPr>
          <w:p w:rsidR="003737CC" w:rsidRPr="00C41829" w:rsidRDefault="003737CC" w:rsidP="006F6F32">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3737CC" w:rsidRPr="00457701" w:rsidRDefault="003737CC" w:rsidP="00457701">
            <w:pPr>
              <w:bidi w:val="0"/>
              <w:spacing w:line="360" w:lineRule="auto"/>
              <w:jc w:val="center"/>
              <w:rPr>
                <w:rFonts w:ascii="Candara" w:hAnsi="Candara"/>
                <w:b/>
                <w:bCs/>
              </w:rPr>
            </w:pPr>
          </w:p>
        </w:tc>
      </w:tr>
    </w:tbl>
    <w:p w:rsidR="003737CC" w:rsidRPr="00C41829" w:rsidRDefault="003737CC" w:rsidP="003737CC">
      <w:pPr>
        <w:bidi w:val="0"/>
        <w:jc w:val="lowKashida"/>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jc w:val="lowKashida"/>
        <w:rPr>
          <w:rFonts w:ascii="Candara" w:hAnsi="Candara"/>
          <w:bCs/>
          <w:lang w:eastAsia="fr-CA"/>
        </w:rPr>
      </w:pPr>
    </w:p>
    <w:p w:rsidR="003737CC" w:rsidRPr="00C41829" w:rsidRDefault="003737CC" w:rsidP="003737CC">
      <w:pPr>
        <w:bidi w:val="0"/>
        <w:jc w:val="lowKashida"/>
        <w:rPr>
          <w:rFonts w:ascii="Candara" w:hAnsi="Candara"/>
          <w:bCs/>
          <w:lang w:eastAsia="fr-CA"/>
        </w:rPr>
      </w:pPr>
    </w:p>
    <w:p w:rsidR="003737CC" w:rsidRPr="00C41829" w:rsidRDefault="003737CC" w:rsidP="003737CC">
      <w:pPr>
        <w:bidi w:val="0"/>
        <w:jc w:val="lowKashida"/>
        <w:rPr>
          <w:rFonts w:ascii="Candara" w:hAnsi="Candara"/>
          <w:bCs/>
          <w:lang w:eastAsia="fr-CA"/>
        </w:rPr>
      </w:pPr>
    </w:p>
    <w:p w:rsidR="003737CC" w:rsidRPr="00C41829" w:rsidRDefault="003737CC" w:rsidP="003737CC">
      <w:pPr>
        <w:bidi w:val="0"/>
        <w:ind w:left="-360"/>
        <w:rPr>
          <w:rFonts w:ascii="Candara" w:hAnsi="Candara"/>
          <w:b/>
          <w:lang w:eastAsia="fr-CA"/>
        </w:rPr>
      </w:pPr>
    </w:p>
    <w:p w:rsidR="003737CC" w:rsidRPr="00C41829" w:rsidRDefault="003737CC" w:rsidP="003737CC">
      <w:pPr>
        <w:bidi w:val="0"/>
        <w:rPr>
          <w:rFonts w:ascii="Candara" w:hAnsi="Candara"/>
          <w:b/>
          <w:sz w:val="20"/>
          <w:szCs w:val="20"/>
          <w:lang w:eastAsia="fr-CA"/>
        </w:rPr>
        <w:sectPr w:rsidR="003737CC" w:rsidRPr="00C41829" w:rsidSect="00C51C2B">
          <w:pgSz w:w="11907" w:h="16840"/>
          <w:pgMar w:top="851" w:right="1134" w:bottom="851" w:left="1134" w:header="720" w:footer="720" w:gutter="0"/>
          <w:cols w:space="720"/>
          <w:titlePg/>
        </w:sectPr>
      </w:pPr>
    </w:p>
    <w:p w:rsidR="003737CC" w:rsidRPr="00C41829" w:rsidRDefault="003737CC" w:rsidP="003737CC">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3737CC" w:rsidRPr="004878D0" w:rsidRDefault="003737CC" w:rsidP="003737CC">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57701" w:rsidRPr="00C41829" w:rsidTr="00457701">
        <w:trPr>
          <w:trHeight w:val="796"/>
        </w:trPr>
        <w:tc>
          <w:tcPr>
            <w:tcW w:w="5000" w:type="pct"/>
          </w:tcPr>
          <w:p w:rsidR="00457701" w:rsidRPr="000D3A26" w:rsidRDefault="00457701" w:rsidP="00134604">
            <w:pPr>
              <w:pStyle w:val="Paragraphedeliste"/>
              <w:numPr>
                <w:ilvl w:val="0"/>
                <w:numId w:val="15"/>
              </w:numPr>
              <w:bidi w:val="0"/>
              <w:spacing w:after="160" w:line="259" w:lineRule="auto"/>
              <w:rPr>
                <w:rFonts w:asciiTheme="majorBidi" w:hAnsiTheme="majorBidi" w:cstheme="majorBidi"/>
              </w:rPr>
            </w:pPr>
            <w:r w:rsidRPr="000D3A26">
              <w:rPr>
                <w:rFonts w:asciiTheme="majorBidi" w:hAnsiTheme="majorBidi" w:cstheme="majorBidi"/>
              </w:rPr>
              <w:t>Notions de base en informatique</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Acquérir les notions de base en informatique, les composants d'un ordinateur, les notions fondamentales du système d'exploitation.</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Se connecter à Internet, parcourir des pages Web, naviguer sur des sites Web et utiliser des moteurs de recherche, utiliser un courrier électronique.</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Effectuer des tâches de base dans les traitements de texte, les tableurs, les programmes de présentation et les bases de données.</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Prévenir les risques et les menaces qui pèsent sur la sécurité et la confidentialité informatiques.</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Initier aux nouvelles technologies numériques, notamment l'audio numérique, la vidéo numérique, la photographie numérique et les médias numériques.</w:t>
            </w:r>
          </w:p>
          <w:p w:rsidR="00457701" w:rsidRPr="000D3A26" w:rsidRDefault="00457701" w:rsidP="00134604">
            <w:pPr>
              <w:pStyle w:val="Paragraphedeliste"/>
              <w:numPr>
                <w:ilvl w:val="0"/>
                <w:numId w:val="15"/>
              </w:numPr>
              <w:bidi w:val="0"/>
              <w:spacing w:after="160" w:line="259" w:lineRule="auto"/>
              <w:rPr>
                <w:rFonts w:asciiTheme="majorBidi" w:hAnsiTheme="majorBidi" w:cstheme="majorBidi"/>
              </w:rPr>
            </w:pPr>
            <w:r w:rsidRPr="000D3A26">
              <w:rPr>
                <w:rFonts w:asciiTheme="majorBidi" w:hAnsiTheme="majorBidi" w:cstheme="majorBidi"/>
              </w:rPr>
              <w:t>Programmes de productivité</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Effectuer des tâches approfondies en traitement de textes</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Acquérir les compétences d'usage des tableurs</w:t>
            </w:r>
          </w:p>
          <w:p w:rsidR="00457701" w:rsidRPr="000D3A26" w:rsidRDefault="00457701" w:rsidP="00134604">
            <w:pPr>
              <w:pStyle w:val="Paragraphedeliste"/>
              <w:numPr>
                <w:ilvl w:val="0"/>
                <w:numId w:val="32"/>
              </w:numPr>
              <w:bidi w:val="0"/>
              <w:spacing w:after="160" w:line="259" w:lineRule="auto"/>
              <w:rPr>
                <w:rFonts w:asciiTheme="majorBidi" w:hAnsiTheme="majorBidi" w:cstheme="majorBidi"/>
              </w:rPr>
            </w:pPr>
            <w:r w:rsidRPr="000D3A26">
              <w:rPr>
                <w:rFonts w:asciiTheme="majorBidi" w:hAnsiTheme="majorBidi" w:cstheme="majorBidi"/>
              </w:rPr>
              <w:t xml:space="preserve">Utiliser les fonctions avancées pour élaborer des présentations </w:t>
            </w:r>
          </w:p>
          <w:p w:rsidR="00457701" w:rsidRPr="000D3A26" w:rsidRDefault="00457701" w:rsidP="00134604">
            <w:pPr>
              <w:pStyle w:val="Paragraphedeliste"/>
              <w:numPr>
                <w:ilvl w:val="0"/>
                <w:numId w:val="32"/>
              </w:numPr>
              <w:bidi w:val="0"/>
              <w:spacing w:line="259" w:lineRule="auto"/>
              <w:ind w:left="714" w:hanging="357"/>
              <w:rPr>
                <w:rFonts w:asciiTheme="majorBidi" w:hAnsiTheme="majorBidi" w:cstheme="majorBidi"/>
                <w:color w:val="000000" w:themeColor="text1"/>
              </w:rPr>
            </w:pPr>
            <w:r w:rsidRPr="000D3A26">
              <w:rPr>
                <w:rFonts w:asciiTheme="majorBidi" w:hAnsiTheme="majorBidi" w:cstheme="majorBidi"/>
              </w:rPr>
              <w:t>Exploiter un bloc-notes numérique pour capturer, organiser et partager des données</w:t>
            </w:r>
          </w:p>
        </w:tc>
      </w:tr>
    </w:tbl>
    <w:p w:rsidR="003737CC" w:rsidRPr="00C41829" w:rsidRDefault="003737CC" w:rsidP="003737CC">
      <w:pPr>
        <w:bidi w:val="0"/>
        <w:rPr>
          <w:rFonts w:ascii="Candara" w:hAnsi="Candara"/>
          <w:b/>
          <w:sz w:val="20"/>
          <w:szCs w:val="20"/>
          <w:lang w:eastAsia="fr-CA"/>
        </w:rPr>
      </w:pPr>
    </w:p>
    <w:p w:rsidR="003737CC" w:rsidRPr="004878D0" w:rsidRDefault="003737CC" w:rsidP="003737C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3737CC" w:rsidRPr="00C41829" w:rsidRDefault="003737CC" w:rsidP="003737CC">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3737CC" w:rsidRPr="00C41829" w:rsidRDefault="003737CC" w:rsidP="003737CC">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737CC" w:rsidRPr="00C41829" w:rsidTr="006F6F32">
        <w:trPr>
          <w:trHeight w:val="588"/>
        </w:trPr>
        <w:tc>
          <w:tcPr>
            <w:tcW w:w="5000" w:type="pct"/>
          </w:tcPr>
          <w:p w:rsidR="003737CC" w:rsidRPr="00C41829" w:rsidRDefault="003737CC" w:rsidP="006F6F32">
            <w:pPr>
              <w:bidi w:val="0"/>
              <w:rPr>
                <w:rFonts w:ascii="Candara" w:hAnsi="Candara"/>
                <w:b/>
                <w:sz w:val="20"/>
                <w:szCs w:val="20"/>
                <w:lang w:eastAsia="fr-CA"/>
              </w:rPr>
            </w:pPr>
          </w:p>
          <w:p w:rsidR="003737CC" w:rsidRPr="00C41829" w:rsidRDefault="00920D7A" w:rsidP="006F6F32">
            <w:pPr>
              <w:bidi w:val="0"/>
              <w:rPr>
                <w:rFonts w:ascii="Candara" w:hAnsi="Candara"/>
                <w:b/>
                <w:sz w:val="20"/>
                <w:szCs w:val="20"/>
                <w:lang w:eastAsia="fr-CA"/>
              </w:rPr>
            </w:pPr>
            <w:r>
              <w:rPr>
                <w:rFonts w:ascii="Candara" w:hAnsi="Candara"/>
                <w:b/>
                <w:sz w:val="20"/>
                <w:szCs w:val="20"/>
                <w:lang w:eastAsia="fr-CA"/>
              </w:rPr>
              <w:t>Aucun</w:t>
            </w:r>
          </w:p>
          <w:p w:rsidR="003737CC" w:rsidRPr="00C41829" w:rsidRDefault="003737CC" w:rsidP="006F6F32">
            <w:pPr>
              <w:bidi w:val="0"/>
              <w:rPr>
                <w:rFonts w:ascii="Candara" w:hAnsi="Candara"/>
                <w:b/>
                <w:sz w:val="20"/>
                <w:szCs w:val="20"/>
                <w:lang w:eastAsia="fr-CA"/>
              </w:rPr>
            </w:pPr>
          </w:p>
          <w:p w:rsidR="003737CC" w:rsidRPr="00C41829" w:rsidRDefault="003737CC" w:rsidP="006F6F32">
            <w:pPr>
              <w:bidi w:val="0"/>
              <w:rPr>
                <w:rFonts w:ascii="Candara" w:hAnsi="Candara"/>
                <w:b/>
                <w:sz w:val="20"/>
                <w:szCs w:val="20"/>
                <w:lang w:eastAsia="fr-CA"/>
              </w:rPr>
            </w:pPr>
          </w:p>
        </w:tc>
      </w:tr>
    </w:tbl>
    <w:p w:rsidR="003737CC" w:rsidRPr="00C41829" w:rsidRDefault="003737CC" w:rsidP="003737CC">
      <w:pPr>
        <w:bidi w:val="0"/>
        <w:spacing w:after="120" w:line="240" w:lineRule="exact"/>
        <w:rPr>
          <w:rFonts w:ascii="Candara" w:hAnsi="Candara" w:cs="Times New (W1)"/>
          <w:b/>
          <w:bCs/>
          <w:smallCaps/>
          <w:color w:val="000080"/>
          <w:sz w:val="26"/>
          <w:szCs w:val="26"/>
          <w:lang w:eastAsia="fr-CA"/>
        </w:rPr>
      </w:pPr>
    </w:p>
    <w:p w:rsidR="003737CC" w:rsidRPr="00C41829" w:rsidRDefault="003737CC" w:rsidP="003737CC">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011"/>
        <w:gridCol w:w="992"/>
        <w:gridCol w:w="1966"/>
        <w:gridCol w:w="850"/>
      </w:tblGrid>
      <w:tr w:rsidR="003737CC" w:rsidRPr="00C41829" w:rsidTr="006F6F32">
        <w:tc>
          <w:tcPr>
            <w:tcW w:w="2977" w:type="dxa"/>
            <w:vMerge w:val="restart"/>
            <w:vAlign w:val="center"/>
          </w:tcPr>
          <w:p w:rsidR="003737CC" w:rsidRPr="00C41829" w:rsidRDefault="003737CC" w:rsidP="006F6F32">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3737CC" w:rsidRPr="00C41829" w:rsidRDefault="003737CC" w:rsidP="006F6F32">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3737CC" w:rsidRPr="00C41829" w:rsidTr="004E6723">
        <w:tc>
          <w:tcPr>
            <w:tcW w:w="2977" w:type="dxa"/>
            <w:vMerge/>
            <w:vAlign w:val="center"/>
          </w:tcPr>
          <w:p w:rsidR="003737CC" w:rsidRPr="00C41829" w:rsidRDefault="003737CC" w:rsidP="006F6F32">
            <w:pPr>
              <w:bidi w:val="0"/>
              <w:spacing w:line="360" w:lineRule="auto"/>
              <w:rPr>
                <w:rFonts w:ascii="Candara" w:hAnsi="Candara"/>
                <w:b/>
                <w:bCs/>
                <w:sz w:val="18"/>
                <w:szCs w:val="18"/>
              </w:rPr>
            </w:pPr>
          </w:p>
        </w:tc>
        <w:tc>
          <w:tcPr>
            <w:tcW w:w="567" w:type="dxa"/>
            <w:vAlign w:val="center"/>
          </w:tcPr>
          <w:p w:rsidR="003737CC" w:rsidRPr="00C41829" w:rsidRDefault="003737CC" w:rsidP="006F6F32">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3737CC" w:rsidRPr="00C41829" w:rsidRDefault="003737CC" w:rsidP="006F6F32">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3737CC" w:rsidRPr="00C41829" w:rsidRDefault="003737CC" w:rsidP="006F6F32">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011" w:type="dxa"/>
            <w:vAlign w:val="center"/>
          </w:tcPr>
          <w:p w:rsidR="003737CC" w:rsidRPr="00C41829" w:rsidRDefault="003737CC" w:rsidP="004E6723">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3737CC" w:rsidRPr="004E6723" w:rsidRDefault="003737CC" w:rsidP="006F6F32">
            <w:pPr>
              <w:bidi w:val="0"/>
              <w:rPr>
                <w:rFonts w:ascii="Candara" w:hAnsi="Candara"/>
                <w:b/>
                <w:bCs/>
                <w:sz w:val="18"/>
                <w:szCs w:val="18"/>
              </w:rPr>
            </w:pPr>
            <w:r w:rsidRPr="004E6723">
              <w:rPr>
                <w:rFonts w:ascii="Candara" w:hAnsi="Candara"/>
                <w:b/>
                <w:bCs/>
                <w:sz w:val="18"/>
                <w:szCs w:val="18"/>
              </w:rPr>
              <w:t xml:space="preserve">Travail personnel </w:t>
            </w:r>
          </w:p>
        </w:tc>
        <w:tc>
          <w:tcPr>
            <w:tcW w:w="1966" w:type="dxa"/>
            <w:vAlign w:val="center"/>
          </w:tcPr>
          <w:p w:rsidR="003737CC" w:rsidRPr="004E6723" w:rsidRDefault="004E6723" w:rsidP="006F6F32">
            <w:pPr>
              <w:bidi w:val="0"/>
              <w:rPr>
                <w:rFonts w:ascii="Candara" w:hAnsi="Candara"/>
                <w:b/>
                <w:bCs/>
                <w:sz w:val="18"/>
                <w:szCs w:val="18"/>
              </w:rPr>
            </w:pPr>
            <w:r w:rsidRPr="004E6723">
              <w:rPr>
                <w:rFonts w:ascii="Candara" w:hAnsi="Candara"/>
                <w:b/>
                <w:bCs/>
                <w:sz w:val="18"/>
                <w:szCs w:val="18"/>
              </w:rPr>
              <w:t>Evaluation (évaluation des connaissances et examen final)</w:t>
            </w:r>
          </w:p>
        </w:tc>
        <w:tc>
          <w:tcPr>
            <w:tcW w:w="850" w:type="dxa"/>
            <w:vAlign w:val="center"/>
          </w:tcPr>
          <w:p w:rsidR="003737CC" w:rsidRPr="00C41829" w:rsidRDefault="003737CC" w:rsidP="006F6F32">
            <w:pPr>
              <w:bidi w:val="0"/>
              <w:jc w:val="center"/>
              <w:rPr>
                <w:rFonts w:ascii="Candara" w:hAnsi="Candara"/>
                <w:b/>
                <w:bCs/>
                <w:sz w:val="18"/>
                <w:szCs w:val="18"/>
              </w:rPr>
            </w:pPr>
            <w:r w:rsidRPr="00C41829">
              <w:rPr>
                <w:rFonts w:ascii="Candara" w:hAnsi="Candara"/>
                <w:b/>
                <w:bCs/>
                <w:sz w:val="18"/>
                <w:szCs w:val="18"/>
              </w:rPr>
              <w:t>VH global</w:t>
            </w:r>
          </w:p>
        </w:tc>
      </w:tr>
      <w:tr w:rsidR="00457701" w:rsidRPr="00457701" w:rsidTr="004E6723">
        <w:tc>
          <w:tcPr>
            <w:tcW w:w="297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Notions de base en informatique</w:t>
            </w:r>
          </w:p>
        </w:tc>
        <w:tc>
          <w:tcPr>
            <w:tcW w:w="56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10</w:t>
            </w:r>
          </w:p>
        </w:tc>
        <w:tc>
          <w:tcPr>
            <w:tcW w:w="709"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56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8</w:t>
            </w:r>
          </w:p>
        </w:tc>
        <w:tc>
          <w:tcPr>
            <w:tcW w:w="1011"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992"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1966"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2</w:t>
            </w:r>
          </w:p>
        </w:tc>
        <w:tc>
          <w:tcPr>
            <w:tcW w:w="850"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20</w:t>
            </w:r>
          </w:p>
        </w:tc>
      </w:tr>
      <w:tr w:rsidR="00457701" w:rsidRPr="00457701" w:rsidTr="004E6723">
        <w:tc>
          <w:tcPr>
            <w:tcW w:w="297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Programmes de productivité</w:t>
            </w:r>
          </w:p>
        </w:tc>
        <w:tc>
          <w:tcPr>
            <w:tcW w:w="56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10</w:t>
            </w:r>
          </w:p>
        </w:tc>
        <w:tc>
          <w:tcPr>
            <w:tcW w:w="709"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567" w:type="dxa"/>
          </w:tcPr>
          <w:p w:rsidR="00457701" w:rsidRPr="00457701" w:rsidRDefault="00457701" w:rsidP="004E2335">
            <w:pPr>
              <w:bidi w:val="0"/>
              <w:spacing w:line="360" w:lineRule="auto"/>
              <w:rPr>
                <w:rFonts w:ascii="Candara" w:hAnsi="Candara"/>
                <w:b/>
                <w:bCs/>
                <w:sz w:val="18"/>
                <w:szCs w:val="18"/>
              </w:rPr>
            </w:pPr>
            <w:r w:rsidRPr="00457701">
              <w:rPr>
                <w:rFonts w:ascii="Candara" w:hAnsi="Candara"/>
                <w:b/>
                <w:bCs/>
                <w:sz w:val="18"/>
                <w:szCs w:val="18"/>
              </w:rPr>
              <w:t>1</w:t>
            </w:r>
            <w:r w:rsidR="004E2335">
              <w:rPr>
                <w:rFonts w:ascii="Candara" w:hAnsi="Candara"/>
                <w:b/>
                <w:bCs/>
                <w:sz w:val="18"/>
                <w:szCs w:val="18"/>
              </w:rPr>
              <w:t>2</w:t>
            </w:r>
          </w:p>
        </w:tc>
        <w:tc>
          <w:tcPr>
            <w:tcW w:w="1011" w:type="dxa"/>
          </w:tcPr>
          <w:p w:rsidR="00457701" w:rsidRPr="00457701" w:rsidRDefault="004E2335" w:rsidP="00457701">
            <w:pPr>
              <w:bidi w:val="0"/>
              <w:spacing w:line="360" w:lineRule="auto"/>
              <w:rPr>
                <w:rFonts w:ascii="Candara" w:hAnsi="Candara"/>
                <w:b/>
                <w:bCs/>
                <w:sz w:val="18"/>
                <w:szCs w:val="18"/>
              </w:rPr>
            </w:pPr>
            <w:r>
              <w:rPr>
                <w:rFonts w:ascii="Candara" w:hAnsi="Candara"/>
                <w:b/>
                <w:bCs/>
                <w:sz w:val="18"/>
                <w:szCs w:val="18"/>
              </w:rPr>
              <w:t>6</w:t>
            </w:r>
          </w:p>
        </w:tc>
        <w:tc>
          <w:tcPr>
            <w:tcW w:w="992" w:type="dxa"/>
          </w:tcPr>
          <w:p w:rsidR="00457701" w:rsidRPr="00457701" w:rsidRDefault="00457701" w:rsidP="00457701">
            <w:pPr>
              <w:bidi w:val="0"/>
              <w:spacing w:line="360" w:lineRule="auto"/>
              <w:rPr>
                <w:rFonts w:ascii="Candara" w:hAnsi="Candara"/>
                <w:b/>
                <w:bCs/>
                <w:sz w:val="18"/>
                <w:szCs w:val="18"/>
              </w:rPr>
            </w:pPr>
          </w:p>
        </w:tc>
        <w:tc>
          <w:tcPr>
            <w:tcW w:w="1966"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2</w:t>
            </w:r>
          </w:p>
        </w:tc>
        <w:tc>
          <w:tcPr>
            <w:tcW w:w="850"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30</w:t>
            </w:r>
          </w:p>
        </w:tc>
      </w:tr>
      <w:tr w:rsidR="00457701" w:rsidRPr="00457701" w:rsidTr="004E6723">
        <w:tc>
          <w:tcPr>
            <w:tcW w:w="2977" w:type="dxa"/>
          </w:tcPr>
          <w:p w:rsidR="00457701" w:rsidRPr="00C41829" w:rsidRDefault="00457701" w:rsidP="006F6F32">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57701" w:rsidRPr="00C41829" w:rsidRDefault="00457701" w:rsidP="006F6F32">
            <w:pPr>
              <w:bidi w:val="0"/>
              <w:spacing w:line="360" w:lineRule="auto"/>
              <w:rPr>
                <w:rFonts w:ascii="Candara" w:hAnsi="Candara"/>
                <w:b/>
                <w:bCs/>
                <w:sz w:val="18"/>
                <w:szCs w:val="18"/>
              </w:rPr>
            </w:pPr>
            <w:r>
              <w:rPr>
                <w:rFonts w:ascii="Candara" w:hAnsi="Candara"/>
                <w:b/>
                <w:bCs/>
                <w:sz w:val="18"/>
                <w:szCs w:val="18"/>
              </w:rPr>
              <w:t>20</w:t>
            </w:r>
          </w:p>
        </w:tc>
        <w:tc>
          <w:tcPr>
            <w:tcW w:w="709" w:type="dxa"/>
          </w:tcPr>
          <w:p w:rsidR="00457701" w:rsidRPr="00C41829" w:rsidRDefault="00457701" w:rsidP="006F6F32">
            <w:pPr>
              <w:bidi w:val="0"/>
              <w:spacing w:line="360" w:lineRule="auto"/>
              <w:rPr>
                <w:rFonts w:ascii="Candara" w:hAnsi="Candara"/>
                <w:b/>
                <w:bCs/>
                <w:sz w:val="18"/>
                <w:szCs w:val="18"/>
              </w:rPr>
            </w:pPr>
          </w:p>
        </w:tc>
        <w:tc>
          <w:tcPr>
            <w:tcW w:w="567" w:type="dxa"/>
          </w:tcPr>
          <w:p w:rsidR="00457701" w:rsidRPr="00C41829" w:rsidRDefault="00457701" w:rsidP="004E2335">
            <w:pPr>
              <w:bidi w:val="0"/>
              <w:spacing w:line="360" w:lineRule="auto"/>
              <w:rPr>
                <w:rFonts w:ascii="Candara" w:hAnsi="Candara"/>
                <w:b/>
                <w:bCs/>
                <w:sz w:val="18"/>
                <w:szCs w:val="18"/>
              </w:rPr>
            </w:pPr>
            <w:r>
              <w:rPr>
                <w:rFonts w:ascii="Candara" w:hAnsi="Candara"/>
                <w:b/>
                <w:bCs/>
                <w:sz w:val="18"/>
                <w:szCs w:val="18"/>
              </w:rPr>
              <w:t>2</w:t>
            </w:r>
            <w:r w:rsidR="004E2335">
              <w:rPr>
                <w:rFonts w:ascii="Candara" w:hAnsi="Candara"/>
                <w:b/>
                <w:bCs/>
                <w:sz w:val="18"/>
                <w:szCs w:val="18"/>
              </w:rPr>
              <w:t>0</w:t>
            </w:r>
          </w:p>
        </w:tc>
        <w:tc>
          <w:tcPr>
            <w:tcW w:w="1011" w:type="dxa"/>
          </w:tcPr>
          <w:p w:rsidR="00457701" w:rsidRPr="00C41829" w:rsidRDefault="004E2335" w:rsidP="006F6F32">
            <w:pPr>
              <w:bidi w:val="0"/>
              <w:spacing w:line="360" w:lineRule="auto"/>
              <w:rPr>
                <w:rFonts w:ascii="Candara" w:hAnsi="Candara"/>
                <w:b/>
                <w:bCs/>
                <w:sz w:val="18"/>
                <w:szCs w:val="18"/>
              </w:rPr>
            </w:pPr>
            <w:r>
              <w:rPr>
                <w:rFonts w:ascii="Candara" w:hAnsi="Candara"/>
                <w:b/>
                <w:bCs/>
                <w:sz w:val="18"/>
                <w:szCs w:val="18"/>
              </w:rPr>
              <w:t>6</w:t>
            </w:r>
          </w:p>
        </w:tc>
        <w:tc>
          <w:tcPr>
            <w:tcW w:w="992" w:type="dxa"/>
          </w:tcPr>
          <w:p w:rsidR="00457701" w:rsidRPr="00C41829" w:rsidRDefault="00457701" w:rsidP="006F6F32">
            <w:pPr>
              <w:bidi w:val="0"/>
              <w:spacing w:line="360" w:lineRule="auto"/>
              <w:rPr>
                <w:rFonts w:ascii="Candara" w:hAnsi="Candara"/>
                <w:b/>
                <w:bCs/>
                <w:sz w:val="18"/>
                <w:szCs w:val="18"/>
              </w:rPr>
            </w:pPr>
          </w:p>
        </w:tc>
        <w:tc>
          <w:tcPr>
            <w:tcW w:w="1966" w:type="dxa"/>
          </w:tcPr>
          <w:p w:rsidR="00457701" w:rsidRPr="00C41829" w:rsidRDefault="00457701" w:rsidP="006F6F32">
            <w:pPr>
              <w:bidi w:val="0"/>
              <w:spacing w:line="360" w:lineRule="auto"/>
              <w:rPr>
                <w:rFonts w:ascii="Candara" w:hAnsi="Candara"/>
                <w:b/>
                <w:bCs/>
                <w:sz w:val="18"/>
                <w:szCs w:val="18"/>
              </w:rPr>
            </w:pPr>
            <w:r>
              <w:rPr>
                <w:rFonts w:ascii="Candara" w:hAnsi="Candara"/>
                <w:b/>
                <w:bCs/>
                <w:sz w:val="18"/>
                <w:szCs w:val="18"/>
              </w:rPr>
              <w:t>4</w:t>
            </w:r>
          </w:p>
        </w:tc>
        <w:tc>
          <w:tcPr>
            <w:tcW w:w="850" w:type="dxa"/>
          </w:tcPr>
          <w:p w:rsidR="00457701" w:rsidRPr="00C41829" w:rsidRDefault="00457701" w:rsidP="006F6F32">
            <w:pPr>
              <w:bidi w:val="0"/>
              <w:spacing w:line="360" w:lineRule="auto"/>
              <w:rPr>
                <w:rFonts w:ascii="Candara" w:hAnsi="Candara"/>
                <w:b/>
                <w:bCs/>
                <w:sz w:val="18"/>
                <w:szCs w:val="18"/>
              </w:rPr>
            </w:pPr>
            <w:r>
              <w:rPr>
                <w:rFonts w:ascii="Candara" w:hAnsi="Candara"/>
                <w:b/>
                <w:bCs/>
                <w:sz w:val="18"/>
                <w:szCs w:val="18"/>
              </w:rPr>
              <w:t>50</w:t>
            </w:r>
          </w:p>
        </w:tc>
      </w:tr>
      <w:tr w:rsidR="00457701" w:rsidRPr="00457701" w:rsidTr="004E6723">
        <w:tc>
          <w:tcPr>
            <w:tcW w:w="297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 VH</w:t>
            </w:r>
          </w:p>
        </w:tc>
        <w:tc>
          <w:tcPr>
            <w:tcW w:w="567"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40%</w:t>
            </w:r>
          </w:p>
        </w:tc>
        <w:tc>
          <w:tcPr>
            <w:tcW w:w="709"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567" w:type="dxa"/>
          </w:tcPr>
          <w:p w:rsidR="00457701" w:rsidRPr="00457701" w:rsidRDefault="004E2335" w:rsidP="00457701">
            <w:pPr>
              <w:bidi w:val="0"/>
              <w:spacing w:line="360" w:lineRule="auto"/>
              <w:rPr>
                <w:rFonts w:ascii="Candara" w:hAnsi="Candara"/>
                <w:b/>
                <w:bCs/>
                <w:sz w:val="18"/>
                <w:szCs w:val="18"/>
              </w:rPr>
            </w:pPr>
            <w:r>
              <w:rPr>
                <w:rFonts w:ascii="Candara" w:hAnsi="Candara"/>
                <w:b/>
                <w:bCs/>
                <w:sz w:val="18"/>
                <w:szCs w:val="18"/>
              </w:rPr>
              <w:t>40</w:t>
            </w:r>
            <w:r w:rsidR="00457701" w:rsidRPr="00457701">
              <w:rPr>
                <w:rFonts w:ascii="Candara" w:hAnsi="Candara"/>
                <w:b/>
                <w:bCs/>
                <w:sz w:val="18"/>
                <w:szCs w:val="18"/>
              </w:rPr>
              <w:t>%</w:t>
            </w:r>
          </w:p>
        </w:tc>
        <w:tc>
          <w:tcPr>
            <w:tcW w:w="1011" w:type="dxa"/>
          </w:tcPr>
          <w:p w:rsidR="00457701" w:rsidRPr="00457701" w:rsidRDefault="004E2335" w:rsidP="00457701">
            <w:pPr>
              <w:bidi w:val="0"/>
              <w:spacing w:line="360" w:lineRule="auto"/>
              <w:rPr>
                <w:rFonts w:ascii="Candara" w:hAnsi="Candara"/>
                <w:b/>
                <w:bCs/>
                <w:sz w:val="18"/>
                <w:szCs w:val="18"/>
              </w:rPr>
            </w:pPr>
            <w:r>
              <w:rPr>
                <w:rFonts w:ascii="Candara" w:hAnsi="Candara"/>
                <w:b/>
                <w:bCs/>
                <w:sz w:val="18"/>
                <w:szCs w:val="18"/>
              </w:rPr>
              <w:t>12%</w:t>
            </w:r>
          </w:p>
        </w:tc>
        <w:tc>
          <w:tcPr>
            <w:tcW w:w="992"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w:t>
            </w:r>
          </w:p>
        </w:tc>
        <w:tc>
          <w:tcPr>
            <w:tcW w:w="1966"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8%</w:t>
            </w:r>
          </w:p>
        </w:tc>
        <w:tc>
          <w:tcPr>
            <w:tcW w:w="850" w:type="dxa"/>
          </w:tcPr>
          <w:p w:rsidR="00457701" w:rsidRPr="00457701" w:rsidRDefault="00457701" w:rsidP="00457701">
            <w:pPr>
              <w:bidi w:val="0"/>
              <w:spacing w:line="360" w:lineRule="auto"/>
              <w:rPr>
                <w:rFonts w:ascii="Candara" w:hAnsi="Candara"/>
                <w:b/>
                <w:bCs/>
                <w:sz w:val="18"/>
                <w:szCs w:val="18"/>
              </w:rPr>
            </w:pPr>
            <w:r w:rsidRPr="00457701">
              <w:rPr>
                <w:rFonts w:ascii="Candara" w:hAnsi="Candara"/>
                <w:b/>
                <w:bCs/>
                <w:sz w:val="18"/>
                <w:szCs w:val="18"/>
              </w:rPr>
              <w:t>100%</w:t>
            </w:r>
          </w:p>
        </w:tc>
      </w:tr>
    </w:tbl>
    <w:p w:rsidR="003737CC" w:rsidRPr="00C41829" w:rsidRDefault="003737CC" w:rsidP="003737CC">
      <w:pPr>
        <w:bidi w:val="0"/>
        <w:spacing w:line="240" w:lineRule="exact"/>
        <w:ind w:left="720"/>
        <w:rPr>
          <w:rFonts w:ascii="Candara" w:hAnsi="Candara"/>
          <w:b/>
          <w:bCs/>
          <w:sz w:val="16"/>
          <w:szCs w:val="16"/>
          <w:lang w:eastAsia="fr-FR"/>
        </w:rPr>
      </w:pPr>
    </w:p>
    <w:p w:rsidR="003737CC" w:rsidRDefault="003737CC" w:rsidP="003737C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00BE2" w:rsidRPr="00C41829" w:rsidRDefault="00E00BE2" w:rsidP="00E00BE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E00BE2" w:rsidRDefault="00E00BE2" w:rsidP="00E00BE2">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E00BE2" w:rsidRPr="004878D0" w:rsidRDefault="00E00BE2" w:rsidP="00E00BE2">
      <w:pPr>
        <w:bidi w:val="0"/>
        <w:spacing w:after="120" w:line="240" w:lineRule="exact"/>
        <w:rPr>
          <w:rFonts w:ascii="Candara" w:hAnsi="Candara" w:cs="Times New (W1)"/>
          <w:b/>
          <w:bCs/>
          <w:smallCaps/>
          <w:color w:val="17365D" w:themeColor="text2" w:themeShade="BF"/>
          <w:lang w:eastAsia="fr-CA"/>
        </w:rPr>
      </w:pPr>
    </w:p>
    <w:p w:rsidR="00F0375E" w:rsidRDefault="00F0375E" w:rsidP="00F0375E">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0375E" w:rsidRPr="00C41829" w:rsidTr="00F0375E">
        <w:trPr>
          <w:trHeight w:val="796"/>
        </w:trPr>
        <w:tc>
          <w:tcPr>
            <w:tcW w:w="5000" w:type="pct"/>
          </w:tcPr>
          <w:p w:rsidR="00F0375E" w:rsidRPr="000D3A26" w:rsidRDefault="00C27379" w:rsidP="00134604">
            <w:pPr>
              <w:pStyle w:val="Paragraphedeliste"/>
              <w:keepNext/>
              <w:numPr>
                <w:ilvl w:val="0"/>
                <w:numId w:val="37"/>
              </w:numPr>
              <w:bidi w:val="0"/>
              <w:ind w:left="284" w:hanging="284"/>
              <w:rPr>
                <w:rFonts w:asciiTheme="majorBidi" w:hAnsiTheme="majorBidi" w:cstheme="majorBidi"/>
                <w:b/>
                <w:bCs/>
                <w:color w:val="000000" w:themeColor="text1"/>
              </w:rPr>
            </w:pPr>
            <w:r>
              <w:rPr>
                <w:rFonts w:asciiTheme="majorBidi" w:hAnsiTheme="majorBidi" w:cstheme="majorBidi"/>
                <w:b/>
                <w:bCs/>
                <w:color w:val="000000" w:themeColor="text1"/>
              </w:rPr>
              <w:lastRenderedPageBreak/>
              <w:t>Not</w:t>
            </w:r>
            <w:r w:rsidR="00F0375E" w:rsidRPr="000D3A26">
              <w:rPr>
                <w:rFonts w:asciiTheme="majorBidi" w:hAnsiTheme="majorBidi" w:cstheme="majorBidi"/>
                <w:b/>
                <w:bCs/>
                <w:color w:val="000000" w:themeColor="text1"/>
              </w:rPr>
              <w:t>ions de base en informatique</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 xml:space="preserve">Notions de base de l'informatique </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Terminologie informatique courante</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Fonctionnalités des différents constituants d'un ordinateur</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Systèmes d'exploitation des ordinateurs</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Interface utilisateur (fenêtres, icônes, menus, fichiers, dossiers,…)</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Création d'un fichier texte, un fichier dessin/image, un fichier son</w:t>
            </w:r>
          </w:p>
          <w:p w:rsidR="00F0375E" w:rsidRPr="000D3A26" w:rsidRDefault="00F0375E" w:rsidP="00134604">
            <w:pPr>
              <w:numPr>
                <w:ilvl w:val="0"/>
                <w:numId w:val="33"/>
              </w:numPr>
              <w:bidi w:val="0"/>
              <w:ind w:left="1160"/>
              <w:rPr>
                <w:rFonts w:asciiTheme="majorBidi" w:hAnsiTheme="majorBidi" w:cstheme="majorBidi"/>
                <w:color w:val="000000" w:themeColor="text1"/>
              </w:rPr>
            </w:pPr>
            <w:r w:rsidRPr="000D3A26">
              <w:rPr>
                <w:rFonts w:asciiTheme="majorBidi" w:hAnsiTheme="majorBidi" w:cstheme="majorBidi"/>
                <w:color w:val="000000" w:themeColor="text1"/>
              </w:rPr>
              <w:t xml:space="preserve">Gestion des dossiers et des fichiers  </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 xml:space="preserve">Internet Cloud services et le World Wide Web </w:t>
            </w:r>
          </w:p>
          <w:p w:rsidR="00F0375E" w:rsidRPr="000D3A26" w:rsidRDefault="00F0375E" w:rsidP="00134604">
            <w:pPr>
              <w:numPr>
                <w:ilvl w:val="0"/>
                <w:numId w:val="34"/>
              </w:numPr>
              <w:bidi w:val="0"/>
              <w:ind w:left="1134"/>
              <w:rPr>
                <w:rFonts w:asciiTheme="majorBidi" w:hAnsiTheme="majorBidi" w:cstheme="majorBidi"/>
                <w:color w:val="000000" w:themeColor="text1"/>
              </w:rPr>
            </w:pPr>
            <w:r w:rsidRPr="000D3A26">
              <w:rPr>
                <w:rFonts w:asciiTheme="majorBidi" w:hAnsiTheme="majorBidi" w:cstheme="majorBidi"/>
                <w:color w:val="000000" w:themeColor="text1"/>
              </w:rPr>
              <w:t>Internet</w:t>
            </w:r>
          </w:p>
          <w:p w:rsidR="00F0375E" w:rsidRPr="000D3A26" w:rsidRDefault="00F0375E" w:rsidP="00134604">
            <w:pPr>
              <w:numPr>
                <w:ilvl w:val="0"/>
                <w:numId w:val="34"/>
              </w:numPr>
              <w:bidi w:val="0"/>
              <w:ind w:left="1134"/>
              <w:rPr>
                <w:rFonts w:asciiTheme="majorBidi" w:hAnsiTheme="majorBidi" w:cstheme="majorBidi"/>
                <w:color w:val="000000" w:themeColor="text1"/>
              </w:rPr>
            </w:pPr>
            <w:r w:rsidRPr="000D3A26">
              <w:rPr>
                <w:rFonts w:asciiTheme="majorBidi" w:hAnsiTheme="majorBidi" w:cstheme="majorBidi"/>
                <w:color w:val="000000" w:themeColor="text1"/>
              </w:rPr>
              <w:t>World Wide Web</w:t>
            </w:r>
          </w:p>
          <w:p w:rsidR="00F0375E" w:rsidRPr="000D3A26" w:rsidRDefault="00F0375E" w:rsidP="00134604">
            <w:pPr>
              <w:numPr>
                <w:ilvl w:val="0"/>
                <w:numId w:val="34"/>
              </w:numPr>
              <w:bidi w:val="0"/>
              <w:ind w:left="1134"/>
              <w:rPr>
                <w:rFonts w:asciiTheme="majorBidi" w:hAnsiTheme="majorBidi" w:cstheme="majorBidi"/>
                <w:color w:val="000000" w:themeColor="text1"/>
              </w:rPr>
            </w:pPr>
            <w:r w:rsidRPr="000D3A26">
              <w:rPr>
                <w:rFonts w:asciiTheme="majorBidi" w:hAnsiTheme="majorBidi" w:cstheme="majorBidi"/>
                <w:color w:val="000000" w:themeColor="text1"/>
              </w:rPr>
              <w:t xml:space="preserve">Courrier électronique </w:t>
            </w:r>
          </w:p>
          <w:p w:rsidR="00F0375E" w:rsidRPr="000D3A26" w:rsidRDefault="00F0375E" w:rsidP="00134604">
            <w:pPr>
              <w:numPr>
                <w:ilvl w:val="0"/>
                <w:numId w:val="34"/>
              </w:numPr>
              <w:bidi w:val="0"/>
              <w:ind w:left="1134"/>
              <w:rPr>
                <w:rFonts w:asciiTheme="majorBidi" w:hAnsiTheme="majorBidi" w:cstheme="majorBidi"/>
                <w:color w:val="000000" w:themeColor="text1"/>
              </w:rPr>
            </w:pPr>
            <w:r w:rsidRPr="000D3A26">
              <w:rPr>
                <w:rFonts w:asciiTheme="majorBidi" w:hAnsiTheme="majorBidi" w:cstheme="majorBidi"/>
                <w:color w:val="000000" w:themeColor="text1"/>
              </w:rPr>
              <w:t>Communications sur Internet et réseaux sociaux</w:t>
            </w:r>
          </w:p>
          <w:p w:rsidR="00F0375E" w:rsidRPr="000D3A26" w:rsidRDefault="00F0375E" w:rsidP="00134604">
            <w:pPr>
              <w:numPr>
                <w:ilvl w:val="0"/>
                <w:numId w:val="34"/>
              </w:numPr>
              <w:bidi w:val="0"/>
              <w:ind w:left="1134"/>
              <w:rPr>
                <w:rFonts w:asciiTheme="majorBidi" w:hAnsiTheme="majorBidi" w:cstheme="majorBidi"/>
                <w:color w:val="000000" w:themeColor="text1"/>
              </w:rPr>
            </w:pPr>
            <w:r w:rsidRPr="000D3A26">
              <w:rPr>
                <w:rFonts w:asciiTheme="majorBidi" w:hAnsiTheme="majorBidi" w:cstheme="majorBidi"/>
                <w:color w:val="000000" w:themeColor="text1"/>
              </w:rPr>
              <w:t>Outils collaboratifs</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 xml:space="preserve">Sécurité et confidentialité informatiques </w:t>
            </w:r>
          </w:p>
          <w:p w:rsidR="00F0375E" w:rsidRPr="000D3A26" w:rsidRDefault="00F0375E" w:rsidP="00134604">
            <w:pPr>
              <w:pStyle w:val="BodyText"/>
              <w:numPr>
                <w:ilvl w:val="0"/>
                <w:numId w:val="36"/>
              </w:numPr>
              <w:spacing w:before="0" w:after="0"/>
              <w:ind w:left="1216"/>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Vue d'ensemble de la sécurité et de la confidentialité informatiques</w:t>
            </w:r>
          </w:p>
          <w:p w:rsidR="00F0375E" w:rsidRPr="000D3A26" w:rsidRDefault="00F0375E" w:rsidP="00134604">
            <w:pPr>
              <w:pStyle w:val="BodyText"/>
              <w:numPr>
                <w:ilvl w:val="0"/>
                <w:numId w:val="36"/>
              </w:numPr>
              <w:spacing w:before="0" w:after="0"/>
              <w:ind w:left="1216"/>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Protection de votre ordinateur et de vos données</w:t>
            </w:r>
          </w:p>
          <w:p w:rsidR="00F0375E" w:rsidRPr="000D3A26" w:rsidRDefault="00F0375E" w:rsidP="00134604">
            <w:pPr>
              <w:pStyle w:val="BodyText"/>
              <w:numPr>
                <w:ilvl w:val="0"/>
                <w:numId w:val="36"/>
              </w:numPr>
              <w:spacing w:before="0" w:after="0"/>
              <w:ind w:left="1216"/>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Protection de votre famille et de vous-même contre les menaces de sécurité</w:t>
            </w:r>
          </w:p>
          <w:p w:rsidR="00F0375E" w:rsidRPr="000D3A26" w:rsidRDefault="00F0375E" w:rsidP="00134604">
            <w:pPr>
              <w:pStyle w:val="BodyText"/>
              <w:numPr>
                <w:ilvl w:val="0"/>
                <w:numId w:val="36"/>
              </w:numPr>
              <w:spacing w:before="0" w:after="0"/>
              <w:ind w:left="1216"/>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Maintenir votre ordinateur à jour et sécurisé</w:t>
            </w:r>
          </w:p>
          <w:p w:rsidR="00F0375E" w:rsidRPr="000D3A26" w:rsidRDefault="00F0375E" w:rsidP="00134604">
            <w:pPr>
              <w:numPr>
                <w:ilvl w:val="0"/>
                <w:numId w:val="36"/>
              </w:numPr>
              <w:bidi w:val="0"/>
              <w:ind w:left="1216"/>
              <w:rPr>
                <w:rFonts w:asciiTheme="majorBidi" w:hAnsiTheme="majorBidi" w:cstheme="majorBidi"/>
                <w:color w:val="000000" w:themeColor="text1"/>
              </w:rPr>
            </w:pPr>
            <w:r w:rsidRPr="000D3A26">
              <w:rPr>
                <w:rFonts w:asciiTheme="majorBidi" w:hAnsiTheme="majorBidi" w:cstheme="majorBidi"/>
                <w:color w:val="000000" w:themeColor="text1"/>
              </w:rPr>
              <w:t>Éthique informatique</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 xml:space="preserve">Modes de vie numériques </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L'expérience numérique moderne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Audio numérique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Vidéo numérique</w:t>
            </w:r>
          </w:p>
          <w:p w:rsidR="00F0375E" w:rsidRPr="000D3A26" w:rsidRDefault="00F0375E" w:rsidP="00134604">
            <w:pPr>
              <w:pStyle w:val="NormalWeb"/>
              <w:numPr>
                <w:ilvl w:val="0"/>
                <w:numId w:val="35"/>
              </w:numPr>
              <w:spacing w:line="240" w:lineRule="auto"/>
              <w:ind w:left="1174"/>
              <w:jc w:val="both"/>
              <w:rPr>
                <w:rFonts w:asciiTheme="majorBidi" w:hAnsiTheme="majorBidi" w:cstheme="majorBidi"/>
                <w:color w:val="000000" w:themeColor="text1"/>
                <w:sz w:val="24"/>
                <w:szCs w:val="24"/>
              </w:rPr>
            </w:pPr>
            <w:r w:rsidRPr="000D3A26">
              <w:rPr>
                <w:rFonts w:asciiTheme="majorBidi" w:hAnsiTheme="majorBidi" w:cstheme="majorBidi"/>
                <w:color w:val="000000" w:themeColor="text1"/>
                <w:sz w:val="24"/>
                <w:szCs w:val="24"/>
              </w:rPr>
              <w:t>Photographie numérique</w:t>
            </w:r>
          </w:p>
          <w:p w:rsidR="00F0375E" w:rsidRPr="000D3A26" w:rsidRDefault="00F0375E" w:rsidP="00134604">
            <w:pPr>
              <w:pStyle w:val="NormalWeb"/>
              <w:numPr>
                <w:ilvl w:val="0"/>
                <w:numId w:val="35"/>
              </w:numPr>
              <w:spacing w:line="240" w:lineRule="auto"/>
              <w:ind w:left="1174"/>
              <w:jc w:val="both"/>
              <w:rPr>
                <w:rFonts w:asciiTheme="majorBidi" w:hAnsiTheme="majorBidi" w:cstheme="majorBidi"/>
                <w:color w:val="000000" w:themeColor="text1"/>
                <w:sz w:val="24"/>
                <w:szCs w:val="24"/>
              </w:rPr>
            </w:pPr>
            <w:r w:rsidRPr="000D3A26">
              <w:rPr>
                <w:rFonts w:asciiTheme="majorBidi" w:hAnsiTheme="majorBidi" w:cstheme="majorBidi"/>
                <w:color w:val="000000" w:themeColor="text1"/>
                <w:sz w:val="24"/>
                <w:szCs w:val="24"/>
              </w:rPr>
              <w:t>Introduction à la télévision numérique et aux médias numériques sur votre ordinateur</w:t>
            </w:r>
          </w:p>
          <w:p w:rsidR="00F0375E" w:rsidRPr="000D3A26" w:rsidRDefault="00F0375E" w:rsidP="00134604">
            <w:pPr>
              <w:pStyle w:val="Paragraphedeliste"/>
              <w:keepNext/>
              <w:numPr>
                <w:ilvl w:val="0"/>
                <w:numId w:val="37"/>
              </w:numPr>
              <w:bidi w:val="0"/>
              <w:ind w:left="284" w:hanging="284"/>
              <w:rPr>
                <w:rFonts w:asciiTheme="majorBidi" w:hAnsiTheme="majorBidi" w:cstheme="majorBidi"/>
                <w:b/>
                <w:bCs/>
                <w:color w:val="000000" w:themeColor="text1"/>
              </w:rPr>
            </w:pPr>
            <w:r w:rsidRPr="000D3A26">
              <w:rPr>
                <w:rFonts w:asciiTheme="majorBidi" w:hAnsiTheme="majorBidi" w:cstheme="majorBidi"/>
                <w:b/>
                <w:bCs/>
                <w:color w:val="000000" w:themeColor="text1"/>
              </w:rPr>
              <w:t>Programmes de productivité</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Traitement de textes</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Gestion d’un document de traitement de textes (Création, enregistrement, ouverture et fermeture)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Saisie d’un texte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Outils de correction linguistique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Insertion d'</w:t>
            </w:r>
            <w:r>
              <w:rPr>
                <w:rFonts w:asciiTheme="majorBidi" w:hAnsiTheme="majorBidi" w:cstheme="majorBidi"/>
                <w:color w:val="000000" w:themeColor="text1"/>
                <w:sz w:val="24"/>
                <w:szCs w:val="24"/>
                <w:lang w:val="fr-FR"/>
              </w:rPr>
              <w:t>objets de différentes natures (t</w:t>
            </w:r>
            <w:r w:rsidRPr="000D3A26">
              <w:rPr>
                <w:rFonts w:asciiTheme="majorBidi" w:hAnsiTheme="majorBidi" w:cstheme="majorBidi"/>
                <w:color w:val="000000" w:themeColor="text1"/>
                <w:sz w:val="24"/>
                <w:szCs w:val="24"/>
                <w:lang w:val="fr-FR"/>
              </w:rPr>
              <w:t xml:space="preserve">ableaux, images, graphes, symboles, formules mathématiques, liens hypertextes,…) dans un même document </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Mise en forme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Mise en page et impression</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Produire un document de calcul</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Opérer sur une ou plusieurs cellules</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Saisir une formule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Recopier une formule</w:t>
            </w:r>
          </w:p>
          <w:p w:rsidR="00F0375E" w:rsidRPr="00C25EB3" w:rsidRDefault="00F0375E" w:rsidP="00134604">
            <w:pPr>
              <w:pStyle w:val="BodyText"/>
              <w:numPr>
                <w:ilvl w:val="0"/>
                <w:numId w:val="35"/>
              </w:numPr>
              <w:spacing w:before="0" w:after="0"/>
              <w:ind w:left="1174"/>
              <w:rPr>
                <w:rFonts w:asciiTheme="majorBidi" w:hAnsiTheme="majorBidi" w:cstheme="majorBidi"/>
                <w:color w:val="000000" w:themeColor="text1"/>
                <w:sz w:val="24"/>
                <w:szCs w:val="24"/>
                <w:rtl/>
                <w:lang w:val="fr-FR"/>
              </w:rPr>
            </w:pPr>
            <w:r w:rsidRPr="00C25EB3">
              <w:rPr>
                <w:rFonts w:asciiTheme="majorBidi" w:hAnsiTheme="majorBidi" w:cstheme="majorBidi"/>
                <w:color w:val="000000" w:themeColor="text1"/>
                <w:sz w:val="24"/>
                <w:szCs w:val="24"/>
                <w:lang w:val="fr-FR"/>
              </w:rPr>
              <w:t>Formater une cellule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Insérer quelques fonctions courantes</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Différencier une adresse relative d’une adresse absolue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Création d'un graphe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Insertion d'un tableau croisé dynamique</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Mise en forme et impression d'un tableau</w:t>
            </w:r>
          </w:p>
          <w:p w:rsidR="00F0375E" w:rsidRPr="000D3A26" w:rsidRDefault="00F0375E" w:rsidP="00134604">
            <w:pPr>
              <w:pStyle w:val="Paragraphedeliste"/>
              <w:keepNext/>
              <w:keepLines/>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Programme de présentation</w:t>
            </w:r>
          </w:p>
          <w:p w:rsidR="00F0375E" w:rsidRPr="000D3A26" w:rsidRDefault="00F0375E" w:rsidP="00134604">
            <w:pPr>
              <w:pStyle w:val="BodyText"/>
              <w:keepNext/>
              <w:keepLines/>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Insertion d'une diapositive</w:t>
            </w:r>
            <w:r>
              <w:rPr>
                <w:rFonts w:asciiTheme="majorBidi" w:hAnsiTheme="majorBidi" w:cstheme="majorBidi"/>
                <w:color w:val="000000" w:themeColor="text1"/>
                <w:sz w:val="24"/>
                <w:szCs w:val="24"/>
                <w:lang w:val="fr-FR"/>
              </w:rPr>
              <w:t>.</w:t>
            </w:r>
          </w:p>
          <w:p w:rsidR="00F0375E" w:rsidRPr="000D3A26" w:rsidRDefault="00F0375E" w:rsidP="00134604">
            <w:pPr>
              <w:pStyle w:val="BodyText"/>
              <w:keepN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Mettre en forme une diapo</w:t>
            </w:r>
            <w:r>
              <w:rPr>
                <w:rFonts w:asciiTheme="majorBidi" w:hAnsiTheme="majorBidi" w:cstheme="majorBidi"/>
                <w:color w:val="000000" w:themeColor="text1"/>
                <w:sz w:val="24"/>
                <w:szCs w:val="24"/>
                <w:lang w:val="fr-FR"/>
              </w:rPr>
              <w:t>.</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Masque de diapositives, masque du document, masque des pages de notes</w:t>
            </w:r>
            <w:r>
              <w:rPr>
                <w:rFonts w:asciiTheme="majorBidi" w:hAnsiTheme="majorBidi" w:cstheme="majorBidi"/>
                <w:color w:val="000000" w:themeColor="text1"/>
                <w:sz w:val="24"/>
                <w:szCs w:val="24"/>
                <w:lang w:val="fr-FR"/>
              </w:rPr>
              <w:t>.</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lastRenderedPageBreak/>
              <w:t xml:space="preserve">Insertion d'objets </w:t>
            </w:r>
            <w:r>
              <w:rPr>
                <w:rFonts w:asciiTheme="majorBidi" w:hAnsiTheme="majorBidi" w:cstheme="majorBidi"/>
                <w:color w:val="000000" w:themeColor="text1"/>
                <w:sz w:val="24"/>
                <w:szCs w:val="24"/>
                <w:lang w:val="fr-FR"/>
              </w:rPr>
              <w:t>de différentes natures (tableaux, images</w:t>
            </w:r>
            <w:r w:rsidRPr="000D3A26">
              <w:rPr>
                <w:rFonts w:asciiTheme="majorBidi" w:hAnsiTheme="majorBidi" w:cstheme="majorBidi"/>
                <w:color w:val="000000" w:themeColor="text1"/>
                <w:sz w:val="24"/>
                <w:szCs w:val="24"/>
                <w:lang w:val="fr-FR"/>
              </w:rPr>
              <w:t>, graphes, symboles, formules mathématiques, liens hypertextes,…)</w:t>
            </w:r>
            <w:r>
              <w:rPr>
                <w:rFonts w:asciiTheme="majorBidi" w:hAnsiTheme="majorBidi" w:cstheme="majorBidi"/>
                <w:color w:val="000000" w:themeColor="text1"/>
                <w:sz w:val="24"/>
                <w:szCs w:val="24"/>
                <w:lang w:val="fr-FR"/>
              </w:rPr>
              <w:t>.</w:t>
            </w:r>
          </w:p>
          <w:p w:rsidR="00F0375E" w:rsidRPr="000D3A26" w:rsidRDefault="00F0375E" w:rsidP="00134604">
            <w:pPr>
              <w:pStyle w:val="BodyT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Création d'un diaporama</w:t>
            </w:r>
            <w:r>
              <w:rPr>
                <w:rFonts w:asciiTheme="majorBidi" w:hAnsiTheme="majorBidi" w:cstheme="majorBidi"/>
                <w:color w:val="000000" w:themeColor="text1"/>
                <w:sz w:val="24"/>
                <w:szCs w:val="24"/>
                <w:lang w:val="fr-FR"/>
              </w:rPr>
              <w:t>.</w:t>
            </w:r>
          </w:p>
          <w:p w:rsidR="00F0375E" w:rsidRPr="000D3A26" w:rsidRDefault="00F0375E" w:rsidP="00134604">
            <w:pPr>
              <w:pStyle w:val="Paragraphedeliste"/>
              <w:keepNext/>
              <w:numPr>
                <w:ilvl w:val="1"/>
                <w:numId w:val="37"/>
              </w:numPr>
              <w:bidi w:val="0"/>
              <w:ind w:left="568" w:hanging="284"/>
              <w:rPr>
                <w:rFonts w:asciiTheme="majorBidi" w:hAnsiTheme="majorBidi" w:cstheme="majorBidi"/>
                <w:color w:val="000000" w:themeColor="text1"/>
              </w:rPr>
            </w:pPr>
            <w:r w:rsidRPr="000D3A26">
              <w:rPr>
                <w:rFonts w:asciiTheme="majorBidi" w:hAnsiTheme="majorBidi" w:cstheme="majorBidi"/>
                <w:color w:val="000000" w:themeColor="text1"/>
              </w:rPr>
              <w:t>Bloc-notes numérique</w:t>
            </w:r>
          </w:p>
          <w:p w:rsidR="00F0375E" w:rsidRPr="000D3A26" w:rsidRDefault="00F0375E" w:rsidP="00134604">
            <w:pPr>
              <w:pStyle w:val="BodyText"/>
              <w:keepN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Présentation de l'interface et de ses différents constituants</w:t>
            </w:r>
          </w:p>
          <w:p w:rsidR="00F0375E" w:rsidRPr="000D3A26" w:rsidRDefault="00F0375E" w:rsidP="00134604">
            <w:pPr>
              <w:pStyle w:val="BodyText"/>
              <w:keepN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Usage du bloc-notes numérique</w:t>
            </w:r>
          </w:p>
          <w:p w:rsidR="00F0375E" w:rsidRPr="000D3A26" w:rsidRDefault="00F0375E" w:rsidP="00134604">
            <w:pPr>
              <w:pStyle w:val="BodyText"/>
              <w:keepN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Partage d'un dossier</w:t>
            </w:r>
          </w:p>
          <w:p w:rsidR="00F0375E" w:rsidRPr="000D3A26" w:rsidRDefault="00F0375E" w:rsidP="00134604">
            <w:pPr>
              <w:pStyle w:val="BodyText"/>
              <w:keepNext/>
              <w:numPr>
                <w:ilvl w:val="0"/>
                <w:numId w:val="35"/>
              </w:numPr>
              <w:spacing w:before="0" w:after="0"/>
              <w:ind w:left="1174"/>
              <w:rPr>
                <w:rFonts w:asciiTheme="majorBidi" w:hAnsiTheme="majorBidi" w:cstheme="majorBidi"/>
                <w:color w:val="000000" w:themeColor="text1"/>
                <w:sz w:val="24"/>
                <w:szCs w:val="24"/>
                <w:lang w:val="fr-FR"/>
              </w:rPr>
            </w:pPr>
            <w:r w:rsidRPr="000D3A26">
              <w:rPr>
                <w:rFonts w:asciiTheme="majorBidi" w:hAnsiTheme="majorBidi" w:cstheme="majorBidi"/>
                <w:color w:val="000000" w:themeColor="text1"/>
                <w:sz w:val="24"/>
                <w:szCs w:val="24"/>
                <w:lang w:val="fr-FR"/>
              </w:rPr>
              <w:t>Synchronisation</w:t>
            </w:r>
          </w:p>
        </w:tc>
      </w:tr>
    </w:tbl>
    <w:p w:rsidR="003737CC" w:rsidRPr="00C41829" w:rsidRDefault="003737CC" w:rsidP="003737CC">
      <w:pPr>
        <w:bidi w:val="0"/>
        <w:spacing w:after="120" w:line="240" w:lineRule="exact"/>
        <w:rPr>
          <w:rFonts w:ascii="Candara" w:hAnsi="Candara" w:cs="Times New (W1)"/>
          <w:b/>
          <w:bCs/>
          <w:smallCaps/>
          <w:color w:val="000080"/>
          <w:sz w:val="26"/>
          <w:szCs w:val="26"/>
          <w:lang w:eastAsia="fr-CA"/>
        </w:rPr>
      </w:pPr>
    </w:p>
    <w:p w:rsidR="003737CC" w:rsidRPr="004878D0" w:rsidRDefault="003737CC" w:rsidP="00E00BE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00BE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27379" w:rsidRPr="00C41829" w:rsidTr="00C27379">
        <w:tc>
          <w:tcPr>
            <w:tcW w:w="5000" w:type="pct"/>
          </w:tcPr>
          <w:p w:rsidR="00C27379" w:rsidRDefault="00F06E6C" w:rsidP="00C27379">
            <w:pPr>
              <w:bidi w:val="0"/>
              <w:jc w:val="both"/>
              <w:rPr>
                <w:rFonts w:asciiTheme="majorBidi" w:hAnsiTheme="majorBidi" w:cstheme="majorBidi"/>
              </w:rPr>
            </w:pPr>
            <w:r>
              <w:rPr>
                <w:rFonts w:asciiTheme="majorBidi" w:hAnsiTheme="majorBidi" w:cstheme="majorBidi"/>
              </w:rPr>
              <w:t>Atelier de production en présentiel individuel ou en groupe</w:t>
            </w:r>
          </w:p>
          <w:p w:rsidR="00F06E6C" w:rsidRPr="000D3A26" w:rsidRDefault="00F06E6C" w:rsidP="00F06E6C">
            <w:pPr>
              <w:bidi w:val="0"/>
              <w:jc w:val="both"/>
              <w:rPr>
                <w:rFonts w:asciiTheme="majorBidi" w:hAnsiTheme="majorBidi" w:cstheme="majorBidi"/>
                <w:color w:val="000000" w:themeColor="text1"/>
                <w:rtl/>
                <w:lang w:bidi="ar-MA"/>
              </w:rPr>
            </w:pPr>
            <w:r>
              <w:rPr>
                <w:rFonts w:asciiTheme="majorBidi" w:hAnsiTheme="majorBidi" w:cstheme="majorBidi"/>
                <w:color w:val="000000" w:themeColor="text1"/>
                <w:lang w:bidi="ar-MA"/>
              </w:rPr>
              <w:t>Travail individuel ou en groupe à distance</w:t>
            </w:r>
          </w:p>
        </w:tc>
      </w:tr>
    </w:tbl>
    <w:p w:rsidR="003737CC" w:rsidRPr="00C41829" w:rsidRDefault="003737CC" w:rsidP="003737CC">
      <w:pPr>
        <w:bidi w:val="0"/>
        <w:rPr>
          <w:rFonts w:ascii="Candara" w:hAnsi="Candara"/>
          <w:b/>
          <w:sz w:val="20"/>
          <w:szCs w:val="20"/>
          <w:lang w:eastAsia="fr-CA"/>
        </w:rPr>
      </w:pPr>
    </w:p>
    <w:p w:rsidR="003737CC" w:rsidRPr="004878D0" w:rsidRDefault="003737CC" w:rsidP="003737C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737CC" w:rsidRPr="00C41829" w:rsidTr="006F6F32">
        <w:tc>
          <w:tcPr>
            <w:tcW w:w="5000" w:type="pct"/>
          </w:tcPr>
          <w:p w:rsidR="003737CC" w:rsidRPr="00C41829" w:rsidRDefault="003737CC" w:rsidP="006F6F32">
            <w:pPr>
              <w:pStyle w:val="Corpsdetexte"/>
              <w:rPr>
                <w:rFonts w:ascii="Candara" w:hAnsi="Candara"/>
                <w:sz w:val="20"/>
                <w:szCs w:val="20"/>
              </w:rPr>
            </w:pPr>
          </w:p>
          <w:p w:rsidR="003737CC" w:rsidRPr="00C41829" w:rsidRDefault="003737CC" w:rsidP="006F6F32">
            <w:pPr>
              <w:pStyle w:val="Corpsdetexte"/>
              <w:rPr>
                <w:rFonts w:ascii="Candara" w:hAnsi="Candara"/>
                <w:sz w:val="20"/>
                <w:szCs w:val="20"/>
              </w:rPr>
            </w:pPr>
          </w:p>
        </w:tc>
      </w:tr>
    </w:tbl>
    <w:p w:rsidR="003737CC" w:rsidRPr="00C41829" w:rsidRDefault="003737CC" w:rsidP="003737CC">
      <w:pPr>
        <w:bidi w:val="0"/>
        <w:rPr>
          <w:rFonts w:ascii="Candara" w:hAnsi="Candara"/>
        </w:rPr>
      </w:pPr>
    </w:p>
    <w:p w:rsidR="003737CC" w:rsidRPr="00C41829" w:rsidRDefault="003E40BE" w:rsidP="003737CC">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737CC" w:rsidRPr="00C41829" w:rsidRDefault="003737CC" w:rsidP="003737CC">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3737CC" w:rsidRPr="00C41829" w:rsidRDefault="003737CC" w:rsidP="003737CC">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737CC" w:rsidRPr="00C41829" w:rsidTr="006F6F32">
        <w:tc>
          <w:tcPr>
            <w:tcW w:w="5000" w:type="pct"/>
          </w:tcPr>
          <w:p w:rsidR="003737CC" w:rsidRPr="004878D0" w:rsidRDefault="003737CC" w:rsidP="00E00BE2">
            <w:pPr>
              <w:pStyle w:val="Corpsdetexte"/>
              <w:numPr>
                <w:ilvl w:val="0"/>
                <w:numId w:val="87"/>
              </w:numPr>
              <w:ind w:left="1617" w:hanging="537"/>
              <w:rPr>
                <w:rFonts w:ascii="Candara" w:hAnsi="Candara"/>
                <w:b/>
                <w:bCs w:val="0"/>
                <w:sz w:val="22"/>
                <w:szCs w:val="22"/>
              </w:rPr>
            </w:pPr>
            <w:r w:rsidRPr="004878D0">
              <w:rPr>
                <w:rFonts w:ascii="Candara" w:hAnsi="Candara"/>
                <w:b/>
                <w:bCs w:val="0"/>
                <w:sz w:val="22"/>
                <w:szCs w:val="22"/>
              </w:rPr>
              <w:t>Examen de fin de semestre</w:t>
            </w:r>
          </w:p>
          <w:p w:rsidR="003737CC" w:rsidRPr="000E34C0" w:rsidRDefault="003737CC" w:rsidP="00E00BE2">
            <w:pPr>
              <w:pStyle w:val="Corpsdetexte"/>
              <w:numPr>
                <w:ilvl w:val="0"/>
                <w:numId w:val="87"/>
              </w:numPr>
              <w:ind w:left="1617" w:hanging="537"/>
              <w:rPr>
                <w:rFonts w:ascii="Candara" w:hAnsi="Candara"/>
                <w:sz w:val="22"/>
                <w:szCs w:val="22"/>
              </w:rPr>
            </w:pPr>
            <w:r w:rsidRPr="004878D0">
              <w:rPr>
                <w:rFonts w:ascii="Candara" w:hAnsi="Candara"/>
                <w:b/>
                <w:bCs w:val="0"/>
                <w:sz w:val="22"/>
                <w:szCs w:val="22"/>
              </w:rPr>
              <w:t>Contrôles continus :</w:t>
            </w:r>
            <w:r w:rsidR="00F06E6C">
              <w:rPr>
                <w:rFonts w:ascii="Candara" w:hAnsi="Candara"/>
                <w:sz w:val="22"/>
                <w:szCs w:val="22"/>
              </w:rPr>
              <w:t>devoirs / présentations / compte rendu de TP et d’activités pratiques</w:t>
            </w:r>
          </w:p>
          <w:p w:rsidR="003737CC" w:rsidRPr="00C41829" w:rsidRDefault="003737CC" w:rsidP="006F6F32">
            <w:pPr>
              <w:pStyle w:val="Corpsdetexte"/>
              <w:rPr>
                <w:rFonts w:ascii="Candara" w:hAnsi="Candara"/>
                <w:sz w:val="20"/>
                <w:szCs w:val="20"/>
              </w:rPr>
            </w:pPr>
          </w:p>
        </w:tc>
      </w:tr>
    </w:tbl>
    <w:p w:rsidR="003737CC" w:rsidRPr="00C41829" w:rsidRDefault="003737CC" w:rsidP="003737CC">
      <w:pPr>
        <w:bidi w:val="0"/>
        <w:spacing w:after="120" w:line="240" w:lineRule="exact"/>
        <w:jc w:val="lowKashida"/>
        <w:rPr>
          <w:rFonts w:ascii="Candara" w:hAnsi="Candara"/>
          <w:b/>
          <w:bCs/>
        </w:rPr>
      </w:pPr>
    </w:p>
    <w:p w:rsidR="003737CC" w:rsidRPr="004878D0" w:rsidRDefault="003737CC" w:rsidP="003737CC">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3737CC" w:rsidRPr="004878D0" w:rsidRDefault="003E40BE" w:rsidP="003737CC">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3737CC" w:rsidRPr="00C41829" w:rsidRDefault="003737CC" w:rsidP="003737CC">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737CC" w:rsidRPr="00C41829" w:rsidTr="006F6F32">
        <w:tc>
          <w:tcPr>
            <w:tcW w:w="5000" w:type="pct"/>
          </w:tcPr>
          <w:p w:rsidR="003737CC" w:rsidRDefault="000E34C0" w:rsidP="00134604">
            <w:pPr>
              <w:pStyle w:val="Corpsdetexte"/>
              <w:numPr>
                <w:ilvl w:val="0"/>
                <w:numId w:val="32"/>
              </w:numPr>
              <w:rPr>
                <w:rFonts w:ascii="Candara" w:hAnsi="Candara"/>
                <w:b/>
                <w:bCs w:val="0"/>
                <w:sz w:val="22"/>
                <w:szCs w:val="22"/>
              </w:rPr>
            </w:pPr>
            <w:r w:rsidRPr="004878D0">
              <w:rPr>
                <w:rFonts w:ascii="Candara" w:hAnsi="Candara"/>
                <w:b/>
                <w:bCs w:val="0"/>
                <w:sz w:val="22"/>
                <w:szCs w:val="22"/>
              </w:rPr>
              <w:t>Examen de fin de semestre</w:t>
            </w:r>
            <w:r>
              <w:rPr>
                <w:rFonts w:ascii="Candara" w:hAnsi="Candara"/>
                <w:b/>
                <w:bCs w:val="0"/>
                <w:sz w:val="22"/>
                <w:szCs w:val="22"/>
              </w:rPr>
              <w:t xml:space="preserve"> : </w:t>
            </w:r>
            <w:r w:rsidR="00F06E6C">
              <w:rPr>
                <w:rFonts w:ascii="Candara" w:hAnsi="Candara"/>
                <w:b/>
                <w:bCs w:val="0"/>
                <w:sz w:val="22"/>
                <w:szCs w:val="22"/>
              </w:rPr>
              <w:t>50</w:t>
            </w:r>
            <w:r>
              <w:rPr>
                <w:rFonts w:ascii="Candara" w:hAnsi="Candara"/>
                <w:b/>
                <w:bCs w:val="0"/>
                <w:sz w:val="22"/>
                <w:szCs w:val="22"/>
              </w:rPr>
              <w:t>%</w:t>
            </w:r>
          </w:p>
          <w:p w:rsidR="003737CC" w:rsidRPr="00F06E6C" w:rsidRDefault="000E34C0" w:rsidP="00134604">
            <w:pPr>
              <w:pStyle w:val="Corpsdetexte"/>
              <w:numPr>
                <w:ilvl w:val="0"/>
                <w:numId w:val="32"/>
              </w:numPr>
              <w:rPr>
                <w:rFonts w:ascii="Candara" w:hAnsi="Candara"/>
                <w:b/>
                <w:bCs w:val="0"/>
                <w:sz w:val="22"/>
                <w:szCs w:val="22"/>
              </w:rPr>
            </w:pPr>
            <w:r w:rsidRPr="000E34C0">
              <w:rPr>
                <w:rFonts w:ascii="Candara" w:hAnsi="Candara"/>
                <w:b/>
                <w:bCs w:val="0"/>
                <w:sz w:val="22"/>
                <w:szCs w:val="22"/>
              </w:rPr>
              <w:t xml:space="preserve">Travaux et activités pratiques : </w:t>
            </w:r>
            <w:r w:rsidR="00F06E6C">
              <w:rPr>
                <w:rFonts w:ascii="Candara" w:hAnsi="Candara"/>
                <w:b/>
                <w:bCs w:val="0"/>
                <w:sz w:val="22"/>
                <w:szCs w:val="22"/>
              </w:rPr>
              <w:t>50</w:t>
            </w:r>
            <w:r w:rsidRPr="000E34C0">
              <w:rPr>
                <w:rFonts w:ascii="Candara" w:hAnsi="Candara"/>
                <w:b/>
                <w:bCs w:val="0"/>
                <w:sz w:val="22"/>
                <w:szCs w:val="22"/>
              </w:rPr>
              <w:t>%</w:t>
            </w:r>
          </w:p>
        </w:tc>
      </w:tr>
    </w:tbl>
    <w:p w:rsidR="003737CC" w:rsidRPr="00C41829" w:rsidRDefault="003737CC" w:rsidP="003737CC">
      <w:pPr>
        <w:bidi w:val="0"/>
        <w:rPr>
          <w:rFonts w:ascii="Candara" w:hAnsi="Candara"/>
          <w:b/>
          <w:sz w:val="20"/>
          <w:szCs w:val="20"/>
          <w:lang w:eastAsia="fr-CA"/>
        </w:rPr>
      </w:pPr>
    </w:p>
    <w:p w:rsidR="003737CC" w:rsidRPr="00C41829" w:rsidRDefault="003737CC" w:rsidP="003737CC">
      <w:pPr>
        <w:bidi w:val="0"/>
        <w:rPr>
          <w:rFonts w:ascii="Candara" w:hAnsi="Candara"/>
          <w:b/>
          <w:sz w:val="20"/>
          <w:szCs w:val="20"/>
          <w:lang w:eastAsia="fr-CA"/>
        </w:rPr>
      </w:pPr>
    </w:p>
    <w:p w:rsidR="003737CC" w:rsidRPr="004878D0" w:rsidRDefault="003737CC" w:rsidP="003737CC">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E34C0" w:rsidRPr="00C41829" w:rsidTr="000E34C0">
        <w:tc>
          <w:tcPr>
            <w:tcW w:w="5000" w:type="pct"/>
          </w:tcPr>
          <w:p w:rsidR="000E34C0" w:rsidRPr="00BF1CEB" w:rsidRDefault="00F06E6C" w:rsidP="00972D9C">
            <w:pPr>
              <w:pStyle w:val="Corpsdetexte"/>
              <w:rPr>
                <w:sz w:val="22"/>
                <w:szCs w:val="22"/>
              </w:rPr>
            </w:pPr>
            <w:r>
              <w:rPr>
                <w:lang w:eastAsia="fr-FR"/>
              </w:rPr>
              <w:t>Module est acquis par validation ou par compensation selon le CNPN</w:t>
            </w:r>
            <w:r w:rsidR="000E34C0" w:rsidRPr="00BF1CEB">
              <w:rPr>
                <w:sz w:val="22"/>
                <w:szCs w:val="22"/>
              </w:rPr>
              <w:t xml:space="preserve">. </w:t>
            </w:r>
          </w:p>
        </w:tc>
      </w:tr>
    </w:tbl>
    <w:p w:rsidR="003737CC" w:rsidRPr="00C41829" w:rsidRDefault="003737CC" w:rsidP="003737CC">
      <w:pPr>
        <w:bidi w:val="0"/>
        <w:rPr>
          <w:rFonts w:ascii="Candara" w:hAnsi="Candara"/>
          <w:b/>
          <w:sz w:val="20"/>
          <w:szCs w:val="20"/>
          <w:lang w:eastAsia="fr-CA"/>
        </w:rPr>
      </w:pPr>
    </w:p>
    <w:p w:rsidR="003737CC" w:rsidRPr="00A33E3C" w:rsidRDefault="003737CC" w:rsidP="003737CC">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737CC" w:rsidRPr="00C41829" w:rsidTr="006F6F32">
        <w:tc>
          <w:tcPr>
            <w:tcW w:w="1062" w:type="pct"/>
          </w:tcPr>
          <w:p w:rsidR="003737CC" w:rsidRPr="00C41829" w:rsidRDefault="003737CC" w:rsidP="006F6F32">
            <w:pPr>
              <w:bidi w:val="0"/>
              <w:spacing w:line="276" w:lineRule="auto"/>
              <w:rPr>
                <w:rFonts w:ascii="Candara" w:hAnsi="Candara"/>
                <w:bCs/>
                <w:i/>
                <w:iCs/>
                <w:sz w:val="20"/>
                <w:szCs w:val="20"/>
              </w:rPr>
            </w:pPr>
          </w:p>
        </w:tc>
        <w:tc>
          <w:tcPr>
            <w:tcW w:w="503" w:type="pct"/>
            <w:vAlign w:val="center"/>
          </w:tcPr>
          <w:p w:rsidR="003737CC" w:rsidRPr="00C41829" w:rsidRDefault="003737CC"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3737CC" w:rsidRPr="00C41829" w:rsidRDefault="003737CC"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3737CC" w:rsidRPr="00C41829" w:rsidRDefault="003737CC"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3737CC" w:rsidRPr="00C41829" w:rsidRDefault="003737CC"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737CC" w:rsidRPr="00C41829" w:rsidTr="006F6F32">
        <w:tc>
          <w:tcPr>
            <w:tcW w:w="1062" w:type="pct"/>
          </w:tcPr>
          <w:p w:rsidR="003737CC" w:rsidRPr="00C41829" w:rsidRDefault="003737CC" w:rsidP="006F6F32">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3737CC" w:rsidRDefault="003737CC" w:rsidP="006F6F32">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BF672F" w:rsidRPr="00C41829" w:rsidRDefault="00BF672F" w:rsidP="00BF672F">
            <w:pPr>
              <w:bidi w:val="0"/>
              <w:spacing w:line="360" w:lineRule="auto"/>
              <w:rPr>
                <w:rFonts w:ascii="Candara" w:hAnsi="Candara"/>
                <w:bCs/>
                <w:i/>
                <w:iCs/>
                <w:sz w:val="20"/>
                <w:szCs w:val="20"/>
              </w:rPr>
            </w:pPr>
          </w:p>
        </w:tc>
        <w:tc>
          <w:tcPr>
            <w:tcW w:w="503" w:type="pct"/>
          </w:tcPr>
          <w:p w:rsidR="003737CC" w:rsidRPr="00C41829" w:rsidRDefault="003737CC" w:rsidP="006F6F32">
            <w:pPr>
              <w:bidi w:val="0"/>
              <w:spacing w:line="360" w:lineRule="auto"/>
              <w:rPr>
                <w:rFonts w:ascii="Candara" w:hAnsi="Candara"/>
                <w:i/>
                <w:iCs/>
                <w:sz w:val="20"/>
                <w:szCs w:val="20"/>
              </w:rPr>
            </w:pPr>
          </w:p>
        </w:tc>
        <w:tc>
          <w:tcPr>
            <w:tcW w:w="882" w:type="pct"/>
          </w:tcPr>
          <w:p w:rsidR="003737CC" w:rsidRPr="00C41829" w:rsidRDefault="003737CC" w:rsidP="006F6F32">
            <w:pPr>
              <w:bidi w:val="0"/>
              <w:spacing w:line="360" w:lineRule="auto"/>
              <w:rPr>
                <w:rFonts w:ascii="Candara" w:hAnsi="Candara"/>
                <w:i/>
                <w:iCs/>
                <w:sz w:val="20"/>
                <w:szCs w:val="20"/>
              </w:rPr>
            </w:pPr>
          </w:p>
        </w:tc>
        <w:tc>
          <w:tcPr>
            <w:tcW w:w="1191" w:type="pct"/>
          </w:tcPr>
          <w:p w:rsidR="003737CC" w:rsidRPr="00C41829" w:rsidRDefault="003737CC" w:rsidP="006F6F32">
            <w:pPr>
              <w:bidi w:val="0"/>
              <w:spacing w:line="360" w:lineRule="auto"/>
              <w:rPr>
                <w:rFonts w:ascii="Candara" w:hAnsi="Candara"/>
                <w:i/>
                <w:iCs/>
                <w:sz w:val="20"/>
                <w:szCs w:val="20"/>
              </w:rPr>
            </w:pPr>
          </w:p>
        </w:tc>
        <w:tc>
          <w:tcPr>
            <w:tcW w:w="1362" w:type="pct"/>
          </w:tcPr>
          <w:p w:rsidR="003737CC" w:rsidRPr="00C41829" w:rsidRDefault="003737CC" w:rsidP="006F6F32">
            <w:pPr>
              <w:bidi w:val="0"/>
              <w:spacing w:line="360" w:lineRule="auto"/>
              <w:rPr>
                <w:rFonts w:ascii="Candara" w:hAnsi="Candara"/>
                <w:i/>
                <w:iCs/>
                <w:sz w:val="20"/>
                <w:szCs w:val="20"/>
              </w:rPr>
            </w:pPr>
          </w:p>
        </w:tc>
      </w:tr>
      <w:tr w:rsidR="003737CC" w:rsidRPr="00C41829" w:rsidTr="006F6F32">
        <w:tc>
          <w:tcPr>
            <w:tcW w:w="1062" w:type="pct"/>
          </w:tcPr>
          <w:p w:rsidR="003737CC" w:rsidRPr="00C41829" w:rsidRDefault="003737CC" w:rsidP="006F6F32">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737CC" w:rsidRPr="00C41829" w:rsidRDefault="003737CC" w:rsidP="006F6F32">
            <w:pPr>
              <w:bidi w:val="0"/>
              <w:spacing w:line="360" w:lineRule="auto"/>
              <w:rPr>
                <w:rFonts w:ascii="Candara" w:hAnsi="Candara"/>
                <w:bCs/>
                <w:i/>
                <w:iCs/>
                <w:sz w:val="20"/>
                <w:szCs w:val="20"/>
              </w:rPr>
            </w:pPr>
            <w:r w:rsidRPr="00C41829">
              <w:rPr>
                <w:rFonts w:ascii="Candara" w:hAnsi="Candara"/>
                <w:bCs/>
                <w:sz w:val="20"/>
                <w:szCs w:val="20"/>
                <w:lang w:eastAsia="fr-CA"/>
              </w:rPr>
              <w:lastRenderedPageBreak/>
              <w:t>Nom et Prénom</w:t>
            </w:r>
          </w:p>
        </w:tc>
        <w:tc>
          <w:tcPr>
            <w:tcW w:w="503" w:type="pct"/>
          </w:tcPr>
          <w:p w:rsidR="003737CC" w:rsidRPr="00C41829" w:rsidRDefault="003737CC" w:rsidP="006F6F32">
            <w:pPr>
              <w:bidi w:val="0"/>
              <w:spacing w:line="360" w:lineRule="auto"/>
              <w:rPr>
                <w:rFonts w:ascii="Candara" w:hAnsi="Candara"/>
                <w:i/>
                <w:iCs/>
                <w:sz w:val="20"/>
                <w:szCs w:val="20"/>
              </w:rPr>
            </w:pPr>
          </w:p>
        </w:tc>
        <w:tc>
          <w:tcPr>
            <w:tcW w:w="882" w:type="pct"/>
          </w:tcPr>
          <w:p w:rsidR="003737CC" w:rsidRPr="00C41829" w:rsidRDefault="003737CC" w:rsidP="006F6F32">
            <w:pPr>
              <w:bidi w:val="0"/>
              <w:spacing w:line="360" w:lineRule="auto"/>
              <w:rPr>
                <w:rFonts w:ascii="Candara" w:hAnsi="Candara"/>
                <w:i/>
                <w:iCs/>
                <w:sz w:val="20"/>
                <w:szCs w:val="20"/>
              </w:rPr>
            </w:pPr>
          </w:p>
        </w:tc>
        <w:tc>
          <w:tcPr>
            <w:tcW w:w="1191" w:type="pct"/>
          </w:tcPr>
          <w:p w:rsidR="003737CC" w:rsidRPr="00C41829" w:rsidRDefault="003737CC" w:rsidP="006F6F32">
            <w:pPr>
              <w:bidi w:val="0"/>
              <w:spacing w:line="360" w:lineRule="auto"/>
              <w:rPr>
                <w:rFonts w:ascii="Candara" w:hAnsi="Candara"/>
                <w:i/>
                <w:iCs/>
                <w:sz w:val="20"/>
                <w:szCs w:val="20"/>
              </w:rPr>
            </w:pPr>
          </w:p>
        </w:tc>
        <w:tc>
          <w:tcPr>
            <w:tcW w:w="1362" w:type="pct"/>
          </w:tcPr>
          <w:p w:rsidR="003737CC" w:rsidRPr="00C41829" w:rsidRDefault="003737CC" w:rsidP="006F6F32">
            <w:pPr>
              <w:bidi w:val="0"/>
              <w:spacing w:line="360" w:lineRule="auto"/>
              <w:rPr>
                <w:rFonts w:ascii="Candara" w:hAnsi="Candara"/>
                <w:i/>
                <w:iCs/>
                <w:sz w:val="20"/>
                <w:szCs w:val="20"/>
              </w:rPr>
            </w:pPr>
          </w:p>
        </w:tc>
      </w:tr>
      <w:tr w:rsidR="00BF672F" w:rsidRPr="00C41829" w:rsidTr="00D65015">
        <w:tc>
          <w:tcPr>
            <w:tcW w:w="1062" w:type="pct"/>
            <w:vAlign w:val="center"/>
          </w:tcPr>
          <w:p w:rsidR="00BF672F" w:rsidRPr="00C41829" w:rsidRDefault="00BF672F" w:rsidP="00D65015">
            <w:pPr>
              <w:bidi w:val="0"/>
              <w:jc w:val="lowKashida"/>
              <w:rPr>
                <w:rFonts w:ascii="Candara" w:hAnsi="Candara"/>
                <w:b/>
                <w:bCs/>
                <w:caps/>
                <w:sz w:val="18"/>
                <w:szCs w:val="18"/>
                <w:lang w:eastAsia="fr-CA"/>
              </w:rPr>
            </w:pPr>
          </w:p>
        </w:tc>
        <w:tc>
          <w:tcPr>
            <w:tcW w:w="503" w:type="pct"/>
            <w:vAlign w:val="center"/>
          </w:tcPr>
          <w:p w:rsidR="00BF672F" w:rsidRPr="00C41829" w:rsidRDefault="00BF672F" w:rsidP="00D65015">
            <w:pPr>
              <w:bidi w:val="0"/>
              <w:jc w:val="lowKashida"/>
              <w:rPr>
                <w:rFonts w:ascii="Candara" w:hAnsi="Candara"/>
                <w:b/>
                <w:bCs/>
                <w:caps/>
                <w:sz w:val="18"/>
                <w:szCs w:val="18"/>
                <w:lang w:eastAsia="fr-CA"/>
              </w:rPr>
            </w:pPr>
            <w:r w:rsidRPr="008C3931">
              <w:rPr>
                <w:rFonts w:ascii="Candara" w:hAnsi="Candara"/>
                <w:b/>
                <w:bCs/>
                <w:caps/>
                <w:sz w:val="18"/>
                <w:szCs w:val="18"/>
                <w:lang w:eastAsia="fr-CA"/>
              </w:rPr>
              <w:t>.</w:t>
            </w:r>
          </w:p>
        </w:tc>
        <w:tc>
          <w:tcPr>
            <w:tcW w:w="882" w:type="pct"/>
            <w:vAlign w:val="center"/>
          </w:tcPr>
          <w:p w:rsidR="00BF672F" w:rsidRPr="00C41829" w:rsidRDefault="00BF672F" w:rsidP="00D65015">
            <w:pPr>
              <w:bidi w:val="0"/>
              <w:jc w:val="lowKashida"/>
              <w:rPr>
                <w:rFonts w:ascii="Candara" w:hAnsi="Candara"/>
                <w:b/>
                <w:bCs/>
                <w:caps/>
                <w:sz w:val="18"/>
                <w:szCs w:val="18"/>
                <w:lang w:eastAsia="fr-CA"/>
              </w:rPr>
            </w:pPr>
          </w:p>
        </w:tc>
        <w:tc>
          <w:tcPr>
            <w:tcW w:w="1191" w:type="pct"/>
            <w:vAlign w:val="center"/>
          </w:tcPr>
          <w:p w:rsidR="00BF672F" w:rsidRPr="00C41829" w:rsidRDefault="00BF672F" w:rsidP="00D65015">
            <w:pPr>
              <w:bidi w:val="0"/>
              <w:jc w:val="lowKashida"/>
              <w:rPr>
                <w:rFonts w:ascii="Candara" w:hAnsi="Candara"/>
                <w:b/>
                <w:bCs/>
                <w:caps/>
                <w:sz w:val="18"/>
                <w:szCs w:val="18"/>
                <w:lang w:eastAsia="fr-CA"/>
              </w:rPr>
            </w:pPr>
          </w:p>
        </w:tc>
        <w:tc>
          <w:tcPr>
            <w:tcW w:w="1362" w:type="pct"/>
            <w:vAlign w:val="center"/>
          </w:tcPr>
          <w:p w:rsidR="00BF672F" w:rsidRPr="00C41829" w:rsidRDefault="00BF672F" w:rsidP="00D65015">
            <w:pPr>
              <w:bidi w:val="0"/>
              <w:jc w:val="lowKashida"/>
              <w:rPr>
                <w:rFonts w:ascii="Candara" w:hAnsi="Candara"/>
                <w:b/>
                <w:bCs/>
                <w:caps/>
                <w:sz w:val="18"/>
                <w:szCs w:val="18"/>
                <w:lang w:eastAsia="fr-CA"/>
              </w:rPr>
            </w:pPr>
          </w:p>
        </w:tc>
      </w:tr>
      <w:tr w:rsidR="00BF672F" w:rsidRPr="00C41829" w:rsidTr="006F6F32">
        <w:tc>
          <w:tcPr>
            <w:tcW w:w="1062" w:type="pct"/>
          </w:tcPr>
          <w:p w:rsidR="00BF672F" w:rsidRPr="00C41829" w:rsidRDefault="00BF672F" w:rsidP="006F6F32">
            <w:pPr>
              <w:bidi w:val="0"/>
              <w:spacing w:line="360" w:lineRule="auto"/>
              <w:rPr>
                <w:rFonts w:ascii="Candara" w:hAnsi="Candara"/>
                <w:bCs/>
                <w:i/>
                <w:iCs/>
                <w:sz w:val="20"/>
                <w:szCs w:val="20"/>
              </w:rPr>
            </w:pPr>
          </w:p>
        </w:tc>
        <w:tc>
          <w:tcPr>
            <w:tcW w:w="503" w:type="pct"/>
          </w:tcPr>
          <w:p w:rsidR="00BF672F" w:rsidRPr="00C41829" w:rsidRDefault="00BF672F" w:rsidP="006F6F32">
            <w:pPr>
              <w:bidi w:val="0"/>
              <w:spacing w:line="360" w:lineRule="auto"/>
              <w:rPr>
                <w:rFonts w:ascii="Candara" w:hAnsi="Candara"/>
                <w:i/>
                <w:iCs/>
                <w:sz w:val="20"/>
                <w:szCs w:val="20"/>
              </w:rPr>
            </w:pPr>
          </w:p>
        </w:tc>
        <w:tc>
          <w:tcPr>
            <w:tcW w:w="882" w:type="pct"/>
          </w:tcPr>
          <w:p w:rsidR="00BF672F" w:rsidRPr="00C41829" w:rsidRDefault="00BF672F" w:rsidP="006F6F32">
            <w:pPr>
              <w:bidi w:val="0"/>
              <w:spacing w:line="360" w:lineRule="auto"/>
              <w:rPr>
                <w:rFonts w:ascii="Candara" w:hAnsi="Candara"/>
                <w:i/>
                <w:iCs/>
                <w:sz w:val="20"/>
                <w:szCs w:val="20"/>
              </w:rPr>
            </w:pPr>
          </w:p>
        </w:tc>
        <w:tc>
          <w:tcPr>
            <w:tcW w:w="1191" w:type="pct"/>
          </w:tcPr>
          <w:p w:rsidR="00BF672F" w:rsidRPr="00C41829" w:rsidRDefault="00BF672F" w:rsidP="006F6F32">
            <w:pPr>
              <w:bidi w:val="0"/>
              <w:spacing w:line="360" w:lineRule="auto"/>
              <w:rPr>
                <w:rFonts w:ascii="Candara" w:hAnsi="Candara"/>
                <w:i/>
                <w:iCs/>
                <w:sz w:val="20"/>
                <w:szCs w:val="20"/>
              </w:rPr>
            </w:pPr>
          </w:p>
        </w:tc>
        <w:tc>
          <w:tcPr>
            <w:tcW w:w="1362" w:type="pct"/>
          </w:tcPr>
          <w:p w:rsidR="00BF672F" w:rsidRPr="00C41829" w:rsidRDefault="00BF672F" w:rsidP="006F6F32">
            <w:pPr>
              <w:bidi w:val="0"/>
              <w:spacing w:line="360" w:lineRule="auto"/>
              <w:rPr>
                <w:rFonts w:ascii="Candara" w:hAnsi="Candara"/>
                <w:i/>
                <w:iCs/>
                <w:sz w:val="20"/>
                <w:szCs w:val="20"/>
              </w:rPr>
            </w:pPr>
          </w:p>
        </w:tc>
      </w:tr>
      <w:tr w:rsidR="00BF672F" w:rsidRPr="00C41829" w:rsidTr="006F6F32">
        <w:tc>
          <w:tcPr>
            <w:tcW w:w="1062" w:type="pct"/>
          </w:tcPr>
          <w:p w:rsidR="00BF672F" w:rsidRPr="00C41829" w:rsidRDefault="00BF672F" w:rsidP="006F6F32">
            <w:pPr>
              <w:bidi w:val="0"/>
              <w:spacing w:line="360" w:lineRule="auto"/>
              <w:rPr>
                <w:rFonts w:ascii="Candara" w:hAnsi="Candara"/>
                <w:bCs/>
                <w:i/>
                <w:iCs/>
                <w:sz w:val="20"/>
                <w:szCs w:val="20"/>
              </w:rPr>
            </w:pPr>
          </w:p>
        </w:tc>
        <w:tc>
          <w:tcPr>
            <w:tcW w:w="503" w:type="pct"/>
          </w:tcPr>
          <w:p w:rsidR="00BF672F" w:rsidRPr="00C41829" w:rsidRDefault="00BF672F" w:rsidP="006F6F32">
            <w:pPr>
              <w:bidi w:val="0"/>
              <w:spacing w:line="360" w:lineRule="auto"/>
              <w:rPr>
                <w:rFonts w:ascii="Candara" w:hAnsi="Candara"/>
                <w:i/>
                <w:iCs/>
                <w:sz w:val="20"/>
                <w:szCs w:val="20"/>
              </w:rPr>
            </w:pPr>
          </w:p>
        </w:tc>
        <w:tc>
          <w:tcPr>
            <w:tcW w:w="882" w:type="pct"/>
          </w:tcPr>
          <w:p w:rsidR="00BF672F" w:rsidRPr="00C41829" w:rsidRDefault="00BF672F" w:rsidP="006F6F32">
            <w:pPr>
              <w:bidi w:val="0"/>
              <w:spacing w:line="360" w:lineRule="auto"/>
              <w:rPr>
                <w:rFonts w:ascii="Candara" w:hAnsi="Candara"/>
                <w:i/>
                <w:iCs/>
                <w:sz w:val="20"/>
                <w:szCs w:val="20"/>
              </w:rPr>
            </w:pPr>
          </w:p>
        </w:tc>
        <w:tc>
          <w:tcPr>
            <w:tcW w:w="1191" w:type="pct"/>
          </w:tcPr>
          <w:p w:rsidR="00BF672F" w:rsidRPr="00C41829" w:rsidRDefault="00BF672F" w:rsidP="006F6F32">
            <w:pPr>
              <w:bidi w:val="0"/>
              <w:spacing w:line="360" w:lineRule="auto"/>
              <w:rPr>
                <w:rFonts w:ascii="Candara" w:hAnsi="Candara"/>
                <w:i/>
                <w:iCs/>
                <w:sz w:val="20"/>
                <w:szCs w:val="20"/>
              </w:rPr>
            </w:pPr>
          </w:p>
        </w:tc>
        <w:tc>
          <w:tcPr>
            <w:tcW w:w="1362" w:type="pct"/>
          </w:tcPr>
          <w:p w:rsidR="00BF672F" w:rsidRPr="00C41829" w:rsidRDefault="00BF672F" w:rsidP="006F6F32">
            <w:pPr>
              <w:bidi w:val="0"/>
              <w:spacing w:line="360" w:lineRule="auto"/>
              <w:rPr>
                <w:rFonts w:ascii="Candara" w:hAnsi="Candara"/>
                <w:i/>
                <w:iCs/>
                <w:sz w:val="20"/>
                <w:szCs w:val="20"/>
              </w:rPr>
            </w:pPr>
          </w:p>
        </w:tc>
      </w:tr>
    </w:tbl>
    <w:p w:rsidR="003737CC" w:rsidRPr="00C41829" w:rsidRDefault="003737CC" w:rsidP="003737CC">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3737CC" w:rsidRPr="00C41829" w:rsidTr="006F6F32">
        <w:tc>
          <w:tcPr>
            <w:tcW w:w="5000" w:type="pct"/>
          </w:tcPr>
          <w:p w:rsidR="003737CC" w:rsidRPr="00C41829" w:rsidRDefault="003737CC" w:rsidP="006F6F32">
            <w:pPr>
              <w:pStyle w:val="Corpsdetexte"/>
              <w:rPr>
                <w:rFonts w:ascii="Candara" w:hAnsi="Candara"/>
                <w:sz w:val="20"/>
                <w:szCs w:val="20"/>
              </w:rPr>
            </w:pPr>
          </w:p>
          <w:p w:rsidR="003737CC" w:rsidRPr="00C41829" w:rsidRDefault="003737CC" w:rsidP="006F6F32">
            <w:pPr>
              <w:pStyle w:val="Corpsdetexte"/>
              <w:rPr>
                <w:rFonts w:ascii="Candara" w:hAnsi="Candara"/>
                <w:sz w:val="20"/>
                <w:szCs w:val="20"/>
              </w:rPr>
            </w:pPr>
          </w:p>
          <w:p w:rsidR="003737CC" w:rsidRPr="00C41829" w:rsidRDefault="003737CC" w:rsidP="006F6F32">
            <w:pPr>
              <w:pStyle w:val="Corpsdetexte"/>
              <w:rPr>
                <w:rFonts w:ascii="Candara" w:hAnsi="Candara"/>
                <w:sz w:val="20"/>
                <w:szCs w:val="20"/>
              </w:rPr>
            </w:pPr>
          </w:p>
        </w:tc>
      </w:tr>
    </w:tbl>
    <w:p w:rsidR="003737CC" w:rsidRDefault="003737CC" w:rsidP="003737CC">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6F6F32" w:rsidRDefault="006F6F32" w:rsidP="006F6F32">
      <w:pPr>
        <w:bidi w:val="0"/>
        <w:rPr>
          <w:rFonts w:ascii="Candara" w:hAnsi="Candara"/>
        </w:rPr>
      </w:pPr>
    </w:p>
    <w:p w:rsidR="003737CC" w:rsidRDefault="003737CC" w:rsidP="003737CC">
      <w:pPr>
        <w:bidi w:val="0"/>
        <w:rPr>
          <w:rFonts w:ascii="Candara" w:hAnsi="Candara"/>
        </w:rPr>
      </w:pPr>
    </w:p>
    <w:p w:rsidR="003737CC" w:rsidRPr="00C41829" w:rsidRDefault="003737CC" w:rsidP="003737CC">
      <w:pPr>
        <w:bidi w:val="0"/>
        <w:rPr>
          <w:rFonts w:ascii="Candara" w:hAnsi="Candara"/>
        </w:rPr>
      </w:pPr>
    </w:p>
    <w:p w:rsidR="003737CC" w:rsidRPr="00C41829" w:rsidRDefault="003737CC" w:rsidP="003737CC">
      <w:pPr>
        <w:bidi w:val="0"/>
        <w:rPr>
          <w:rFonts w:ascii="Candara" w:hAnsi="Candara"/>
        </w:rPr>
      </w:pPr>
    </w:p>
    <w:p w:rsidR="005B046E" w:rsidRDefault="005B046E" w:rsidP="005B046E">
      <w:pPr>
        <w:bidi w:val="0"/>
        <w:rPr>
          <w:rFonts w:ascii="Candara" w:hAnsi="Candara"/>
        </w:rPr>
      </w:pPr>
    </w:p>
    <w:p w:rsidR="005B046E" w:rsidRDefault="005B046E" w:rsidP="005B046E">
      <w:pPr>
        <w:bidi w:val="0"/>
        <w:rPr>
          <w:rFonts w:ascii="Candara" w:hAnsi="Candara"/>
        </w:rPr>
      </w:pPr>
    </w:p>
    <w:p w:rsidR="005B046E" w:rsidRPr="00C41829" w:rsidRDefault="005B046E" w:rsidP="005B046E">
      <w:pPr>
        <w:bidi w:val="0"/>
        <w:rPr>
          <w:rFonts w:ascii="Candara" w:hAnsi="Candara"/>
        </w:rPr>
      </w:pPr>
    </w:p>
    <w:p w:rsidR="005B046E" w:rsidRPr="00C41829" w:rsidRDefault="005B046E" w:rsidP="005B046E">
      <w:pPr>
        <w:bidi w:val="0"/>
        <w:rPr>
          <w:rFonts w:ascii="Candara" w:hAnsi="Candar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F06E6C" w:rsidRDefault="00F06E6C">
      <w:pPr>
        <w:bidi w:val="0"/>
        <w:rPr>
          <w:rFonts w:ascii="Candara" w:hAnsi="Candara"/>
          <w:b/>
          <w:sz w:val="20"/>
          <w:szCs w:val="20"/>
          <w:lang w:eastAsia="fr-CA"/>
        </w:rPr>
      </w:pPr>
      <w:r>
        <w:rPr>
          <w:rFonts w:ascii="Candara" w:hAnsi="Candara"/>
          <w:b/>
          <w:sz w:val="20"/>
          <w:szCs w:val="20"/>
          <w:lang w:eastAsia="fr-CA"/>
        </w:rPr>
        <w:br w:type="page"/>
      </w: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jc w:val="lowKashida"/>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6F6F32" w:rsidRPr="00C41829" w:rsidTr="006F6F32">
        <w:trPr>
          <w:trHeight w:val="1667"/>
          <w:jc w:val="center"/>
        </w:trPr>
        <w:tc>
          <w:tcPr>
            <w:tcW w:w="5000" w:type="pct"/>
            <w:shd w:val="clear" w:color="auto" w:fill="FFFFFF" w:themeFill="background1"/>
          </w:tcPr>
          <w:p w:rsidR="006F6F32" w:rsidRPr="00C41829" w:rsidRDefault="006F6F32" w:rsidP="006F6F32">
            <w:pPr>
              <w:bidi w:val="0"/>
              <w:spacing w:line="240" w:lineRule="exact"/>
              <w:jc w:val="center"/>
              <w:rPr>
                <w:rFonts w:ascii="Candara" w:hAnsi="Candara"/>
                <w:color w:val="17365D" w:themeColor="text2" w:themeShade="BF"/>
                <w:sz w:val="20"/>
                <w:szCs w:val="20"/>
              </w:rPr>
            </w:pPr>
          </w:p>
          <w:p w:rsidR="006F6F32" w:rsidRPr="00C41829" w:rsidRDefault="006F6F32" w:rsidP="006F6F32">
            <w:pPr>
              <w:bidi w:val="0"/>
              <w:jc w:val="center"/>
              <w:rPr>
                <w:rFonts w:ascii="Candara" w:hAnsi="Candara"/>
                <w:b/>
                <w:color w:val="17365D" w:themeColor="text2" w:themeShade="BF"/>
                <w:sz w:val="20"/>
                <w:szCs w:val="20"/>
                <w:lang w:eastAsia="fr-CA"/>
              </w:rPr>
            </w:pPr>
          </w:p>
          <w:p w:rsidR="006F6F32" w:rsidRPr="00C41829" w:rsidRDefault="006F6F32" w:rsidP="006F6F32">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6F6F32" w:rsidRPr="00C41829" w:rsidRDefault="006F6F32" w:rsidP="006F6F32">
            <w:pPr>
              <w:bidi w:val="0"/>
              <w:jc w:val="center"/>
              <w:rPr>
                <w:rFonts w:ascii="Candara" w:hAnsi="Candara"/>
                <w:b/>
                <w:bCs/>
                <w:color w:val="17365D" w:themeColor="text2" w:themeShade="BF"/>
                <w:sz w:val="20"/>
                <w:szCs w:val="20"/>
              </w:rPr>
            </w:pPr>
          </w:p>
          <w:p w:rsidR="006F6F32" w:rsidRPr="00C41829" w:rsidRDefault="006F6F32" w:rsidP="006F6F32">
            <w:pPr>
              <w:bidi w:val="0"/>
              <w:spacing w:line="240" w:lineRule="exact"/>
              <w:jc w:val="center"/>
              <w:rPr>
                <w:rFonts w:ascii="Candara" w:hAnsi="Candara"/>
                <w:color w:val="17365D" w:themeColor="text2" w:themeShade="BF"/>
                <w:sz w:val="20"/>
                <w:szCs w:val="20"/>
              </w:rPr>
            </w:pPr>
          </w:p>
        </w:tc>
      </w:tr>
    </w:tbl>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F6F32" w:rsidRPr="00C41829" w:rsidTr="006F6F32">
        <w:trPr>
          <w:trHeight w:val="828"/>
        </w:trPr>
        <w:tc>
          <w:tcPr>
            <w:tcW w:w="4361" w:type="dxa"/>
            <w:vAlign w:val="center"/>
          </w:tcPr>
          <w:p w:rsidR="006F6F32" w:rsidRPr="00C41829" w:rsidRDefault="006F6F32" w:rsidP="006F6F32">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6F6F32" w:rsidRPr="006F6F32" w:rsidRDefault="006F6F32" w:rsidP="006F6F32">
            <w:pPr>
              <w:bidi w:val="0"/>
              <w:spacing w:line="360" w:lineRule="auto"/>
              <w:jc w:val="center"/>
              <w:rPr>
                <w:rFonts w:ascii="Candara" w:hAnsi="Candara"/>
                <w:b/>
                <w:bCs/>
              </w:rPr>
            </w:pPr>
            <w:r w:rsidRPr="006F6F32">
              <w:rPr>
                <w:rFonts w:ascii="Candara" w:hAnsi="Candara"/>
                <w:b/>
                <w:bCs/>
              </w:rPr>
              <w:t>M08</w:t>
            </w:r>
          </w:p>
        </w:tc>
      </w:tr>
      <w:tr w:rsidR="006F6F32" w:rsidRPr="00C41829" w:rsidTr="006F6F32">
        <w:trPr>
          <w:trHeight w:val="827"/>
        </w:trPr>
        <w:tc>
          <w:tcPr>
            <w:tcW w:w="4361" w:type="dxa"/>
            <w:vAlign w:val="center"/>
          </w:tcPr>
          <w:p w:rsidR="006F6F32" w:rsidRPr="00C41829" w:rsidRDefault="006F6F32" w:rsidP="006F6F32">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6F6F32" w:rsidRPr="006F6F32" w:rsidRDefault="006F6F32" w:rsidP="006F6F32">
            <w:pPr>
              <w:bidi w:val="0"/>
              <w:spacing w:line="360" w:lineRule="auto"/>
              <w:jc w:val="center"/>
              <w:rPr>
                <w:rFonts w:ascii="Candara" w:hAnsi="Candara"/>
                <w:b/>
                <w:bCs/>
              </w:rPr>
            </w:pPr>
            <w:r w:rsidRPr="006F6F32">
              <w:rPr>
                <w:rFonts w:ascii="Candara" w:hAnsi="Candara"/>
                <w:b/>
                <w:bCs/>
                <w:rtl/>
              </w:rPr>
              <w:t>اللغة العربية2– الدرس اللغوي (بنية الجملة)</w:t>
            </w:r>
          </w:p>
        </w:tc>
      </w:tr>
      <w:tr w:rsidR="006F6F32" w:rsidRPr="00C41829" w:rsidTr="006F6F32">
        <w:trPr>
          <w:trHeight w:val="981"/>
        </w:trPr>
        <w:tc>
          <w:tcPr>
            <w:tcW w:w="4361" w:type="dxa"/>
            <w:vAlign w:val="center"/>
          </w:tcPr>
          <w:p w:rsidR="006F6F32" w:rsidRPr="00C41829" w:rsidRDefault="006F6F32" w:rsidP="006F6F32">
            <w:pPr>
              <w:bidi w:val="0"/>
              <w:spacing w:line="276" w:lineRule="auto"/>
              <w:rPr>
                <w:rFonts w:ascii="Candara" w:hAnsi="Candara"/>
                <w:b/>
                <w:bCs/>
              </w:rPr>
            </w:pPr>
            <w:r w:rsidRPr="00C41829">
              <w:rPr>
                <w:rFonts w:ascii="Candara" w:hAnsi="Candara"/>
                <w:b/>
                <w:bCs/>
              </w:rPr>
              <w:t xml:space="preserve">Nature du module </w:t>
            </w:r>
          </w:p>
          <w:p w:rsidR="006F6F32" w:rsidRPr="00C41829" w:rsidRDefault="006F6F32" w:rsidP="006F6F32">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6F6F32" w:rsidRPr="006F6F32" w:rsidRDefault="006F6F32" w:rsidP="006F6F32">
            <w:pPr>
              <w:bidi w:val="0"/>
              <w:spacing w:line="360" w:lineRule="auto"/>
              <w:jc w:val="center"/>
              <w:rPr>
                <w:rFonts w:ascii="Candara" w:hAnsi="Candara"/>
                <w:b/>
                <w:bCs/>
              </w:rPr>
            </w:pPr>
            <w:r w:rsidRPr="006F6F32">
              <w:rPr>
                <w:rFonts w:ascii="Candara" w:hAnsi="Candara"/>
                <w:b/>
                <w:bCs/>
              </w:rPr>
              <w:t>disciplinaire</w:t>
            </w:r>
          </w:p>
        </w:tc>
      </w:tr>
      <w:tr w:rsidR="006F6F32" w:rsidRPr="00C41829" w:rsidTr="006F6F32">
        <w:trPr>
          <w:trHeight w:val="967"/>
        </w:trPr>
        <w:tc>
          <w:tcPr>
            <w:tcW w:w="4361" w:type="dxa"/>
            <w:vAlign w:val="center"/>
          </w:tcPr>
          <w:p w:rsidR="006F6F32" w:rsidRPr="00C41829" w:rsidRDefault="006F6F32" w:rsidP="006F6F32">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6F6F32" w:rsidRPr="006F6F32" w:rsidRDefault="006F6F32" w:rsidP="006F6F32">
            <w:pPr>
              <w:bidi w:val="0"/>
              <w:spacing w:line="360" w:lineRule="auto"/>
              <w:jc w:val="center"/>
              <w:rPr>
                <w:rFonts w:ascii="Candara" w:hAnsi="Candara"/>
                <w:b/>
                <w:bCs/>
              </w:rPr>
            </w:pPr>
            <w:r w:rsidRPr="006F6F32">
              <w:rPr>
                <w:rFonts w:ascii="Candara" w:hAnsi="Candara"/>
                <w:b/>
                <w:bCs/>
              </w:rPr>
              <w:t>semestre s2</w:t>
            </w:r>
          </w:p>
        </w:tc>
      </w:tr>
      <w:tr w:rsidR="006F6F32" w:rsidRPr="00C41829" w:rsidTr="006F6F32">
        <w:trPr>
          <w:trHeight w:val="557"/>
        </w:trPr>
        <w:tc>
          <w:tcPr>
            <w:tcW w:w="4361" w:type="dxa"/>
            <w:vAlign w:val="center"/>
          </w:tcPr>
          <w:p w:rsidR="006F6F32" w:rsidRPr="00C41829" w:rsidRDefault="006F6F32" w:rsidP="006F6F32">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6F6F32" w:rsidRPr="00457701" w:rsidRDefault="006F6F32" w:rsidP="006F6F32">
            <w:pPr>
              <w:bidi w:val="0"/>
              <w:spacing w:line="360" w:lineRule="auto"/>
              <w:jc w:val="center"/>
              <w:rPr>
                <w:rFonts w:ascii="Candara" w:hAnsi="Candara"/>
                <w:b/>
                <w:bCs/>
              </w:rPr>
            </w:pPr>
          </w:p>
        </w:tc>
      </w:tr>
    </w:tbl>
    <w:p w:rsidR="006F6F32" w:rsidRPr="00C41829" w:rsidRDefault="006F6F32" w:rsidP="006F6F32">
      <w:pPr>
        <w:bidi w:val="0"/>
        <w:jc w:val="lowKashida"/>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jc w:val="lowKashida"/>
        <w:rPr>
          <w:rFonts w:ascii="Candara" w:hAnsi="Candara"/>
          <w:bCs/>
          <w:lang w:eastAsia="fr-CA"/>
        </w:rPr>
      </w:pPr>
    </w:p>
    <w:p w:rsidR="006F6F32" w:rsidRPr="00C41829" w:rsidRDefault="006F6F32" w:rsidP="006F6F32">
      <w:pPr>
        <w:bidi w:val="0"/>
        <w:jc w:val="lowKashida"/>
        <w:rPr>
          <w:rFonts w:ascii="Candara" w:hAnsi="Candara"/>
          <w:bCs/>
          <w:lang w:eastAsia="fr-CA"/>
        </w:rPr>
      </w:pPr>
    </w:p>
    <w:p w:rsidR="006F6F32" w:rsidRPr="00C41829" w:rsidRDefault="006F6F32" w:rsidP="006F6F32">
      <w:pPr>
        <w:bidi w:val="0"/>
        <w:jc w:val="lowKashida"/>
        <w:rPr>
          <w:rFonts w:ascii="Candara" w:hAnsi="Candara"/>
          <w:bCs/>
          <w:lang w:eastAsia="fr-CA"/>
        </w:rPr>
      </w:pPr>
    </w:p>
    <w:p w:rsidR="006F6F32" w:rsidRPr="00C41829" w:rsidRDefault="006F6F32" w:rsidP="006F6F32">
      <w:pPr>
        <w:bidi w:val="0"/>
        <w:ind w:left="-360"/>
        <w:rPr>
          <w:rFonts w:ascii="Candara" w:hAnsi="Candara"/>
          <w:b/>
          <w:lang w:eastAsia="fr-CA"/>
        </w:rPr>
      </w:pPr>
    </w:p>
    <w:p w:rsidR="006F6F32" w:rsidRPr="00C41829" w:rsidRDefault="006F6F32" w:rsidP="006F6F32">
      <w:pPr>
        <w:bidi w:val="0"/>
        <w:rPr>
          <w:rFonts w:ascii="Candara" w:hAnsi="Candara"/>
          <w:b/>
          <w:sz w:val="20"/>
          <w:szCs w:val="20"/>
          <w:lang w:eastAsia="fr-CA"/>
        </w:rPr>
        <w:sectPr w:rsidR="006F6F32" w:rsidRPr="00C41829" w:rsidSect="00C51C2B">
          <w:pgSz w:w="11907" w:h="16840"/>
          <w:pgMar w:top="851" w:right="1134" w:bottom="851" w:left="1134" w:header="720" w:footer="720" w:gutter="0"/>
          <w:cols w:space="720"/>
          <w:titlePg/>
        </w:sectPr>
      </w:pPr>
    </w:p>
    <w:p w:rsidR="006F6F32" w:rsidRPr="00C41829" w:rsidRDefault="006F6F32" w:rsidP="006F6F32">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6F6F32" w:rsidRPr="004878D0" w:rsidRDefault="006F6F32" w:rsidP="006F6F32">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6F32" w:rsidRPr="00C41829" w:rsidTr="006F6F32">
        <w:trPr>
          <w:trHeight w:val="796"/>
        </w:trPr>
        <w:tc>
          <w:tcPr>
            <w:tcW w:w="5000" w:type="pct"/>
          </w:tcPr>
          <w:p w:rsidR="006F6F32" w:rsidRPr="00933E3F" w:rsidRDefault="006F6F32"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933E3F">
              <w:rPr>
                <w:rFonts w:ascii="Sakkal Majalla" w:hAnsi="Sakkal Majalla" w:cs="Sakkal Majalla"/>
                <w:b/>
                <w:bCs w:val="0"/>
                <w:sz w:val="28"/>
                <w:szCs w:val="28"/>
                <w:rtl/>
              </w:rPr>
              <w:t>التعرف على بنية الجملة في اللغة العربية وأنواعه او مكوناتها ووظيفة كل مكون ورتبته فيا لجملة؛</w:t>
            </w:r>
          </w:p>
          <w:p w:rsidR="006F6F32" w:rsidRPr="00933E3F" w:rsidRDefault="006F6F32"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933E3F">
              <w:rPr>
                <w:rFonts w:ascii="Sakkal Majalla" w:hAnsi="Sakkal Majalla" w:cs="Sakkal Majalla"/>
                <w:b/>
                <w:bCs w:val="0"/>
                <w:sz w:val="28"/>
                <w:szCs w:val="28"/>
                <w:rtl/>
              </w:rPr>
              <w:t>تبسيط الدرس اللغوي الأكاديمي وأجرأته في خطوات منهجية مدرسية وفق ما قررته وزارة التربية الوطنية والتكوين المهني والتعليم العالي والبحث العلمي؛</w:t>
            </w:r>
          </w:p>
          <w:p w:rsidR="006F6F32" w:rsidRPr="00933E3F" w:rsidRDefault="006F6F32"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933E3F">
              <w:rPr>
                <w:rFonts w:ascii="Sakkal Majalla" w:hAnsi="Sakkal Majalla" w:cs="Sakkal Majalla"/>
                <w:b/>
                <w:bCs w:val="0"/>
                <w:sz w:val="28"/>
                <w:szCs w:val="28"/>
                <w:rtl/>
              </w:rPr>
              <w:t>تفعيل البعد الوظيفي؛</w:t>
            </w:r>
          </w:p>
          <w:p w:rsidR="006F6F32" w:rsidRPr="00933E3F" w:rsidRDefault="006F6F32" w:rsidP="00134604">
            <w:pPr>
              <w:pStyle w:val="Corpsdetexte"/>
              <w:numPr>
                <w:ilvl w:val="0"/>
                <w:numId w:val="9"/>
              </w:numPr>
              <w:tabs>
                <w:tab w:val="clear" w:pos="214"/>
              </w:tabs>
              <w:bidi/>
              <w:ind w:left="284" w:right="0" w:hanging="284"/>
              <w:rPr>
                <w:rFonts w:ascii="Sakkal Majalla" w:hAnsi="Sakkal Majalla" w:cs="Sakkal Majalla"/>
                <w:b/>
                <w:bCs w:val="0"/>
                <w:color w:val="000000" w:themeColor="text1"/>
                <w:sz w:val="28"/>
                <w:szCs w:val="28"/>
              </w:rPr>
            </w:pPr>
            <w:r w:rsidRPr="00933E3F">
              <w:rPr>
                <w:rFonts w:ascii="Sakkal Majalla" w:hAnsi="Sakkal Majalla" w:cs="Sakkal Majalla"/>
                <w:b/>
                <w:bCs w:val="0"/>
                <w:sz w:val="28"/>
                <w:szCs w:val="28"/>
                <w:rtl/>
              </w:rPr>
              <w:t>معرفة وتوثيق أهم المصادر اللغوية التي يمكن الاعتماد عليها في هذا المجال، وأخذها بعين الاعتبار في مرحلة تحضير درس خاص بأحد مكونات اللغة العربية.</w:t>
            </w:r>
          </w:p>
        </w:tc>
      </w:tr>
    </w:tbl>
    <w:p w:rsidR="006F6F32" w:rsidRPr="00C41829" w:rsidRDefault="006F6F32" w:rsidP="006F6F32">
      <w:pPr>
        <w:bidi w:val="0"/>
        <w:rPr>
          <w:rFonts w:ascii="Candara" w:hAnsi="Candara"/>
          <w:b/>
          <w:sz w:val="20"/>
          <w:szCs w:val="20"/>
          <w:lang w:eastAsia="fr-CA"/>
        </w:rPr>
      </w:pPr>
    </w:p>
    <w:p w:rsidR="006F6F32" w:rsidRPr="004878D0" w:rsidRDefault="006F6F32" w:rsidP="006F6F3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6F6F32" w:rsidRPr="00C41829" w:rsidRDefault="006F6F32" w:rsidP="006F6F32">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6F6F32" w:rsidRPr="00C41829" w:rsidRDefault="006F6F32" w:rsidP="006F6F32">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6F32" w:rsidRPr="00C41829" w:rsidTr="006F6F32">
        <w:trPr>
          <w:trHeight w:val="588"/>
        </w:trPr>
        <w:tc>
          <w:tcPr>
            <w:tcW w:w="5000" w:type="pct"/>
          </w:tcPr>
          <w:p w:rsidR="006F6F32" w:rsidRPr="00C41829" w:rsidRDefault="006F6F32" w:rsidP="006F6F32">
            <w:pPr>
              <w:bidi w:val="0"/>
              <w:rPr>
                <w:rFonts w:ascii="Candara" w:hAnsi="Candara"/>
                <w:b/>
                <w:sz w:val="20"/>
                <w:szCs w:val="20"/>
                <w:lang w:eastAsia="fr-CA"/>
              </w:rPr>
            </w:pPr>
          </w:p>
          <w:p w:rsidR="006F6F32" w:rsidRPr="00C41829" w:rsidRDefault="006F6F32" w:rsidP="006F6F32">
            <w:pPr>
              <w:bidi w:val="0"/>
              <w:rPr>
                <w:rFonts w:ascii="Candara" w:hAnsi="Candara"/>
                <w:b/>
                <w:sz w:val="20"/>
                <w:szCs w:val="20"/>
                <w:lang w:eastAsia="fr-CA"/>
              </w:rPr>
            </w:pPr>
          </w:p>
          <w:p w:rsidR="006F6F32" w:rsidRPr="00C41829" w:rsidRDefault="00972D9C" w:rsidP="006F6F32">
            <w:pPr>
              <w:bidi w:val="0"/>
              <w:rPr>
                <w:rFonts w:ascii="Candara" w:hAnsi="Candara"/>
                <w:b/>
                <w:sz w:val="20"/>
                <w:szCs w:val="20"/>
                <w:lang w:eastAsia="fr-CA"/>
              </w:rPr>
            </w:pPr>
            <w:r>
              <w:rPr>
                <w:rFonts w:ascii="Candara" w:hAnsi="Candara"/>
                <w:b/>
                <w:sz w:val="20"/>
                <w:szCs w:val="20"/>
                <w:lang w:eastAsia="fr-CA"/>
              </w:rPr>
              <w:t>AUCUN</w:t>
            </w:r>
          </w:p>
          <w:p w:rsidR="006F6F32" w:rsidRPr="00C41829" w:rsidRDefault="006F6F32" w:rsidP="006F6F32">
            <w:pPr>
              <w:bidi w:val="0"/>
              <w:rPr>
                <w:rFonts w:ascii="Candara" w:hAnsi="Candara"/>
                <w:b/>
                <w:sz w:val="20"/>
                <w:szCs w:val="20"/>
                <w:lang w:eastAsia="fr-CA"/>
              </w:rPr>
            </w:pPr>
          </w:p>
        </w:tc>
      </w:tr>
    </w:tbl>
    <w:p w:rsidR="006F6F32" w:rsidRDefault="00E00BE2" w:rsidP="00E00BE2">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6F6F32" w:rsidRPr="006F6F32">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438" w:type="dxa"/>
        <w:tblInd w:w="55" w:type="dxa"/>
        <w:tblCellMar>
          <w:left w:w="70" w:type="dxa"/>
          <w:right w:w="70" w:type="dxa"/>
        </w:tblCellMar>
        <w:tblLook w:val="04A0" w:firstRow="1" w:lastRow="0" w:firstColumn="1" w:lastColumn="0" w:noHBand="0" w:noVBand="1"/>
      </w:tblPr>
      <w:tblGrid>
        <w:gridCol w:w="2404"/>
        <w:gridCol w:w="652"/>
        <w:gridCol w:w="550"/>
        <w:gridCol w:w="415"/>
        <w:gridCol w:w="979"/>
        <w:gridCol w:w="849"/>
        <w:gridCol w:w="2968"/>
        <w:gridCol w:w="621"/>
      </w:tblGrid>
      <w:tr w:rsidR="00920D7A" w:rsidRPr="00647600" w:rsidTr="00E00BE2">
        <w:trPr>
          <w:trHeight w:val="300"/>
        </w:trPr>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xml:space="preserve">Composante(s) du  module </w:t>
            </w:r>
          </w:p>
        </w:tc>
        <w:tc>
          <w:tcPr>
            <w:tcW w:w="6898" w:type="dxa"/>
            <w:gridSpan w:val="7"/>
            <w:tcBorders>
              <w:top w:val="single" w:sz="4" w:space="0" w:color="auto"/>
              <w:left w:val="nil"/>
              <w:bottom w:val="single" w:sz="4" w:space="0" w:color="auto"/>
              <w:right w:val="single" w:sz="4" w:space="0" w:color="auto"/>
            </w:tcBorders>
            <w:shd w:val="clear" w:color="auto" w:fill="auto"/>
            <w:vAlign w:val="bottom"/>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Volume horaire (VH)</w:t>
            </w:r>
          </w:p>
        </w:tc>
      </w:tr>
      <w:tr w:rsidR="00920D7A" w:rsidRPr="00647600" w:rsidTr="00E00BE2">
        <w:trPr>
          <w:trHeight w:val="705"/>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920D7A" w:rsidRPr="00647600" w:rsidRDefault="00920D7A" w:rsidP="00920D7A">
            <w:pPr>
              <w:bidi w:val="0"/>
              <w:rPr>
                <w:rFonts w:ascii="Candara" w:hAnsi="Candara"/>
                <w:b/>
                <w:bCs/>
                <w:color w:val="000000"/>
                <w:sz w:val="18"/>
                <w:szCs w:val="18"/>
                <w:lang w:eastAsia="fr-FR"/>
              </w:rPr>
            </w:pPr>
          </w:p>
        </w:tc>
        <w:tc>
          <w:tcPr>
            <w:tcW w:w="661"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Cours</w:t>
            </w:r>
          </w:p>
        </w:tc>
        <w:tc>
          <w:tcPr>
            <w:tcW w:w="567"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TD</w:t>
            </w:r>
          </w:p>
        </w:tc>
        <w:tc>
          <w:tcPr>
            <w:tcW w:w="425"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TP</w:t>
            </w:r>
          </w:p>
        </w:tc>
        <w:tc>
          <w:tcPr>
            <w:tcW w:w="992"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E00BE2">
            <w:pPr>
              <w:bidi w:val="0"/>
              <w:rPr>
                <w:rFonts w:ascii="Candara" w:hAnsi="Candara"/>
                <w:b/>
                <w:bCs/>
                <w:color w:val="000000"/>
                <w:sz w:val="18"/>
                <w:szCs w:val="18"/>
                <w:lang w:eastAsia="fr-FR"/>
              </w:rPr>
            </w:pPr>
            <w:r w:rsidRPr="00647600">
              <w:rPr>
                <w:rFonts w:ascii="Candara" w:hAnsi="Candara"/>
                <w:b/>
                <w:bCs/>
                <w:color w:val="000000"/>
                <w:sz w:val="18"/>
                <w:szCs w:val="18"/>
                <w:lang w:eastAsia="fr-FR"/>
              </w:rPr>
              <w:t xml:space="preserve">Activités Pratiques                  </w:t>
            </w:r>
          </w:p>
        </w:tc>
        <w:tc>
          <w:tcPr>
            <w:tcW w:w="851"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6"/>
                <w:szCs w:val="16"/>
                <w:lang w:eastAsia="fr-FR"/>
              </w:rPr>
            </w:pPr>
            <w:r w:rsidRPr="00647600">
              <w:rPr>
                <w:rFonts w:ascii="Candara" w:hAnsi="Candara"/>
                <w:b/>
                <w:bCs/>
                <w:color w:val="000000"/>
                <w:sz w:val="16"/>
                <w:szCs w:val="16"/>
                <w:lang w:eastAsia="fr-FR"/>
              </w:rPr>
              <w:t xml:space="preserve">Travail personnel </w:t>
            </w:r>
          </w:p>
        </w:tc>
        <w:tc>
          <w:tcPr>
            <w:tcW w:w="3184"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6"/>
                <w:szCs w:val="16"/>
                <w:lang w:eastAsia="fr-FR"/>
              </w:rPr>
            </w:pPr>
            <w:r w:rsidRPr="00647600">
              <w:rPr>
                <w:rFonts w:ascii="Candara" w:hAnsi="Candara"/>
                <w:b/>
                <w:bCs/>
                <w:color w:val="000000"/>
                <w:sz w:val="16"/>
                <w:szCs w:val="16"/>
                <w:lang w:eastAsia="fr-FR"/>
              </w:rPr>
              <w:t xml:space="preserve">Evaluation des </w:t>
            </w:r>
            <w:r w:rsidR="00E00BE2" w:rsidRPr="00FA4FCA">
              <w:rPr>
                <w:rFonts w:ascii="Candara" w:eastAsia="Candara" w:hAnsi="Candara" w:cs="Candara"/>
                <w:b/>
                <w:sz w:val="18"/>
                <w:szCs w:val="18"/>
              </w:rPr>
              <w:t>Evaluation (évaluation des connaissances et examen final)</w:t>
            </w:r>
          </w:p>
        </w:tc>
        <w:tc>
          <w:tcPr>
            <w:tcW w:w="218" w:type="dxa"/>
            <w:tcBorders>
              <w:top w:val="nil"/>
              <w:left w:val="nil"/>
              <w:bottom w:val="single" w:sz="4" w:space="0" w:color="auto"/>
              <w:right w:val="single" w:sz="4" w:space="0" w:color="auto"/>
            </w:tcBorders>
            <w:shd w:val="clear" w:color="auto" w:fill="auto"/>
            <w:vAlign w:val="center"/>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VH global</w:t>
            </w:r>
          </w:p>
        </w:tc>
      </w:tr>
      <w:tr w:rsidR="00920D7A" w:rsidRPr="00647600" w:rsidTr="00E00BE2">
        <w:trPr>
          <w:trHeight w:val="450"/>
        </w:trPr>
        <w:tc>
          <w:tcPr>
            <w:tcW w:w="2540" w:type="dxa"/>
            <w:tcBorders>
              <w:top w:val="nil"/>
              <w:left w:val="single" w:sz="4" w:space="0" w:color="auto"/>
              <w:bottom w:val="single" w:sz="4" w:space="0" w:color="auto"/>
              <w:right w:val="single" w:sz="4" w:space="0" w:color="auto"/>
            </w:tcBorders>
            <w:shd w:val="clear" w:color="auto" w:fill="auto"/>
            <w:hideMark/>
          </w:tcPr>
          <w:p w:rsidR="00920D7A" w:rsidRPr="00647600" w:rsidRDefault="00920D7A" w:rsidP="00920D7A">
            <w:pPr>
              <w:jc w:val="center"/>
              <w:rPr>
                <w:rFonts w:ascii="Sakkal Majalla" w:hAnsi="Sakkal Majalla" w:cs="Sakkal Majalla"/>
                <w:b/>
                <w:bCs/>
                <w:color w:val="000000"/>
                <w:sz w:val="28"/>
                <w:szCs w:val="28"/>
                <w:lang w:eastAsia="fr-FR"/>
              </w:rPr>
            </w:pPr>
            <w:r w:rsidRPr="00933E3F">
              <w:rPr>
                <w:rFonts w:ascii="Sakkal Majalla" w:hAnsi="Sakkal Majalla" w:cs="Sakkal Majalla"/>
                <w:b/>
                <w:color w:val="000000" w:themeColor="text1"/>
                <w:sz w:val="28"/>
                <w:szCs w:val="28"/>
                <w:rtl/>
              </w:rPr>
              <w:t>الدرساللغوي (بنيةالجملة)</w:t>
            </w:r>
          </w:p>
        </w:tc>
        <w:tc>
          <w:tcPr>
            <w:tcW w:w="66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Pr>
                <w:rFonts w:ascii="Candara" w:hAnsi="Candara"/>
                <w:b/>
                <w:bCs/>
                <w:color w:val="000000"/>
                <w:sz w:val="18"/>
                <w:szCs w:val="18"/>
                <w:lang w:eastAsia="fr-FR"/>
              </w:rPr>
              <w:t>2</w:t>
            </w:r>
            <w:r w:rsidRPr="00647600">
              <w:rPr>
                <w:rFonts w:ascii="Candara" w:hAnsi="Candara"/>
                <w:b/>
                <w:bCs/>
                <w:color w:val="000000"/>
                <w:sz w:val="18"/>
                <w:szCs w:val="18"/>
                <w:lang w:eastAsia="fr-FR"/>
              </w:rPr>
              <w:t>4</w:t>
            </w:r>
          </w:p>
        </w:tc>
        <w:tc>
          <w:tcPr>
            <w:tcW w:w="567"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12</w:t>
            </w:r>
          </w:p>
        </w:tc>
        <w:tc>
          <w:tcPr>
            <w:tcW w:w="425"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Pr>
                <w:rFonts w:ascii="Candara" w:hAnsi="Candara"/>
                <w:b/>
                <w:bCs/>
                <w:color w:val="000000"/>
                <w:sz w:val="18"/>
                <w:szCs w:val="18"/>
                <w:lang w:eastAsia="fr-FR"/>
              </w:rPr>
              <w:t>10</w:t>
            </w:r>
            <w:r w:rsidRPr="00647600">
              <w:rPr>
                <w:rFonts w:ascii="Candara" w:hAnsi="Candara"/>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3184"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4</w:t>
            </w:r>
          </w:p>
        </w:tc>
        <w:tc>
          <w:tcPr>
            <w:tcW w:w="218"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50</w:t>
            </w:r>
          </w:p>
        </w:tc>
      </w:tr>
      <w:tr w:rsidR="00920D7A" w:rsidRPr="00647600" w:rsidTr="00E00BE2">
        <w:trPr>
          <w:trHeight w:val="435"/>
        </w:trPr>
        <w:tc>
          <w:tcPr>
            <w:tcW w:w="2540" w:type="dxa"/>
            <w:tcBorders>
              <w:top w:val="nil"/>
              <w:left w:val="single" w:sz="4" w:space="0" w:color="auto"/>
              <w:bottom w:val="single" w:sz="4" w:space="0" w:color="auto"/>
              <w:right w:val="single" w:sz="4" w:space="0" w:color="auto"/>
            </w:tcBorders>
            <w:shd w:val="clear" w:color="auto" w:fill="auto"/>
            <w:hideMark/>
          </w:tcPr>
          <w:p w:rsidR="00920D7A" w:rsidRPr="00647600" w:rsidRDefault="00920D7A" w:rsidP="00920D7A">
            <w:pPr>
              <w:jc w:val="center"/>
              <w:rPr>
                <w:rFonts w:ascii="Sakkal Majalla" w:hAnsi="Sakkal Majalla" w:cs="Sakkal Majalla"/>
                <w:b/>
                <w:bCs/>
                <w:color w:val="000000"/>
                <w:sz w:val="28"/>
                <w:szCs w:val="28"/>
                <w:lang w:eastAsia="fr-FR"/>
              </w:rPr>
            </w:pPr>
            <w:r w:rsidRPr="00647600">
              <w:rPr>
                <w:rFonts w:ascii="Sakkal Majalla" w:hAnsi="Sakkal Majalla" w:cs="Sakkal Majalla" w:hint="cs"/>
                <w:b/>
                <w:bCs/>
                <w:color w:val="000000"/>
                <w:sz w:val="28"/>
                <w:szCs w:val="28"/>
                <w:rtl/>
                <w:lang w:eastAsia="fr-FR"/>
              </w:rPr>
              <w:t> </w:t>
            </w:r>
          </w:p>
        </w:tc>
        <w:tc>
          <w:tcPr>
            <w:tcW w:w="66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567"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425"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3184"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218"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r>
      <w:tr w:rsidR="00920D7A" w:rsidRPr="00647600" w:rsidTr="00E00BE2">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VH global du module</w:t>
            </w:r>
          </w:p>
        </w:tc>
        <w:tc>
          <w:tcPr>
            <w:tcW w:w="66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Pr>
                <w:rFonts w:ascii="Candara" w:hAnsi="Candara"/>
                <w:b/>
                <w:bCs/>
                <w:color w:val="000000"/>
                <w:sz w:val="18"/>
                <w:szCs w:val="18"/>
                <w:lang w:eastAsia="fr-FR"/>
              </w:rPr>
              <w:t>2</w:t>
            </w:r>
            <w:r w:rsidRPr="00647600">
              <w:rPr>
                <w:rFonts w:ascii="Candara" w:hAnsi="Candara"/>
                <w:b/>
                <w:bCs/>
                <w:color w:val="000000"/>
                <w:sz w:val="18"/>
                <w:szCs w:val="18"/>
                <w:lang w:eastAsia="fr-FR"/>
              </w:rPr>
              <w:t>4</w:t>
            </w:r>
          </w:p>
        </w:tc>
        <w:tc>
          <w:tcPr>
            <w:tcW w:w="567"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12</w:t>
            </w:r>
          </w:p>
        </w:tc>
        <w:tc>
          <w:tcPr>
            <w:tcW w:w="425"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992"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3184"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4</w:t>
            </w:r>
          </w:p>
        </w:tc>
        <w:tc>
          <w:tcPr>
            <w:tcW w:w="218"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50</w:t>
            </w:r>
          </w:p>
        </w:tc>
      </w:tr>
      <w:tr w:rsidR="00920D7A" w:rsidRPr="00647600" w:rsidTr="00E00BE2">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VH</w:t>
            </w:r>
          </w:p>
        </w:tc>
        <w:tc>
          <w:tcPr>
            <w:tcW w:w="661" w:type="dxa"/>
            <w:tcBorders>
              <w:top w:val="nil"/>
              <w:left w:val="nil"/>
              <w:bottom w:val="single" w:sz="4" w:space="0" w:color="auto"/>
              <w:right w:val="single" w:sz="4" w:space="0" w:color="auto"/>
            </w:tcBorders>
            <w:shd w:val="clear" w:color="auto" w:fill="auto"/>
            <w:hideMark/>
          </w:tcPr>
          <w:p w:rsidR="00920D7A" w:rsidRDefault="00920D7A" w:rsidP="00920D7A">
            <w:pPr>
              <w:bidi w:val="0"/>
              <w:jc w:val="center"/>
              <w:rPr>
                <w:rFonts w:ascii="Candara" w:hAnsi="Candara"/>
                <w:b/>
                <w:bCs/>
                <w:color w:val="000000"/>
                <w:sz w:val="18"/>
                <w:szCs w:val="18"/>
              </w:rPr>
            </w:pPr>
            <w:r>
              <w:rPr>
                <w:rFonts w:ascii="Candara" w:hAnsi="Candara"/>
                <w:b/>
                <w:bCs/>
                <w:color w:val="000000"/>
                <w:sz w:val="18"/>
                <w:szCs w:val="18"/>
              </w:rPr>
              <w:t>48%</w:t>
            </w:r>
          </w:p>
        </w:tc>
        <w:tc>
          <w:tcPr>
            <w:tcW w:w="567" w:type="dxa"/>
            <w:tcBorders>
              <w:top w:val="nil"/>
              <w:left w:val="nil"/>
              <w:bottom w:val="single" w:sz="4" w:space="0" w:color="auto"/>
              <w:right w:val="single" w:sz="4" w:space="0" w:color="auto"/>
            </w:tcBorders>
            <w:shd w:val="clear" w:color="auto" w:fill="auto"/>
            <w:hideMark/>
          </w:tcPr>
          <w:p w:rsidR="00920D7A" w:rsidRDefault="00920D7A" w:rsidP="00920D7A">
            <w:pPr>
              <w:bidi w:val="0"/>
              <w:jc w:val="center"/>
              <w:rPr>
                <w:rFonts w:ascii="Candara" w:hAnsi="Candara"/>
                <w:b/>
                <w:bCs/>
                <w:color w:val="000000"/>
                <w:sz w:val="18"/>
                <w:szCs w:val="18"/>
              </w:rPr>
            </w:pPr>
            <w:r>
              <w:rPr>
                <w:rFonts w:ascii="Candara" w:hAnsi="Candara"/>
                <w:b/>
                <w:bCs/>
                <w:color w:val="000000"/>
                <w:sz w:val="18"/>
                <w:szCs w:val="18"/>
              </w:rPr>
              <w:t>24%</w:t>
            </w:r>
          </w:p>
        </w:tc>
        <w:tc>
          <w:tcPr>
            <w:tcW w:w="425" w:type="dxa"/>
            <w:tcBorders>
              <w:top w:val="nil"/>
              <w:left w:val="nil"/>
              <w:bottom w:val="single" w:sz="4" w:space="0" w:color="auto"/>
              <w:right w:val="single" w:sz="4" w:space="0" w:color="auto"/>
            </w:tcBorders>
            <w:shd w:val="clear" w:color="auto" w:fill="auto"/>
            <w:hideMark/>
          </w:tcPr>
          <w:p w:rsidR="00920D7A" w:rsidRDefault="00920D7A" w:rsidP="00920D7A">
            <w:pPr>
              <w:bidi w:val="0"/>
              <w:jc w:val="center"/>
              <w:rPr>
                <w:rFonts w:ascii="Candara" w:hAnsi="Candara"/>
                <w:b/>
                <w:bCs/>
                <w:color w:val="000000"/>
                <w:sz w:val="18"/>
                <w:szCs w:val="18"/>
              </w:rPr>
            </w:pPr>
            <w:r>
              <w:rPr>
                <w:rFonts w:ascii="Candara" w:hAnsi="Candara"/>
                <w:b/>
                <w:bCs/>
                <w:color w:val="000000"/>
                <w:sz w:val="18"/>
                <w:szCs w:val="18"/>
              </w:rPr>
              <w:t> </w:t>
            </w:r>
          </w:p>
        </w:tc>
        <w:tc>
          <w:tcPr>
            <w:tcW w:w="992" w:type="dxa"/>
            <w:tcBorders>
              <w:top w:val="nil"/>
              <w:left w:val="nil"/>
              <w:bottom w:val="single" w:sz="4" w:space="0" w:color="auto"/>
              <w:right w:val="single" w:sz="4" w:space="0" w:color="auto"/>
            </w:tcBorders>
            <w:shd w:val="clear" w:color="auto" w:fill="auto"/>
            <w:hideMark/>
          </w:tcPr>
          <w:p w:rsidR="00920D7A" w:rsidRDefault="00920D7A" w:rsidP="00920D7A">
            <w:pPr>
              <w:bidi w:val="0"/>
              <w:jc w:val="center"/>
              <w:rPr>
                <w:rFonts w:ascii="Candara" w:hAnsi="Candara"/>
                <w:b/>
                <w:bCs/>
                <w:color w:val="000000"/>
                <w:sz w:val="18"/>
                <w:szCs w:val="18"/>
              </w:rPr>
            </w:pPr>
            <w:r>
              <w:rPr>
                <w:rFonts w:ascii="Candara" w:hAnsi="Candara"/>
                <w:b/>
                <w:bCs/>
                <w:color w:val="000000"/>
                <w:sz w:val="18"/>
                <w:szCs w:val="18"/>
              </w:rPr>
              <w:t>20%</w:t>
            </w:r>
          </w:p>
        </w:tc>
        <w:tc>
          <w:tcPr>
            <w:tcW w:w="851"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 </w:t>
            </w:r>
          </w:p>
        </w:tc>
        <w:tc>
          <w:tcPr>
            <w:tcW w:w="3184"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8%</w:t>
            </w:r>
          </w:p>
        </w:tc>
        <w:tc>
          <w:tcPr>
            <w:tcW w:w="218" w:type="dxa"/>
            <w:tcBorders>
              <w:top w:val="nil"/>
              <w:left w:val="nil"/>
              <w:bottom w:val="single" w:sz="4" w:space="0" w:color="auto"/>
              <w:right w:val="single" w:sz="4" w:space="0" w:color="auto"/>
            </w:tcBorders>
            <w:shd w:val="clear" w:color="auto" w:fill="auto"/>
            <w:hideMark/>
          </w:tcPr>
          <w:p w:rsidR="00920D7A" w:rsidRPr="00647600" w:rsidRDefault="00920D7A" w:rsidP="00920D7A">
            <w:pPr>
              <w:bidi w:val="0"/>
              <w:jc w:val="center"/>
              <w:rPr>
                <w:rFonts w:ascii="Candara" w:hAnsi="Candara"/>
                <w:b/>
                <w:bCs/>
                <w:color w:val="000000"/>
                <w:sz w:val="18"/>
                <w:szCs w:val="18"/>
                <w:lang w:eastAsia="fr-FR"/>
              </w:rPr>
            </w:pPr>
            <w:r w:rsidRPr="00647600">
              <w:rPr>
                <w:rFonts w:ascii="Candara" w:hAnsi="Candara"/>
                <w:b/>
                <w:bCs/>
                <w:color w:val="000000"/>
                <w:sz w:val="18"/>
                <w:szCs w:val="18"/>
                <w:lang w:eastAsia="fr-FR"/>
              </w:rPr>
              <w:t>100%</w:t>
            </w:r>
          </w:p>
        </w:tc>
      </w:tr>
    </w:tbl>
    <w:p w:rsidR="00920D7A" w:rsidRPr="00920D7A" w:rsidRDefault="00920D7A" w:rsidP="00920D7A">
      <w:pPr>
        <w:bidi w:val="0"/>
        <w:spacing w:line="276" w:lineRule="auto"/>
        <w:jc w:val="both"/>
        <w:rPr>
          <w:rFonts w:ascii="Candara" w:eastAsia="Batang" w:hAnsi="Candara" w:cs="Gautami"/>
          <w:i/>
          <w:iCs/>
          <w:color w:val="17365D" w:themeColor="text2" w:themeShade="BF"/>
          <w:sz w:val="20"/>
          <w:szCs w:val="20"/>
          <w:lang w:eastAsia="fr-FR"/>
        </w:rPr>
      </w:pPr>
    </w:p>
    <w:p w:rsidR="006F6F32" w:rsidRPr="00C41829" w:rsidRDefault="006F6F32" w:rsidP="00686480">
      <w:pPr>
        <w:bidi w:val="0"/>
        <w:spacing w:line="240" w:lineRule="exact"/>
        <w:rPr>
          <w:rFonts w:ascii="Candara" w:hAnsi="Candara"/>
          <w:b/>
          <w:bCs/>
          <w:sz w:val="16"/>
          <w:szCs w:val="16"/>
          <w:lang w:eastAsia="fr-FR"/>
        </w:rPr>
      </w:pPr>
    </w:p>
    <w:p w:rsidR="006F6F32" w:rsidRDefault="006F6F32" w:rsidP="006F6F3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00BE2" w:rsidRPr="00C41829" w:rsidRDefault="00E00BE2" w:rsidP="00E00BE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E00BE2" w:rsidRPr="00854C6E" w:rsidRDefault="00E00BE2" w:rsidP="00E00BE2">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84F2B" w:rsidRPr="00C41829" w:rsidTr="00484F2B">
        <w:trPr>
          <w:trHeight w:val="796"/>
        </w:trPr>
        <w:tc>
          <w:tcPr>
            <w:tcW w:w="5000" w:type="pct"/>
          </w:tcPr>
          <w:p w:rsidR="00484F2B" w:rsidRPr="00933E3F" w:rsidRDefault="00484F2B" w:rsidP="00ED19FA">
            <w:pPr>
              <w:pStyle w:val="Corpsdetexte"/>
              <w:bidi/>
              <w:ind w:right="74"/>
              <w:rPr>
                <w:rFonts w:ascii="Sakkal Majalla" w:hAnsi="Sakkal Majalla" w:cs="Sakkal Majalla"/>
                <w:b/>
                <w:bCs w:val="0"/>
                <w:sz w:val="28"/>
                <w:szCs w:val="28"/>
              </w:rPr>
            </w:pPr>
            <w:r w:rsidRPr="00976A28">
              <w:rPr>
                <w:rFonts w:ascii="Sakkal Majalla" w:hAnsi="Sakkal Majalla" w:cs="Sakkal Majalla"/>
                <w:b/>
                <w:bCs w:val="0"/>
                <w:sz w:val="28"/>
                <w:szCs w:val="28"/>
                <w:rtl/>
              </w:rPr>
              <w:t>المحور الثاني من محاور الدرس اللغوي في المنهاج الدراسي هو محور بنية الجملة. ويتكون مضمون هذه الوحدة من تبسيط الدرس اللغوي الأكاديمي وأجرأته في خطوات منهجية مدرسية وفق المناهج الرسمية ليصبح درسا لغويا تربويا، ومعرفة أهم المصادر اللغوية التي يمكن الاعتماد عليها في تحضير درس لغوي مدرسي. ويتكون محور بنية الجملة من الدروس الآتية:</w:t>
            </w:r>
          </w:p>
          <w:p w:rsidR="00484F2B" w:rsidRPr="00933E3F" w:rsidRDefault="00484F2B" w:rsidP="00134604">
            <w:pPr>
              <w:pStyle w:val="Paragraphedeliste"/>
              <w:keepNext/>
              <w:numPr>
                <w:ilvl w:val="0"/>
                <w:numId w:val="38"/>
              </w:numPr>
              <w:ind w:left="284" w:hanging="284"/>
              <w:jc w:val="both"/>
              <w:rPr>
                <w:rFonts w:ascii="Sakkal Majalla" w:hAnsi="Sakkal Majalla" w:cs="Sakkal Majalla"/>
                <w:b/>
                <w:bCs/>
                <w:sz w:val="28"/>
                <w:szCs w:val="28"/>
              </w:rPr>
            </w:pPr>
            <w:r w:rsidRPr="00933E3F">
              <w:rPr>
                <w:rFonts w:ascii="Sakkal Majalla" w:hAnsi="Sakkal Majalla" w:cs="Sakkal Majalla"/>
                <w:b/>
                <w:bCs/>
                <w:sz w:val="28"/>
                <w:szCs w:val="28"/>
                <w:rtl/>
              </w:rPr>
              <w:t>مدخلإلىنسقالجملةفياللغةالعربية</w:t>
            </w:r>
          </w:p>
          <w:p w:rsidR="00484F2B" w:rsidRPr="00933E3F" w:rsidRDefault="00484F2B" w:rsidP="00134604">
            <w:pPr>
              <w:pStyle w:val="Paragraphedeliste"/>
              <w:keepNext/>
              <w:numPr>
                <w:ilvl w:val="1"/>
                <w:numId w:val="38"/>
              </w:numPr>
              <w:ind w:left="612"/>
              <w:jc w:val="both"/>
              <w:rPr>
                <w:rFonts w:ascii="Sakkal Majalla" w:hAnsi="Sakkal Majalla" w:cs="Sakkal Majalla"/>
                <w:b/>
                <w:bCs/>
                <w:sz w:val="28"/>
                <w:szCs w:val="28"/>
                <w:rtl/>
              </w:rPr>
            </w:pPr>
            <w:r w:rsidRPr="00933E3F">
              <w:rPr>
                <w:rFonts w:ascii="Sakkal Majalla" w:hAnsi="Sakkal Majalla" w:cs="Sakkal Majalla"/>
                <w:b/>
                <w:bCs/>
                <w:sz w:val="28"/>
                <w:szCs w:val="28"/>
                <w:rtl/>
              </w:rPr>
              <w:t>أنواعالجملةفياللغةالعربية</w:t>
            </w:r>
          </w:p>
          <w:p w:rsidR="00484F2B" w:rsidRPr="00933E3F" w:rsidRDefault="00484F2B" w:rsidP="00134604">
            <w:pPr>
              <w:pStyle w:val="Paragraphedeliste"/>
              <w:numPr>
                <w:ilvl w:val="2"/>
                <w:numId w:val="38"/>
              </w:numPr>
              <w:ind w:left="895" w:hanging="284"/>
              <w:jc w:val="both"/>
              <w:rPr>
                <w:rFonts w:ascii="Sakkal Majalla" w:hAnsi="Sakkal Majalla" w:cs="Sakkal Majalla"/>
                <w:sz w:val="28"/>
                <w:szCs w:val="28"/>
                <w:rtl/>
              </w:rPr>
            </w:pPr>
            <w:r w:rsidRPr="00933E3F">
              <w:rPr>
                <w:rFonts w:ascii="Sakkal Majalla" w:hAnsi="Sakkal Majalla" w:cs="Sakkal Majalla"/>
                <w:sz w:val="28"/>
                <w:szCs w:val="28"/>
                <w:rtl/>
              </w:rPr>
              <w:t>الجملةالفعلية ومكوناتها</w:t>
            </w:r>
          </w:p>
          <w:p w:rsidR="00484F2B" w:rsidRPr="00933E3F" w:rsidRDefault="00484F2B" w:rsidP="00134604">
            <w:pPr>
              <w:pStyle w:val="Paragraphedeliste"/>
              <w:numPr>
                <w:ilvl w:val="2"/>
                <w:numId w:val="38"/>
              </w:numPr>
              <w:ind w:left="895" w:hanging="284"/>
              <w:jc w:val="both"/>
              <w:rPr>
                <w:rFonts w:ascii="Sakkal Majalla" w:hAnsi="Sakkal Majalla" w:cs="Sakkal Majalla"/>
                <w:sz w:val="28"/>
                <w:szCs w:val="28"/>
              </w:rPr>
            </w:pPr>
            <w:r w:rsidRPr="00933E3F">
              <w:rPr>
                <w:rFonts w:ascii="Sakkal Majalla" w:hAnsi="Sakkal Majalla" w:cs="Sakkal Majalla"/>
                <w:sz w:val="28"/>
                <w:szCs w:val="28"/>
                <w:rtl/>
              </w:rPr>
              <w:t>الجملةالاسميةومكوناتها</w:t>
            </w:r>
          </w:p>
          <w:p w:rsidR="00484F2B" w:rsidRPr="00933E3F" w:rsidRDefault="00484F2B" w:rsidP="00134604">
            <w:pPr>
              <w:pStyle w:val="Paragraphedeliste"/>
              <w:numPr>
                <w:ilvl w:val="2"/>
                <w:numId w:val="38"/>
              </w:numPr>
              <w:ind w:left="895" w:hanging="284"/>
              <w:jc w:val="both"/>
              <w:rPr>
                <w:rFonts w:ascii="Sakkal Majalla" w:hAnsi="Sakkal Majalla" w:cs="Sakkal Majalla"/>
                <w:sz w:val="28"/>
                <w:szCs w:val="28"/>
                <w:rtl/>
              </w:rPr>
            </w:pPr>
            <w:r w:rsidRPr="00933E3F">
              <w:rPr>
                <w:rFonts w:ascii="Sakkal Majalla" w:hAnsi="Sakkal Majalla" w:cs="Sakkal Majalla"/>
                <w:sz w:val="28"/>
                <w:szCs w:val="28"/>
                <w:rtl/>
              </w:rPr>
              <w:t>شبهالجملة</w:t>
            </w:r>
          </w:p>
          <w:p w:rsidR="00484F2B" w:rsidRPr="00933E3F" w:rsidRDefault="00484F2B" w:rsidP="00E00BE2">
            <w:pPr>
              <w:pStyle w:val="Paragraphedeliste"/>
              <w:numPr>
                <w:ilvl w:val="2"/>
                <w:numId w:val="38"/>
              </w:numPr>
              <w:ind w:left="895" w:hanging="284"/>
              <w:jc w:val="both"/>
              <w:rPr>
                <w:rFonts w:ascii="Sakkal Majalla" w:hAnsi="Sakkal Majalla" w:cs="Sakkal Majalla"/>
                <w:sz w:val="28"/>
                <w:szCs w:val="28"/>
              </w:rPr>
            </w:pPr>
            <w:r w:rsidRPr="00933E3F">
              <w:rPr>
                <w:rFonts w:ascii="Sakkal Majalla" w:hAnsi="Sakkal Majalla" w:cs="Sakkal Majalla"/>
                <w:sz w:val="28"/>
                <w:szCs w:val="28"/>
                <w:rtl/>
              </w:rPr>
              <w:t>الجملةالصغرىالبسيطةوالجملة الكبرىالمركبة</w:t>
            </w:r>
          </w:p>
          <w:p w:rsidR="00484F2B" w:rsidRPr="00933E3F" w:rsidRDefault="00484F2B" w:rsidP="00134604">
            <w:pPr>
              <w:pStyle w:val="Paragraphedeliste"/>
              <w:keepNext/>
              <w:numPr>
                <w:ilvl w:val="1"/>
                <w:numId w:val="38"/>
              </w:numPr>
              <w:ind w:left="612"/>
              <w:jc w:val="both"/>
              <w:rPr>
                <w:rFonts w:ascii="Sakkal Majalla" w:hAnsi="Sakkal Majalla" w:cs="Sakkal Majalla"/>
                <w:b/>
                <w:bCs/>
                <w:sz w:val="28"/>
                <w:szCs w:val="28"/>
              </w:rPr>
            </w:pPr>
            <w:r w:rsidRPr="00933E3F">
              <w:rPr>
                <w:rFonts w:ascii="Sakkal Majalla" w:hAnsi="Sakkal Majalla" w:cs="Sakkal Majalla"/>
                <w:b/>
                <w:bCs/>
                <w:sz w:val="28"/>
                <w:szCs w:val="28"/>
                <w:rtl/>
              </w:rPr>
              <w:lastRenderedPageBreak/>
              <w:t>أنماطالجمل</w:t>
            </w:r>
          </w:p>
          <w:p w:rsidR="00484F2B" w:rsidRPr="00933E3F" w:rsidRDefault="00484F2B" w:rsidP="00E00BE2">
            <w:pPr>
              <w:pStyle w:val="Paragraphedeliste"/>
              <w:numPr>
                <w:ilvl w:val="2"/>
                <w:numId w:val="38"/>
              </w:numPr>
              <w:ind w:left="895" w:hanging="284"/>
              <w:jc w:val="both"/>
              <w:rPr>
                <w:rFonts w:ascii="Sakkal Majalla" w:hAnsi="Sakkal Majalla" w:cs="Sakkal Majalla"/>
                <w:sz w:val="28"/>
                <w:szCs w:val="28"/>
                <w:rtl/>
              </w:rPr>
            </w:pPr>
            <w:r w:rsidRPr="00933E3F">
              <w:rPr>
                <w:rFonts w:ascii="Sakkal Majalla" w:hAnsi="Sakkal Majalla" w:cs="Sakkal Majalla"/>
                <w:sz w:val="28"/>
                <w:szCs w:val="28"/>
                <w:rtl/>
              </w:rPr>
              <w:t>جملةلهامحلمنالإعرابوجمللامحللهامنالإعراب</w:t>
            </w:r>
          </w:p>
          <w:p w:rsidR="00484F2B" w:rsidRPr="00933E3F" w:rsidRDefault="00484F2B" w:rsidP="00ED19FA">
            <w:pPr>
              <w:pStyle w:val="Corpsdetexte"/>
              <w:bidi/>
              <w:spacing w:before="120" w:after="120"/>
              <w:ind w:right="0"/>
              <w:rPr>
                <w:rFonts w:ascii="Sakkal Majalla" w:eastAsiaTheme="minorHAnsi" w:hAnsi="Sakkal Majalla" w:cs="Sakkal Majalla"/>
                <w:bCs w:val="0"/>
                <w:sz w:val="28"/>
                <w:szCs w:val="28"/>
                <w:lang w:eastAsia="en-US"/>
              </w:rPr>
            </w:pPr>
            <w:r w:rsidRPr="00933E3F">
              <w:rPr>
                <w:rFonts w:ascii="Sakkal Majalla" w:eastAsiaTheme="minorHAnsi" w:hAnsi="Sakkal Majalla" w:cs="Sakkal Majalla"/>
                <w:bCs w:val="0"/>
                <w:sz w:val="28"/>
                <w:szCs w:val="28"/>
                <w:rtl/>
                <w:lang w:eastAsia="en-US"/>
              </w:rPr>
              <w:t>المحور الثالث من محاور الدرس اللغوي في المنهاج الدر</w:t>
            </w:r>
            <w:r w:rsidRPr="00933E3F">
              <w:rPr>
                <w:rFonts w:ascii="Sakkal Majalla" w:eastAsiaTheme="minorHAnsi" w:hAnsi="Sakkal Majalla" w:cs="Sakkal Majalla"/>
                <w:bCs w:val="0"/>
                <w:sz w:val="28"/>
                <w:szCs w:val="28"/>
                <w:rtl/>
                <w:lang w:eastAsia="en-US" w:bidi="ar-MA"/>
              </w:rPr>
              <w:t>ا</w:t>
            </w:r>
            <w:r w:rsidRPr="00933E3F">
              <w:rPr>
                <w:rFonts w:ascii="Sakkal Majalla" w:eastAsiaTheme="minorHAnsi" w:hAnsi="Sakkal Majalla" w:cs="Sakkal Majalla"/>
                <w:bCs w:val="0"/>
                <w:sz w:val="28"/>
                <w:szCs w:val="28"/>
                <w:rtl/>
                <w:lang w:eastAsia="en-US"/>
              </w:rPr>
              <w:t xml:space="preserve">سي هو محور بنية الأساليب. ويتكون مضمون هذه الوحدة من تبسيط الدرس اللغوي الأكاديمي وأجرأته في خطوات منهجية مدرسية وفق </w:t>
            </w:r>
            <w:r w:rsidRPr="00933E3F">
              <w:rPr>
                <w:rFonts w:ascii="Sakkal Majalla" w:hAnsi="Sakkal Majalla" w:cs="Sakkal Majalla"/>
                <w:bCs w:val="0"/>
                <w:sz w:val="28"/>
                <w:szCs w:val="28"/>
                <w:rtl/>
                <w:lang w:bidi="ar-MA"/>
              </w:rPr>
              <w:t>المناهج الرسمية</w:t>
            </w:r>
            <w:r w:rsidRPr="00933E3F">
              <w:rPr>
                <w:rFonts w:ascii="Sakkal Majalla" w:eastAsiaTheme="minorHAnsi" w:hAnsi="Sakkal Majalla" w:cs="Sakkal Majalla"/>
                <w:bCs w:val="0"/>
                <w:sz w:val="28"/>
                <w:szCs w:val="28"/>
                <w:rtl/>
                <w:lang w:eastAsia="en-US"/>
              </w:rPr>
              <w:t>ليصبح درسا لغويا تربويا، ومعرفة أهم المصادر اللغوية التي يمكن الاعتماد عليها في تحضير درس لغوي مدرسي. ويتكون محور بنية الأساليب من الدروس الآتية:</w:t>
            </w:r>
          </w:p>
          <w:p w:rsidR="00484F2B" w:rsidRPr="00933E3F" w:rsidRDefault="00484F2B" w:rsidP="00134604">
            <w:pPr>
              <w:pStyle w:val="Paragraphedeliste"/>
              <w:numPr>
                <w:ilvl w:val="0"/>
                <w:numId w:val="38"/>
              </w:numPr>
              <w:ind w:left="284" w:hanging="284"/>
              <w:jc w:val="both"/>
              <w:rPr>
                <w:rFonts w:ascii="Sakkal Majalla" w:hAnsi="Sakkal Majalla" w:cs="Sakkal Majalla"/>
                <w:b/>
                <w:bCs/>
                <w:sz w:val="28"/>
                <w:szCs w:val="28"/>
              </w:rPr>
            </w:pPr>
            <w:r w:rsidRPr="00933E3F">
              <w:rPr>
                <w:rFonts w:ascii="Sakkal Majalla" w:hAnsi="Sakkal Majalla" w:cs="Sakkal Majalla"/>
                <w:b/>
                <w:bCs/>
                <w:sz w:val="28"/>
                <w:szCs w:val="28"/>
                <w:rtl/>
              </w:rPr>
              <w:t>مفهومالأسلوبفيالنحوالعربي</w:t>
            </w:r>
          </w:p>
          <w:p w:rsidR="00484F2B" w:rsidRPr="009F6008" w:rsidRDefault="00484F2B" w:rsidP="00134604">
            <w:pPr>
              <w:pStyle w:val="Paragraphedeliste"/>
              <w:keepNext/>
              <w:numPr>
                <w:ilvl w:val="1"/>
                <w:numId w:val="38"/>
              </w:numPr>
              <w:ind w:left="612"/>
              <w:jc w:val="both"/>
              <w:rPr>
                <w:rFonts w:ascii="Sakkal Majalla" w:hAnsi="Sakkal Majalla" w:cs="Sakkal Majalla"/>
                <w:sz w:val="28"/>
                <w:szCs w:val="28"/>
              </w:rPr>
            </w:pPr>
            <w:r w:rsidRPr="009F6008">
              <w:rPr>
                <w:rFonts w:ascii="Sakkal Majalla" w:hAnsi="Sakkal Majalla" w:cs="Sakkal Majalla"/>
                <w:sz w:val="28"/>
                <w:szCs w:val="28"/>
                <w:rtl/>
              </w:rPr>
              <w:t>أنواعالأساليبفياللغةالعربيةووظائفهالتداولية</w:t>
            </w:r>
          </w:p>
          <w:p w:rsidR="00484F2B" w:rsidRPr="009F6008" w:rsidRDefault="00484F2B" w:rsidP="00134604">
            <w:pPr>
              <w:pStyle w:val="Paragraphedeliste"/>
              <w:keepNext/>
              <w:numPr>
                <w:ilvl w:val="1"/>
                <w:numId w:val="38"/>
              </w:numPr>
              <w:ind w:left="612"/>
              <w:jc w:val="both"/>
              <w:rPr>
                <w:rFonts w:ascii="Sakkal Majalla" w:hAnsi="Sakkal Majalla" w:cs="Sakkal Majalla"/>
                <w:sz w:val="28"/>
                <w:szCs w:val="28"/>
              </w:rPr>
            </w:pPr>
            <w:r w:rsidRPr="009F6008">
              <w:rPr>
                <w:rFonts w:ascii="Sakkal Majalla" w:hAnsi="Sakkal Majalla" w:cs="Sakkal Majalla"/>
                <w:sz w:val="28"/>
                <w:szCs w:val="28"/>
                <w:rtl/>
              </w:rPr>
              <w:t>المدح والذم</w:t>
            </w:r>
          </w:p>
          <w:p w:rsidR="00484F2B" w:rsidRPr="009F6008" w:rsidRDefault="00484F2B" w:rsidP="00134604">
            <w:pPr>
              <w:pStyle w:val="Paragraphedeliste"/>
              <w:keepNext/>
              <w:numPr>
                <w:ilvl w:val="1"/>
                <w:numId w:val="38"/>
              </w:numPr>
              <w:ind w:left="612"/>
              <w:jc w:val="both"/>
              <w:rPr>
                <w:rFonts w:ascii="Sakkal Majalla" w:hAnsi="Sakkal Majalla" w:cs="Sakkal Majalla"/>
                <w:sz w:val="28"/>
                <w:szCs w:val="28"/>
              </w:rPr>
            </w:pPr>
            <w:r w:rsidRPr="009F6008">
              <w:rPr>
                <w:rFonts w:ascii="Sakkal Majalla" w:hAnsi="Sakkal Majalla" w:cs="Sakkal Majalla"/>
                <w:sz w:val="28"/>
                <w:szCs w:val="28"/>
                <w:rtl/>
              </w:rPr>
              <w:t>النداءوالندبة والاستغاثة</w:t>
            </w:r>
          </w:p>
          <w:p w:rsidR="00484F2B" w:rsidRPr="009F6008" w:rsidRDefault="00484F2B" w:rsidP="00134604">
            <w:pPr>
              <w:pStyle w:val="Paragraphedeliste"/>
              <w:keepNext/>
              <w:numPr>
                <w:ilvl w:val="1"/>
                <w:numId w:val="38"/>
              </w:numPr>
              <w:ind w:left="612"/>
              <w:jc w:val="both"/>
              <w:rPr>
                <w:rFonts w:ascii="Sakkal Majalla" w:hAnsi="Sakkal Majalla" w:cs="Sakkal Majalla"/>
                <w:sz w:val="28"/>
                <w:szCs w:val="28"/>
              </w:rPr>
            </w:pPr>
            <w:r w:rsidRPr="009F6008">
              <w:rPr>
                <w:rFonts w:ascii="Sakkal Majalla" w:hAnsi="Sakkal Majalla" w:cs="Sakkal Majalla"/>
                <w:sz w:val="28"/>
                <w:szCs w:val="28"/>
                <w:rtl/>
              </w:rPr>
              <w:t>الاختصاص، الإغراء والتحذير</w:t>
            </w:r>
          </w:p>
          <w:p w:rsidR="00484F2B" w:rsidRPr="00933E3F" w:rsidRDefault="00484F2B" w:rsidP="00134604">
            <w:pPr>
              <w:pStyle w:val="Paragraphedeliste"/>
              <w:keepNext/>
              <w:numPr>
                <w:ilvl w:val="1"/>
                <w:numId w:val="38"/>
              </w:numPr>
              <w:ind w:left="612"/>
              <w:jc w:val="both"/>
              <w:rPr>
                <w:rFonts w:ascii="Sakkal Majalla" w:hAnsi="Sakkal Majalla" w:cs="Sakkal Majalla"/>
                <w:b/>
                <w:bCs/>
                <w:sz w:val="28"/>
                <w:szCs w:val="28"/>
              </w:rPr>
            </w:pPr>
            <w:r w:rsidRPr="009F6008">
              <w:rPr>
                <w:rFonts w:ascii="Sakkal Majalla" w:hAnsi="Sakkal Majalla" w:cs="Sakkal Majalla"/>
                <w:sz w:val="28"/>
                <w:szCs w:val="28"/>
                <w:rtl/>
              </w:rPr>
              <w:t>التعجب، الاستفهام، القسم</w:t>
            </w:r>
          </w:p>
        </w:tc>
      </w:tr>
    </w:tbl>
    <w:p w:rsidR="006F6F32" w:rsidRPr="004878D0" w:rsidRDefault="006F6F32" w:rsidP="00886B56">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 </w:t>
      </w:r>
      <w:r w:rsidR="00886B56">
        <w:rPr>
          <w:rFonts w:ascii="Candara" w:hAnsi="Candara" w:cs="Times New (W1)"/>
          <w:b/>
          <w:bCs/>
          <w:smallCaps/>
          <w:color w:val="17365D"/>
          <w:lang w:eastAsia="fr-CA"/>
        </w:rPr>
        <w:t>(</w:t>
      </w:r>
      <w:r w:rsidR="00886B56"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84F2B" w:rsidRPr="00C41829" w:rsidTr="00484F2B">
        <w:tc>
          <w:tcPr>
            <w:tcW w:w="5000" w:type="pct"/>
          </w:tcPr>
          <w:p w:rsidR="00484F2B" w:rsidRPr="005D6449" w:rsidRDefault="00484F2B" w:rsidP="00134604">
            <w:pPr>
              <w:pStyle w:val="Paragraphedeliste"/>
              <w:numPr>
                <w:ilvl w:val="0"/>
                <w:numId w:val="12"/>
              </w:numPr>
              <w:ind w:left="284" w:hanging="284"/>
              <w:rPr>
                <w:rFonts w:ascii="Sakkal Majalla" w:hAnsi="Sakkal Majalla" w:cs="Sakkal Majalla"/>
                <w:b/>
                <w:sz w:val="28"/>
                <w:szCs w:val="28"/>
                <w:lang w:eastAsia="fr-CA"/>
              </w:rPr>
            </w:pPr>
            <w:r w:rsidRPr="00933E3F">
              <w:rPr>
                <w:rFonts w:ascii="Sakkal Majalla" w:hAnsi="Sakkal Majalla" w:cs="Sakkal Majalla"/>
                <w:b/>
                <w:sz w:val="28"/>
                <w:szCs w:val="28"/>
                <w:rtl/>
              </w:rPr>
              <w:t>ورشات تطبيقية لمختلف العناصر المدرجة في كل محور.</w:t>
            </w:r>
          </w:p>
        </w:tc>
      </w:tr>
    </w:tbl>
    <w:p w:rsidR="006F6F32" w:rsidRPr="00C41829" w:rsidRDefault="006F6F32" w:rsidP="006F6F32">
      <w:pPr>
        <w:bidi w:val="0"/>
        <w:rPr>
          <w:rFonts w:ascii="Candara" w:hAnsi="Candara"/>
          <w:b/>
          <w:sz w:val="20"/>
          <w:szCs w:val="20"/>
          <w:lang w:eastAsia="fr-CA"/>
        </w:rPr>
      </w:pPr>
    </w:p>
    <w:p w:rsidR="006F6F32" w:rsidRPr="004878D0" w:rsidRDefault="006F6F32" w:rsidP="006F6F3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6F32" w:rsidRPr="00C41829" w:rsidTr="006F6F32">
        <w:tc>
          <w:tcPr>
            <w:tcW w:w="5000" w:type="pct"/>
          </w:tcPr>
          <w:p w:rsidR="006F6F32" w:rsidRPr="00C41829" w:rsidRDefault="006F6F32" w:rsidP="006F6F32">
            <w:pPr>
              <w:pStyle w:val="Corpsdetexte"/>
              <w:rPr>
                <w:rFonts w:ascii="Candara" w:hAnsi="Candara"/>
                <w:sz w:val="20"/>
                <w:szCs w:val="20"/>
              </w:rPr>
            </w:pPr>
          </w:p>
          <w:p w:rsidR="006F6F32" w:rsidRPr="00C41829" w:rsidRDefault="006F6F32" w:rsidP="006F6F32">
            <w:pPr>
              <w:pStyle w:val="Corpsdetexte"/>
              <w:rPr>
                <w:rFonts w:ascii="Candara" w:hAnsi="Candara"/>
                <w:sz w:val="20"/>
                <w:szCs w:val="20"/>
              </w:rPr>
            </w:pPr>
          </w:p>
          <w:p w:rsidR="006F6F32" w:rsidRPr="00C41829" w:rsidRDefault="006F6F32" w:rsidP="006F6F32">
            <w:pPr>
              <w:pStyle w:val="Corpsdetexte"/>
              <w:rPr>
                <w:rFonts w:ascii="Candara" w:hAnsi="Candara"/>
                <w:sz w:val="20"/>
                <w:szCs w:val="20"/>
              </w:rPr>
            </w:pPr>
          </w:p>
        </w:tc>
      </w:tr>
    </w:tbl>
    <w:p w:rsidR="006F6F32" w:rsidRPr="00C41829" w:rsidRDefault="006F6F32" w:rsidP="006F6F32">
      <w:pPr>
        <w:bidi w:val="0"/>
        <w:rPr>
          <w:rFonts w:ascii="Candara" w:hAnsi="Candara"/>
        </w:rPr>
      </w:pPr>
    </w:p>
    <w:p w:rsidR="006F6F32" w:rsidRPr="00C41829" w:rsidRDefault="003E40BE" w:rsidP="006F6F32">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6F6F32" w:rsidRPr="00C41829" w:rsidRDefault="006F6F32" w:rsidP="006F6F32">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6F6F32" w:rsidRPr="00C41829" w:rsidRDefault="006F6F32" w:rsidP="006F6F32">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6F32" w:rsidRPr="00C41829" w:rsidTr="006F6F32">
        <w:tc>
          <w:tcPr>
            <w:tcW w:w="5000" w:type="pct"/>
          </w:tcPr>
          <w:p w:rsidR="006F6F32" w:rsidRPr="00484F2B" w:rsidRDefault="006F6F32"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6F6F32" w:rsidRPr="00484F2B" w:rsidRDefault="006F6F32"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5D6449">
              <w:rPr>
                <w:rFonts w:ascii="Candara" w:hAnsi="Candara"/>
                <w:sz w:val="22"/>
                <w:szCs w:val="22"/>
              </w:rPr>
              <w:t>exposés / devoirs / rapports d’ateliers pratiques</w:t>
            </w:r>
          </w:p>
        </w:tc>
      </w:tr>
    </w:tbl>
    <w:p w:rsidR="006F6F32" w:rsidRPr="00C41829" w:rsidRDefault="006F6F32" w:rsidP="006F6F32">
      <w:pPr>
        <w:bidi w:val="0"/>
        <w:spacing w:after="120" w:line="240" w:lineRule="exact"/>
        <w:jc w:val="lowKashida"/>
        <w:rPr>
          <w:rFonts w:ascii="Candara" w:hAnsi="Candara"/>
          <w:b/>
          <w:bCs/>
        </w:rPr>
      </w:pPr>
    </w:p>
    <w:p w:rsidR="006F6F32" w:rsidRPr="004878D0" w:rsidRDefault="006F6F32" w:rsidP="006F6F32">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6F6F32" w:rsidRPr="004878D0" w:rsidRDefault="003E40BE" w:rsidP="006F6F3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6F6F32" w:rsidRPr="00C41829" w:rsidRDefault="006F6F32" w:rsidP="006F6F32">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84F2B" w:rsidRPr="00C41829" w:rsidTr="00484F2B">
        <w:tc>
          <w:tcPr>
            <w:tcW w:w="5000" w:type="pct"/>
          </w:tcPr>
          <w:p w:rsidR="00484F2B" w:rsidRPr="00933E3F" w:rsidRDefault="00484F2B" w:rsidP="00ED19FA">
            <w:pPr>
              <w:keepNext/>
              <w:rPr>
                <w:rFonts w:ascii="Sakkal Majalla" w:hAnsi="Sakkal Majalla" w:cs="Sakkal Majalla"/>
                <w:b/>
                <w:sz w:val="28"/>
                <w:szCs w:val="28"/>
                <w:rtl/>
                <w:lang w:eastAsia="fr-CA"/>
              </w:rPr>
            </w:pPr>
            <w:r w:rsidRPr="00933E3F">
              <w:rPr>
                <w:rFonts w:ascii="Sakkal Majalla" w:hAnsi="Sakkal Majalla" w:cs="Sakkal Majalla"/>
                <w:sz w:val="28"/>
                <w:szCs w:val="28"/>
                <w:rtl/>
              </w:rPr>
              <w:t>امتحاننهايةالفصل في الدروس النظرية ومراقبةمستمرة في الأشغال التطبيقية وتقويمالعملالشخصي</w:t>
            </w:r>
            <w:r w:rsidRPr="00933E3F">
              <w:rPr>
                <w:rFonts w:ascii="Sakkal Majalla" w:hAnsi="Sakkal Majalla" w:cs="Sakkal Majalla"/>
                <w:b/>
                <w:sz w:val="28"/>
                <w:szCs w:val="28"/>
                <w:rtl/>
                <w:lang w:eastAsia="fr-CA"/>
              </w:rPr>
              <w:t>:</w:t>
            </w:r>
          </w:p>
          <w:p w:rsidR="00484F2B" w:rsidRPr="00933E3F" w:rsidRDefault="00484F2B" w:rsidP="00134604">
            <w:pPr>
              <w:pStyle w:val="Paragraphedeliste"/>
              <w:keepNext/>
              <w:numPr>
                <w:ilvl w:val="0"/>
                <w:numId w:val="12"/>
              </w:numPr>
              <w:ind w:left="568" w:hanging="284"/>
              <w:rPr>
                <w:rFonts w:ascii="Sakkal Majalla" w:hAnsi="Sakkal Majalla" w:cs="Sakkal Majalla"/>
                <w:sz w:val="28"/>
                <w:szCs w:val="28"/>
                <w:rtl/>
              </w:rPr>
            </w:pPr>
            <w:r w:rsidRPr="00933E3F">
              <w:rPr>
                <w:rFonts w:ascii="Sakkal Majalla" w:hAnsi="Sakkal Majalla" w:cs="Sakkal Majalla"/>
                <w:sz w:val="28"/>
                <w:szCs w:val="28"/>
                <w:rtl/>
              </w:rPr>
              <w:t>الامتحان</w:t>
            </w:r>
            <w:r w:rsidRPr="00933E3F">
              <w:rPr>
                <w:rFonts w:ascii="Sakkal Majalla" w:hAnsi="Sakkal Majalla" w:cs="Sakkal Majalla"/>
                <w:sz w:val="28"/>
                <w:szCs w:val="28"/>
              </w:rPr>
              <w:t>50%</w:t>
            </w:r>
            <w:r w:rsidRPr="00933E3F">
              <w:rPr>
                <w:rFonts w:ascii="Sakkal Majalla" w:hAnsi="Sakkal Majalla" w:cs="Sakkal Majalla"/>
                <w:sz w:val="28"/>
                <w:szCs w:val="28"/>
                <w:rtl/>
              </w:rPr>
              <w:t>.</w:t>
            </w:r>
          </w:p>
          <w:p w:rsidR="00484F2B" w:rsidRPr="00933E3F" w:rsidRDefault="00484F2B" w:rsidP="00134604">
            <w:pPr>
              <w:pStyle w:val="Paragraphedeliste"/>
              <w:numPr>
                <w:ilvl w:val="0"/>
                <w:numId w:val="12"/>
              </w:numPr>
              <w:ind w:left="568" w:hanging="284"/>
              <w:rPr>
                <w:rFonts w:ascii="Sakkal Majalla" w:hAnsi="Sakkal Majalla" w:cs="Sakkal Majalla"/>
                <w:sz w:val="28"/>
                <w:szCs w:val="28"/>
                <w:rtl/>
              </w:rPr>
            </w:pPr>
            <w:r w:rsidRPr="00933E3F">
              <w:rPr>
                <w:rFonts w:ascii="Sakkal Majalla" w:hAnsi="Sakkal Majalla" w:cs="Sakkal Majalla"/>
                <w:sz w:val="28"/>
                <w:szCs w:val="28"/>
                <w:rtl/>
              </w:rPr>
              <w:t>المراقبة</w:t>
            </w:r>
            <w:r w:rsidR="005D6449">
              <w:rPr>
                <w:rFonts w:ascii="Sakkal Majalla" w:hAnsi="Sakkal Majalla" w:cs="Sakkal Majalla"/>
                <w:sz w:val="28"/>
                <w:szCs w:val="28"/>
                <w:lang w:bidi="ar-MA"/>
              </w:rPr>
              <w:t>50</w:t>
            </w:r>
            <w:r w:rsidRPr="00933E3F">
              <w:rPr>
                <w:rFonts w:ascii="Sakkal Majalla" w:hAnsi="Sakkal Majalla" w:cs="Sakkal Majalla"/>
                <w:sz w:val="28"/>
                <w:szCs w:val="28"/>
                <w:lang w:bidi="ar-MA"/>
              </w:rPr>
              <w:t>%</w:t>
            </w:r>
            <w:r w:rsidRPr="00933E3F">
              <w:rPr>
                <w:rFonts w:ascii="Sakkal Majalla" w:hAnsi="Sakkal Majalla" w:cs="Sakkal Majalla"/>
                <w:sz w:val="28"/>
                <w:szCs w:val="28"/>
                <w:rtl/>
                <w:lang w:bidi="ar-MA"/>
              </w:rPr>
              <w:t>.</w:t>
            </w:r>
          </w:p>
          <w:p w:rsidR="00484F2B" w:rsidRPr="00933E3F" w:rsidRDefault="00484F2B" w:rsidP="00ED19FA">
            <w:pPr>
              <w:rPr>
                <w:rFonts w:ascii="Sakkal Majalla" w:hAnsi="Sakkal Majalla" w:cs="Sakkal Majalla"/>
                <w:b/>
                <w:sz w:val="28"/>
                <w:szCs w:val="28"/>
                <w:lang w:eastAsia="fr-CA"/>
              </w:rPr>
            </w:pPr>
            <w:r w:rsidRPr="00933E3F">
              <w:rPr>
                <w:rFonts w:ascii="Sakkal Majalla" w:hAnsi="Sakkal Majalla" w:cs="Sakkal Majalla"/>
                <w:sz w:val="28"/>
                <w:szCs w:val="28"/>
                <w:rtl/>
              </w:rPr>
              <w:t>تعتبرالوحدةمستوفاةإذاحصلالطالب(ة) على 10 منعشرينفينقطتهالنهائية.</w:t>
            </w:r>
          </w:p>
        </w:tc>
      </w:tr>
    </w:tbl>
    <w:p w:rsidR="006F6F32" w:rsidRPr="00C41829" w:rsidRDefault="006F6F32" w:rsidP="006F6F32">
      <w:pPr>
        <w:bidi w:val="0"/>
        <w:rPr>
          <w:rFonts w:ascii="Candara" w:hAnsi="Candara"/>
          <w:b/>
          <w:sz w:val="20"/>
          <w:szCs w:val="20"/>
          <w:lang w:eastAsia="fr-CA"/>
        </w:rPr>
      </w:pPr>
    </w:p>
    <w:p w:rsidR="006F6F32" w:rsidRPr="004878D0" w:rsidRDefault="006F6F32" w:rsidP="006F6F32">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72D9C" w:rsidRPr="00C41829" w:rsidTr="00972D9C">
        <w:tc>
          <w:tcPr>
            <w:tcW w:w="5000" w:type="pct"/>
          </w:tcPr>
          <w:p w:rsidR="00972D9C" w:rsidRPr="00BF1CEB" w:rsidRDefault="005D6449" w:rsidP="005D6449">
            <w:pPr>
              <w:pStyle w:val="Corpsdetexte"/>
              <w:bidi/>
              <w:rPr>
                <w:sz w:val="22"/>
                <w:szCs w:val="22"/>
              </w:rPr>
            </w:pPr>
            <w:r w:rsidRPr="00933E3F">
              <w:rPr>
                <w:rFonts w:ascii="Sakkal Majalla" w:hAnsi="Sakkal Majalla" w:cs="Sakkal Majalla"/>
                <w:sz w:val="28"/>
                <w:szCs w:val="28"/>
                <w:rtl/>
              </w:rPr>
              <w:t>تعتبرالوحدةمستوفاة</w:t>
            </w:r>
            <w:r w:rsidR="00175473">
              <w:rPr>
                <w:rFonts w:ascii="Sakkal Majalla" w:hAnsi="Sakkal Majalla" w:cs="Sakkal Majalla" w:hint="cs"/>
                <w:sz w:val="28"/>
                <w:szCs w:val="28"/>
                <w:rtl/>
              </w:rPr>
              <w:t>وفق ما ينص عليه دفتر الضوابط البيداغوجية</w:t>
            </w:r>
          </w:p>
        </w:tc>
      </w:tr>
    </w:tbl>
    <w:p w:rsidR="006F6F32" w:rsidRPr="00C41829" w:rsidRDefault="006F6F32" w:rsidP="006F6F32">
      <w:pPr>
        <w:bidi w:val="0"/>
        <w:rPr>
          <w:rFonts w:ascii="Candara" w:hAnsi="Candara"/>
          <w:b/>
          <w:sz w:val="20"/>
          <w:szCs w:val="20"/>
          <w:lang w:eastAsia="fr-CA"/>
        </w:rPr>
      </w:pPr>
    </w:p>
    <w:p w:rsidR="006F6F32" w:rsidRPr="00A33E3C" w:rsidRDefault="006F6F32" w:rsidP="006F6F32">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6F6F32" w:rsidRPr="00C41829" w:rsidTr="006F6F32">
        <w:tc>
          <w:tcPr>
            <w:tcW w:w="1062" w:type="pct"/>
          </w:tcPr>
          <w:p w:rsidR="006F6F32" w:rsidRPr="00C41829" w:rsidRDefault="006F6F32" w:rsidP="006F6F32">
            <w:pPr>
              <w:bidi w:val="0"/>
              <w:spacing w:line="276" w:lineRule="auto"/>
              <w:rPr>
                <w:rFonts w:ascii="Candara" w:hAnsi="Candara"/>
                <w:bCs/>
                <w:i/>
                <w:iCs/>
                <w:sz w:val="20"/>
                <w:szCs w:val="20"/>
              </w:rPr>
            </w:pPr>
          </w:p>
        </w:tc>
        <w:tc>
          <w:tcPr>
            <w:tcW w:w="503" w:type="pct"/>
            <w:vAlign w:val="center"/>
          </w:tcPr>
          <w:p w:rsidR="006F6F32" w:rsidRPr="00C41829" w:rsidRDefault="006F6F32"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6F6F32" w:rsidRPr="00C41829" w:rsidRDefault="006F6F32"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6F6F32" w:rsidRPr="00C41829" w:rsidRDefault="006F6F32"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6F6F32" w:rsidRPr="00C41829" w:rsidRDefault="006F6F32" w:rsidP="006F6F32">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484F2B" w:rsidRPr="00C41829" w:rsidTr="00ED19FA">
        <w:tc>
          <w:tcPr>
            <w:tcW w:w="1062" w:type="pct"/>
          </w:tcPr>
          <w:p w:rsidR="00484F2B" w:rsidRPr="00C41829" w:rsidRDefault="00484F2B"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484F2B" w:rsidRDefault="00484F2B" w:rsidP="00ED19FA">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484F2B" w:rsidRPr="00C41829" w:rsidRDefault="00484F2B" w:rsidP="00ED19FA">
            <w:pPr>
              <w:bidi w:val="0"/>
              <w:spacing w:line="360" w:lineRule="auto"/>
              <w:rPr>
                <w:rFonts w:ascii="Candara" w:hAnsi="Candara"/>
                <w:bCs/>
                <w:i/>
                <w:iCs/>
                <w:sz w:val="20"/>
                <w:szCs w:val="20"/>
              </w:rPr>
            </w:pPr>
          </w:p>
        </w:tc>
        <w:tc>
          <w:tcPr>
            <w:tcW w:w="503" w:type="pct"/>
          </w:tcPr>
          <w:p w:rsidR="00484F2B" w:rsidRPr="00BB3C83" w:rsidRDefault="00484F2B" w:rsidP="00ED19FA">
            <w:pPr>
              <w:bidi w:val="0"/>
              <w:spacing w:line="360" w:lineRule="auto"/>
              <w:rPr>
                <w:rFonts w:ascii="Candara" w:hAnsi="Candara"/>
                <w:i/>
                <w:iCs/>
              </w:rPr>
            </w:pPr>
          </w:p>
        </w:tc>
        <w:tc>
          <w:tcPr>
            <w:tcW w:w="882" w:type="pct"/>
            <w:vAlign w:val="center"/>
          </w:tcPr>
          <w:p w:rsidR="00484F2B" w:rsidRPr="00C41829" w:rsidRDefault="00484F2B" w:rsidP="00ED19FA">
            <w:pPr>
              <w:bidi w:val="0"/>
              <w:jc w:val="lowKashida"/>
              <w:rPr>
                <w:rFonts w:ascii="Candara" w:hAnsi="Candara"/>
                <w:b/>
                <w:bCs/>
                <w:caps/>
                <w:sz w:val="18"/>
                <w:szCs w:val="18"/>
                <w:lang w:eastAsia="fr-CA"/>
              </w:rPr>
            </w:pPr>
          </w:p>
        </w:tc>
        <w:tc>
          <w:tcPr>
            <w:tcW w:w="1191" w:type="pct"/>
            <w:vAlign w:val="center"/>
          </w:tcPr>
          <w:p w:rsidR="00484F2B" w:rsidRPr="00C41829" w:rsidRDefault="00484F2B" w:rsidP="00ED19FA">
            <w:pPr>
              <w:bidi w:val="0"/>
              <w:jc w:val="lowKashida"/>
              <w:rPr>
                <w:rFonts w:ascii="Candara" w:hAnsi="Candara"/>
                <w:b/>
                <w:bCs/>
                <w:caps/>
                <w:sz w:val="18"/>
                <w:szCs w:val="18"/>
                <w:lang w:eastAsia="fr-CA"/>
              </w:rPr>
            </w:pPr>
          </w:p>
        </w:tc>
        <w:tc>
          <w:tcPr>
            <w:tcW w:w="1362" w:type="pct"/>
          </w:tcPr>
          <w:p w:rsidR="00484F2B" w:rsidRPr="00C41829" w:rsidRDefault="00484F2B" w:rsidP="00ED19FA">
            <w:pPr>
              <w:bidi w:val="0"/>
              <w:spacing w:line="360" w:lineRule="auto"/>
              <w:rPr>
                <w:rFonts w:ascii="Candara" w:hAnsi="Candara"/>
                <w:i/>
                <w:iCs/>
                <w:sz w:val="20"/>
                <w:szCs w:val="20"/>
              </w:rPr>
            </w:pPr>
          </w:p>
        </w:tc>
      </w:tr>
      <w:tr w:rsidR="00484F2B" w:rsidRPr="00C41829" w:rsidTr="006F6F32">
        <w:tc>
          <w:tcPr>
            <w:tcW w:w="1062" w:type="pct"/>
          </w:tcPr>
          <w:p w:rsidR="00484F2B" w:rsidRPr="00C41829" w:rsidRDefault="00484F2B" w:rsidP="006F6F32">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484F2B" w:rsidRPr="00C41829" w:rsidRDefault="00484F2B" w:rsidP="006F6F32">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484F2B" w:rsidRPr="00C41829" w:rsidRDefault="00484F2B" w:rsidP="006F6F32">
            <w:pPr>
              <w:bidi w:val="0"/>
              <w:spacing w:line="360" w:lineRule="auto"/>
              <w:rPr>
                <w:rFonts w:ascii="Candara" w:hAnsi="Candara"/>
                <w:i/>
                <w:iCs/>
                <w:sz w:val="20"/>
                <w:szCs w:val="20"/>
              </w:rPr>
            </w:pPr>
          </w:p>
        </w:tc>
        <w:tc>
          <w:tcPr>
            <w:tcW w:w="882" w:type="pct"/>
          </w:tcPr>
          <w:p w:rsidR="00484F2B" w:rsidRPr="00C41829" w:rsidRDefault="00484F2B" w:rsidP="006F6F32">
            <w:pPr>
              <w:bidi w:val="0"/>
              <w:spacing w:line="360" w:lineRule="auto"/>
              <w:rPr>
                <w:rFonts w:ascii="Candara" w:hAnsi="Candara"/>
                <w:i/>
                <w:iCs/>
                <w:sz w:val="20"/>
                <w:szCs w:val="20"/>
              </w:rPr>
            </w:pPr>
          </w:p>
        </w:tc>
        <w:tc>
          <w:tcPr>
            <w:tcW w:w="1191" w:type="pct"/>
          </w:tcPr>
          <w:p w:rsidR="00484F2B" w:rsidRPr="00C41829" w:rsidRDefault="00484F2B" w:rsidP="006F6F32">
            <w:pPr>
              <w:bidi w:val="0"/>
              <w:spacing w:line="360" w:lineRule="auto"/>
              <w:rPr>
                <w:rFonts w:ascii="Candara" w:hAnsi="Candara"/>
                <w:i/>
                <w:iCs/>
                <w:sz w:val="20"/>
                <w:szCs w:val="20"/>
              </w:rPr>
            </w:pPr>
          </w:p>
        </w:tc>
        <w:tc>
          <w:tcPr>
            <w:tcW w:w="1362" w:type="pct"/>
          </w:tcPr>
          <w:p w:rsidR="00484F2B" w:rsidRPr="00C41829" w:rsidRDefault="00484F2B" w:rsidP="006F6F32">
            <w:pPr>
              <w:bidi w:val="0"/>
              <w:spacing w:line="360" w:lineRule="auto"/>
              <w:rPr>
                <w:rFonts w:ascii="Candara" w:hAnsi="Candara"/>
                <w:i/>
                <w:iCs/>
                <w:sz w:val="20"/>
                <w:szCs w:val="20"/>
              </w:rPr>
            </w:pPr>
          </w:p>
        </w:tc>
      </w:tr>
      <w:tr w:rsidR="00484F2B" w:rsidRPr="00C41829" w:rsidTr="006F6F32">
        <w:tc>
          <w:tcPr>
            <w:tcW w:w="1062" w:type="pct"/>
          </w:tcPr>
          <w:p w:rsidR="00484F2B" w:rsidRPr="00C41829" w:rsidRDefault="00484F2B" w:rsidP="006F6F32">
            <w:pPr>
              <w:bidi w:val="0"/>
              <w:spacing w:line="360" w:lineRule="auto"/>
              <w:rPr>
                <w:rFonts w:ascii="Candara" w:hAnsi="Candara"/>
                <w:bCs/>
                <w:i/>
                <w:iCs/>
                <w:sz w:val="20"/>
                <w:szCs w:val="20"/>
              </w:rPr>
            </w:pPr>
          </w:p>
        </w:tc>
        <w:tc>
          <w:tcPr>
            <w:tcW w:w="503" w:type="pct"/>
          </w:tcPr>
          <w:p w:rsidR="00484F2B" w:rsidRPr="00C41829" w:rsidRDefault="00484F2B" w:rsidP="006F6F32">
            <w:pPr>
              <w:bidi w:val="0"/>
              <w:spacing w:line="360" w:lineRule="auto"/>
              <w:rPr>
                <w:rFonts w:ascii="Candara" w:hAnsi="Candara"/>
                <w:i/>
                <w:iCs/>
                <w:sz w:val="20"/>
                <w:szCs w:val="20"/>
              </w:rPr>
            </w:pPr>
          </w:p>
        </w:tc>
        <w:tc>
          <w:tcPr>
            <w:tcW w:w="882" w:type="pct"/>
          </w:tcPr>
          <w:p w:rsidR="00484F2B" w:rsidRPr="00C41829" w:rsidRDefault="00484F2B" w:rsidP="006F6F32">
            <w:pPr>
              <w:bidi w:val="0"/>
              <w:spacing w:line="360" w:lineRule="auto"/>
              <w:rPr>
                <w:rFonts w:ascii="Candara" w:hAnsi="Candara"/>
                <w:i/>
                <w:iCs/>
                <w:sz w:val="20"/>
                <w:szCs w:val="20"/>
              </w:rPr>
            </w:pPr>
          </w:p>
        </w:tc>
        <w:tc>
          <w:tcPr>
            <w:tcW w:w="1191" w:type="pct"/>
          </w:tcPr>
          <w:p w:rsidR="00484F2B" w:rsidRPr="00C41829" w:rsidRDefault="00484F2B" w:rsidP="006F6F32">
            <w:pPr>
              <w:bidi w:val="0"/>
              <w:spacing w:line="360" w:lineRule="auto"/>
              <w:rPr>
                <w:rFonts w:ascii="Candara" w:hAnsi="Candara"/>
                <w:i/>
                <w:iCs/>
                <w:sz w:val="20"/>
                <w:szCs w:val="20"/>
              </w:rPr>
            </w:pPr>
          </w:p>
        </w:tc>
        <w:tc>
          <w:tcPr>
            <w:tcW w:w="1362" w:type="pct"/>
          </w:tcPr>
          <w:p w:rsidR="00484F2B" w:rsidRPr="00C41829" w:rsidRDefault="00484F2B" w:rsidP="006F6F32">
            <w:pPr>
              <w:bidi w:val="0"/>
              <w:spacing w:line="360" w:lineRule="auto"/>
              <w:rPr>
                <w:rFonts w:ascii="Candara" w:hAnsi="Candara"/>
                <w:i/>
                <w:iCs/>
                <w:sz w:val="20"/>
                <w:szCs w:val="20"/>
              </w:rPr>
            </w:pPr>
          </w:p>
        </w:tc>
      </w:tr>
      <w:tr w:rsidR="00484F2B" w:rsidRPr="00C41829" w:rsidTr="006F6F32">
        <w:tc>
          <w:tcPr>
            <w:tcW w:w="1062" w:type="pct"/>
          </w:tcPr>
          <w:p w:rsidR="00484F2B" w:rsidRPr="00C41829" w:rsidRDefault="00484F2B" w:rsidP="006F6F32">
            <w:pPr>
              <w:bidi w:val="0"/>
              <w:spacing w:line="360" w:lineRule="auto"/>
              <w:rPr>
                <w:rFonts w:ascii="Candara" w:hAnsi="Candara"/>
                <w:bCs/>
                <w:i/>
                <w:iCs/>
                <w:sz w:val="20"/>
                <w:szCs w:val="20"/>
              </w:rPr>
            </w:pPr>
          </w:p>
        </w:tc>
        <w:tc>
          <w:tcPr>
            <w:tcW w:w="503" w:type="pct"/>
          </w:tcPr>
          <w:p w:rsidR="00484F2B" w:rsidRPr="00C41829" w:rsidRDefault="00484F2B" w:rsidP="006F6F32">
            <w:pPr>
              <w:bidi w:val="0"/>
              <w:spacing w:line="360" w:lineRule="auto"/>
              <w:rPr>
                <w:rFonts w:ascii="Candara" w:hAnsi="Candara"/>
                <w:i/>
                <w:iCs/>
                <w:sz w:val="20"/>
                <w:szCs w:val="20"/>
              </w:rPr>
            </w:pPr>
          </w:p>
        </w:tc>
        <w:tc>
          <w:tcPr>
            <w:tcW w:w="882" w:type="pct"/>
          </w:tcPr>
          <w:p w:rsidR="00484F2B" w:rsidRPr="00C41829" w:rsidRDefault="00484F2B" w:rsidP="006F6F32">
            <w:pPr>
              <w:bidi w:val="0"/>
              <w:spacing w:line="360" w:lineRule="auto"/>
              <w:rPr>
                <w:rFonts w:ascii="Candara" w:hAnsi="Candara"/>
                <w:i/>
                <w:iCs/>
                <w:sz w:val="20"/>
                <w:szCs w:val="20"/>
              </w:rPr>
            </w:pPr>
          </w:p>
        </w:tc>
        <w:tc>
          <w:tcPr>
            <w:tcW w:w="1191" w:type="pct"/>
          </w:tcPr>
          <w:p w:rsidR="00484F2B" w:rsidRPr="00C41829" w:rsidRDefault="00484F2B" w:rsidP="006F6F32">
            <w:pPr>
              <w:bidi w:val="0"/>
              <w:spacing w:line="360" w:lineRule="auto"/>
              <w:rPr>
                <w:rFonts w:ascii="Candara" w:hAnsi="Candara"/>
                <w:i/>
                <w:iCs/>
                <w:sz w:val="20"/>
                <w:szCs w:val="20"/>
              </w:rPr>
            </w:pPr>
          </w:p>
        </w:tc>
        <w:tc>
          <w:tcPr>
            <w:tcW w:w="1362" w:type="pct"/>
          </w:tcPr>
          <w:p w:rsidR="00484F2B" w:rsidRPr="00C41829" w:rsidRDefault="00484F2B" w:rsidP="006F6F32">
            <w:pPr>
              <w:bidi w:val="0"/>
              <w:spacing w:line="360" w:lineRule="auto"/>
              <w:rPr>
                <w:rFonts w:ascii="Candara" w:hAnsi="Candara"/>
                <w:i/>
                <w:iCs/>
                <w:sz w:val="20"/>
                <w:szCs w:val="20"/>
              </w:rPr>
            </w:pPr>
          </w:p>
        </w:tc>
      </w:tr>
      <w:tr w:rsidR="00484F2B" w:rsidRPr="00C41829" w:rsidTr="006F6F32">
        <w:tc>
          <w:tcPr>
            <w:tcW w:w="1062" w:type="pct"/>
          </w:tcPr>
          <w:p w:rsidR="00484F2B" w:rsidRPr="00C41829" w:rsidRDefault="00484F2B" w:rsidP="006F6F32">
            <w:pPr>
              <w:bidi w:val="0"/>
              <w:spacing w:line="360" w:lineRule="auto"/>
              <w:rPr>
                <w:rFonts w:ascii="Candara" w:hAnsi="Candara"/>
                <w:bCs/>
                <w:i/>
                <w:iCs/>
                <w:sz w:val="20"/>
                <w:szCs w:val="20"/>
              </w:rPr>
            </w:pPr>
          </w:p>
        </w:tc>
        <w:tc>
          <w:tcPr>
            <w:tcW w:w="503" w:type="pct"/>
          </w:tcPr>
          <w:p w:rsidR="00484F2B" w:rsidRPr="00C41829" w:rsidRDefault="00484F2B" w:rsidP="006F6F32">
            <w:pPr>
              <w:bidi w:val="0"/>
              <w:spacing w:line="360" w:lineRule="auto"/>
              <w:rPr>
                <w:rFonts w:ascii="Candara" w:hAnsi="Candara"/>
                <w:i/>
                <w:iCs/>
                <w:sz w:val="20"/>
                <w:szCs w:val="20"/>
              </w:rPr>
            </w:pPr>
          </w:p>
        </w:tc>
        <w:tc>
          <w:tcPr>
            <w:tcW w:w="882" w:type="pct"/>
          </w:tcPr>
          <w:p w:rsidR="00484F2B" w:rsidRPr="00C41829" w:rsidRDefault="00484F2B" w:rsidP="006F6F32">
            <w:pPr>
              <w:bidi w:val="0"/>
              <w:spacing w:line="360" w:lineRule="auto"/>
              <w:rPr>
                <w:rFonts w:ascii="Candara" w:hAnsi="Candara"/>
                <w:i/>
                <w:iCs/>
                <w:sz w:val="20"/>
                <w:szCs w:val="20"/>
              </w:rPr>
            </w:pPr>
          </w:p>
        </w:tc>
        <w:tc>
          <w:tcPr>
            <w:tcW w:w="1191" w:type="pct"/>
          </w:tcPr>
          <w:p w:rsidR="00484F2B" w:rsidRPr="00C41829" w:rsidRDefault="00484F2B" w:rsidP="006F6F32">
            <w:pPr>
              <w:bidi w:val="0"/>
              <w:spacing w:line="360" w:lineRule="auto"/>
              <w:rPr>
                <w:rFonts w:ascii="Candara" w:hAnsi="Candara"/>
                <w:i/>
                <w:iCs/>
                <w:sz w:val="20"/>
                <w:szCs w:val="20"/>
              </w:rPr>
            </w:pPr>
          </w:p>
        </w:tc>
        <w:tc>
          <w:tcPr>
            <w:tcW w:w="1362" w:type="pct"/>
          </w:tcPr>
          <w:p w:rsidR="00484F2B" w:rsidRPr="00C41829" w:rsidRDefault="00484F2B" w:rsidP="006F6F32">
            <w:pPr>
              <w:bidi w:val="0"/>
              <w:spacing w:line="360" w:lineRule="auto"/>
              <w:rPr>
                <w:rFonts w:ascii="Candara" w:hAnsi="Candara"/>
                <w:i/>
                <w:iCs/>
                <w:sz w:val="20"/>
                <w:szCs w:val="20"/>
              </w:rPr>
            </w:pPr>
          </w:p>
        </w:tc>
      </w:tr>
    </w:tbl>
    <w:p w:rsidR="006F6F32" w:rsidRPr="00C41829" w:rsidRDefault="006F6F32" w:rsidP="006F6F32">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6F6F32" w:rsidRPr="00C41829" w:rsidTr="006F6F32">
        <w:tc>
          <w:tcPr>
            <w:tcW w:w="5000" w:type="pct"/>
          </w:tcPr>
          <w:p w:rsidR="006F6F32" w:rsidRPr="00C41829" w:rsidRDefault="006F6F32" w:rsidP="006F6F32">
            <w:pPr>
              <w:pStyle w:val="Corpsdetexte"/>
              <w:rPr>
                <w:rFonts w:ascii="Candara" w:hAnsi="Candara"/>
                <w:sz w:val="20"/>
                <w:szCs w:val="20"/>
              </w:rPr>
            </w:pPr>
          </w:p>
          <w:p w:rsidR="006F6F32" w:rsidRPr="00C41829" w:rsidRDefault="006F6F32" w:rsidP="006F6F32">
            <w:pPr>
              <w:pStyle w:val="Corpsdetexte"/>
              <w:rPr>
                <w:rFonts w:ascii="Candara" w:hAnsi="Candara"/>
                <w:sz w:val="20"/>
                <w:szCs w:val="20"/>
              </w:rPr>
            </w:pPr>
          </w:p>
          <w:p w:rsidR="006F6F32" w:rsidRPr="00C41829" w:rsidRDefault="006F6F32" w:rsidP="006F6F32">
            <w:pPr>
              <w:pStyle w:val="Corpsdetexte"/>
              <w:rPr>
                <w:rFonts w:ascii="Candara" w:hAnsi="Candara"/>
                <w:sz w:val="20"/>
                <w:szCs w:val="20"/>
              </w:rPr>
            </w:pPr>
          </w:p>
        </w:tc>
      </w:tr>
    </w:tbl>
    <w:p w:rsidR="006F6F32" w:rsidRDefault="006F6F32" w:rsidP="006F6F32">
      <w:pPr>
        <w:bidi w:val="0"/>
        <w:rPr>
          <w:rFonts w:ascii="Candara" w:hAnsi="Candara"/>
        </w:rPr>
      </w:pPr>
    </w:p>
    <w:p w:rsidR="006F6F32" w:rsidRDefault="006F6F32" w:rsidP="006F6F32">
      <w:pPr>
        <w:bidi w:val="0"/>
        <w:rPr>
          <w:rFonts w:ascii="Candara" w:hAnsi="Candara"/>
        </w:rPr>
      </w:pPr>
    </w:p>
    <w:p w:rsidR="006F6F32" w:rsidRPr="00C41829" w:rsidRDefault="006F6F32" w:rsidP="006F6F32">
      <w:pPr>
        <w:bidi w:val="0"/>
        <w:rPr>
          <w:rFonts w:ascii="Candara" w:hAnsi="Candara"/>
        </w:rPr>
      </w:pPr>
    </w:p>
    <w:p w:rsidR="006F6F32" w:rsidRPr="00C41829" w:rsidRDefault="006F6F32" w:rsidP="006F6F32">
      <w:pPr>
        <w:bidi w:val="0"/>
        <w:rPr>
          <w:rFonts w:ascii="Candara" w:hAnsi="Candara"/>
        </w:rPr>
      </w:pPr>
    </w:p>
    <w:p w:rsidR="005B046E" w:rsidRDefault="005B046E" w:rsidP="005B046E">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6F6F32" w:rsidRDefault="006F6F32" w:rsidP="006F6F32">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jc w:val="lowKashida"/>
        <w:rPr>
          <w:rFonts w:ascii="Candara" w:hAnsi="Candara"/>
          <w:b/>
          <w:sz w:val="20"/>
          <w:szCs w:val="20"/>
          <w:lang w:eastAsia="fr-CA"/>
        </w:rPr>
      </w:pPr>
    </w:p>
    <w:p w:rsidR="00837B6B" w:rsidRDefault="00837B6B" w:rsidP="00837B6B">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Default="00175473" w:rsidP="00175473">
      <w:pPr>
        <w:bidi w:val="0"/>
        <w:rPr>
          <w:rFonts w:ascii="Candara" w:hAnsi="Candara"/>
          <w:b/>
          <w:sz w:val="20"/>
          <w:szCs w:val="20"/>
          <w:rtl/>
          <w:lang w:eastAsia="fr-CA"/>
        </w:rPr>
      </w:pPr>
    </w:p>
    <w:p w:rsidR="00175473" w:rsidRPr="00C41829" w:rsidRDefault="00175473" w:rsidP="00175473">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37B6B" w:rsidRPr="00C41829" w:rsidTr="00ED19FA">
        <w:trPr>
          <w:trHeight w:val="1667"/>
          <w:jc w:val="center"/>
        </w:trPr>
        <w:tc>
          <w:tcPr>
            <w:tcW w:w="5000" w:type="pct"/>
            <w:shd w:val="clear" w:color="auto" w:fill="FFFFFF" w:themeFill="background1"/>
          </w:tcPr>
          <w:p w:rsidR="00837B6B" w:rsidRPr="00C41829" w:rsidRDefault="00837B6B" w:rsidP="00ED19FA">
            <w:pPr>
              <w:bidi w:val="0"/>
              <w:spacing w:line="240" w:lineRule="exact"/>
              <w:jc w:val="center"/>
              <w:rPr>
                <w:rFonts w:ascii="Candara" w:hAnsi="Candara"/>
                <w:color w:val="17365D" w:themeColor="text2" w:themeShade="BF"/>
                <w:sz w:val="20"/>
                <w:szCs w:val="20"/>
              </w:rPr>
            </w:pPr>
          </w:p>
          <w:p w:rsidR="00837B6B" w:rsidRPr="00C41829" w:rsidRDefault="00837B6B" w:rsidP="00ED19FA">
            <w:pPr>
              <w:bidi w:val="0"/>
              <w:jc w:val="center"/>
              <w:rPr>
                <w:rFonts w:ascii="Candara" w:hAnsi="Candara"/>
                <w:b/>
                <w:color w:val="17365D" w:themeColor="text2" w:themeShade="BF"/>
                <w:sz w:val="20"/>
                <w:szCs w:val="20"/>
                <w:lang w:eastAsia="fr-CA"/>
              </w:rPr>
            </w:pPr>
          </w:p>
          <w:p w:rsidR="00837B6B" w:rsidRPr="00C41829" w:rsidRDefault="00837B6B"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837B6B" w:rsidRPr="00C41829" w:rsidRDefault="00837B6B" w:rsidP="00ED19FA">
            <w:pPr>
              <w:bidi w:val="0"/>
              <w:jc w:val="center"/>
              <w:rPr>
                <w:rFonts w:ascii="Candara" w:hAnsi="Candara"/>
                <w:b/>
                <w:bCs/>
                <w:color w:val="17365D" w:themeColor="text2" w:themeShade="BF"/>
                <w:sz w:val="20"/>
                <w:szCs w:val="20"/>
              </w:rPr>
            </w:pPr>
          </w:p>
          <w:p w:rsidR="00837B6B" w:rsidRPr="00C41829" w:rsidRDefault="00837B6B" w:rsidP="00ED19FA">
            <w:pPr>
              <w:bidi w:val="0"/>
              <w:spacing w:line="240" w:lineRule="exact"/>
              <w:jc w:val="center"/>
              <w:rPr>
                <w:rFonts w:ascii="Candara" w:hAnsi="Candara"/>
                <w:color w:val="17365D" w:themeColor="text2" w:themeShade="BF"/>
                <w:sz w:val="20"/>
                <w:szCs w:val="20"/>
              </w:rPr>
            </w:pPr>
          </w:p>
        </w:tc>
      </w:tr>
    </w:tbl>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37B6B" w:rsidRPr="00C41829" w:rsidTr="00837B6B">
        <w:trPr>
          <w:trHeight w:val="828"/>
        </w:trPr>
        <w:tc>
          <w:tcPr>
            <w:tcW w:w="4361" w:type="dxa"/>
            <w:vAlign w:val="center"/>
          </w:tcPr>
          <w:p w:rsidR="00837B6B" w:rsidRPr="00C41829" w:rsidRDefault="00837B6B" w:rsidP="00ED19FA">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837B6B" w:rsidRPr="00837B6B" w:rsidRDefault="00837B6B" w:rsidP="00ED19FA">
            <w:pPr>
              <w:bidi w:val="0"/>
              <w:spacing w:line="360" w:lineRule="auto"/>
              <w:rPr>
                <w:rFonts w:ascii="Candara" w:hAnsi="Candara"/>
                <w:b/>
                <w:bCs/>
              </w:rPr>
            </w:pPr>
            <w:r w:rsidRPr="00837B6B">
              <w:rPr>
                <w:rFonts w:ascii="Candara" w:hAnsi="Candara"/>
                <w:b/>
                <w:bCs/>
              </w:rPr>
              <w:t>M09</w:t>
            </w:r>
          </w:p>
        </w:tc>
      </w:tr>
      <w:tr w:rsidR="00837B6B" w:rsidRPr="00C41829" w:rsidTr="00837B6B">
        <w:trPr>
          <w:trHeight w:val="827"/>
        </w:trPr>
        <w:tc>
          <w:tcPr>
            <w:tcW w:w="4361" w:type="dxa"/>
            <w:vAlign w:val="center"/>
          </w:tcPr>
          <w:p w:rsidR="00837B6B" w:rsidRPr="00C41829" w:rsidRDefault="00837B6B" w:rsidP="00ED19FA">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837B6B" w:rsidRPr="00837B6B" w:rsidRDefault="00837B6B" w:rsidP="00ED19FA">
            <w:pPr>
              <w:bidi w:val="0"/>
              <w:spacing w:line="360" w:lineRule="auto"/>
              <w:rPr>
                <w:rFonts w:ascii="Candara" w:hAnsi="Candara"/>
                <w:b/>
                <w:bCs/>
              </w:rPr>
            </w:pPr>
            <w:r w:rsidRPr="00837B6B">
              <w:rPr>
                <w:rFonts w:ascii="Candara" w:hAnsi="Candara"/>
                <w:b/>
                <w:bCs/>
              </w:rPr>
              <w:t>Français 2 –Langue et textes littéraires</w:t>
            </w:r>
          </w:p>
        </w:tc>
      </w:tr>
      <w:tr w:rsidR="00837B6B" w:rsidRPr="00C41829" w:rsidTr="00837B6B">
        <w:trPr>
          <w:trHeight w:val="981"/>
        </w:trPr>
        <w:tc>
          <w:tcPr>
            <w:tcW w:w="4361" w:type="dxa"/>
            <w:vAlign w:val="center"/>
          </w:tcPr>
          <w:p w:rsidR="00837B6B" w:rsidRPr="00C41829" w:rsidRDefault="00837B6B" w:rsidP="00ED19FA">
            <w:pPr>
              <w:bidi w:val="0"/>
              <w:spacing w:line="276" w:lineRule="auto"/>
              <w:rPr>
                <w:rFonts w:ascii="Candara" w:hAnsi="Candara"/>
                <w:b/>
                <w:bCs/>
              </w:rPr>
            </w:pPr>
            <w:r w:rsidRPr="00C41829">
              <w:rPr>
                <w:rFonts w:ascii="Candara" w:hAnsi="Candara"/>
                <w:b/>
                <w:bCs/>
              </w:rPr>
              <w:t xml:space="preserve">Nature du module </w:t>
            </w:r>
          </w:p>
          <w:p w:rsidR="00837B6B" w:rsidRPr="00C41829" w:rsidRDefault="00837B6B"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837B6B" w:rsidRPr="00837B6B" w:rsidRDefault="00837B6B" w:rsidP="00ED19FA">
            <w:pPr>
              <w:bidi w:val="0"/>
              <w:spacing w:line="360" w:lineRule="auto"/>
              <w:rPr>
                <w:rFonts w:ascii="Candara" w:hAnsi="Candara"/>
                <w:b/>
                <w:bCs/>
              </w:rPr>
            </w:pPr>
            <w:r w:rsidRPr="00837B6B">
              <w:rPr>
                <w:rFonts w:ascii="Candara" w:hAnsi="Candara"/>
                <w:b/>
                <w:bCs/>
              </w:rPr>
              <w:t>DISCIPLINAIRE</w:t>
            </w:r>
          </w:p>
        </w:tc>
      </w:tr>
      <w:tr w:rsidR="00837B6B" w:rsidRPr="00C41829" w:rsidTr="00837B6B">
        <w:trPr>
          <w:trHeight w:val="967"/>
        </w:trPr>
        <w:tc>
          <w:tcPr>
            <w:tcW w:w="4361" w:type="dxa"/>
            <w:vAlign w:val="center"/>
          </w:tcPr>
          <w:p w:rsidR="00837B6B" w:rsidRPr="00C41829" w:rsidRDefault="00837B6B"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837B6B" w:rsidRPr="006F6F32" w:rsidRDefault="00837B6B" w:rsidP="00837B6B">
            <w:pPr>
              <w:bidi w:val="0"/>
              <w:spacing w:line="360" w:lineRule="auto"/>
              <w:rPr>
                <w:rFonts w:ascii="Candara" w:hAnsi="Candara"/>
                <w:b/>
                <w:bCs/>
              </w:rPr>
            </w:pPr>
            <w:r w:rsidRPr="006F6F32">
              <w:rPr>
                <w:rFonts w:ascii="Candara" w:hAnsi="Candara"/>
                <w:b/>
                <w:bCs/>
              </w:rPr>
              <w:t>SEMESTRE S2</w:t>
            </w:r>
          </w:p>
        </w:tc>
      </w:tr>
      <w:tr w:rsidR="00837B6B" w:rsidRPr="00C41829" w:rsidTr="00837B6B">
        <w:trPr>
          <w:trHeight w:val="557"/>
        </w:trPr>
        <w:tc>
          <w:tcPr>
            <w:tcW w:w="4361" w:type="dxa"/>
            <w:vAlign w:val="center"/>
          </w:tcPr>
          <w:p w:rsidR="00837B6B" w:rsidRPr="00C41829" w:rsidRDefault="00837B6B"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837B6B" w:rsidRPr="00457701" w:rsidRDefault="00837B6B" w:rsidP="00837B6B">
            <w:pPr>
              <w:bidi w:val="0"/>
              <w:spacing w:line="360" w:lineRule="auto"/>
              <w:rPr>
                <w:rFonts w:ascii="Candara" w:hAnsi="Candara"/>
                <w:b/>
                <w:bCs/>
              </w:rPr>
            </w:pPr>
          </w:p>
        </w:tc>
      </w:tr>
    </w:tbl>
    <w:p w:rsidR="00837B6B" w:rsidRPr="00C41829" w:rsidRDefault="00837B6B" w:rsidP="00837B6B">
      <w:pPr>
        <w:bidi w:val="0"/>
        <w:jc w:val="lowKashida"/>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jc w:val="lowKashida"/>
        <w:rPr>
          <w:rFonts w:ascii="Candara" w:hAnsi="Candara"/>
          <w:bCs/>
          <w:lang w:eastAsia="fr-CA"/>
        </w:rPr>
      </w:pPr>
    </w:p>
    <w:p w:rsidR="00837B6B" w:rsidRPr="00C41829" w:rsidRDefault="00837B6B" w:rsidP="00837B6B">
      <w:pPr>
        <w:bidi w:val="0"/>
        <w:jc w:val="lowKashida"/>
        <w:rPr>
          <w:rFonts w:ascii="Candara" w:hAnsi="Candara"/>
          <w:bCs/>
          <w:lang w:eastAsia="fr-CA"/>
        </w:rPr>
      </w:pPr>
    </w:p>
    <w:p w:rsidR="00837B6B" w:rsidRPr="00C41829" w:rsidRDefault="00837B6B" w:rsidP="00837B6B">
      <w:pPr>
        <w:bidi w:val="0"/>
        <w:jc w:val="lowKashida"/>
        <w:rPr>
          <w:rFonts w:ascii="Candara" w:hAnsi="Candara"/>
          <w:bCs/>
          <w:lang w:eastAsia="fr-CA"/>
        </w:rPr>
      </w:pPr>
    </w:p>
    <w:p w:rsidR="00837B6B" w:rsidRPr="00C41829" w:rsidRDefault="00837B6B" w:rsidP="00837B6B">
      <w:pPr>
        <w:bidi w:val="0"/>
        <w:ind w:left="-360"/>
        <w:rPr>
          <w:rFonts w:ascii="Candara" w:hAnsi="Candara"/>
          <w:b/>
          <w:lang w:eastAsia="fr-CA"/>
        </w:rPr>
      </w:pPr>
    </w:p>
    <w:p w:rsidR="00837B6B" w:rsidRPr="00C41829" w:rsidRDefault="00837B6B" w:rsidP="00837B6B">
      <w:pPr>
        <w:bidi w:val="0"/>
        <w:rPr>
          <w:rFonts w:ascii="Candara" w:hAnsi="Candara"/>
          <w:b/>
          <w:sz w:val="20"/>
          <w:szCs w:val="20"/>
          <w:lang w:eastAsia="fr-CA"/>
        </w:rPr>
        <w:sectPr w:rsidR="00837B6B" w:rsidRPr="00C41829" w:rsidSect="00C51C2B">
          <w:pgSz w:w="11907" w:h="16840"/>
          <w:pgMar w:top="851" w:right="1134" w:bottom="851" w:left="1134" w:header="720" w:footer="720" w:gutter="0"/>
          <w:cols w:space="720"/>
          <w:titlePg/>
        </w:sectPr>
      </w:pPr>
    </w:p>
    <w:p w:rsidR="00837B6B" w:rsidRPr="00C41829" w:rsidRDefault="00837B6B" w:rsidP="00837B6B">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837B6B" w:rsidRPr="004878D0" w:rsidRDefault="00837B6B" w:rsidP="00837B6B">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37B6B" w:rsidRPr="00C41829" w:rsidTr="00837B6B">
        <w:trPr>
          <w:trHeight w:val="796"/>
        </w:trPr>
        <w:tc>
          <w:tcPr>
            <w:tcW w:w="5000" w:type="pct"/>
          </w:tcPr>
          <w:p w:rsidR="00837B6B" w:rsidRPr="005C1C84" w:rsidRDefault="00837B6B" w:rsidP="00134604">
            <w:pPr>
              <w:pStyle w:val="Paragraphedeliste"/>
              <w:numPr>
                <w:ilvl w:val="1"/>
                <w:numId w:val="5"/>
              </w:numPr>
              <w:bidi w:val="0"/>
              <w:ind w:left="356"/>
              <w:rPr>
                <w:rFonts w:asciiTheme="majorBidi" w:hAnsiTheme="majorBidi" w:cstheme="majorBidi"/>
                <w:b/>
                <w:bCs/>
              </w:rPr>
            </w:pPr>
            <w:r w:rsidRPr="005C1C84">
              <w:rPr>
                <w:rFonts w:asciiTheme="majorBidi" w:hAnsiTheme="majorBidi" w:cstheme="majorBidi"/>
                <w:b/>
                <w:bCs/>
              </w:rPr>
              <w:t>Objectifs liés à la compétence littéraire et culturelle</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lang w:eastAsia="fr-FR"/>
              </w:rPr>
            </w:pPr>
            <w:r w:rsidRPr="00270B63">
              <w:rPr>
                <w:rFonts w:asciiTheme="majorBidi" w:hAnsiTheme="majorBidi" w:cstheme="majorBidi"/>
                <w:lang w:eastAsia="fr-FR"/>
              </w:rPr>
              <w:t xml:space="preserve">Différencier </w:t>
            </w:r>
            <w:r>
              <w:rPr>
                <w:rFonts w:asciiTheme="majorBidi" w:hAnsiTheme="majorBidi" w:cstheme="majorBidi"/>
                <w:lang w:eastAsia="fr-FR"/>
              </w:rPr>
              <w:t>les différents types de textes.</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lang w:eastAsia="fr-FR"/>
              </w:rPr>
            </w:pPr>
            <w:r w:rsidRPr="00270B63">
              <w:rPr>
                <w:rFonts w:asciiTheme="majorBidi" w:hAnsiTheme="majorBidi" w:cstheme="majorBidi"/>
                <w:lang w:eastAsia="fr-FR"/>
              </w:rPr>
              <w:t>Différencier les différents types d’écrits (fonctionnels, sc</w:t>
            </w:r>
            <w:r>
              <w:rPr>
                <w:rFonts w:asciiTheme="majorBidi" w:hAnsiTheme="majorBidi" w:cstheme="majorBidi"/>
                <w:lang w:eastAsia="fr-FR"/>
              </w:rPr>
              <w:t>ientifiques, journalistiques…).</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lang w:eastAsia="fr-FR"/>
              </w:rPr>
            </w:pPr>
            <w:r w:rsidRPr="00270B63">
              <w:rPr>
                <w:rFonts w:asciiTheme="majorBidi" w:hAnsiTheme="majorBidi" w:cstheme="majorBidi"/>
                <w:lang w:eastAsia="fr-FR"/>
              </w:rPr>
              <w:t>Diffé</w:t>
            </w:r>
            <w:r>
              <w:rPr>
                <w:rFonts w:asciiTheme="majorBidi" w:hAnsiTheme="majorBidi" w:cstheme="majorBidi"/>
                <w:lang w:eastAsia="fr-FR"/>
              </w:rPr>
              <w:t>rencier les genres littéraires.</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rPr>
            </w:pPr>
            <w:r>
              <w:rPr>
                <w:rFonts w:asciiTheme="majorBidi" w:hAnsiTheme="majorBidi" w:cstheme="majorBidi"/>
                <w:lang w:bidi="ar-MA"/>
              </w:rPr>
              <w:t>Analyser un écrit fonctionnel.</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lang w:eastAsia="fr-FR"/>
              </w:rPr>
            </w:pPr>
            <w:r w:rsidRPr="00270B63">
              <w:rPr>
                <w:rFonts w:asciiTheme="majorBidi" w:hAnsiTheme="majorBidi" w:cstheme="majorBidi"/>
                <w:lang w:eastAsia="fr-FR"/>
              </w:rPr>
              <w:t>Orienter sa lecture en fonct</w:t>
            </w:r>
            <w:r>
              <w:rPr>
                <w:rFonts w:asciiTheme="majorBidi" w:hAnsiTheme="majorBidi" w:cstheme="majorBidi"/>
                <w:lang w:eastAsia="fr-FR"/>
              </w:rPr>
              <w:t>ion de consignes précises.</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rPr>
            </w:pPr>
            <w:r w:rsidRPr="00270B63">
              <w:rPr>
                <w:rFonts w:asciiTheme="majorBidi" w:hAnsiTheme="majorBidi" w:cstheme="majorBidi"/>
                <w:lang w:bidi="ar-MA"/>
              </w:rPr>
              <w:t>Identifier les faits de l</w:t>
            </w:r>
            <w:r>
              <w:rPr>
                <w:rFonts w:asciiTheme="majorBidi" w:hAnsiTheme="majorBidi" w:cstheme="majorBidi"/>
                <w:lang w:bidi="ar-MA"/>
              </w:rPr>
              <w:t>angue dans un texte littéraire.</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lang w:eastAsia="fr-FR"/>
              </w:rPr>
            </w:pPr>
            <w:r w:rsidRPr="00270B63">
              <w:rPr>
                <w:rFonts w:asciiTheme="majorBidi" w:hAnsiTheme="majorBidi" w:cstheme="majorBidi"/>
                <w:lang w:eastAsia="fr-FR"/>
              </w:rPr>
              <w:t>Analyser / expliquer / commenter un texte littéraire (poème, scène de théâtre, extrait d’un roman…).</w:t>
            </w:r>
          </w:p>
          <w:p w:rsidR="00837B6B" w:rsidRPr="005C1C84" w:rsidRDefault="00837B6B" w:rsidP="00134604">
            <w:pPr>
              <w:pStyle w:val="Paragraphedeliste"/>
              <w:numPr>
                <w:ilvl w:val="1"/>
                <w:numId w:val="5"/>
              </w:numPr>
              <w:bidi w:val="0"/>
              <w:ind w:left="356"/>
              <w:rPr>
                <w:rFonts w:asciiTheme="majorBidi" w:hAnsiTheme="majorBidi" w:cstheme="majorBidi"/>
                <w:b/>
                <w:bCs/>
              </w:rPr>
            </w:pPr>
            <w:r w:rsidRPr="005C1C84">
              <w:rPr>
                <w:rFonts w:asciiTheme="majorBidi" w:hAnsiTheme="majorBidi" w:cstheme="majorBidi"/>
                <w:b/>
                <w:bCs/>
              </w:rPr>
              <w:t xml:space="preserve">Objectifs liés à la </w:t>
            </w:r>
            <w:r>
              <w:rPr>
                <w:rFonts w:asciiTheme="majorBidi" w:hAnsiTheme="majorBidi" w:cstheme="majorBidi"/>
                <w:b/>
                <w:bCs/>
              </w:rPr>
              <w:t>c</w:t>
            </w:r>
            <w:r w:rsidRPr="005C1C84">
              <w:rPr>
                <w:rFonts w:asciiTheme="majorBidi" w:hAnsiTheme="majorBidi" w:cstheme="majorBidi"/>
                <w:b/>
                <w:bCs/>
              </w:rPr>
              <w:t>ompétence communicative écrite</w:t>
            </w:r>
          </w:p>
          <w:p w:rsidR="00837B6B" w:rsidRPr="00270B63" w:rsidRDefault="00837B6B" w:rsidP="00134604">
            <w:pPr>
              <w:pStyle w:val="Paragraphedeliste"/>
              <w:numPr>
                <w:ilvl w:val="0"/>
                <w:numId w:val="15"/>
              </w:numPr>
              <w:bidi w:val="0"/>
              <w:spacing w:before="120"/>
              <w:ind w:left="357"/>
              <w:jc w:val="both"/>
              <w:rPr>
                <w:rFonts w:asciiTheme="majorBidi" w:hAnsiTheme="majorBidi" w:cstheme="majorBidi"/>
              </w:rPr>
            </w:pPr>
            <w:r w:rsidRPr="00270B63">
              <w:rPr>
                <w:rFonts w:asciiTheme="majorBidi" w:hAnsiTheme="majorBidi" w:cstheme="majorBidi"/>
                <w:lang w:bidi="ar-MA"/>
              </w:rPr>
              <w:t>Comprendre et prod</w:t>
            </w:r>
            <w:r>
              <w:rPr>
                <w:rFonts w:asciiTheme="majorBidi" w:hAnsiTheme="majorBidi" w:cstheme="majorBidi"/>
                <w:lang w:bidi="ar-MA"/>
              </w:rPr>
              <w:t>uire différents types d’écrits.</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Orienter son écrit en f</w:t>
            </w:r>
            <w:r>
              <w:rPr>
                <w:rFonts w:asciiTheme="majorBidi" w:hAnsiTheme="majorBidi" w:cstheme="majorBidi"/>
              </w:rPr>
              <w:t>onction de consignes précises.</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Repérer les mots clés d’un sujet ou d’une con</w:t>
            </w:r>
            <w:r>
              <w:rPr>
                <w:rFonts w:asciiTheme="majorBidi" w:hAnsiTheme="majorBidi" w:cstheme="majorBidi"/>
              </w:rPr>
              <w:t>signe pour organiser son écrit.</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Sélectionner / classer / organiser des information</w:t>
            </w:r>
            <w:r>
              <w:rPr>
                <w:rFonts w:asciiTheme="majorBidi" w:hAnsiTheme="majorBidi" w:cstheme="majorBidi"/>
              </w:rPr>
              <w:t>s en fonction de l’écrit ciblé.</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Dresser un plan pour o</w:t>
            </w:r>
            <w:r>
              <w:rPr>
                <w:rFonts w:asciiTheme="majorBidi" w:hAnsiTheme="majorBidi" w:cstheme="majorBidi"/>
              </w:rPr>
              <w:t>rienter / canaliser son écrit.</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Rendre compte par écrit de la compréhension d’</w:t>
            </w:r>
            <w:r>
              <w:rPr>
                <w:rFonts w:asciiTheme="majorBidi" w:hAnsiTheme="majorBidi" w:cstheme="majorBidi"/>
              </w:rPr>
              <w:t>un support textuel ou iconique.</w:t>
            </w:r>
          </w:p>
          <w:p w:rsidR="00837B6B" w:rsidRPr="00270B63" w:rsidRDefault="00837B6B" w:rsidP="00134604">
            <w:pPr>
              <w:pStyle w:val="Paragraphedeliste"/>
              <w:numPr>
                <w:ilvl w:val="0"/>
                <w:numId w:val="15"/>
              </w:numPr>
              <w:autoSpaceDE w:val="0"/>
              <w:autoSpaceDN w:val="0"/>
              <w:bidi w:val="0"/>
              <w:adjustRightInd w:val="0"/>
              <w:ind w:left="357"/>
              <w:rPr>
                <w:rFonts w:asciiTheme="majorBidi" w:hAnsiTheme="majorBidi" w:cstheme="majorBidi"/>
              </w:rPr>
            </w:pPr>
            <w:r w:rsidRPr="00270B63">
              <w:rPr>
                <w:rFonts w:asciiTheme="majorBidi" w:hAnsiTheme="majorBidi" w:cstheme="majorBidi"/>
              </w:rPr>
              <w:t>Exprimer / justifier par écrit un jugement ou une opinion pe</w:t>
            </w:r>
            <w:r>
              <w:rPr>
                <w:rFonts w:asciiTheme="majorBidi" w:hAnsiTheme="majorBidi" w:cstheme="majorBidi"/>
              </w:rPr>
              <w:t>rsonnelle de manière cohérente.</w:t>
            </w:r>
          </w:p>
        </w:tc>
      </w:tr>
    </w:tbl>
    <w:p w:rsidR="00837B6B" w:rsidRPr="00C41829" w:rsidRDefault="00837B6B" w:rsidP="00837B6B">
      <w:pPr>
        <w:bidi w:val="0"/>
        <w:rPr>
          <w:rFonts w:ascii="Candara" w:hAnsi="Candara"/>
          <w:b/>
          <w:sz w:val="20"/>
          <w:szCs w:val="20"/>
          <w:lang w:eastAsia="fr-CA"/>
        </w:rPr>
      </w:pPr>
    </w:p>
    <w:p w:rsidR="00837B6B" w:rsidRPr="004878D0" w:rsidRDefault="00837B6B" w:rsidP="00837B6B">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837B6B" w:rsidRPr="00C41829" w:rsidRDefault="00837B6B" w:rsidP="00837B6B">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837B6B" w:rsidRPr="00C41829" w:rsidRDefault="00837B6B" w:rsidP="00837B6B">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270B63" w:rsidRDefault="00ED19FA" w:rsidP="00ED19FA">
            <w:pPr>
              <w:autoSpaceDE w:val="0"/>
              <w:autoSpaceDN w:val="0"/>
              <w:bidi w:val="0"/>
              <w:adjustRightInd w:val="0"/>
              <w:rPr>
                <w:rFonts w:asciiTheme="majorBidi" w:hAnsiTheme="majorBidi" w:cstheme="majorBidi"/>
              </w:rPr>
            </w:pPr>
            <w:r w:rsidRPr="00270B63">
              <w:rPr>
                <w:rFonts w:asciiTheme="majorBidi" w:hAnsiTheme="majorBidi" w:cstheme="majorBidi"/>
                <w:lang w:bidi="ar-MA"/>
              </w:rPr>
              <w:t xml:space="preserve">Pour accéder à ce module, l’étudiant doit en principe faire preuve d’appropriation des éléments de base de la langue française et de la communication, notamment ceux qui sont proposés dans le module 1 « Langue et communication », ainsi que les éléments de base de l’écrit et de la littérature proposés dans le cycle secondaire qualifiant. </w:t>
            </w:r>
            <w:r w:rsidRPr="00270B63">
              <w:rPr>
                <w:rFonts w:asciiTheme="majorBidi" w:hAnsiTheme="majorBidi" w:cstheme="majorBidi"/>
              </w:rPr>
              <w:t xml:space="preserve">Il s’exprime par écrit correctement et efficacement en fonction des consignes qui lui sont données. </w:t>
            </w:r>
            <w:r w:rsidRPr="00270B63">
              <w:rPr>
                <w:rFonts w:asciiTheme="majorBidi" w:hAnsiTheme="majorBidi" w:cstheme="majorBidi"/>
                <w:lang w:bidi="ar-MA"/>
              </w:rPr>
              <w:t>Il est capable d’organiser sa pensée et de travailler en autonomie pour identifier ses besoins en formation, élaborer une stratégie pour remédier à ses lacunes et perfectionner ses compétences en langue française, en communication écrite et en littérature.</w:t>
            </w:r>
          </w:p>
        </w:tc>
      </w:tr>
    </w:tbl>
    <w:p w:rsidR="00837B6B" w:rsidRPr="00C41829" w:rsidRDefault="00837B6B" w:rsidP="00837B6B">
      <w:pPr>
        <w:bidi w:val="0"/>
        <w:spacing w:after="120" w:line="240" w:lineRule="exact"/>
        <w:rPr>
          <w:rFonts w:ascii="Candara" w:hAnsi="Candara" w:cs="Times New (W1)"/>
          <w:b/>
          <w:bCs/>
          <w:smallCaps/>
          <w:color w:val="000080"/>
          <w:sz w:val="26"/>
          <w:szCs w:val="26"/>
          <w:lang w:eastAsia="fr-CA"/>
        </w:rPr>
      </w:pPr>
    </w:p>
    <w:p w:rsidR="00837B6B" w:rsidRDefault="00837B6B" w:rsidP="00837B6B">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10020" w:type="dxa"/>
        <w:tblInd w:w="55" w:type="dxa"/>
        <w:tblCellMar>
          <w:left w:w="70" w:type="dxa"/>
          <w:right w:w="70" w:type="dxa"/>
        </w:tblCellMar>
        <w:tblLook w:val="04A0" w:firstRow="1" w:lastRow="0" w:firstColumn="1" w:lastColumn="0" w:noHBand="0" w:noVBand="1"/>
      </w:tblPr>
      <w:tblGrid>
        <w:gridCol w:w="2474"/>
        <w:gridCol w:w="699"/>
        <w:gridCol w:w="699"/>
        <w:gridCol w:w="699"/>
        <w:gridCol w:w="1029"/>
        <w:gridCol w:w="1134"/>
        <w:gridCol w:w="2552"/>
        <w:gridCol w:w="734"/>
      </w:tblGrid>
      <w:tr w:rsidR="00686480" w:rsidRPr="00686480" w:rsidTr="00886B56">
        <w:trPr>
          <w:trHeight w:val="330"/>
        </w:trPr>
        <w:tc>
          <w:tcPr>
            <w:tcW w:w="2474" w:type="dxa"/>
            <w:vMerge w:val="restart"/>
            <w:tcBorders>
              <w:top w:val="single" w:sz="12" w:space="0" w:color="auto"/>
              <w:left w:val="single" w:sz="12" w:space="0" w:color="auto"/>
              <w:bottom w:val="single" w:sz="8" w:space="0" w:color="000000"/>
              <w:right w:val="single" w:sz="8" w:space="0" w:color="auto"/>
            </w:tcBorders>
            <w:shd w:val="clear" w:color="auto" w:fill="auto"/>
            <w:vAlign w:val="bottom"/>
            <w:hideMark/>
          </w:tcPr>
          <w:p w:rsidR="00686480" w:rsidRPr="00686480" w:rsidRDefault="00686480" w:rsidP="00686480">
            <w:pPr>
              <w:bidi w:val="0"/>
              <w:rPr>
                <w:rFonts w:ascii="Candara" w:hAnsi="Candara"/>
                <w:b/>
                <w:bCs/>
                <w:color w:val="000000"/>
                <w:sz w:val="18"/>
                <w:szCs w:val="18"/>
                <w:lang w:eastAsia="fr-FR"/>
              </w:rPr>
            </w:pPr>
            <w:r w:rsidRPr="00686480">
              <w:rPr>
                <w:rFonts w:ascii="Candara" w:hAnsi="Candara"/>
                <w:b/>
                <w:bCs/>
                <w:color w:val="000000"/>
                <w:sz w:val="18"/>
                <w:szCs w:val="18"/>
                <w:lang w:eastAsia="fr-FR"/>
              </w:rPr>
              <w:t xml:space="preserve">Composante(s) du  module </w:t>
            </w:r>
          </w:p>
        </w:tc>
        <w:tc>
          <w:tcPr>
            <w:tcW w:w="7546" w:type="dxa"/>
            <w:gridSpan w:val="7"/>
            <w:tcBorders>
              <w:top w:val="single" w:sz="12" w:space="0" w:color="auto"/>
              <w:left w:val="nil"/>
              <w:bottom w:val="single" w:sz="8" w:space="0" w:color="auto"/>
              <w:right w:val="single" w:sz="12" w:space="0" w:color="000000"/>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Volume horaire (VH)</w:t>
            </w:r>
          </w:p>
        </w:tc>
      </w:tr>
      <w:tr w:rsidR="00686480" w:rsidRPr="00686480" w:rsidTr="00886B56">
        <w:trPr>
          <w:trHeight w:val="481"/>
        </w:trPr>
        <w:tc>
          <w:tcPr>
            <w:tcW w:w="2474" w:type="dxa"/>
            <w:vMerge/>
            <w:tcBorders>
              <w:top w:val="single" w:sz="12" w:space="0" w:color="auto"/>
              <w:left w:val="single" w:sz="12" w:space="0" w:color="auto"/>
              <w:bottom w:val="single" w:sz="8" w:space="0" w:color="000000"/>
              <w:right w:val="single" w:sz="8" w:space="0" w:color="auto"/>
            </w:tcBorders>
            <w:vAlign w:val="center"/>
            <w:hideMark/>
          </w:tcPr>
          <w:p w:rsidR="00686480" w:rsidRPr="00686480" w:rsidRDefault="00686480" w:rsidP="00686480">
            <w:pPr>
              <w:bidi w:val="0"/>
              <w:rPr>
                <w:rFonts w:ascii="Candara" w:hAnsi="Candara"/>
                <w:b/>
                <w:bCs/>
                <w:color w:val="000000"/>
                <w:sz w:val="18"/>
                <w:szCs w:val="18"/>
                <w:lang w:eastAsia="fr-FR"/>
              </w:rPr>
            </w:pP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Cours</w:t>
            </w: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TD</w:t>
            </w: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TP</w:t>
            </w:r>
          </w:p>
        </w:tc>
        <w:tc>
          <w:tcPr>
            <w:tcW w:w="102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886B56">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 xml:space="preserve">Activités Pratiques </w:t>
            </w:r>
          </w:p>
        </w:tc>
        <w:tc>
          <w:tcPr>
            <w:tcW w:w="1134"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6"/>
                <w:szCs w:val="16"/>
                <w:lang w:eastAsia="fr-FR"/>
              </w:rPr>
            </w:pPr>
            <w:r w:rsidRPr="00686480">
              <w:rPr>
                <w:rFonts w:ascii="Candara" w:hAnsi="Candara"/>
                <w:b/>
                <w:bCs/>
                <w:color w:val="000000"/>
                <w:sz w:val="16"/>
                <w:szCs w:val="16"/>
                <w:lang w:eastAsia="fr-FR"/>
              </w:rPr>
              <w:t xml:space="preserve">Travail personnel </w:t>
            </w:r>
          </w:p>
        </w:tc>
        <w:tc>
          <w:tcPr>
            <w:tcW w:w="2552" w:type="dxa"/>
            <w:tcBorders>
              <w:top w:val="nil"/>
              <w:left w:val="nil"/>
              <w:bottom w:val="single" w:sz="8" w:space="0" w:color="auto"/>
              <w:right w:val="single" w:sz="8" w:space="0" w:color="auto"/>
            </w:tcBorders>
            <w:shd w:val="clear" w:color="auto" w:fill="auto"/>
            <w:vAlign w:val="bottom"/>
            <w:hideMark/>
          </w:tcPr>
          <w:p w:rsidR="00686480" w:rsidRPr="00686480" w:rsidRDefault="00886B56" w:rsidP="00686480">
            <w:pPr>
              <w:bidi w:val="0"/>
              <w:jc w:val="center"/>
              <w:rPr>
                <w:rFonts w:ascii="Candara" w:hAnsi="Candara"/>
                <w:b/>
                <w:bCs/>
                <w:color w:val="000000"/>
                <w:sz w:val="16"/>
                <w:szCs w:val="16"/>
                <w:lang w:eastAsia="fr-FR"/>
              </w:rPr>
            </w:pPr>
            <w:r w:rsidRPr="00FA4FCA">
              <w:rPr>
                <w:rFonts w:ascii="Candara" w:eastAsia="Candara" w:hAnsi="Candara" w:cs="Candara"/>
                <w:b/>
                <w:sz w:val="18"/>
                <w:szCs w:val="18"/>
              </w:rPr>
              <w:t>Evaluation (évaluation des connaissances et examen final)</w:t>
            </w:r>
          </w:p>
        </w:tc>
        <w:tc>
          <w:tcPr>
            <w:tcW w:w="734" w:type="dxa"/>
            <w:tcBorders>
              <w:top w:val="nil"/>
              <w:left w:val="nil"/>
              <w:bottom w:val="single" w:sz="8" w:space="0" w:color="auto"/>
              <w:right w:val="single" w:sz="12"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VH global</w:t>
            </w:r>
          </w:p>
        </w:tc>
      </w:tr>
      <w:tr w:rsidR="00686480" w:rsidRPr="00686480" w:rsidTr="00886B56">
        <w:trPr>
          <w:trHeight w:val="315"/>
        </w:trPr>
        <w:tc>
          <w:tcPr>
            <w:tcW w:w="2474" w:type="dxa"/>
            <w:tcBorders>
              <w:top w:val="nil"/>
              <w:left w:val="single" w:sz="12" w:space="0" w:color="auto"/>
              <w:bottom w:val="single" w:sz="8" w:space="0" w:color="auto"/>
              <w:right w:val="single" w:sz="8" w:space="0" w:color="auto"/>
            </w:tcBorders>
            <w:shd w:val="clear" w:color="auto" w:fill="auto"/>
            <w:vAlign w:val="bottom"/>
            <w:hideMark/>
          </w:tcPr>
          <w:p w:rsidR="00686480" w:rsidRPr="00686480" w:rsidRDefault="00686480" w:rsidP="00686480">
            <w:pPr>
              <w:bidi w:val="0"/>
              <w:rPr>
                <w:rFonts w:ascii="Candara" w:hAnsi="Candara"/>
                <w:b/>
                <w:bCs/>
                <w:color w:val="000000"/>
                <w:sz w:val="18"/>
                <w:szCs w:val="18"/>
                <w:lang w:eastAsia="fr-FR"/>
              </w:rPr>
            </w:pPr>
            <w:r w:rsidRPr="00686480">
              <w:rPr>
                <w:rFonts w:ascii="Candara" w:hAnsi="Candara"/>
                <w:b/>
                <w:bCs/>
                <w:color w:val="000000"/>
                <w:sz w:val="18"/>
                <w:szCs w:val="18"/>
                <w:lang w:eastAsia="fr-FR"/>
              </w:rPr>
              <w:t>Littérature</w:t>
            </w: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12</w:t>
            </w: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8</w:t>
            </w:r>
          </w:p>
        </w:tc>
        <w:tc>
          <w:tcPr>
            <w:tcW w:w="69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w:t>
            </w:r>
          </w:p>
        </w:tc>
        <w:tc>
          <w:tcPr>
            <w:tcW w:w="102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w:t>
            </w:r>
          </w:p>
        </w:tc>
        <w:tc>
          <w:tcPr>
            <w:tcW w:w="1134"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Hors classe</w:t>
            </w:r>
          </w:p>
        </w:tc>
        <w:tc>
          <w:tcPr>
            <w:tcW w:w="2552"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2</w:t>
            </w:r>
          </w:p>
        </w:tc>
        <w:tc>
          <w:tcPr>
            <w:tcW w:w="734" w:type="dxa"/>
            <w:tcBorders>
              <w:top w:val="nil"/>
              <w:left w:val="nil"/>
              <w:bottom w:val="single" w:sz="8" w:space="0" w:color="auto"/>
              <w:right w:val="single" w:sz="12"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24</w:t>
            </w:r>
          </w:p>
        </w:tc>
      </w:tr>
      <w:tr w:rsidR="00686480" w:rsidRPr="00686480" w:rsidTr="00886B56">
        <w:trPr>
          <w:trHeight w:val="315"/>
        </w:trPr>
        <w:tc>
          <w:tcPr>
            <w:tcW w:w="2474" w:type="dxa"/>
            <w:tcBorders>
              <w:top w:val="nil"/>
              <w:left w:val="single" w:sz="12" w:space="0" w:color="auto"/>
              <w:bottom w:val="single" w:sz="8" w:space="0" w:color="auto"/>
              <w:right w:val="single" w:sz="8" w:space="0" w:color="auto"/>
            </w:tcBorders>
            <w:shd w:val="clear" w:color="auto" w:fill="auto"/>
            <w:hideMark/>
          </w:tcPr>
          <w:p w:rsidR="00686480" w:rsidRPr="00686480" w:rsidRDefault="00686480" w:rsidP="00686480">
            <w:pPr>
              <w:bidi w:val="0"/>
              <w:rPr>
                <w:rFonts w:ascii="Candara" w:hAnsi="Candara"/>
                <w:b/>
                <w:bCs/>
                <w:color w:val="000000"/>
                <w:sz w:val="18"/>
                <w:szCs w:val="18"/>
                <w:lang w:eastAsia="fr-FR"/>
              </w:rPr>
            </w:pPr>
            <w:r w:rsidRPr="00686480">
              <w:rPr>
                <w:rFonts w:ascii="Candara" w:hAnsi="Candara"/>
                <w:b/>
                <w:bCs/>
                <w:color w:val="000000"/>
                <w:sz w:val="18"/>
                <w:szCs w:val="18"/>
                <w:lang w:eastAsia="fr-FR"/>
              </w:rPr>
              <w:t>Programmes de productivité</w:t>
            </w:r>
          </w:p>
        </w:tc>
        <w:tc>
          <w:tcPr>
            <w:tcW w:w="699"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10</w:t>
            </w:r>
          </w:p>
        </w:tc>
        <w:tc>
          <w:tcPr>
            <w:tcW w:w="699"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w:t>
            </w:r>
          </w:p>
        </w:tc>
        <w:tc>
          <w:tcPr>
            <w:tcW w:w="699" w:type="dxa"/>
            <w:tcBorders>
              <w:top w:val="nil"/>
              <w:left w:val="nil"/>
              <w:bottom w:val="single" w:sz="8" w:space="0" w:color="auto"/>
              <w:right w:val="single" w:sz="8" w:space="0" w:color="auto"/>
            </w:tcBorders>
            <w:shd w:val="clear" w:color="auto" w:fill="auto"/>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10</w:t>
            </w:r>
          </w:p>
        </w:tc>
        <w:tc>
          <w:tcPr>
            <w:tcW w:w="1029" w:type="dxa"/>
            <w:tcBorders>
              <w:top w:val="nil"/>
              <w:left w:val="nil"/>
              <w:bottom w:val="single" w:sz="8" w:space="0" w:color="auto"/>
              <w:right w:val="single" w:sz="8" w:space="0" w:color="auto"/>
            </w:tcBorders>
            <w:shd w:val="clear" w:color="auto" w:fill="auto"/>
            <w:vAlign w:val="bottom"/>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6 (Ateliers d’écriture)</w:t>
            </w:r>
          </w:p>
        </w:tc>
        <w:tc>
          <w:tcPr>
            <w:tcW w:w="1134"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 </w:t>
            </w:r>
          </w:p>
        </w:tc>
        <w:tc>
          <w:tcPr>
            <w:tcW w:w="2552"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2</w:t>
            </w:r>
          </w:p>
        </w:tc>
        <w:tc>
          <w:tcPr>
            <w:tcW w:w="734" w:type="dxa"/>
            <w:tcBorders>
              <w:top w:val="nil"/>
              <w:left w:val="nil"/>
              <w:bottom w:val="single" w:sz="8" w:space="0" w:color="auto"/>
              <w:right w:val="single" w:sz="12"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26</w:t>
            </w:r>
          </w:p>
        </w:tc>
      </w:tr>
      <w:tr w:rsidR="00686480" w:rsidRPr="00686480" w:rsidTr="00886B56">
        <w:trPr>
          <w:trHeight w:val="315"/>
        </w:trPr>
        <w:tc>
          <w:tcPr>
            <w:tcW w:w="2474" w:type="dxa"/>
            <w:tcBorders>
              <w:top w:val="nil"/>
              <w:left w:val="single" w:sz="12" w:space="0" w:color="auto"/>
              <w:bottom w:val="single" w:sz="8" w:space="0" w:color="auto"/>
              <w:right w:val="single" w:sz="8" w:space="0" w:color="auto"/>
            </w:tcBorders>
            <w:shd w:val="clear" w:color="auto" w:fill="auto"/>
            <w:hideMark/>
          </w:tcPr>
          <w:p w:rsidR="00686480" w:rsidRPr="00686480" w:rsidRDefault="00686480" w:rsidP="00686480">
            <w:pPr>
              <w:bidi w:val="0"/>
              <w:rPr>
                <w:rFonts w:ascii="Candara" w:hAnsi="Candara"/>
                <w:b/>
                <w:bCs/>
                <w:color w:val="000000"/>
                <w:sz w:val="18"/>
                <w:szCs w:val="18"/>
                <w:lang w:eastAsia="fr-FR"/>
              </w:rPr>
            </w:pPr>
            <w:r w:rsidRPr="00686480">
              <w:rPr>
                <w:rFonts w:ascii="Candara" w:hAnsi="Candara"/>
                <w:b/>
                <w:bCs/>
                <w:color w:val="000000"/>
                <w:sz w:val="18"/>
                <w:szCs w:val="18"/>
                <w:lang w:eastAsia="fr-FR"/>
              </w:rPr>
              <w:t>VH global du module</w:t>
            </w:r>
          </w:p>
        </w:tc>
        <w:tc>
          <w:tcPr>
            <w:tcW w:w="699" w:type="dxa"/>
            <w:tcBorders>
              <w:top w:val="nil"/>
              <w:left w:val="nil"/>
              <w:bottom w:val="single" w:sz="8" w:space="0" w:color="auto"/>
              <w:right w:val="single" w:sz="8" w:space="0" w:color="auto"/>
            </w:tcBorders>
            <w:shd w:val="clear" w:color="auto" w:fill="auto"/>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22</w:t>
            </w:r>
          </w:p>
        </w:tc>
        <w:tc>
          <w:tcPr>
            <w:tcW w:w="699"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8</w:t>
            </w:r>
          </w:p>
        </w:tc>
        <w:tc>
          <w:tcPr>
            <w:tcW w:w="699" w:type="dxa"/>
            <w:tcBorders>
              <w:top w:val="nil"/>
              <w:left w:val="nil"/>
              <w:bottom w:val="single" w:sz="8" w:space="0" w:color="auto"/>
              <w:right w:val="single" w:sz="8" w:space="0" w:color="auto"/>
            </w:tcBorders>
            <w:shd w:val="clear" w:color="auto" w:fill="auto"/>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10</w:t>
            </w:r>
          </w:p>
        </w:tc>
        <w:tc>
          <w:tcPr>
            <w:tcW w:w="1029"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6</w:t>
            </w:r>
          </w:p>
        </w:tc>
        <w:tc>
          <w:tcPr>
            <w:tcW w:w="1134"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p>
        </w:tc>
        <w:tc>
          <w:tcPr>
            <w:tcW w:w="2552" w:type="dxa"/>
            <w:tcBorders>
              <w:top w:val="nil"/>
              <w:left w:val="nil"/>
              <w:bottom w:val="single" w:sz="8"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4</w:t>
            </w:r>
          </w:p>
        </w:tc>
        <w:tc>
          <w:tcPr>
            <w:tcW w:w="734" w:type="dxa"/>
            <w:tcBorders>
              <w:top w:val="nil"/>
              <w:left w:val="nil"/>
              <w:bottom w:val="single" w:sz="8" w:space="0" w:color="auto"/>
              <w:right w:val="single" w:sz="12"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50</w:t>
            </w:r>
          </w:p>
        </w:tc>
      </w:tr>
      <w:tr w:rsidR="00686480" w:rsidRPr="00686480" w:rsidTr="00886B56">
        <w:trPr>
          <w:trHeight w:val="315"/>
        </w:trPr>
        <w:tc>
          <w:tcPr>
            <w:tcW w:w="2474" w:type="dxa"/>
            <w:tcBorders>
              <w:top w:val="nil"/>
              <w:left w:val="single" w:sz="12" w:space="0" w:color="auto"/>
              <w:bottom w:val="single" w:sz="12" w:space="0" w:color="auto"/>
              <w:right w:val="single" w:sz="8" w:space="0" w:color="auto"/>
            </w:tcBorders>
            <w:shd w:val="clear" w:color="auto" w:fill="auto"/>
            <w:hideMark/>
          </w:tcPr>
          <w:p w:rsidR="00686480" w:rsidRPr="00686480" w:rsidRDefault="00686480" w:rsidP="00686480">
            <w:pPr>
              <w:bidi w:val="0"/>
              <w:rPr>
                <w:rFonts w:ascii="Candara" w:hAnsi="Candara"/>
                <w:b/>
                <w:bCs/>
                <w:color w:val="000000"/>
                <w:sz w:val="18"/>
                <w:szCs w:val="18"/>
                <w:lang w:eastAsia="fr-FR"/>
              </w:rPr>
            </w:pPr>
            <w:r w:rsidRPr="00686480">
              <w:rPr>
                <w:rFonts w:ascii="Candara" w:hAnsi="Candara"/>
                <w:b/>
                <w:bCs/>
                <w:color w:val="000000"/>
                <w:sz w:val="18"/>
                <w:szCs w:val="18"/>
                <w:lang w:eastAsia="fr-FR"/>
              </w:rPr>
              <w:t>% VH</w:t>
            </w:r>
          </w:p>
        </w:tc>
        <w:tc>
          <w:tcPr>
            <w:tcW w:w="699" w:type="dxa"/>
            <w:tcBorders>
              <w:top w:val="nil"/>
              <w:left w:val="nil"/>
              <w:bottom w:val="single" w:sz="12" w:space="0" w:color="auto"/>
              <w:right w:val="single" w:sz="8" w:space="0" w:color="auto"/>
            </w:tcBorders>
            <w:shd w:val="clear" w:color="auto" w:fill="auto"/>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44</w:t>
            </w:r>
            <w:r w:rsidR="00686480" w:rsidRPr="00686480">
              <w:rPr>
                <w:rFonts w:ascii="Candara" w:hAnsi="Candara"/>
                <w:b/>
                <w:bCs/>
                <w:color w:val="000000"/>
                <w:sz w:val="18"/>
                <w:szCs w:val="18"/>
                <w:lang w:eastAsia="fr-FR"/>
              </w:rPr>
              <w:t>%</w:t>
            </w:r>
          </w:p>
        </w:tc>
        <w:tc>
          <w:tcPr>
            <w:tcW w:w="699" w:type="dxa"/>
            <w:tcBorders>
              <w:top w:val="nil"/>
              <w:left w:val="nil"/>
              <w:bottom w:val="single" w:sz="12"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16%</w:t>
            </w:r>
          </w:p>
        </w:tc>
        <w:tc>
          <w:tcPr>
            <w:tcW w:w="699" w:type="dxa"/>
            <w:tcBorders>
              <w:top w:val="nil"/>
              <w:left w:val="nil"/>
              <w:bottom w:val="single" w:sz="12" w:space="0" w:color="auto"/>
              <w:right w:val="single" w:sz="8" w:space="0" w:color="auto"/>
            </w:tcBorders>
            <w:shd w:val="clear" w:color="auto" w:fill="auto"/>
            <w:hideMark/>
          </w:tcPr>
          <w:p w:rsidR="00686480" w:rsidRPr="00686480" w:rsidRDefault="00175473" w:rsidP="00686480">
            <w:pPr>
              <w:bidi w:val="0"/>
              <w:jc w:val="center"/>
              <w:rPr>
                <w:rFonts w:ascii="Candara" w:hAnsi="Candara"/>
                <w:b/>
                <w:bCs/>
                <w:color w:val="000000"/>
                <w:sz w:val="18"/>
                <w:szCs w:val="18"/>
                <w:lang w:eastAsia="fr-FR"/>
              </w:rPr>
            </w:pPr>
            <w:r>
              <w:rPr>
                <w:rFonts w:ascii="Candara" w:hAnsi="Candara" w:hint="cs"/>
                <w:b/>
                <w:bCs/>
                <w:color w:val="000000"/>
                <w:sz w:val="18"/>
                <w:szCs w:val="18"/>
                <w:rtl/>
                <w:lang w:eastAsia="fr-FR"/>
              </w:rPr>
              <w:t>20</w:t>
            </w:r>
            <w:r w:rsidR="00686480" w:rsidRPr="00686480">
              <w:rPr>
                <w:rFonts w:ascii="Candara" w:hAnsi="Candara"/>
                <w:b/>
                <w:bCs/>
                <w:color w:val="000000"/>
                <w:sz w:val="18"/>
                <w:szCs w:val="18"/>
                <w:lang w:eastAsia="fr-FR"/>
              </w:rPr>
              <w:t>%</w:t>
            </w:r>
          </w:p>
        </w:tc>
        <w:tc>
          <w:tcPr>
            <w:tcW w:w="1029" w:type="dxa"/>
            <w:tcBorders>
              <w:top w:val="nil"/>
              <w:left w:val="nil"/>
              <w:bottom w:val="single" w:sz="12"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12%</w:t>
            </w:r>
          </w:p>
        </w:tc>
        <w:tc>
          <w:tcPr>
            <w:tcW w:w="1134" w:type="dxa"/>
            <w:tcBorders>
              <w:top w:val="nil"/>
              <w:left w:val="nil"/>
              <w:bottom w:val="single" w:sz="12"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 </w:t>
            </w:r>
          </w:p>
        </w:tc>
        <w:tc>
          <w:tcPr>
            <w:tcW w:w="2552" w:type="dxa"/>
            <w:tcBorders>
              <w:top w:val="nil"/>
              <w:left w:val="nil"/>
              <w:bottom w:val="single" w:sz="12"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8%</w:t>
            </w:r>
          </w:p>
        </w:tc>
        <w:tc>
          <w:tcPr>
            <w:tcW w:w="734" w:type="dxa"/>
            <w:tcBorders>
              <w:top w:val="nil"/>
              <w:left w:val="nil"/>
              <w:bottom w:val="single" w:sz="12" w:space="0" w:color="auto"/>
              <w:right w:val="single" w:sz="8" w:space="0" w:color="auto"/>
            </w:tcBorders>
            <w:shd w:val="clear" w:color="auto" w:fill="auto"/>
            <w:hideMark/>
          </w:tcPr>
          <w:p w:rsidR="00686480" w:rsidRPr="00686480" w:rsidRDefault="00686480" w:rsidP="00686480">
            <w:pPr>
              <w:bidi w:val="0"/>
              <w:jc w:val="center"/>
              <w:rPr>
                <w:rFonts w:ascii="Candara" w:hAnsi="Candara"/>
                <w:b/>
                <w:bCs/>
                <w:color w:val="000000"/>
                <w:sz w:val="18"/>
                <w:szCs w:val="18"/>
                <w:lang w:eastAsia="fr-FR"/>
              </w:rPr>
            </w:pPr>
            <w:r w:rsidRPr="00686480">
              <w:rPr>
                <w:rFonts w:ascii="Candara" w:hAnsi="Candara"/>
                <w:b/>
                <w:bCs/>
                <w:color w:val="000000"/>
                <w:sz w:val="18"/>
                <w:szCs w:val="18"/>
                <w:lang w:eastAsia="fr-FR"/>
              </w:rPr>
              <w:t>100%</w:t>
            </w:r>
          </w:p>
        </w:tc>
      </w:tr>
    </w:tbl>
    <w:p w:rsidR="00686480" w:rsidRDefault="00686480" w:rsidP="00686480">
      <w:pPr>
        <w:bidi w:val="0"/>
        <w:spacing w:line="276" w:lineRule="auto"/>
        <w:jc w:val="both"/>
        <w:rPr>
          <w:rFonts w:ascii="Candara" w:eastAsia="Batang" w:hAnsi="Candara" w:cs="Gautami"/>
          <w:i/>
          <w:iCs/>
          <w:color w:val="17365D" w:themeColor="text2" w:themeShade="BF"/>
          <w:sz w:val="20"/>
          <w:szCs w:val="20"/>
          <w:lang w:eastAsia="fr-FR"/>
        </w:rPr>
      </w:pPr>
    </w:p>
    <w:p w:rsidR="00837B6B" w:rsidRDefault="00837B6B" w:rsidP="00837B6B">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86B56" w:rsidRPr="00C41829" w:rsidRDefault="00886B56" w:rsidP="00886B56">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886B56" w:rsidRPr="00854C6E" w:rsidRDefault="00886B56" w:rsidP="00886B56">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886B56" w:rsidRPr="004878D0" w:rsidRDefault="00886B56" w:rsidP="00886B56">
      <w:pPr>
        <w:bidi w:val="0"/>
        <w:spacing w:after="120" w:line="240" w:lineRule="exact"/>
        <w:rPr>
          <w:rFonts w:ascii="Candara" w:hAnsi="Candara" w:cs="Times New (W1)"/>
          <w:b/>
          <w:bCs/>
          <w:smallCaps/>
          <w:color w:val="17365D" w:themeColor="text2" w:themeShade="BF"/>
          <w:lang w:eastAsia="fr-CA"/>
        </w:rPr>
      </w:pPr>
    </w:p>
    <w:p w:rsidR="00837B6B" w:rsidRPr="0084116E" w:rsidRDefault="00837B6B" w:rsidP="00886B56">
      <w:pPr>
        <w:pStyle w:val="Paragraphedeliste"/>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796"/>
        </w:trPr>
        <w:tc>
          <w:tcPr>
            <w:tcW w:w="5000" w:type="pct"/>
          </w:tcPr>
          <w:p w:rsidR="00ED19FA" w:rsidRPr="00627EEF" w:rsidRDefault="00ED19FA" w:rsidP="00134604">
            <w:pPr>
              <w:pStyle w:val="Paragraphedeliste"/>
              <w:numPr>
                <w:ilvl w:val="0"/>
                <w:numId w:val="39"/>
              </w:numPr>
              <w:bidi w:val="0"/>
              <w:ind w:left="284" w:hanging="284"/>
              <w:rPr>
                <w:rFonts w:asciiTheme="majorBidi" w:hAnsiTheme="majorBidi" w:cstheme="majorBidi"/>
                <w:b/>
                <w:bCs/>
              </w:rPr>
            </w:pPr>
            <w:r w:rsidRPr="00627EEF">
              <w:rPr>
                <w:rFonts w:asciiTheme="majorBidi" w:hAnsiTheme="majorBidi" w:cstheme="majorBidi"/>
                <w:b/>
                <w:bCs/>
              </w:rPr>
              <w:t>Littérature</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Types de textes (narratif, explicatif</w:t>
            </w:r>
            <w:r>
              <w:rPr>
                <w:rFonts w:asciiTheme="majorBidi" w:hAnsiTheme="majorBidi" w:cstheme="majorBidi"/>
              </w:rPr>
              <w:t>, argumentatif, descriptif...).</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Spécificités des types de textes (fonctions, caractéristiques, outils linguistiques utilisés, g</w:t>
            </w:r>
            <w:r>
              <w:rPr>
                <w:rFonts w:asciiTheme="majorBidi" w:hAnsiTheme="majorBidi" w:cstheme="majorBidi"/>
              </w:rPr>
              <w:t>enres auxquels ils sont liés…).</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Pr>
                <w:rFonts w:asciiTheme="majorBidi" w:hAnsiTheme="majorBidi" w:cstheme="majorBidi"/>
              </w:rPr>
              <w:t>Types d’écrits (fonctionnels…).</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 xml:space="preserve">Figures de style (les figures de répétition, d’analogie, d’exagération, </w:t>
            </w:r>
            <w:r>
              <w:rPr>
                <w:rFonts w:asciiTheme="majorBidi" w:hAnsiTheme="majorBidi" w:cstheme="majorBidi"/>
              </w:rPr>
              <w:t>d’atténuation, de construction).</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Genres littéraires (roman, nouvelle, conte, théâtre, poésie…).</w:t>
            </w:r>
          </w:p>
          <w:p w:rsidR="00ED19FA" w:rsidRPr="00627EEF" w:rsidRDefault="00ED19FA" w:rsidP="00134604">
            <w:pPr>
              <w:pStyle w:val="Paragraphedeliste"/>
              <w:numPr>
                <w:ilvl w:val="0"/>
                <w:numId w:val="39"/>
              </w:numPr>
              <w:bidi w:val="0"/>
              <w:ind w:left="284" w:hanging="284"/>
              <w:rPr>
                <w:rFonts w:asciiTheme="majorBidi" w:hAnsiTheme="majorBidi" w:cstheme="majorBidi"/>
                <w:b/>
                <w:bCs/>
              </w:rPr>
            </w:pPr>
            <w:r w:rsidRPr="00627EEF">
              <w:rPr>
                <w:rFonts w:asciiTheme="majorBidi" w:hAnsiTheme="majorBidi" w:cstheme="majorBidi"/>
                <w:b/>
                <w:bCs/>
              </w:rPr>
              <w:t>Communication écrite (réception et production de l’écrit)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Langue orale et langue écrites (niveaux de langue…)</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Écrits fonctionnels</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Ecrits créatifs et personnels</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Organisateurs textuels, connecteurs logiques et chronologiques</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Prise de notes</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Résumé de texte</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Étude de texte</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Synthèse de textes</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Dissertation</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Argumentation</w:t>
            </w:r>
            <w:r>
              <w:rPr>
                <w:rFonts w:asciiTheme="majorBidi" w:hAnsiTheme="majorBidi" w:cstheme="majorBidi"/>
              </w:rPr>
              <w:t>.</w:t>
            </w:r>
          </w:p>
          <w:p w:rsidR="00ED19FA" w:rsidRPr="00627EEF" w:rsidRDefault="00ED19FA" w:rsidP="00134604">
            <w:pPr>
              <w:pStyle w:val="Paragraphedeliste"/>
              <w:numPr>
                <w:ilvl w:val="1"/>
                <w:numId w:val="40"/>
              </w:numPr>
              <w:bidi w:val="0"/>
              <w:ind w:left="498" w:hanging="218"/>
              <w:rPr>
                <w:rFonts w:asciiTheme="majorBidi" w:hAnsiTheme="majorBidi" w:cstheme="majorBidi"/>
              </w:rPr>
            </w:pPr>
            <w:r w:rsidRPr="00627EEF">
              <w:rPr>
                <w:rFonts w:asciiTheme="majorBidi" w:hAnsiTheme="majorBidi" w:cstheme="majorBidi"/>
              </w:rPr>
              <w:t>Éléments formels d’une bibliographie</w:t>
            </w:r>
            <w:r>
              <w:rPr>
                <w:rFonts w:asciiTheme="majorBidi" w:hAnsiTheme="majorBidi" w:cstheme="majorBidi"/>
              </w:rPr>
              <w:t>.</w:t>
            </w:r>
          </w:p>
        </w:tc>
      </w:tr>
    </w:tbl>
    <w:p w:rsidR="00837B6B" w:rsidRPr="00C41829" w:rsidRDefault="00837B6B" w:rsidP="00837B6B">
      <w:pPr>
        <w:bidi w:val="0"/>
        <w:spacing w:after="120" w:line="240" w:lineRule="exact"/>
        <w:rPr>
          <w:rFonts w:ascii="Candara" w:hAnsi="Candara" w:cs="Times New (W1)"/>
          <w:b/>
          <w:bCs/>
          <w:smallCaps/>
          <w:color w:val="000080"/>
          <w:sz w:val="26"/>
          <w:szCs w:val="26"/>
          <w:lang w:eastAsia="fr-CA"/>
        </w:rPr>
      </w:pPr>
    </w:p>
    <w:p w:rsidR="00837B6B" w:rsidRPr="004878D0" w:rsidRDefault="00837B6B" w:rsidP="00886B56">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886B56">
        <w:rPr>
          <w:rFonts w:ascii="Candara" w:hAnsi="Candara" w:cs="Times New (W1)"/>
          <w:b/>
          <w:bCs/>
          <w:smallCaps/>
          <w:color w:val="17365D"/>
          <w:lang w:eastAsia="fr-CA"/>
        </w:rPr>
        <w:t>(</w:t>
      </w:r>
      <w:r w:rsidR="00886B56"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627EEF" w:rsidRDefault="00ED19FA" w:rsidP="00ED19FA">
            <w:pPr>
              <w:autoSpaceDE w:val="0"/>
              <w:autoSpaceDN w:val="0"/>
              <w:adjustRightInd w:val="0"/>
              <w:jc w:val="both"/>
              <w:rPr>
                <w:rFonts w:asciiTheme="majorBidi" w:hAnsiTheme="majorBidi" w:cstheme="majorBidi"/>
              </w:rPr>
            </w:pPr>
            <w:r w:rsidRPr="00627EEF">
              <w:rPr>
                <w:rFonts w:asciiTheme="majorBidi" w:hAnsiTheme="majorBidi" w:cstheme="majorBidi"/>
                <w:lang w:bidi="ar-MA"/>
              </w:rPr>
              <w:t xml:space="preserve">Les heures d’activités pratiques sont à répartir en séances en classe réservées à des ateliers d’élaboration collective de divers types d’écrits. Ces ateliers ont pour vocation faire passer de la théorie à la pratique et de stimuler la créativité et le goût de l’écriture chez les étudiants. Un travail hors classe pourrait être envisagé pour terminer des projets d’écriture qui nécessitent </w:t>
            </w:r>
            <w:r>
              <w:rPr>
                <w:rFonts w:asciiTheme="majorBidi" w:hAnsiTheme="majorBidi" w:cstheme="majorBidi"/>
                <w:lang w:bidi="ar-MA"/>
              </w:rPr>
              <w:t>plus</w:t>
            </w:r>
            <w:r w:rsidRPr="00627EEF">
              <w:rPr>
                <w:rFonts w:asciiTheme="majorBidi" w:hAnsiTheme="majorBidi" w:cstheme="majorBidi"/>
                <w:lang w:bidi="ar-MA"/>
              </w:rPr>
              <w:t xml:space="preserve"> de temps.</w:t>
            </w:r>
          </w:p>
        </w:tc>
      </w:tr>
    </w:tbl>
    <w:p w:rsidR="00837B6B" w:rsidRPr="00C41829" w:rsidRDefault="00837B6B" w:rsidP="00837B6B">
      <w:pPr>
        <w:bidi w:val="0"/>
        <w:rPr>
          <w:rFonts w:ascii="Candara" w:hAnsi="Candara"/>
          <w:b/>
          <w:sz w:val="20"/>
          <w:szCs w:val="20"/>
          <w:lang w:eastAsia="fr-CA"/>
        </w:rPr>
      </w:pPr>
    </w:p>
    <w:p w:rsidR="00837B6B" w:rsidRPr="004878D0" w:rsidRDefault="00837B6B" w:rsidP="00837B6B">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37B6B" w:rsidRPr="00C41829" w:rsidTr="00ED19FA">
        <w:tc>
          <w:tcPr>
            <w:tcW w:w="5000" w:type="pct"/>
          </w:tcPr>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tc>
      </w:tr>
    </w:tbl>
    <w:p w:rsidR="00837B6B" w:rsidRPr="00C41829" w:rsidRDefault="00837B6B" w:rsidP="00837B6B">
      <w:pPr>
        <w:bidi w:val="0"/>
        <w:rPr>
          <w:rFonts w:ascii="Candara" w:hAnsi="Candara"/>
        </w:rPr>
      </w:pPr>
    </w:p>
    <w:p w:rsidR="00837B6B" w:rsidRPr="00C41829" w:rsidRDefault="003E40BE" w:rsidP="00837B6B">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837B6B" w:rsidRPr="00C41829" w:rsidRDefault="00837B6B" w:rsidP="00837B6B">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837B6B" w:rsidRPr="00C41829" w:rsidRDefault="00837B6B" w:rsidP="00837B6B">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37B6B" w:rsidRPr="00C41829" w:rsidTr="00ED19FA">
        <w:tc>
          <w:tcPr>
            <w:tcW w:w="5000" w:type="pct"/>
          </w:tcPr>
          <w:p w:rsidR="00837B6B" w:rsidRPr="00ED19FA" w:rsidRDefault="00837B6B"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837B6B" w:rsidRPr="00ED19FA" w:rsidRDefault="00837B6B"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BF75FA">
              <w:rPr>
                <w:rFonts w:ascii="Candara" w:hAnsi="Candara"/>
                <w:sz w:val="22"/>
                <w:szCs w:val="22"/>
              </w:rPr>
              <w:t>Exposés</w:t>
            </w:r>
            <w:r w:rsidR="00175473">
              <w:rPr>
                <w:rFonts w:ascii="Candara" w:hAnsi="Candara"/>
                <w:sz w:val="22"/>
                <w:szCs w:val="22"/>
              </w:rPr>
              <w:t xml:space="preserve"> / comptes rendus des TP et des activités pratiques</w:t>
            </w:r>
          </w:p>
        </w:tc>
      </w:tr>
    </w:tbl>
    <w:p w:rsidR="00837B6B" w:rsidRPr="00C41829" w:rsidRDefault="00837B6B" w:rsidP="00837B6B">
      <w:pPr>
        <w:bidi w:val="0"/>
        <w:spacing w:after="120" w:line="240" w:lineRule="exact"/>
        <w:jc w:val="lowKashida"/>
        <w:rPr>
          <w:rFonts w:ascii="Candara" w:hAnsi="Candara"/>
          <w:b/>
          <w:bCs/>
        </w:rPr>
      </w:pPr>
    </w:p>
    <w:p w:rsidR="00837B6B" w:rsidRPr="004878D0" w:rsidRDefault="00837B6B" w:rsidP="00837B6B">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837B6B" w:rsidRPr="004878D0" w:rsidRDefault="003E40BE" w:rsidP="00837B6B">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837B6B" w:rsidRPr="00C41829" w:rsidRDefault="00837B6B" w:rsidP="00837B6B">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37B6B" w:rsidRPr="00C41829" w:rsidTr="00ED19FA">
        <w:tc>
          <w:tcPr>
            <w:tcW w:w="5000" w:type="pct"/>
          </w:tcPr>
          <w:p w:rsidR="00837B6B" w:rsidRDefault="00BF75FA" w:rsidP="00134604">
            <w:pPr>
              <w:pStyle w:val="Corpsdetexte"/>
              <w:numPr>
                <w:ilvl w:val="1"/>
                <w:numId w:val="40"/>
              </w:numPr>
              <w:rPr>
                <w:rFonts w:ascii="Candara" w:hAnsi="Candara"/>
                <w:sz w:val="20"/>
                <w:szCs w:val="20"/>
              </w:rPr>
            </w:pPr>
            <w:r>
              <w:rPr>
                <w:rFonts w:ascii="Candara" w:hAnsi="Candara"/>
                <w:sz w:val="20"/>
                <w:szCs w:val="20"/>
              </w:rPr>
              <w:t xml:space="preserve">Examen de fin de semestre : </w:t>
            </w:r>
            <w:r w:rsidR="00175473">
              <w:rPr>
                <w:rFonts w:ascii="Candara" w:hAnsi="Candara"/>
                <w:sz w:val="20"/>
                <w:szCs w:val="20"/>
              </w:rPr>
              <w:t>50</w:t>
            </w:r>
            <w:r>
              <w:rPr>
                <w:rFonts w:ascii="Candara" w:hAnsi="Candara"/>
                <w:sz w:val="20"/>
                <w:szCs w:val="20"/>
              </w:rPr>
              <w:t>%</w:t>
            </w:r>
          </w:p>
          <w:p w:rsidR="00BF75FA" w:rsidRPr="00C41829" w:rsidRDefault="00BF75FA" w:rsidP="00134604">
            <w:pPr>
              <w:pStyle w:val="Corpsdetexte"/>
              <w:numPr>
                <w:ilvl w:val="1"/>
                <w:numId w:val="40"/>
              </w:numPr>
              <w:rPr>
                <w:rFonts w:ascii="Candara" w:hAnsi="Candara"/>
                <w:sz w:val="20"/>
                <w:szCs w:val="20"/>
              </w:rPr>
            </w:pPr>
            <w:r>
              <w:rPr>
                <w:rFonts w:ascii="Candara" w:hAnsi="Candara"/>
                <w:sz w:val="20"/>
                <w:szCs w:val="20"/>
              </w:rPr>
              <w:t xml:space="preserve">Contrôle continu : </w:t>
            </w:r>
            <w:r w:rsidR="00175473">
              <w:rPr>
                <w:rFonts w:ascii="Candara" w:hAnsi="Candara"/>
                <w:sz w:val="20"/>
                <w:szCs w:val="20"/>
              </w:rPr>
              <w:t>50</w:t>
            </w:r>
            <w:r>
              <w:rPr>
                <w:rFonts w:ascii="Candara" w:hAnsi="Candara"/>
                <w:sz w:val="20"/>
                <w:szCs w:val="20"/>
              </w:rPr>
              <w:t>%</w:t>
            </w:r>
          </w:p>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tc>
      </w:tr>
    </w:tbl>
    <w:p w:rsidR="00837B6B" w:rsidRPr="00C41829" w:rsidRDefault="00837B6B" w:rsidP="00837B6B">
      <w:pPr>
        <w:bidi w:val="0"/>
        <w:rPr>
          <w:rFonts w:ascii="Candara" w:hAnsi="Candara"/>
          <w:b/>
          <w:sz w:val="20"/>
          <w:szCs w:val="20"/>
          <w:lang w:eastAsia="fr-CA"/>
        </w:rPr>
      </w:pPr>
    </w:p>
    <w:p w:rsidR="00837B6B" w:rsidRPr="00C41829" w:rsidRDefault="00837B6B" w:rsidP="00837B6B">
      <w:pPr>
        <w:bidi w:val="0"/>
        <w:rPr>
          <w:rFonts w:ascii="Candara" w:hAnsi="Candara"/>
          <w:b/>
          <w:sz w:val="20"/>
          <w:szCs w:val="20"/>
          <w:lang w:eastAsia="fr-CA"/>
        </w:rPr>
      </w:pPr>
    </w:p>
    <w:p w:rsidR="00837B6B" w:rsidRPr="004878D0" w:rsidRDefault="00837B6B" w:rsidP="00837B6B">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175473" w:rsidP="007F3697">
            <w:pPr>
              <w:pStyle w:val="Corpsdetexte"/>
              <w:rPr>
                <w:sz w:val="22"/>
                <w:szCs w:val="22"/>
              </w:rPr>
            </w:pPr>
            <w:r>
              <w:rPr>
                <w:lang w:eastAsia="fr-FR"/>
              </w:rPr>
              <w:t>Module est acquis par validation ou par compensation selon le CNPN</w:t>
            </w:r>
          </w:p>
        </w:tc>
      </w:tr>
    </w:tbl>
    <w:p w:rsidR="00837B6B" w:rsidRPr="00C41829" w:rsidRDefault="00837B6B" w:rsidP="00837B6B">
      <w:pPr>
        <w:bidi w:val="0"/>
        <w:rPr>
          <w:rFonts w:ascii="Candara" w:hAnsi="Candara"/>
          <w:b/>
          <w:sz w:val="20"/>
          <w:szCs w:val="20"/>
          <w:lang w:eastAsia="fr-CA"/>
        </w:rPr>
      </w:pPr>
    </w:p>
    <w:p w:rsidR="00837B6B" w:rsidRPr="00A33E3C" w:rsidRDefault="00837B6B" w:rsidP="00837B6B">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37B6B" w:rsidRPr="00C41829" w:rsidTr="00ED19FA">
        <w:tc>
          <w:tcPr>
            <w:tcW w:w="1062" w:type="pct"/>
          </w:tcPr>
          <w:p w:rsidR="00837B6B" w:rsidRPr="00C41829" w:rsidRDefault="00837B6B" w:rsidP="00ED19FA">
            <w:pPr>
              <w:bidi w:val="0"/>
              <w:spacing w:line="276" w:lineRule="auto"/>
              <w:rPr>
                <w:rFonts w:ascii="Candara" w:hAnsi="Candara"/>
                <w:bCs/>
                <w:i/>
                <w:iCs/>
                <w:sz w:val="20"/>
                <w:szCs w:val="20"/>
              </w:rPr>
            </w:pPr>
          </w:p>
        </w:tc>
        <w:tc>
          <w:tcPr>
            <w:tcW w:w="503" w:type="pct"/>
            <w:vAlign w:val="center"/>
          </w:tcPr>
          <w:p w:rsidR="00837B6B" w:rsidRPr="00C41829" w:rsidRDefault="00837B6B"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837B6B" w:rsidRPr="00C41829" w:rsidRDefault="00837B6B"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837B6B" w:rsidRPr="00C41829" w:rsidRDefault="00837B6B"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837B6B" w:rsidRPr="00C41829" w:rsidRDefault="00837B6B"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1B69A4" w:rsidRPr="00C41829" w:rsidTr="00245146">
        <w:tc>
          <w:tcPr>
            <w:tcW w:w="1062" w:type="pct"/>
          </w:tcPr>
          <w:p w:rsidR="001B69A4" w:rsidRPr="00C41829" w:rsidRDefault="001B69A4" w:rsidP="00245146">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1B69A4" w:rsidRDefault="001B69A4" w:rsidP="00245146">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1B69A4" w:rsidRPr="00E979DF" w:rsidRDefault="001B69A4" w:rsidP="00D60231">
            <w:pPr>
              <w:bidi w:val="0"/>
              <w:spacing w:line="360" w:lineRule="auto"/>
              <w:rPr>
                <w:rFonts w:ascii="Candara" w:hAnsi="Candara"/>
                <w:bCs/>
                <w:sz w:val="20"/>
                <w:szCs w:val="20"/>
                <w:lang w:eastAsia="fr-CA"/>
              </w:rPr>
            </w:pPr>
          </w:p>
        </w:tc>
        <w:tc>
          <w:tcPr>
            <w:tcW w:w="503" w:type="pct"/>
          </w:tcPr>
          <w:p w:rsidR="001B69A4" w:rsidRPr="00BB3C83" w:rsidRDefault="001B69A4" w:rsidP="00245146">
            <w:pPr>
              <w:bidi w:val="0"/>
              <w:spacing w:line="360" w:lineRule="auto"/>
              <w:rPr>
                <w:rFonts w:ascii="Candara" w:hAnsi="Candara"/>
                <w:i/>
                <w:iCs/>
              </w:rPr>
            </w:pPr>
          </w:p>
        </w:tc>
        <w:tc>
          <w:tcPr>
            <w:tcW w:w="882" w:type="pct"/>
            <w:vAlign w:val="center"/>
          </w:tcPr>
          <w:p w:rsidR="001B69A4" w:rsidRPr="00C41829" w:rsidRDefault="001B69A4" w:rsidP="00D60231">
            <w:pPr>
              <w:bidi w:val="0"/>
              <w:jc w:val="lowKashida"/>
              <w:rPr>
                <w:rFonts w:ascii="Candara" w:hAnsi="Candara"/>
                <w:b/>
                <w:bCs/>
                <w:caps/>
                <w:sz w:val="18"/>
                <w:szCs w:val="18"/>
                <w:lang w:eastAsia="fr-CA"/>
              </w:rPr>
            </w:pPr>
          </w:p>
        </w:tc>
        <w:tc>
          <w:tcPr>
            <w:tcW w:w="1191" w:type="pct"/>
            <w:vAlign w:val="center"/>
          </w:tcPr>
          <w:p w:rsidR="001B69A4" w:rsidRPr="00C41829" w:rsidRDefault="001B69A4" w:rsidP="00D60231">
            <w:pPr>
              <w:bidi w:val="0"/>
              <w:jc w:val="lowKashida"/>
              <w:rPr>
                <w:rFonts w:ascii="Candara" w:hAnsi="Candara"/>
                <w:b/>
                <w:bCs/>
                <w:caps/>
                <w:sz w:val="18"/>
                <w:szCs w:val="18"/>
                <w:lang w:eastAsia="fr-CA"/>
              </w:rPr>
            </w:pPr>
          </w:p>
        </w:tc>
        <w:tc>
          <w:tcPr>
            <w:tcW w:w="1362" w:type="pct"/>
          </w:tcPr>
          <w:p w:rsidR="001B69A4" w:rsidRPr="00C41829" w:rsidRDefault="001B69A4" w:rsidP="00245146">
            <w:pPr>
              <w:bidi w:val="0"/>
              <w:spacing w:line="360" w:lineRule="auto"/>
              <w:rPr>
                <w:rFonts w:ascii="Candara" w:hAnsi="Candara"/>
                <w:i/>
                <w:iCs/>
                <w:sz w:val="20"/>
                <w:szCs w:val="20"/>
              </w:rPr>
            </w:pPr>
          </w:p>
        </w:tc>
      </w:tr>
      <w:tr w:rsidR="001B69A4" w:rsidRPr="00C41829" w:rsidTr="00245146">
        <w:tc>
          <w:tcPr>
            <w:tcW w:w="1062" w:type="pct"/>
          </w:tcPr>
          <w:p w:rsidR="001B69A4" w:rsidRPr="00C41829" w:rsidRDefault="001B69A4" w:rsidP="00245146">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1B69A4" w:rsidRDefault="001B69A4" w:rsidP="00245146">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1B69A4" w:rsidRPr="00C41829" w:rsidRDefault="001B69A4" w:rsidP="001B69A4">
            <w:pPr>
              <w:bidi w:val="0"/>
              <w:spacing w:line="360" w:lineRule="auto"/>
              <w:rPr>
                <w:rFonts w:ascii="Candara" w:hAnsi="Candara"/>
                <w:bCs/>
                <w:i/>
                <w:iCs/>
                <w:sz w:val="20"/>
                <w:szCs w:val="20"/>
              </w:rPr>
            </w:pPr>
          </w:p>
        </w:tc>
        <w:tc>
          <w:tcPr>
            <w:tcW w:w="503" w:type="pct"/>
          </w:tcPr>
          <w:p w:rsidR="001B69A4" w:rsidRPr="00C41829" w:rsidRDefault="001B69A4" w:rsidP="00245146">
            <w:pPr>
              <w:bidi w:val="0"/>
              <w:spacing w:line="360" w:lineRule="auto"/>
              <w:rPr>
                <w:rFonts w:ascii="Candara" w:hAnsi="Candara"/>
                <w:i/>
                <w:iCs/>
                <w:sz w:val="20"/>
                <w:szCs w:val="20"/>
              </w:rPr>
            </w:pPr>
          </w:p>
        </w:tc>
        <w:tc>
          <w:tcPr>
            <w:tcW w:w="882" w:type="pct"/>
            <w:vAlign w:val="center"/>
          </w:tcPr>
          <w:p w:rsidR="001B69A4" w:rsidRPr="00C41829" w:rsidRDefault="001B69A4" w:rsidP="00245146">
            <w:pPr>
              <w:bidi w:val="0"/>
              <w:jc w:val="lowKashida"/>
              <w:rPr>
                <w:rFonts w:ascii="Candara" w:hAnsi="Candara"/>
                <w:b/>
                <w:bCs/>
                <w:caps/>
                <w:sz w:val="18"/>
                <w:szCs w:val="18"/>
                <w:lang w:eastAsia="fr-CA"/>
              </w:rPr>
            </w:pPr>
          </w:p>
        </w:tc>
        <w:tc>
          <w:tcPr>
            <w:tcW w:w="1191" w:type="pct"/>
            <w:vAlign w:val="center"/>
          </w:tcPr>
          <w:p w:rsidR="001B69A4" w:rsidRPr="00C41829" w:rsidRDefault="001B69A4" w:rsidP="00245146">
            <w:pPr>
              <w:bidi w:val="0"/>
              <w:jc w:val="lowKashida"/>
              <w:rPr>
                <w:rFonts w:ascii="Candara" w:hAnsi="Candara"/>
                <w:b/>
                <w:bCs/>
                <w:caps/>
                <w:sz w:val="18"/>
                <w:szCs w:val="18"/>
                <w:lang w:eastAsia="fr-CA"/>
              </w:rPr>
            </w:pPr>
          </w:p>
        </w:tc>
        <w:tc>
          <w:tcPr>
            <w:tcW w:w="1362" w:type="pct"/>
          </w:tcPr>
          <w:p w:rsidR="001B69A4" w:rsidRPr="00C41829" w:rsidRDefault="001B69A4" w:rsidP="00245146">
            <w:pPr>
              <w:bidi w:val="0"/>
              <w:spacing w:line="360" w:lineRule="auto"/>
              <w:rPr>
                <w:rFonts w:ascii="Candara" w:hAnsi="Candara"/>
                <w:i/>
                <w:iCs/>
                <w:sz w:val="20"/>
                <w:szCs w:val="20"/>
              </w:rPr>
            </w:pPr>
          </w:p>
        </w:tc>
      </w:tr>
      <w:tr w:rsidR="00D60231" w:rsidRPr="00C41829" w:rsidTr="00D65015">
        <w:tc>
          <w:tcPr>
            <w:tcW w:w="1062" w:type="pct"/>
            <w:vAlign w:val="center"/>
          </w:tcPr>
          <w:p w:rsidR="00D60231" w:rsidRPr="00C41829" w:rsidRDefault="00D60231" w:rsidP="00D65015">
            <w:pPr>
              <w:bidi w:val="0"/>
              <w:jc w:val="lowKashida"/>
              <w:rPr>
                <w:rFonts w:ascii="Candara" w:hAnsi="Candara"/>
                <w:b/>
                <w:bCs/>
                <w:caps/>
                <w:sz w:val="18"/>
                <w:szCs w:val="18"/>
                <w:lang w:eastAsia="fr-CA"/>
              </w:rPr>
            </w:pPr>
          </w:p>
        </w:tc>
        <w:tc>
          <w:tcPr>
            <w:tcW w:w="503" w:type="pct"/>
            <w:vAlign w:val="center"/>
          </w:tcPr>
          <w:p w:rsidR="00D60231" w:rsidRPr="00C41829" w:rsidRDefault="00D60231" w:rsidP="00D65015">
            <w:pPr>
              <w:bidi w:val="0"/>
              <w:jc w:val="lowKashida"/>
              <w:rPr>
                <w:rFonts w:ascii="Candara" w:hAnsi="Candara"/>
                <w:b/>
                <w:bCs/>
                <w:caps/>
                <w:sz w:val="18"/>
                <w:szCs w:val="18"/>
                <w:lang w:eastAsia="fr-CA"/>
              </w:rPr>
            </w:pPr>
          </w:p>
        </w:tc>
        <w:tc>
          <w:tcPr>
            <w:tcW w:w="882" w:type="pct"/>
            <w:vAlign w:val="center"/>
          </w:tcPr>
          <w:p w:rsidR="00D60231" w:rsidRPr="00C41829" w:rsidRDefault="00D60231" w:rsidP="00D65015">
            <w:pPr>
              <w:bidi w:val="0"/>
              <w:jc w:val="lowKashida"/>
              <w:rPr>
                <w:rFonts w:ascii="Candara" w:hAnsi="Candara"/>
                <w:b/>
                <w:bCs/>
                <w:caps/>
                <w:sz w:val="18"/>
                <w:szCs w:val="18"/>
                <w:lang w:eastAsia="fr-CA"/>
              </w:rPr>
            </w:pPr>
          </w:p>
        </w:tc>
        <w:tc>
          <w:tcPr>
            <w:tcW w:w="1191" w:type="pct"/>
            <w:vAlign w:val="center"/>
          </w:tcPr>
          <w:p w:rsidR="00D60231" w:rsidRPr="00C41829" w:rsidRDefault="00D60231" w:rsidP="00D65015">
            <w:pPr>
              <w:bidi w:val="0"/>
              <w:jc w:val="lowKashida"/>
              <w:rPr>
                <w:rFonts w:ascii="Candara" w:hAnsi="Candara"/>
                <w:b/>
                <w:bCs/>
                <w:caps/>
                <w:sz w:val="18"/>
                <w:szCs w:val="18"/>
                <w:lang w:eastAsia="fr-CA"/>
              </w:rPr>
            </w:pPr>
          </w:p>
        </w:tc>
        <w:tc>
          <w:tcPr>
            <w:tcW w:w="1362" w:type="pct"/>
          </w:tcPr>
          <w:p w:rsidR="00D60231" w:rsidRPr="00C41829" w:rsidRDefault="00D60231" w:rsidP="00D65015">
            <w:pPr>
              <w:bidi w:val="0"/>
              <w:spacing w:line="360" w:lineRule="auto"/>
              <w:rPr>
                <w:rFonts w:ascii="Candara" w:hAnsi="Candara"/>
                <w:i/>
                <w:iCs/>
                <w:sz w:val="20"/>
                <w:szCs w:val="20"/>
              </w:rPr>
            </w:pPr>
          </w:p>
        </w:tc>
      </w:tr>
      <w:tr w:rsidR="00D60231" w:rsidRPr="00C41829" w:rsidTr="00ED19FA">
        <w:tc>
          <w:tcPr>
            <w:tcW w:w="1062" w:type="pct"/>
          </w:tcPr>
          <w:p w:rsidR="00D60231" w:rsidRPr="00C41829" w:rsidRDefault="00D60231" w:rsidP="00ED19FA">
            <w:pPr>
              <w:bidi w:val="0"/>
              <w:spacing w:line="360" w:lineRule="auto"/>
              <w:rPr>
                <w:rFonts w:ascii="Candara" w:hAnsi="Candara"/>
                <w:bCs/>
                <w:i/>
                <w:iCs/>
                <w:sz w:val="20"/>
                <w:szCs w:val="20"/>
              </w:rPr>
            </w:pPr>
          </w:p>
        </w:tc>
        <w:tc>
          <w:tcPr>
            <w:tcW w:w="503" w:type="pct"/>
          </w:tcPr>
          <w:p w:rsidR="00D60231" w:rsidRPr="00C41829" w:rsidRDefault="00D60231" w:rsidP="00ED19FA">
            <w:pPr>
              <w:bidi w:val="0"/>
              <w:spacing w:line="360" w:lineRule="auto"/>
              <w:rPr>
                <w:rFonts w:ascii="Candara" w:hAnsi="Candara"/>
                <w:i/>
                <w:iCs/>
                <w:sz w:val="20"/>
                <w:szCs w:val="20"/>
              </w:rPr>
            </w:pPr>
          </w:p>
        </w:tc>
        <w:tc>
          <w:tcPr>
            <w:tcW w:w="882" w:type="pct"/>
          </w:tcPr>
          <w:p w:rsidR="00D60231" w:rsidRPr="00C41829" w:rsidRDefault="00D60231" w:rsidP="00ED19FA">
            <w:pPr>
              <w:bidi w:val="0"/>
              <w:spacing w:line="360" w:lineRule="auto"/>
              <w:rPr>
                <w:rFonts w:ascii="Candara" w:hAnsi="Candara"/>
                <w:i/>
                <w:iCs/>
                <w:sz w:val="20"/>
                <w:szCs w:val="20"/>
              </w:rPr>
            </w:pPr>
          </w:p>
        </w:tc>
        <w:tc>
          <w:tcPr>
            <w:tcW w:w="1191" w:type="pct"/>
          </w:tcPr>
          <w:p w:rsidR="00D60231" w:rsidRPr="00C41829" w:rsidRDefault="00D60231" w:rsidP="00ED19FA">
            <w:pPr>
              <w:bidi w:val="0"/>
              <w:spacing w:line="360" w:lineRule="auto"/>
              <w:rPr>
                <w:rFonts w:ascii="Candara" w:hAnsi="Candara"/>
                <w:i/>
                <w:iCs/>
                <w:sz w:val="20"/>
                <w:szCs w:val="20"/>
              </w:rPr>
            </w:pPr>
          </w:p>
        </w:tc>
        <w:tc>
          <w:tcPr>
            <w:tcW w:w="1362" w:type="pct"/>
          </w:tcPr>
          <w:p w:rsidR="00D60231" w:rsidRPr="00C41829" w:rsidRDefault="00D60231" w:rsidP="00ED19FA">
            <w:pPr>
              <w:bidi w:val="0"/>
              <w:spacing w:line="360" w:lineRule="auto"/>
              <w:rPr>
                <w:rFonts w:ascii="Candara" w:hAnsi="Candara"/>
                <w:i/>
                <w:iCs/>
                <w:sz w:val="20"/>
                <w:szCs w:val="20"/>
              </w:rPr>
            </w:pPr>
          </w:p>
        </w:tc>
      </w:tr>
      <w:tr w:rsidR="00D60231" w:rsidRPr="00C41829" w:rsidTr="00ED19FA">
        <w:tc>
          <w:tcPr>
            <w:tcW w:w="1062" w:type="pct"/>
          </w:tcPr>
          <w:p w:rsidR="00D60231" w:rsidRPr="00C41829" w:rsidRDefault="00D60231" w:rsidP="00ED19FA">
            <w:pPr>
              <w:bidi w:val="0"/>
              <w:spacing w:line="360" w:lineRule="auto"/>
              <w:rPr>
                <w:rFonts w:ascii="Candara" w:hAnsi="Candara"/>
                <w:bCs/>
                <w:i/>
                <w:iCs/>
                <w:sz w:val="20"/>
                <w:szCs w:val="20"/>
              </w:rPr>
            </w:pPr>
          </w:p>
        </w:tc>
        <w:tc>
          <w:tcPr>
            <w:tcW w:w="503" w:type="pct"/>
          </w:tcPr>
          <w:p w:rsidR="00D60231" w:rsidRPr="00C41829" w:rsidRDefault="00D60231" w:rsidP="00ED19FA">
            <w:pPr>
              <w:bidi w:val="0"/>
              <w:spacing w:line="360" w:lineRule="auto"/>
              <w:rPr>
                <w:rFonts w:ascii="Candara" w:hAnsi="Candara"/>
                <w:i/>
                <w:iCs/>
                <w:sz w:val="20"/>
                <w:szCs w:val="20"/>
              </w:rPr>
            </w:pPr>
          </w:p>
        </w:tc>
        <w:tc>
          <w:tcPr>
            <w:tcW w:w="882" w:type="pct"/>
          </w:tcPr>
          <w:p w:rsidR="00D60231" w:rsidRPr="00C41829" w:rsidRDefault="00D60231" w:rsidP="00ED19FA">
            <w:pPr>
              <w:bidi w:val="0"/>
              <w:spacing w:line="360" w:lineRule="auto"/>
              <w:rPr>
                <w:rFonts w:ascii="Candara" w:hAnsi="Candara"/>
                <w:i/>
                <w:iCs/>
                <w:sz w:val="20"/>
                <w:szCs w:val="20"/>
              </w:rPr>
            </w:pPr>
          </w:p>
        </w:tc>
        <w:tc>
          <w:tcPr>
            <w:tcW w:w="1191" w:type="pct"/>
          </w:tcPr>
          <w:p w:rsidR="00D60231" w:rsidRPr="00C41829" w:rsidRDefault="00D60231" w:rsidP="00ED19FA">
            <w:pPr>
              <w:bidi w:val="0"/>
              <w:spacing w:line="360" w:lineRule="auto"/>
              <w:rPr>
                <w:rFonts w:ascii="Candara" w:hAnsi="Candara"/>
                <w:i/>
                <w:iCs/>
                <w:sz w:val="20"/>
                <w:szCs w:val="20"/>
              </w:rPr>
            </w:pPr>
          </w:p>
        </w:tc>
        <w:tc>
          <w:tcPr>
            <w:tcW w:w="1362" w:type="pct"/>
          </w:tcPr>
          <w:p w:rsidR="00D60231" w:rsidRPr="00C41829" w:rsidRDefault="00D60231" w:rsidP="00ED19FA">
            <w:pPr>
              <w:bidi w:val="0"/>
              <w:spacing w:line="360" w:lineRule="auto"/>
              <w:rPr>
                <w:rFonts w:ascii="Candara" w:hAnsi="Candara"/>
                <w:i/>
                <w:iCs/>
                <w:sz w:val="20"/>
                <w:szCs w:val="20"/>
              </w:rPr>
            </w:pPr>
          </w:p>
        </w:tc>
      </w:tr>
    </w:tbl>
    <w:p w:rsidR="00837B6B" w:rsidRPr="00C41829" w:rsidRDefault="00837B6B" w:rsidP="00837B6B">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37B6B" w:rsidRPr="00C41829" w:rsidTr="00ED19FA">
        <w:tc>
          <w:tcPr>
            <w:tcW w:w="5000" w:type="pct"/>
          </w:tcPr>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p w:rsidR="00837B6B" w:rsidRPr="00C41829" w:rsidRDefault="00837B6B" w:rsidP="00ED19FA">
            <w:pPr>
              <w:pStyle w:val="Corpsdetexte"/>
              <w:rPr>
                <w:rFonts w:ascii="Candara" w:hAnsi="Candara"/>
                <w:sz w:val="20"/>
                <w:szCs w:val="20"/>
              </w:rPr>
            </w:pPr>
          </w:p>
        </w:tc>
      </w:tr>
    </w:tbl>
    <w:p w:rsidR="00837B6B" w:rsidRDefault="00837B6B" w:rsidP="00837B6B">
      <w:pPr>
        <w:bidi w:val="0"/>
        <w:rPr>
          <w:rFonts w:ascii="Candara" w:hAnsi="Candara"/>
        </w:rPr>
      </w:pPr>
    </w:p>
    <w:p w:rsidR="00837B6B" w:rsidRDefault="00837B6B" w:rsidP="00837B6B">
      <w:pPr>
        <w:bidi w:val="0"/>
        <w:rPr>
          <w:rFonts w:ascii="Candara" w:hAnsi="Candara"/>
        </w:rPr>
      </w:pPr>
    </w:p>
    <w:p w:rsidR="00837B6B" w:rsidRPr="00C41829" w:rsidRDefault="00837B6B" w:rsidP="00837B6B">
      <w:pPr>
        <w:bidi w:val="0"/>
        <w:rPr>
          <w:rFonts w:ascii="Candara" w:hAnsi="Candara"/>
        </w:rPr>
      </w:pPr>
    </w:p>
    <w:p w:rsidR="00837B6B" w:rsidRPr="00C41829" w:rsidRDefault="00837B6B" w:rsidP="00837B6B">
      <w:pPr>
        <w:bidi w:val="0"/>
        <w:rPr>
          <w:rFonts w:ascii="Candara" w:hAnsi="Candara"/>
        </w:rPr>
      </w:pPr>
    </w:p>
    <w:p w:rsidR="005B046E" w:rsidRDefault="005B046E" w:rsidP="005B046E">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837B6B" w:rsidRDefault="00837B6B" w:rsidP="00837B6B">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5B046E" w:rsidRDefault="005B046E" w:rsidP="005B046E">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E20032" w:rsidP="00ED19FA">
            <w:pPr>
              <w:bidi w:val="0"/>
              <w:spacing w:line="360" w:lineRule="auto"/>
              <w:rPr>
                <w:rFonts w:ascii="Candara" w:hAnsi="Candara"/>
                <w:b/>
                <w:caps/>
                <w:sz w:val="20"/>
                <w:szCs w:val="20"/>
                <w:lang w:eastAsia="fr-CA"/>
              </w:rPr>
            </w:pPr>
            <w:r>
              <w:rPr>
                <w:rFonts w:ascii="Candara" w:hAnsi="Candara"/>
                <w:b/>
                <w:caps/>
                <w:sz w:val="20"/>
                <w:szCs w:val="20"/>
                <w:lang w:eastAsia="fr-CA"/>
              </w:rPr>
              <w:t>M10</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886B56" w:rsidRPr="00886B56" w:rsidRDefault="00886B56" w:rsidP="00886B56">
            <w:pPr>
              <w:bidi w:val="0"/>
              <w:spacing w:line="360" w:lineRule="auto"/>
              <w:rPr>
                <w:rFonts w:asciiTheme="majorBidi" w:hAnsiTheme="majorBidi" w:cstheme="majorBidi"/>
                <w:b/>
                <w:bCs/>
                <w:smallCaps/>
                <w:sz w:val="16"/>
                <w:szCs w:val="16"/>
                <w:lang w:eastAsia="fr-CA"/>
              </w:rPr>
            </w:pPr>
          </w:p>
          <w:p w:rsidR="00ED19FA" w:rsidRPr="00C41829" w:rsidRDefault="00E20032" w:rsidP="00886B56">
            <w:pPr>
              <w:bidi w:val="0"/>
              <w:spacing w:line="360" w:lineRule="auto"/>
              <w:rPr>
                <w:rFonts w:ascii="Candara" w:hAnsi="Candara"/>
                <w:b/>
                <w:caps/>
                <w:sz w:val="20"/>
                <w:szCs w:val="20"/>
                <w:lang w:eastAsia="fr-CA"/>
              </w:rPr>
            </w:pPr>
            <w:r w:rsidRPr="003B3C5C">
              <w:rPr>
                <w:rFonts w:asciiTheme="majorBidi" w:hAnsiTheme="majorBidi" w:cstheme="majorBidi"/>
                <w:b/>
                <w:bCs/>
                <w:smallCaps/>
                <w:sz w:val="26"/>
                <w:szCs w:val="26"/>
                <w:lang w:eastAsia="fr-CA"/>
              </w:rPr>
              <w:t>Mathématique 2</w:t>
            </w:r>
            <w:r>
              <w:rPr>
                <w:rFonts w:asciiTheme="majorBidi" w:hAnsiTheme="majorBidi" w:cstheme="majorBidi"/>
                <w:b/>
                <w:bCs/>
                <w:smallCaps/>
                <w:sz w:val="26"/>
                <w:szCs w:val="26"/>
                <w:lang w:eastAsia="fr-CA"/>
              </w:rPr>
              <w:t xml:space="preserve"> - </w:t>
            </w:r>
            <w:r w:rsidRPr="003B3C5C">
              <w:rPr>
                <w:rFonts w:asciiTheme="majorBidi" w:hAnsiTheme="majorBidi" w:cstheme="majorBidi"/>
                <w:b/>
                <w:bCs/>
                <w:smallCaps/>
                <w:sz w:val="26"/>
                <w:szCs w:val="26"/>
                <w:lang w:eastAsia="fr-CA"/>
              </w:rPr>
              <w:t>Géométrie et mesure</w:t>
            </w:r>
          </w:p>
        </w:tc>
      </w:tr>
      <w:tr w:rsidR="00E20032" w:rsidRPr="00C41829" w:rsidTr="00245146">
        <w:trPr>
          <w:trHeight w:val="981"/>
        </w:trPr>
        <w:tc>
          <w:tcPr>
            <w:tcW w:w="4361" w:type="dxa"/>
            <w:vAlign w:val="center"/>
          </w:tcPr>
          <w:p w:rsidR="00E20032" w:rsidRPr="00C41829" w:rsidRDefault="00E20032" w:rsidP="00ED19FA">
            <w:pPr>
              <w:bidi w:val="0"/>
              <w:spacing w:line="276" w:lineRule="auto"/>
              <w:rPr>
                <w:rFonts w:ascii="Candara" w:hAnsi="Candara"/>
                <w:b/>
                <w:bCs/>
              </w:rPr>
            </w:pPr>
            <w:r w:rsidRPr="00C41829">
              <w:rPr>
                <w:rFonts w:ascii="Candara" w:hAnsi="Candara"/>
                <w:b/>
                <w:bCs/>
              </w:rPr>
              <w:t xml:space="preserve">Nature du module </w:t>
            </w:r>
          </w:p>
          <w:p w:rsidR="00E20032" w:rsidRPr="00C41829" w:rsidRDefault="00E20032"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E20032" w:rsidRPr="00837B6B" w:rsidRDefault="00E20032" w:rsidP="00245146">
            <w:pPr>
              <w:bidi w:val="0"/>
              <w:spacing w:line="360" w:lineRule="auto"/>
              <w:rPr>
                <w:rFonts w:ascii="Candara" w:hAnsi="Candara"/>
                <w:b/>
                <w:bCs/>
              </w:rPr>
            </w:pPr>
            <w:r w:rsidRPr="00837B6B">
              <w:rPr>
                <w:rFonts w:ascii="Candara" w:hAnsi="Candara"/>
                <w:b/>
                <w:bCs/>
              </w:rPr>
              <w:t>DISCIPLINAIRE</w:t>
            </w:r>
          </w:p>
        </w:tc>
      </w:tr>
      <w:tr w:rsidR="00E20032" w:rsidRPr="00C41829" w:rsidTr="00245146">
        <w:trPr>
          <w:trHeight w:val="967"/>
        </w:trPr>
        <w:tc>
          <w:tcPr>
            <w:tcW w:w="4361" w:type="dxa"/>
            <w:vAlign w:val="center"/>
          </w:tcPr>
          <w:p w:rsidR="00E20032" w:rsidRPr="00C41829" w:rsidRDefault="00E20032"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E20032" w:rsidRPr="006F6F32" w:rsidRDefault="00E20032" w:rsidP="00245146">
            <w:pPr>
              <w:bidi w:val="0"/>
              <w:spacing w:line="360" w:lineRule="auto"/>
              <w:rPr>
                <w:rFonts w:ascii="Candara" w:hAnsi="Candara"/>
                <w:b/>
                <w:bCs/>
              </w:rPr>
            </w:pPr>
            <w:r w:rsidRPr="006F6F32">
              <w:rPr>
                <w:rFonts w:ascii="Candara" w:hAnsi="Candara"/>
                <w:b/>
                <w:bCs/>
              </w:rPr>
              <w:t>SEMESTRE S2</w:t>
            </w:r>
          </w:p>
        </w:tc>
      </w:tr>
      <w:tr w:rsidR="00E20032" w:rsidRPr="00C41829" w:rsidTr="00245146">
        <w:trPr>
          <w:trHeight w:val="557"/>
        </w:trPr>
        <w:tc>
          <w:tcPr>
            <w:tcW w:w="4361" w:type="dxa"/>
            <w:vAlign w:val="center"/>
          </w:tcPr>
          <w:p w:rsidR="00E20032" w:rsidRPr="00C41829" w:rsidRDefault="00E20032"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E20032" w:rsidRPr="00457701" w:rsidRDefault="00E20032" w:rsidP="00245146">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20032" w:rsidRPr="00C41829" w:rsidTr="00E20032">
        <w:trPr>
          <w:trHeight w:val="796"/>
        </w:trPr>
        <w:tc>
          <w:tcPr>
            <w:tcW w:w="5000" w:type="pct"/>
          </w:tcPr>
          <w:p w:rsidR="00E20032" w:rsidRPr="002C6873" w:rsidRDefault="00E20032" w:rsidP="00134604">
            <w:pPr>
              <w:numPr>
                <w:ilvl w:val="0"/>
                <w:numId w:val="19"/>
              </w:numPr>
              <w:tabs>
                <w:tab w:val="clear" w:pos="720"/>
              </w:tabs>
              <w:bidi w:val="0"/>
              <w:ind w:left="284" w:hanging="284"/>
              <w:rPr>
                <w:rFonts w:asciiTheme="majorBidi" w:hAnsiTheme="majorBidi" w:cstheme="majorBidi"/>
                <w:lang w:eastAsia="fr-FR"/>
              </w:rPr>
            </w:pPr>
            <w:r w:rsidRPr="002C6873">
              <w:rPr>
                <w:rFonts w:asciiTheme="majorBidi" w:hAnsiTheme="majorBidi" w:cstheme="majorBidi"/>
                <w:lang w:eastAsia="fr-FR"/>
              </w:rPr>
              <w:t>Acquérir des savoirs et savoir-faire en géométrie et les mesures :</w:t>
            </w:r>
          </w:p>
          <w:p w:rsidR="00E20032" w:rsidRPr="002C6873" w:rsidRDefault="00E20032" w:rsidP="00134604">
            <w:pPr>
              <w:numPr>
                <w:ilvl w:val="1"/>
                <w:numId w:val="20"/>
              </w:numPr>
              <w:tabs>
                <w:tab w:val="clear" w:pos="1440"/>
              </w:tabs>
              <w:bidi w:val="0"/>
              <w:ind w:left="568" w:hanging="284"/>
              <w:rPr>
                <w:rFonts w:asciiTheme="majorBidi" w:hAnsiTheme="majorBidi" w:cstheme="majorBidi"/>
                <w:lang w:eastAsia="fr-FR"/>
              </w:rPr>
            </w:pPr>
            <w:r w:rsidRPr="002C6873">
              <w:rPr>
                <w:rFonts w:asciiTheme="majorBidi" w:hAnsiTheme="majorBidi" w:cstheme="majorBidi"/>
                <w:lang w:eastAsia="fr-FR"/>
              </w:rPr>
              <w:t>géométrie plane</w:t>
            </w:r>
          </w:p>
          <w:p w:rsidR="00E20032" w:rsidRPr="002C6873" w:rsidRDefault="00E20032" w:rsidP="00134604">
            <w:pPr>
              <w:numPr>
                <w:ilvl w:val="1"/>
                <w:numId w:val="20"/>
              </w:numPr>
              <w:tabs>
                <w:tab w:val="clear" w:pos="1440"/>
              </w:tabs>
              <w:bidi w:val="0"/>
              <w:ind w:left="568" w:hanging="284"/>
              <w:rPr>
                <w:rFonts w:asciiTheme="majorBidi" w:hAnsiTheme="majorBidi" w:cstheme="majorBidi"/>
                <w:lang w:eastAsia="fr-FR"/>
              </w:rPr>
            </w:pPr>
            <w:r w:rsidRPr="002C6873">
              <w:rPr>
                <w:rFonts w:asciiTheme="majorBidi" w:hAnsiTheme="majorBidi" w:cstheme="majorBidi"/>
                <w:lang w:eastAsia="fr-FR"/>
              </w:rPr>
              <w:t>géométrie dans l’espace</w:t>
            </w:r>
          </w:p>
          <w:p w:rsidR="00E20032" w:rsidRPr="002C6873" w:rsidRDefault="00E20032" w:rsidP="00134604">
            <w:pPr>
              <w:numPr>
                <w:ilvl w:val="1"/>
                <w:numId w:val="20"/>
              </w:numPr>
              <w:tabs>
                <w:tab w:val="clear" w:pos="1440"/>
              </w:tabs>
              <w:bidi w:val="0"/>
              <w:ind w:left="568" w:hanging="284"/>
              <w:rPr>
                <w:rFonts w:asciiTheme="majorBidi" w:hAnsiTheme="majorBidi" w:cstheme="majorBidi"/>
                <w:lang w:eastAsia="fr-FR"/>
              </w:rPr>
            </w:pPr>
            <w:r w:rsidRPr="002C6873">
              <w:rPr>
                <w:rFonts w:asciiTheme="majorBidi" w:hAnsiTheme="majorBidi" w:cstheme="majorBidi"/>
                <w:lang w:eastAsia="fr-FR"/>
              </w:rPr>
              <w:t>mesure des longueurs, surfaces, volumes, masses, …</w:t>
            </w:r>
          </w:p>
          <w:p w:rsidR="00E20032" w:rsidRPr="002C6873" w:rsidRDefault="00E20032" w:rsidP="00134604">
            <w:pPr>
              <w:numPr>
                <w:ilvl w:val="0"/>
                <w:numId w:val="19"/>
              </w:numPr>
              <w:tabs>
                <w:tab w:val="clear" w:pos="720"/>
              </w:tabs>
              <w:bidi w:val="0"/>
              <w:ind w:left="284" w:hanging="284"/>
              <w:rPr>
                <w:rFonts w:asciiTheme="majorBidi" w:hAnsiTheme="majorBidi" w:cstheme="majorBidi"/>
                <w:lang w:eastAsia="fr-FR"/>
              </w:rPr>
            </w:pPr>
            <w:r w:rsidRPr="002C6873">
              <w:rPr>
                <w:rFonts w:asciiTheme="majorBidi" w:hAnsiTheme="majorBidi" w:cstheme="majorBidi"/>
                <w:lang w:eastAsia="fr-FR"/>
              </w:rPr>
              <w:t>Identifier, analyser et s’approprier les concepts de base en géométrie et les mesures dans les programmes de mathématiques au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E05C31" w:rsidP="00ED19FA">
            <w:pPr>
              <w:bidi w:val="0"/>
              <w:rPr>
                <w:rFonts w:ascii="Candara" w:hAnsi="Candara"/>
                <w:b/>
                <w:sz w:val="20"/>
                <w:szCs w:val="20"/>
                <w:lang w:eastAsia="fr-CA"/>
              </w:rPr>
            </w:pPr>
            <w:r>
              <w:rPr>
                <w:rFonts w:ascii="Candara" w:hAnsi="Candara"/>
                <w:b/>
                <w:sz w:val="20"/>
                <w:szCs w:val="20"/>
                <w:lang w:eastAsia="fr-CA"/>
              </w:rPr>
              <w:t>AUCUN</w:t>
            </w: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79" w:type="dxa"/>
        <w:tblInd w:w="55" w:type="dxa"/>
        <w:tblCellMar>
          <w:left w:w="70" w:type="dxa"/>
          <w:right w:w="70" w:type="dxa"/>
        </w:tblCellMar>
        <w:tblLook w:val="04A0" w:firstRow="1" w:lastRow="0" w:firstColumn="1" w:lastColumn="0" w:noHBand="0" w:noVBand="1"/>
      </w:tblPr>
      <w:tblGrid>
        <w:gridCol w:w="2524"/>
        <w:gridCol w:w="660"/>
        <w:gridCol w:w="704"/>
        <w:gridCol w:w="335"/>
        <w:gridCol w:w="873"/>
        <w:gridCol w:w="1081"/>
        <w:gridCol w:w="2552"/>
        <w:gridCol w:w="850"/>
      </w:tblGrid>
      <w:tr w:rsidR="00391CC3" w:rsidRPr="00B40E31" w:rsidTr="00886B56">
        <w:trPr>
          <w:trHeight w:val="300"/>
        </w:trPr>
        <w:tc>
          <w:tcPr>
            <w:tcW w:w="2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xml:space="preserve">Composante(s) du  module </w:t>
            </w:r>
          </w:p>
        </w:tc>
        <w:tc>
          <w:tcPr>
            <w:tcW w:w="7055" w:type="dxa"/>
            <w:gridSpan w:val="7"/>
            <w:tcBorders>
              <w:top w:val="single" w:sz="4" w:space="0" w:color="auto"/>
              <w:left w:val="nil"/>
              <w:bottom w:val="single" w:sz="4" w:space="0" w:color="auto"/>
              <w:right w:val="single" w:sz="4" w:space="0" w:color="auto"/>
            </w:tcBorders>
            <w:shd w:val="clear" w:color="auto" w:fill="auto"/>
            <w:vAlign w:val="bottom"/>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Volume horaire (VH)</w:t>
            </w:r>
          </w:p>
        </w:tc>
      </w:tr>
      <w:tr w:rsidR="00391CC3" w:rsidRPr="00B40E31" w:rsidTr="00886B56">
        <w:trPr>
          <w:trHeight w:val="705"/>
        </w:trPr>
        <w:tc>
          <w:tcPr>
            <w:tcW w:w="2524" w:type="dxa"/>
            <w:vMerge/>
            <w:tcBorders>
              <w:top w:val="single" w:sz="4" w:space="0" w:color="auto"/>
              <w:left w:val="single" w:sz="4" w:space="0" w:color="auto"/>
              <w:bottom w:val="single" w:sz="4" w:space="0" w:color="000000"/>
              <w:right w:val="single" w:sz="4" w:space="0" w:color="auto"/>
            </w:tcBorders>
            <w:vAlign w:val="center"/>
            <w:hideMark/>
          </w:tcPr>
          <w:p w:rsidR="00391CC3" w:rsidRPr="00B40E31" w:rsidRDefault="00391CC3" w:rsidP="00972D9C">
            <w:pPr>
              <w:bidi w:val="0"/>
              <w:rPr>
                <w:rFonts w:ascii="Candara" w:hAnsi="Candara"/>
                <w:b/>
                <w:bCs/>
                <w:color w:val="000000"/>
                <w:sz w:val="18"/>
                <w:szCs w:val="18"/>
                <w:lang w:eastAsia="fr-FR"/>
              </w:rPr>
            </w:pPr>
          </w:p>
        </w:tc>
        <w:tc>
          <w:tcPr>
            <w:tcW w:w="660" w:type="dxa"/>
            <w:tcBorders>
              <w:top w:val="nil"/>
              <w:left w:val="nil"/>
              <w:bottom w:val="single" w:sz="4" w:space="0" w:color="auto"/>
              <w:right w:val="single" w:sz="4" w:space="0" w:color="auto"/>
            </w:tcBorders>
            <w:shd w:val="clear" w:color="auto" w:fill="auto"/>
            <w:vAlign w:val="center"/>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Cours</w:t>
            </w:r>
          </w:p>
        </w:tc>
        <w:tc>
          <w:tcPr>
            <w:tcW w:w="704" w:type="dxa"/>
            <w:tcBorders>
              <w:top w:val="nil"/>
              <w:left w:val="nil"/>
              <w:bottom w:val="single" w:sz="4" w:space="0" w:color="auto"/>
              <w:right w:val="single" w:sz="4" w:space="0" w:color="auto"/>
            </w:tcBorders>
            <w:shd w:val="clear" w:color="auto" w:fill="auto"/>
            <w:vAlign w:val="center"/>
            <w:hideMark/>
          </w:tcPr>
          <w:p w:rsidR="00391CC3" w:rsidRPr="00B40E31" w:rsidRDefault="00391CC3" w:rsidP="00886B56">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TD</w:t>
            </w:r>
          </w:p>
        </w:tc>
        <w:tc>
          <w:tcPr>
            <w:tcW w:w="335" w:type="dxa"/>
            <w:tcBorders>
              <w:top w:val="nil"/>
              <w:left w:val="nil"/>
              <w:bottom w:val="single" w:sz="4" w:space="0" w:color="auto"/>
              <w:right w:val="single" w:sz="4" w:space="0" w:color="auto"/>
            </w:tcBorders>
            <w:shd w:val="clear" w:color="auto" w:fill="auto"/>
            <w:vAlign w:val="center"/>
            <w:hideMark/>
          </w:tcPr>
          <w:p w:rsidR="00391CC3" w:rsidRPr="00B40E31" w:rsidRDefault="00391CC3" w:rsidP="00886B56">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TP</w:t>
            </w:r>
          </w:p>
        </w:tc>
        <w:tc>
          <w:tcPr>
            <w:tcW w:w="873" w:type="dxa"/>
            <w:tcBorders>
              <w:top w:val="nil"/>
              <w:left w:val="nil"/>
              <w:bottom w:val="single" w:sz="4" w:space="0" w:color="auto"/>
              <w:right w:val="single" w:sz="4" w:space="0" w:color="auto"/>
            </w:tcBorders>
            <w:shd w:val="clear" w:color="auto" w:fill="auto"/>
            <w:vAlign w:val="center"/>
            <w:hideMark/>
          </w:tcPr>
          <w:p w:rsidR="00391CC3" w:rsidRPr="00B40E31" w:rsidRDefault="00391CC3" w:rsidP="00886B56">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Activités Pratiques</w:t>
            </w:r>
          </w:p>
        </w:tc>
        <w:tc>
          <w:tcPr>
            <w:tcW w:w="1081" w:type="dxa"/>
            <w:tcBorders>
              <w:top w:val="nil"/>
              <w:left w:val="nil"/>
              <w:bottom w:val="single" w:sz="4" w:space="0" w:color="auto"/>
              <w:right w:val="single" w:sz="4" w:space="0" w:color="auto"/>
            </w:tcBorders>
            <w:shd w:val="clear" w:color="auto" w:fill="auto"/>
            <w:vAlign w:val="center"/>
            <w:hideMark/>
          </w:tcPr>
          <w:p w:rsidR="00391CC3" w:rsidRPr="00886B56" w:rsidRDefault="00391CC3" w:rsidP="00886B56">
            <w:pPr>
              <w:bidi w:val="0"/>
              <w:jc w:val="center"/>
              <w:rPr>
                <w:rFonts w:ascii="Candara" w:hAnsi="Candara"/>
                <w:b/>
                <w:bCs/>
                <w:color w:val="000000"/>
                <w:sz w:val="18"/>
                <w:szCs w:val="18"/>
                <w:lang w:eastAsia="fr-FR"/>
              </w:rPr>
            </w:pPr>
            <w:r w:rsidRPr="00886B56">
              <w:rPr>
                <w:rFonts w:ascii="Candara" w:hAnsi="Candara"/>
                <w:b/>
                <w:bCs/>
                <w:color w:val="000000"/>
                <w:sz w:val="18"/>
                <w:szCs w:val="18"/>
                <w:lang w:eastAsia="fr-FR"/>
              </w:rPr>
              <w:t>Travail personnel</w:t>
            </w:r>
          </w:p>
        </w:tc>
        <w:tc>
          <w:tcPr>
            <w:tcW w:w="2552" w:type="dxa"/>
            <w:tcBorders>
              <w:top w:val="nil"/>
              <w:left w:val="nil"/>
              <w:bottom w:val="single" w:sz="4" w:space="0" w:color="auto"/>
              <w:right w:val="single" w:sz="4" w:space="0" w:color="auto"/>
            </w:tcBorders>
            <w:shd w:val="clear" w:color="auto" w:fill="auto"/>
            <w:vAlign w:val="center"/>
            <w:hideMark/>
          </w:tcPr>
          <w:p w:rsidR="00391CC3" w:rsidRPr="00886B56" w:rsidRDefault="00886B56" w:rsidP="00886B56">
            <w:pPr>
              <w:bidi w:val="0"/>
              <w:jc w:val="center"/>
              <w:rPr>
                <w:rFonts w:ascii="Candara" w:hAnsi="Candara"/>
                <w:b/>
                <w:bCs/>
                <w:color w:val="000000"/>
                <w:sz w:val="18"/>
                <w:szCs w:val="18"/>
                <w:lang w:eastAsia="fr-FR"/>
              </w:rPr>
            </w:pPr>
            <w:r w:rsidRPr="00886B56">
              <w:rPr>
                <w:rFonts w:ascii="Candara" w:hAnsi="Candara"/>
                <w:b/>
                <w:bCs/>
                <w:color w:val="000000"/>
                <w:sz w:val="18"/>
                <w:szCs w:val="18"/>
                <w:lang w:eastAsia="fr-FR"/>
              </w:rPr>
              <w:t>Evaluation (évaluation des connaissances et examen final)</w:t>
            </w:r>
          </w:p>
        </w:tc>
        <w:tc>
          <w:tcPr>
            <w:tcW w:w="850" w:type="dxa"/>
            <w:tcBorders>
              <w:top w:val="nil"/>
              <w:left w:val="nil"/>
              <w:bottom w:val="single" w:sz="4" w:space="0" w:color="auto"/>
              <w:right w:val="single" w:sz="4" w:space="0" w:color="auto"/>
            </w:tcBorders>
            <w:shd w:val="clear" w:color="auto" w:fill="auto"/>
            <w:vAlign w:val="center"/>
            <w:hideMark/>
          </w:tcPr>
          <w:p w:rsidR="00391CC3" w:rsidRPr="00B40E31" w:rsidRDefault="00391CC3" w:rsidP="00886B56">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w:t>
            </w:r>
          </w:p>
        </w:tc>
      </w:tr>
      <w:tr w:rsidR="00391CC3" w:rsidRPr="00B40E31" w:rsidTr="00886B56">
        <w:trPr>
          <w:trHeight w:val="450"/>
        </w:trPr>
        <w:tc>
          <w:tcPr>
            <w:tcW w:w="2524" w:type="dxa"/>
            <w:tcBorders>
              <w:top w:val="nil"/>
              <w:left w:val="single" w:sz="4" w:space="0" w:color="auto"/>
              <w:bottom w:val="single" w:sz="4" w:space="0" w:color="auto"/>
              <w:right w:val="single" w:sz="4" w:space="0" w:color="auto"/>
            </w:tcBorders>
            <w:shd w:val="clear" w:color="auto" w:fill="auto"/>
            <w:hideMark/>
          </w:tcPr>
          <w:p w:rsidR="00391CC3" w:rsidRPr="00B40E31" w:rsidRDefault="00391CC3" w:rsidP="00972D9C">
            <w:pPr>
              <w:jc w:val="center"/>
              <w:rPr>
                <w:rFonts w:ascii="Sakkal Majalla" w:hAnsi="Sakkal Majalla" w:cs="Sakkal Majalla"/>
                <w:b/>
                <w:bCs/>
                <w:color w:val="000000"/>
                <w:sz w:val="28"/>
                <w:szCs w:val="28"/>
                <w:lang w:eastAsia="fr-FR"/>
              </w:rPr>
            </w:pPr>
            <w:r w:rsidRPr="00E20032">
              <w:rPr>
                <w:rFonts w:ascii="Candara" w:hAnsi="Candara"/>
                <w:b/>
                <w:bCs/>
                <w:sz w:val="18"/>
                <w:szCs w:val="18"/>
              </w:rPr>
              <w:t>Géométrie et mesure</w:t>
            </w:r>
          </w:p>
        </w:tc>
        <w:tc>
          <w:tcPr>
            <w:tcW w:w="66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704"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335"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1081"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85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391CC3" w:rsidRPr="00B40E31" w:rsidTr="00886B56">
        <w:trPr>
          <w:trHeight w:val="435"/>
        </w:trPr>
        <w:tc>
          <w:tcPr>
            <w:tcW w:w="2524" w:type="dxa"/>
            <w:tcBorders>
              <w:top w:val="nil"/>
              <w:left w:val="single" w:sz="4" w:space="0" w:color="auto"/>
              <w:bottom w:val="single" w:sz="4" w:space="0" w:color="auto"/>
              <w:right w:val="single" w:sz="4" w:space="0" w:color="auto"/>
            </w:tcBorders>
            <w:shd w:val="clear" w:color="auto" w:fill="auto"/>
            <w:hideMark/>
          </w:tcPr>
          <w:p w:rsidR="00391CC3" w:rsidRPr="00B40E31" w:rsidRDefault="00391CC3" w:rsidP="00972D9C">
            <w:pPr>
              <w:jc w:val="center"/>
              <w:rPr>
                <w:rFonts w:ascii="Sakkal Majalla" w:hAnsi="Sakkal Majalla" w:cs="Sakkal Majalla"/>
                <w:b/>
                <w:bCs/>
                <w:color w:val="000000"/>
                <w:sz w:val="28"/>
                <w:szCs w:val="28"/>
                <w:lang w:eastAsia="fr-FR"/>
              </w:rPr>
            </w:pPr>
            <w:r w:rsidRPr="00B40E31">
              <w:rPr>
                <w:rFonts w:ascii="Sakkal Majalla" w:hAnsi="Sakkal Majalla" w:cs="Sakkal Majalla" w:hint="cs"/>
                <w:b/>
                <w:bCs/>
                <w:color w:val="000000"/>
                <w:sz w:val="28"/>
                <w:szCs w:val="28"/>
                <w:rtl/>
                <w:lang w:eastAsia="fr-FR"/>
              </w:rPr>
              <w:t> </w:t>
            </w:r>
          </w:p>
        </w:tc>
        <w:tc>
          <w:tcPr>
            <w:tcW w:w="66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704"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335"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1081"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5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r>
      <w:tr w:rsidR="00391CC3" w:rsidRPr="00B40E31" w:rsidTr="00886B56">
        <w:trPr>
          <w:trHeight w:val="300"/>
        </w:trPr>
        <w:tc>
          <w:tcPr>
            <w:tcW w:w="2524" w:type="dxa"/>
            <w:tcBorders>
              <w:top w:val="nil"/>
              <w:left w:val="single" w:sz="4" w:space="0" w:color="auto"/>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VH global du module</w:t>
            </w:r>
          </w:p>
        </w:tc>
        <w:tc>
          <w:tcPr>
            <w:tcW w:w="66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704"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12</w:t>
            </w:r>
          </w:p>
        </w:tc>
        <w:tc>
          <w:tcPr>
            <w:tcW w:w="335"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w:t>
            </w:r>
          </w:p>
        </w:tc>
        <w:tc>
          <w:tcPr>
            <w:tcW w:w="1081"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w:t>
            </w:r>
          </w:p>
        </w:tc>
        <w:tc>
          <w:tcPr>
            <w:tcW w:w="85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50</w:t>
            </w:r>
          </w:p>
        </w:tc>
      </w:tr>
      <w:tr w:rsidR="00391CC3" w:rsidRPr="00B40E31" w:rsidTr="00886B56">
        <w:trPr>
          <w:trHeight w:val="300"/>
        </w:trPr>
        <w:tc>
          <w:tcPr>
            <w:tcW w:w="2524" w:type="dxa"/>
            <w:tcBorders>
              <w:top w:val="nil"/>
              <w:left w:val="single" w:sz="4" w:space="0" w:color="auto"/>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VH</w:t>
            </w:r>
          </w:p>
        </w:tc>
        <w:tc>
          <w:tcPr>
            <w:tcW w:w="66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48%</w:t>
            </w:r>
          </w:p>
        </w:tc>
        <w:tc>
          <w:tcPr>
            <w:tcW w:w="704"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24%</w:t>
            </w:r>
          </w:p>
        </w:tc>
        <w:tc>
          <w:tcPr>
            <w:tcW w:w="335"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873"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20%</w:t>
            </w:r>
          </w:p>
        </w:tc>
        <w:tc>
          <w:tcPr>
            <w:tcW w:w="1081"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 </w:t>
            </w:r>
          </w:p>
        </w:tc>
        <w:tc>
          <w:tcPr>
            <w:tcW w:w="2552"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8%</w:t>
            </w:r>
          </w:p>
        </w:tc>
        <w:tc>
          <w:tcPr>
            <w:tcW w:w="850" w:type="dxa"/>
            <w:tcBorders>
              <w:top w:val="nil"/>
              <w:left w:val="nil"/>
              <w:bottom w:val="single" w:sz="4" w:space="0" w:color="auto"/>
              <w:right w:val="single" w:sz="4" w:space="0" w:color="auto"/>
            </w:tcBorders>
            <w:shd w:val="clear" w:color="auto" w:fill="auto"/>
            <w:hideMark/>
          </w:tcPr>
          <w:p w:rsidR="00391CC3" w:rsidRPr="00B40E31" w:rsidRDefault="00391CC3" w:rsidP="00972D9C">
            <w:pPr>
              <w:bidi w:val="0"/>
              <w:jc w:val="center"/>
              <w:rPr>
                <w:rFonts w:ascii="Candara" w:hAnsi="Candara"/>
                <w:b/>
                <w:bCs/>
                <w:color w:val="000000"/>
                <w:sz w:val="18"/>
                <w:szCs w:val="18"/>
                <w:lang w:eastAsia="fr-FR"/>
              </w:rPr>
            </w:pPr>
            <w:r w:rsidRPr="00B40E31">
              <w:rPr>
                <w:rFonts w:ascii="Candara" w:hAnsi="Candara"/>
                <w:b/>
                <w:bCs/>
                <w:color w:val="000000"/>
                <w:sz w:val="18"/>
                <w:szCs w:val="18"/>
                <w:lang w:eastAsia="fr-FR"/>
              </w:rPr>
              <w:t>100%</w:t>
            </w:r>
          </w:p>
        </w:tc>
      </w:tr>
    </w:tbl>
    <w:p w:rsidR="00ED19FA" w:rsidRPr="00C41829" w:rsidRDefault="00ED19FA" w:rsidP="00391CC3">
      <w:pPr>
        <w:bidi w:val="0"/>
        <w:spacing w:line="240" w:lineRule="exact"/>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86B56" w:rsidRPr="00C41829" w:rsidRDefault="00886B56" w:rsidP="00886B56">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886B56" w:rsidRPr="00854C6E" w:rsidRDefault="00886B56" w:rsidP="00886B56">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20032" w:rsidRPr="00C41829" w:rsidTr="00E20032">
        <w:trPr>
          <w:trHeight w:val="796"/>
        </w:trPr>
        <w:tc>
          <w:tcPr>
            <w:tcW w:w="5000" w:type="pct"/>
          </w:tcPr>
          <w:p w:rsidR="00E20032" w:rsidRPr="002C6873" w:rsidRDefault="00E20032" w:rsidP="00134604">
            <w:pPr>
              <w:pStyle w:val="Paragraphedeliste"/>
              <w:numPr>
                <w:ilvl w:val="0"/>
                <w:numId w:val="41"/>
              </w:numPr>
              <w:bidi w:val="0"/>
              <w:ind w:left="284" w:hanging="284"/>
              <w:rPr>
                <w:rFonts w:asciiTheme="majorBidi" w:hAnsiTheme="majorBidi" w:cstheme="majorBidi"/>
                <w:b/>
                <w:bCs/>
              </w:rPr>
            </w:pPr>
            <w:r w:rsidRPr="002C6873">
              <w:rPr>
                <w:rFonts w:asciiTheme="majorBidi" w:hAnsiTheme="majorBidi" w:cstheme="majorBidi"/>
                <w:b/>
                <w:bCs/>
              </w:rPr>
              <w:t>Géométrie plane</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Plan vectoriel : vecteurs du plan, addition des vecteurs, multiplication d’un vecteur par un réel, base de vecteurs, déterminant de deux vecteurs.</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Étude analytique du produit scalaire et applications : formules analytiques, droite dans le plan euclidien(équation d’une droite définie par un vecteur, distance d’un point à une droite, droites perpendiculaires dans le planeuclidien).</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Droites dans le plan:droite dans le plan affine(équations de droite, positions relatives de deux droites, faisceaux de droites), droites Parallèles et droites orthogonales.</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Anglesorientés : orientation du plan, angle orienté de deux demi-droites, angle orienté de deux vecteurs, secteur angulaire, équations des bissectrices des angles définis par deux droites sécantes.</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Repère orthonormé dans le plan, équation normale d’une droite.</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Distance : distance entre deux points, inégalité triangulaire, cercle et disque, médiane d’une droite, bissectrice d’un angle</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Étude analytique du cercle : équation du cercle, intérieur et extérieur d’un cercle, intersection d’une droite etd’un cercle, tangente à un cercle, positions relatives de deux cercles.</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lastRenderedPageBreak/>
              <w:t>Applications affines(transformations ponctuelles) : symétrie axiale, symétrie centrale, translation et homothétie.</w:t>
            </w:r>
          </w:p>
          <w:p w:rsidR="00E20032" w:rsidRPr="002C6873" w:rsidRDefault="00E20032" w:rsidP="00134604">
            <w:pPr>
              <w:pStyle w:val="Paragraphedeliste"/>
              <w:numPr>
                <w:ilvl w:val="1"/>
                <w:numId w:val="41"/>
              </w:numPr>
              <w:bidi w:val="0"/>
              <w:ind w:left="709" w:hanging="425"/>
              <w:rPr>
                <w:rFonts w:asciiTheme="majorBidi" w:hAnsiTheme="majorBidi" w:cstheme="majorBidi"/>
                <w:lang w:eastAsia="fr-FR"/>
              </w:rPr>
            </w:pPr>
            <w:r w:rsidRPr="002C6873">
              <w:rPr>
                <w:rFonts w:asciiTheme="majorBidi" w:hAnsiTheme="majorBidi" w:cstheme="majorBidi"/>
                <w:lang w:eastAsia="fr-FR"/>
              </w:rPr>
              <w:t>Polygones : triangles, théorème de Pythagore, axes dans le triangle, cercles inscrits et circonscrits, parallélogramme, polygones réguliers.</w:t>
            </w:r>
          </w:p>
          <w:p w:rsidR="00E20032" w:rsidRPr="002C6873" w:rsidRDefault="00E20032" w:rsidP="00134604">
            <w:pPr>
              <w:pStyle w:val="Paragraphedeliste"/>
              <w:numPr>
                <w:ilvl w:val="0"/>
                <w:numId w:val="41"/>
              </w:numPr>
              <w:bidi w:val="0"/>
              <w:ind w:left="284" w:hanging="284"/>
              <w:rPr>
                <w:rFonts w:asciiTheme="majorBidi" w:hAnsiTheme="majorBidi" w:cstheme="majorBidi"/>
                <w:b/>
                <w:bCs/>
              </w:rPr>
            </w:pPr>
            <w:r w:rsidRPr="002C6873">
              <w:rPr>
                <w:rFonts w:asciiTheme="majorBidi" w:hAnsiTheme="majorBidi" w:cstheme="majorBidi"/>
                <w:b/>
                <w:bCs/>
              </w:rPr>
              <w:t>Géométrie dans l’espace</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Repère et base dans l'espace : repère cartésien dans l'espace, base dans l'espace vectoriel.</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Droites et plans de l'espace : positions relatives de deux droites de l'espace, positions relatives d’une droite et d’un plan, positions relatives de deux plans.</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Orthogonalité dans l'espace : droites orthogonales, droite orthogonale à un plan, plans orthogonaux.</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Corps, pyramides, cylindre, cône, sphère.</w:t>
            </w:r>
          </w:p>
          <w:p w:rsidR="00E20032" w:rsidRPr="002C6873" w:rsidRDefault="00E20032" w:rsidP="00134604">
            <w:pPr>
              <w:pStyle w:val="Paragraphedeliste"/>
              <w:numPr>
                <w:ilvl w:val="0"/>
                <w:numId w:val="41"/>
              </w:numPr>
              <w:bidi w:val="0"/>
              <w:ind w:left="284" w:hanging="284"/>
              <w:rPr>
                <w:rFonts w:asciiTheme="majorBidi" w:hAnsiTheme="majorBidi" w:cstheme="majorBidi"/>
                <w:b/>
                <w:bCs/>
              </w:rPr>
            </w:pPr>
            <w:r w:rsidRPr="002C6873">
              <w:rPr>
                <w:rFonts w:asciiTheme="majorBidi" w:hAnsiTheme="majorBidi" w:cstheme="majorBidi"/>
                <w:b/>
                <w:bCs/>
              </w:rPr>
              <w:t>Mesure</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Calcul des périmètres et des surfaces.</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Calcul des surfaces latérale et globale – Calcul des volumes.</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Mesures : masse, capacité, temps (nombres complexes : opérations et transformations) et mesure des angles.</w:t>
            </w:r>
          </w:p>
          <w:p w:rsidR="00E20032" w:rsidRPr="002C6873" w:rsidRDefault="00E20032" w:rsidP="00134604">
            <w:pPr>
              <w:pStyle w:val="Paragraphedeliste"/>
              <w:numPr>
                <w:ilvl w:val="1"/>
                <w:numId w:val="41"/>
              </w:numPr>
              <w:bidi w:val="0"/>
              <w:ind w:left="709" w:hanging="425"/>
              <w:jc w:val="both"/>
              <w:rPr>
                <w:rFonts w:asciiTheme="majorBidi" w:hAnsiTheme="majorBidi" w:cstheme="majorBidi"/>
                <w:lang w:eastAsia="fr-FR"/>
              </w:rPr>
            </w:pPr>
            <w:r w:rsidRPr="002C6873">
              <w:rPr>
                <w:rFonts w:asciiTheme="majorBidi" w:hAnsiTheme="majorBidi" w:cstheme="majorBidi"/>
                <w:lang w:eastAsia="fr-FR"/>
              </w:rPr>
              <w:t>Calcul trigonométrique : angle géométrique, cercle trigonométrique, abscisse curviligne d’un point sur un cercle trigonométrique, angle orienté de deux demi-droites, fonctions trigonométriques, équations et inéquations trigonométriques, formules de transformation.</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ED19FA" w:rsidP="00886B56">
      <w:pPr>
        <w:tabs>
          <w:tab w:val="left" w:pos="2977"/>
        </w:tabs>
        <w:bidi w:val="0"/>
        <w:spacing w:after="120" w:line="240" w:lineRule="exact"/>
        <w:rPr>
          <w:rFonts w:ascii="Candara" w:hAnsi="Candara" w:cs="Times New (W1)"/>
          <w:b/>
          <w:bCs/>
          <w:smallCaps/>
          <w:color w:val="17365D" w:themeColor="text2" w:themeShade="BF"/>
          <w:sz w:val="20"/>
          <w:szCs w:val="20"/>
          <w:lang w:eastAsia="fr-CA"/>
        </w:rPr>
      </w:pPr>
      <w:r w:rsidRPr="004878D0">
        <w:rPr>
          <w:rFonts w:ascii="Candara" w:hAnsi="Candara" w:cs="Times New (W1)"/>
          <w:b/>
          <w:bCs/>
          <w:smallCaps/>
          <w:color w:val="17365D" w:themeColor="text2" w:themeShade="BF"/>
          <w:lang w:eastAsia="fr-CA"/>
        </w:rPr>
        <w:t>1.5. modalités d’organisation des activités pratiques </w:t>
      </w:r>
      <w:r w:rsidR="00886B56">
        <w:rPr>
          <w:rFonts w:ascii="Candara" w:hAnsi="Candara" w:cs="Times New (W1)"/>
          <w:b/>
          <w:bCs/>
          <w:smallCaps/>
          <w:color w:val="17365D"/>
          <w:lang w:eastAsia="fr-CA"/>
        </w:rPr>
        <w:t>(</w:t>
      </w:r>
      <w:r w:rsidR="00886B56"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86B56" w:rsidRPr="00C41829" w:rsidTr="00EB538D">
        <w:tc>
          <w:tcPr>
            <w:tcW w:w="5000" w:type="pct"/>
          </w:tcPr>
          <w:p w:rsidR="00886B56" w:rsidRPr="00C41829" w:rsidRDefault="00886B56" w:rsidP="00EB538D">
            <w:pPr>
              <w:pStyle w:val="Corpsdetexte"/>
              <w:rPr>
                <w:rFonts w:ascii="Candara" w:hAnsi="Candara"/>
                <w:sz w:val="20"/>
                <w:szCs w:val="20"/>
              </w:rPr>
            </w:pPr>
          </w:p>
          <w:p w:rsidR="00886B56" w:rsidRPr="002C6873" w:rsidRDefault="00886B56" w:rsidP="00886B56">
            <w:pPr>
              <w:pStyle w:val="Paragraphedeliste"/>
              <w:keepNext/>
              <w:numPr>
                <w:ilvl w:val="1"/>
                <w:numId w:val="24"/>
              </w:numPr>
              <w:bidi w:val="0"/>
              <w:ind w:left="142" w:hanging="142"/>
              <w:jc w:val="both"/>
              <w:rPr>
                <w:rFonts w:asciiTheme="majorBidi" w:hAnsiTheme="majorBidi" w:cstheme="majorBidi"/>
                <w:szCs w:val="22"/>
                <w:lang w:eastAsia="fr-FR"/>
              </w:rPr>
            </w:pPr>
            <w:r w:rsidRPr="002C6873">
              <w:rPr>
                <w:rFonts w:asciiTheme="majorBidi" w:hAnsiTheme="majorBidi" w:cstheme="majorBidi"/>
                <w:szCs w:val="22"/>
                <w:lang w:eastAsia="fr-FR"/>
              </w:rPr>
              <w:t>Les étudiants sont répartis dans des groupes de travail, pour préparer et exposer un sujet spécifique.</w:t>
            </w:r>
          </w:p>
          <w:p w:rsidR="00886B56" w:rsidRPr="00FB4781" w:rsidRDefault="00886B56" w:rsidP="00886B56">
            <w:pPr>
              <w:pStyle w:val="Paragraphedeliste"/>
              <w:keepNext/>
              <w:numPr>
                <w:ilvl w:val="1"/>
                <w:numId w:val="24"/>
              </w:numPr>
              <w:bidi w:val="0"/>
              <w:ind w:left="142" w:hanging="142"/>
              <w:jc w:val="both"/>
              <w:rPr>
                <w:rFonts w:asciiTheme="majorBidi" w:hAnsiTheme="majorBidi" w:cstheme="majorBidi"/>
                <w:szCs w:val="22"/>
                <w:lang w:eastAsia="fr-FR"/>
              </w:rPr>
            </w:pPr>
            <w:r>
              <w:rPr>
                <w:rFonts w:asciiTheme="majorBidi" w:hAnsiTheme="majorBidi" w:cstheme="majorBidi"/>
                <w:szCs w:val="22"/>
                <w:lang w:eastAsia="fr-FR"/>
              </w:rPr>
              <w:t>Concernant</w:t>
            </w:r>
            <w:r w:rsidRPr="00FB4781">
              <w:rPr>
                <w:rFonts w:asciiTheme="majorBidi" w:hAnsiTheme="majorBidi" w:cstheme="majorBidi"/>
                <w:szCs w:val="22"/>
                <w:lang w:eastAsia="fr-FR"/>
              </w:rPr>
              <w:t xml:space="preserve"> le processus d'analyse conceptuelle, les aspects théoriques présentés par le professeur doivent encadrer et orienter les étudiants dans la construction des contenus cognitifs associés au programme de mathématiques dans l'enseignement primaire, en : </w:t>
            </w:r>
          </w:p>
          <w:p w:rsidR="00886B56" w:rsidRPr="002C6873" w:rsidRDefault="00886B56" w:rsidP="00886B56">
            <w:pPr>
              <w:pStyle w:val="Paragraphedeliste"/>
              <w:keepNext/>
              <w:numPr>
                <w:ilvl w:val="0"/>
                <w:numId w:val="42"/>
              </w:numPr>
              <w:bidi w:val="0"/>
              <w:jc w:val="both"/>
              <w:rPr>
                <w:rFonts w:asciiTheme="majorBidi" w:hAnsiTheme="majorBidi" w:cstheme="majorBidi"/>
                <w:szCs w:val="22"/>
                <w:lang w:eastAsia="fr-FR"/>
              </w:rPr>
            </w:pPr>
            <w:r w:rsidRPr="002C6873">
              <w:rPr>
                <w:rFonts w:asciiTheme="majorBidi" w:hAnsiTheme="majorBidi" w:cstheme="majorBidi"/>
                <w:szCs w:val="22"/>
                <w:lang w:eastAsia="fr-FR"/>
              </w:rPr>
              <w:t>partant d'études expérimentales du fait que la géométrie dans l’enseignement pr</w:t>
            </w:r>
            <w:r>
              <w:rPr>
                <w:rFonts w:asciiTheme="majorBidi" w:hAnsiTheme="majorBidi" w:cstheme="majorBidi"/>
                <w:szCs w:val="22"/>
                <w:lang w:eastAsia="fr-FR"/>
              </w:rPr>
              <w:t>imaire se construit à partir de</w:t>
            </w:r>
            <w:r w:rsidRPr="002C6873">
              <w:rPr>
                <w:rFonts w:asciiTheme="majorBidi" w:hAnsiTheme="majorBidi" w:cstheme="majorBidi"/>
                <w:szCs w:val="22"/>
                <w:lang w:eastAsia="fr-FR"/>
              </w:rPr>
              <w:t xml:space="preserve"> l'observation et l’expérimentation;</w:t>
            </w:r>
          </w:p>
          <w:p w:rsidR="00886B56" w:rsidRPr="002C6873" w:rsidRDefault="00886B56" w:rsidP="00886B56">
            <w:pPr>
              <w:pStyle w:val="Paragraphedeliste"/>
              <w:keepNext/>
              <w:numPr>
                <w:ilvl w:val="0"/>
                <w:numId w:val="42"/>
              </w:numPr>
              <w:bidi w:val="0"/>
              <w:jc w:val="both"/>
              <w:rPr>
                <w:rFonts w:asciiTheme="majorBidi" w:hAnsiTheme="majorBidi" w:cstheme="majorBidi"/>
                <w:szCs w:val="22"/>
                <w:lang w:eastAsia="fr-FR"/>
              </w:rPr>
            </w:pPr>
            <w:r w:rsidRPr="002C6873">
              <w:rPr>
                <w:rFonts w:asciiTheme="majorBidi" w:hAnsiTheme="majorBidi" w:cstheme="majorBidi"/>
                <w:szCs w:val="22"/>
                <w:lang w:eastAsia="fr-FR"/>
              </w:rPr>
              <w:t>proposant une synthèse du contenu théorique étudié (figures dans le plan ou dans l’espace, des exemples de corps présentés à l'école primaire, la relation distance, cercle et disque ...);</w:t>
            </w:r>
          </w:p>
          <w:p w:rsidR="00886B56" w:rsidRPr="00C41829" w:rsidRDefault="00886B56" w:rsidP="00886B56">
            <w:pPr>
              <w:pStyle w:val="Corpsdetexte"/>
              <w:rPr>
                <w:rFonts w:ascii="Candara" w:hAnsi="Candara"/>
                <w:sz w:val="20"/>
                <w:szCs w:val="20"/>
              </w:rPr>
            </w:pPr>
            <w:r w:rsidRPr="002C6873">
              <w:rPr>
                <w:rFonts w:asciiTheme="majorBidi" w:hAnsiTheme="majorBidi" w:cstheme="majorBidi"/>
                <w:szCs w:val="22"/>
                <w:lang w:eastAsia="fr-FR"/>
              </w:rPr>
              <w:t>donnant un aperçu des aspects mathématiques, historiques et épistémologiques des concepts de quantité et de mesure avec des exemples sur la construction de la quantité et sur la construction d'une certaine mesure (surface, longueur, masse ...) et étudier le système décimal comme un cas particulier (unités régulières).</w:t>
            </w:r>
          </w:p>
          <w:p w:rsidR="00886B56" w:rsidRPr="00C41829" w:rsidRDefault="00886B56" w:rsidP="00EB538D">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3E40BE" w:rsidP="00886B56">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0D2F03" w:rsidRDefault="00ED19FA" w:rsidP="00886B56">
            <w:pPr>
              <w:pStyle w:val="Corpsdetexte"/>
              <w:numPr>
                <w:ilvl w:val="0"/>
                <w:numId w:val="6"/>
              </w:numPr>
              <w:tabs>
                <w:tab w:val="left" w:pos="767"/>
              </w:tabs>
              <w:ind w:left="483" w:hanging="123"/>
              <w:rPr>
                <w:rFonts w:ascii="Candara" w:hAnsi="Candara"/>
                <w:b/>
                <w:bCs w:val="0"/>
                <w:sz w:val="22"/>
                <w:szCs w:val="22"/>
              </w:rPr>
            </w:pPr>
            <w:r w:rsidRPr="004878D0">
              <w:rPr>
                <w:rFonts w:ascii="Candara" w:hAnsi="Candara"/>
                <w:b/>
                <w:bCs w:val="0"/>
                <w:sz w:val="22"/>
                <w:szCs w:val="22"/>
              </w:rPr>
              <w:t>Examen de fin de semestre</w:t>
            </w:r>
          </w:p>
          <w:p w:rsidR="00ED19FA" w:rsidRPr="000D2F03" w:rsidRDefault="00ED19FA" w:rsidP="00886B56">
            <w:pPr>
              <w:pStyle w:val="Corpsdetexte"/>
              <w:numPr>
                <w:ilvl w:val="0"/>
                <w:numId w:val="6"/>
              </w:numPr>
              <w:tabs>
                <w:tab w:val="left" w:pos="767"/>
              </w:tabs>
              <w:ind w:left="483" w:hanging="123"/>
              <w:rPr>
                <w:rFonts w:ascii="Candara" w:hAnsi="Candara"/>
                <w:sz w:val="22"/>
                <w:szCs w:val="22"/>
              </w:rPr>
            </w:pPr>
            <w:r w:rsidRPr="004878D0">
              <w:rPr>
                <w:rFonts w:ascii="Candara" w:hAnsi="Candara"/>
                <w:b/>
                <w:bCs w:val="0"/>
                <w:sz w:val="22"/>
                <w:szCs w:val="22"/>
              </w:rPr>
              <w:t>Contrôles continus :</w:t>
            </w:r>
            <w:r w:rsidR="00E05C31">
              <w:rPr>
                <w:rFonts w:ascii="Candara" w:hAnsi="Candara"/>
                <w:sz w:val="22"/>
                <w:szCs w:val="22"/>
              </w:rPr>
              <w:t xml:space="preserve">devoirs, </w:t>
            </w:r>
            <w:r w:rsidR="00E05C31" w:rsidRPr="006D574A">
              <w:rPr>
                <w:rFonts w:ascii="Candara" w:hAnsi="Candara"/>
                <w:sz w:val="22"/>
                <w:szCs w:val="22"/>
              </w:rPr>
              <w:t>e</w:t>
            </w:r>
            <w:r w:rsidR="00E05C31">
              <w:rPr>
                <w:rFonts w:ascii="Candara" w:hAnsi="Candara"/>
                <w:sz w:val="22"/>
                <w:szCs w:val="22"/>
              </w:rPr>
              <w:t>xposés</w:t>
            </w:r>
            <w:r w:rsidR="00175473">
              <w:rPr>
                <w:rFonts w:ascii="Candara" w:hAnsi="Candara"/>
                <w:sz w:val="22"/>
                <w:szCs w:val="22"/>
              </w:rPr>
              <w:t>, comptes rendus des activités pratiques</w:t>
            </w:r>
          </w:p>
        </w:tc>
      </w:tr>
    </w:tbl>
    <w:p w:rsidR="00ED19FA" w:rsidRDefault="00ED19FA" w:rsidP="00ED19FA">
      <w:pPr>
        <w:bidi w:val="0"/>
        <w:spacing w:after="120" w:line="240" w:lineRule="exact"/>
        <w:jc w:val="lowKashida"/>
        <w:rPr>
          <w:rFonts w:ascii="Candara" w:hAnsi="Candara"/>
          <w:b/>
          <w:bCs/>
        </w:rPr>
      </w:pPr>
    </w:p>
    <w:p w:rsidR="00886B56" w:rsidRPr="00C41829" w:rsidRDefault="00886B56" w:rsidP="00886B56">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lastRenderedPageBreak/>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Default="00E05C31" w:rsidP="00134604">
            <w:pPr>
              <w:pStyle w:val="Corpsdetexte"/>
              <w:numPr>
                <w:ilvl w:val="1"/>
                <w:numId w:val="40"/>
              </w:numPr>
              <w:rPr>
                <w:rFonts w:ascii="Candara" w:hAnsi="Candara"/>
                <w:sz w:val="20"/>
                <w:szCs w:val="20"/>
              </w:rPr>
            </w:pPr>
            <w:r>
              <w:rPr>
                <w:rFonts w:ascii="Candara" w:hAnsi="Candara"/>
                <w:sz w:val="20"/>
                <w:szCs w:val="20"/>
              </w:rPr>
              <w:t>Examen de fin de semestre : 7o%</w:t>
            </w:r>
          </w:p>
          <w:p w:rsidR="00ED19FA" w:rsidRPr="00E05C31" w:rsidRDefault="00E05C31" w:rsidP="00134604">
            <w:pPr>
              <w:pStyle w:val="Corpsdetexte"/>
              <w:numPr>
                <w:ilvl w:val="1"/>
                <w:numId w:val="40"/>
              </w:numPr>
              <w:rPr>
                <w:rFonts w:ascii="Candara" w:hAnsi="Candara"/>
                <w:sz w:val="20"/>
                <w:szCs w:val="20"/>
              </w:rPr>
            </w:pPr>
            <w:r>
              <w:rPr>
                <w:rFonts w:ascii="Candara" w:hAnsi="Candara"/>
                <w:sz w:val="20"/>
                <w:szCs w:val="20"/>
              </w:rPr>
              <w:t>Contrôle continu : 30%</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175473"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D65015" w:rsidRPr="00C41829" w:rsidRDefault="00D65015" w:rsidP="00D65015">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Default="00175473" w:rsidP="00175473">
      <w:pPr>
        <w:bidi w:val="0"/>
        <w:jc w:val="lowKashida"/>
        <w:rPr>
          <w:rFonts w:ascii="Candara" w:hAnsi="Candara"/>
          <w:b/>
          <w:sz w:val="20"/>
          <w:szCs w:val="20"/>
          <w:lang w:eastAsia="fr-CA"/>
        </w:rPr>
      </w:pPr>
    </w:p>
    <w:p w:rsidR="00175473" w:rsidRPr="00C41829" w:rsidRDefault="00175473" w:rsidP="00175473">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DD428B">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DD428B" w:rsidRDefault="00DD428B" w:rsidP="00DD428B">
            <w:pPr>
              <w:bidi w:val="0"/>
              <w:spacing w:line="360" w:lineRule="auto"/>
              <w:jc w:val="center"/>
              <w:rPr>
                <w:rFonts w:ascii="Candara" w:hAnsi="Candara"/>
                <w:b/>
                <w:bCs/>
              </w:rPr>
            </w:pPr>
            <w:r w:rsidRPr="00DD428B">
              <w:rPr>
                <w:rFonts w:ascii="Candara" w:hAnsi="Candara"/>
                <w:b/>
                <w:bCs/>
              </w:rPr>
              <w:t>M11</w:t>
            </w:r>
          </w:p>
        </w:tc>
      </w:tr>
      <w:tr w:rsidR="00ED19FA" w:rsidRPr="00C41829" w:rsidTr="00DD428B">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DD428B" w:rsidRDefault="00DD428B" w:rsidP="00DD428B">
            <w:pPr>
              <w:bidi w:val="0"/>
              <w:spacing w:line="360" w:lineRule="auto"/>
              <w:jc w:val="center"/>
              <w:rPr>
                <w:rFonts w:ascii="Candara" w:hAnsi="Candara"/>
                <w:b/>
                <w:bCs/>
              </w:rPr>
            </w:pPr>
            <w:r w:rsidRPr="00DD428B">
              <w:rPr>
                <w:rFonts w:ascii="Candara" w:hAnsi="Candara"/>
                <w:b/>
                <w:bCs/>
              </w:rPr>
              <w:t>Sciences 1 – Physique et Chimie</w:t>
            </w:r>
          </w:p>
        </w:tc>
      </w:tr>
      <w:tr w:rsidR="00DD428B" w:rsidRPr="00C41829" w:rsidTr="00DD428B">
        <w:trPr>
          <w:trHeight w:val="981"/>
        </w:trPr>
        <w:tc>
          <w:tcPr>
            <w:tcW w:w="4361" w:type="dxa"/>
            <w:vAlign w:val="center"/>
          </w:tcPr>
          <w:p w:rsidR="00DD428B" w:rsidRPr="00C41829" w:rsidRDefault="00DD428B" w:rsidP="00ED19FA">
            <w:pPr>
              <w:bidi w:val="0"/>
              <w:spacing w:line="276" w:lineRule="auto"/>
              <w:rPr>
                <w:rFonts w:ascii="Candara" w:hAnsi="Candara"/>
                <w:b/>
                <w:bCs/>
              </w:rPr>
            </w:pPr>
            <w:r w:rsidRPr="00C41829">
              <w:rPr>
                <w:rFonts w:ascii="Candara" w:hAnsi="Candara"/>
                <w:b/>
                <w:bCs/>
              </w:rPr>
              <w:t xml:space="preserve">Nature du module </w:t>
            </w:r>
          </w:p>
          <w:p w:rsidR="00DD428B" w:rsidRPr="00C41829" w:rsidRDefault="00DD428B"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DD428B" w:rsidRPr="00837B6B" w:rsidRDefault="00DD428B" w:rsidP="00DD428B">
            <w:pPr>
              <w:bidi w:val="0"/>
              <w:spacing w:line="360" w:lineRule="auto"/>
              <w:jc w:val="center"/>
              <w:rPr>
                <w:rFonts w:ascii="Candara" w:hAnsi="Candara"/>
                <w:b/>
                <w:bCs/>
              </w:rPr>
            </w:pPr>
            <w:r w:rsidRPr="00837B6B">
              <w:rPr>
                <w:rFonts w:ascii="Candara" w:hAnsi="Candara"/>
                <w:b/>
                <w:bCs/>
              </w:rPr>
              <w:t>DISCIPLINAIRE</w:t>
            </w:r>
          </w:p>
        </w:tc>
      </w:tr>
      <w:tr w:rsidR="00DD428B" w:rsidRPr="00C41829" w:rsidTr="00DD428B">
        <w:trPr>
          <w:trHeight w:val="967"/>
        </w:trPr>
        <w:tc>
          <w:tcPr>
            <w:tcW w:w="4361" w:type="dxa"/>
            <w:vAlign w:val="center"/>
          </w:tcPr>
          <w:p w:rsidR="00DD428B" w:rsidRPr="00C41829" w:rsidRDefault="00DD428B"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DD428B" w:rsidRPr="006F6F32" w:rsidRDefault="00DD428B" w:rsidP="00DD428B">
            <w:pPr>
              <w:bidi w:val="0"/>
              <w:spacing w:line="360" w:lineRule="auto"/>
              <w:jc w:val="center"/>
              <w:rPr>
                <w:rFonts w:ascii="Candara" w:hAnsi="Candara"/>
                <w:b/>
                <w:bCs/>
              </w:rPr>
            </w:pPr>
            <w:r w:rsidRPr="006F6F32">
              <w:rPr>
                <w:rFonts w:ascii="Candara" w:hAnsi="Candara"/>
                <w:b/>
                <w:bCs/>
              </w:rPr>
              <w:t>SEMESTRE S2</w:t>
            </w:r>
          </w:p>
        </w:tc>
      </w:tr>
      <w:tr w:rsidR="00DD428B" w:rsidRPr="00C41829" w:rsidTr="00DD428B">
        <w:trPr>
          <w:trHeight w:val="557"/>
        </w:trPr>
        <w:tc>
          <w:tcPr>
            <w:tcW w:w="4361" w:type="dxa"/>
            <w:vAlign w:val="center"/>
          </w:tcPr>
          <w:p w:rsidR="00DD428B" w:rsidRPr="00C41829" w:rsidRDefault="00DD428B"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DD428B" w:rsidRPr="00457701" w:rsidRDefault="00DD428B" w:rsidP="00DD428B">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D428B" w:rsidRPr="00C41829" w:rsidTr="00DD428B">
        <w:trPr>
          <w:trHeight w:val="796"/>
        </w:trPr>
        <w:tc>
          <w:tcPr>
            <w:tcW w:w="5000" w:type="pct"/>
          </w:tcPr>
          <w:p w:rsidR="00DD428B" w:rsidRPr="00BE013B" w:rsidRDefault="00DD428B" w:rsidP="00134604">
            <w:pPr>
              <w:pStyle w:val="Paragraphedeliste"/>
              <w:numPr>
                <w:ilvl w:val="0"/>
                <w:numId w:val="26"/>
              </w:numPr>
              <w:bidi w:val="0"/>
              <w:ind w:left="284" w:hanging="284"/>
              <w:jc w:val="both"/>
              <w:rPr>
                <w:rFonts w:asciiTheme="majorBidi" w:eastAsiaTheme="minorHAnsi" w:hAnsiTheme="majorBidi" w:cstheme="majorBidi"/>
                <w:lang w:eastAsia="en-US"/>
              </w:rPr>
            </w:pPr>
            <w:r w:rsidRPr="00BE013B">
              <w:rPr>
                <w:rFonts w:asciiTheme="majorBidi" w:eastAsiaTheme="minorHAnsi" w:hAnsiTheme="majorBidi" w:cstheme="majorBidi"/>
                <w:lang w:eastAsia="en-US"/>
              </w:rPr>
              <w:t xml:space="preserve">Appropriation par les étudiants des connaissances en Sciences physiques, en lien avec le programme de « l’Eveil Scientifique </w:t>
            </w:r>
            <w:r>
              <w:rPr>
                <w:rFonts w:asciiTheme="majorBidi" w:eastAsiaTheme="minorHAnsi" w:hAnsiTheme="majorBidi" w:cstheme="majorBidi"/>
                <w:lang w:eastAsia="en-US"/>
              </w:rPr>
              <w:t>» dans l’enseignement primaire.</w:t>
            </w:r>
          </w:p>
          <w:p w:rsidR="00DD428B" w:rsidRPr="00BE013B" w:rsidRDefault="00DD428B" w:rsidP="00134604">
            <w:pPr>
              <w:pStyle w:val="Paragraphedeliste"/>
              <w:numPr>
                <w:ilvl w:val="0"/>
                <w:numId w:val="26"/>
              </w:numPr>
              <w:bidi w:val="0"/>
              <w:ind w:left="284" w:hanging="284"/>
              <w:jc w:val="both"/>
              <w:rPr>
                <w:rFonts w:asciiTheme="majorBidi" w:eastAsiaTheme="minorHAnsi" w:hAnsiTheme="majorBidi" w:cstheme="majorBidi"/>
                <w:lang w:eastAsia="en-US"/>
              </w:rPr>
            </w:pPr>
            <w:r w:rsidRPr="00BE013B">
              <w:rPr>
                <w:rFonts w:asciiTheme="majorBidi" w:eastAsiaTheme="minorHAnsi" w:hAnsiTheme="majorBidi" w:cstheme="majorBidi"/>
                <w:lang w:eastAsia="en-US"/>
              </w:rPr>
              <w:t>Initiation des étudiants à des activités pratiques qui seront investies dans la planification et gestion des activités d’Eveil Scientifique au cycle de l’enseignement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4E46AD" w:rsidP="00ED19FA">
            <w:pPr>
              <w:bidi w:val="0"/>
              <w:rPr>
                <w:rFonts w:ascii="Candara" w:hAnsi="Candara"/>
                <w:b/>
                <w:sz w:val="20"/>
                <w:szCs w:val="20"/>
                <w:lang w:eastAsia="fr-CA"/>
              </w:rPr>
            </w:pPr>
            <w:r>
              <w:rPr>
                <w:rFonts w:ascii="Candara" w:hAnsi="Candara"/>
                <w:b/>
                <w:sz w:val="20"/>
                <w:szCs w:val="20"/>
                <w:lang w:eastAsia="fr-CA"/>
              </w:rPr>
              <w:t>Aucun</w:t>
            </w: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011"/>
        <w:gridCol w:w="992"/>
        <w:gridCol w:w="1966"/>
        <w:gridCol w:w="850"/>
      </w:tblGrid>
      <w:tr w:rsidR="004E46AD" w:rsidRPr="00C41829" w:rsidTr="00972D9C">
        <w:tc>
          <w:tcPr>
            <w:tcW w:w="2977" w:type="dxa"/>
            <w:vMerge w:val="restart"/>
            <w:vAlign w:val="center"/>
          </w:tcPr>
          <w:p w:rsidR="004E46AD" w:rsidRPr="00C41829" w:rsidRDefault="004E46AD" w:rsidP="00972D9C">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4E46AD" w:rsidRPr="00C41829" w:rsidRDefault="004E46AD" w:rsidP="00972D9C">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4E46AD" w:rsidRPr="00C41829" w:rsidTr="00886B56">
        <w:tc>
          <w:tcPr>
            <w:tcW w:w="2977" w:type="dxa"/>
            <w:vMerge/>
            <w:vAlign w:val="center"/>
          </w:tcPr>
          <w:p w:rsidR="004E46AD" w:rsidRPr="00C41829" w:rsidRDefault="004E46AD" w:rsidP="00972D9C">
            <w:pPr>
              <w:bidi w:val="0"/>
              <w:spacing w:line="360" w:lineRule="auto"/>
              <w:rPr>
                <w:rFonts w:ascii="Candara" w:hAnsi="Candara"/>
                <w:b/>
                <w:bCs/>
                <w:sz w:val="18"/>
                <w:szCs w:val="18"/>
              </w:rPr>
            </w:pPr>
          </w:p>
        </w:tc>
        <w:tc>
          <w:tcPr>
            <w:tcW w:w="567" w:type="dxa"/>
            <w:vAlign w:val="center"/>
          </w:tcPr>
          <w:p w:rsidR="004E46AD" w:rsidRPr="00C41829" w:rsidRDefault="004E46AD" w:rsidP="00972D9C">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4E46AD" w:rsidRPr="00C41829" w:rsidRDefault="004E46AD" w:rsidP="00972D9C">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4E46AD" w:rsidRPr="00C41829" w:rsidRDefault="004E46AD" w:rsidP="00972D9C">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011" w:type="dxa"/>
            <w:vAlign w:val="center"/>
          </w:tcPr>
          <w:p w:rsidR="004E46AD" w:rsidRPr="00C41829" w:rsidRDefault="004E46AD" w:rsidP="00886B56">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4E46AD" w:rsidRPr="00886B56" w:rsidRDefault="004E46AD" w:rsidP="00886B56">
            <w:pPr>
              <w:bidi w:val="0"/>
              <w:jc w:val="center"/>
              <w:rPr>
                <w:rFonts w:ascii="Candara" w:hAnsi="Candara"/>
                <w:b/>
                <w:bCs/>
                <w:sz w:val="18"/>
                <w:szCs w:val="18"/>
              </w:rPr>
            </w:pPr>
            <w:r w:rsidRPr="00886B56">
              <w:rPr>
                <w:rFonts w:ascii="Candara" w:hAnsi="Candara"/>
                <w:b/>
                <w:bCs/>
                <w:sz w:val="18"/>
                <w:szCs w:val="18"/>
              </w:rPr>
              <w:t>Travail personnel</w:t>
            </w:r>
          </w:p>
        </w:tc>
        <w:tc>
          <w:tcPr>
            <w:tcW w:w="1966" w:type="dxa"/>
            <w:vAlign w:val="center"/>
          </w:tcPr>
          <w:p w:rsidR="004E46AD" w:rsidRPr="00886B56" w:rsidRDefault="00886B56" w:rsidP="00886B56">
            <w:pPr>
              <w:bidi w:val="0"/>
              <w:jc w:val="center"/>
              <w:rPr>
                <w:rFonts w:ascii="Candara" w:hAnsi="Candara"/>
                <w:b/>
                <w:bCs/>
                <w:sz w:val="18"/>
                <w:szCs w:val="18"/>
              </w:rPr>
            </w:pPr>
            <w:r w:rsidRPr="00886B56">
              <w:rPr>
                <w:rFonts w:ascii="Candara" w:hAnsi="Candara"/>
                <w:b/>
                <w:bCs/>
                <w:sz w:val="18"/>
                <w:szCs w:val="18"/>
              </w:rPr>
              <w:t>Evaluation (évaluation des connaissances et examen final)</w:t>
            </w:r>
          </w:p>
        </w:tc>
        <w:tc>
          <w:tcPr>
            <w:tcW w:w="850" w:type="dxa"/>
            <w:vAlign w:val="center"/>
          </w:tcPr>
          <w:p w:rsidR="004E46AD" w:rsidRPr="00C41829" w:rsidRDefault="004E46AD" w:rsidP="00972D9C">
            <w:pPr>
              <w:bidi w:val="0"/>
              <w:jc w:val="center"/>
              <w:rPr>
                <w:rFonts w:ascii="Candara" w:hAnsi="Candara"/>
                <w:b/>
                <w:bCs/>
                <w:sz w:val="18"/>
                <w:szCs w:val="18"/>
              </w:rPr>
            </w:pPr>
            <w:r w:rsidRPr="00C41829">
              <w:rPr>
                <w:rFonts w:ascii="Candara" w:hAnsi="Candara"/>
                <w:b/>
                <w:bCs/>
                <w:sz w:val="18"/>
                <w:szCs w:val="18"/>
              </w:rPr>
              <w:t>VH global</w:t>
            </w:r>
          </w:p>
        </w:tc>
      </w:tr>
      <w:tr w:rsidR="004E46AD" w:rsidRPr="001E16A1" w:rsidTr="00886B56">
        <w:tc>
          <w:tcPr>
            <w:tcW w:w="2977" w:type="dxa"/>
          </w:tcPr>
          <w:p w:rsidR="004E46AD" w:rsidRPr="001E16A1" w:rsidRDefault="004E46AD" w:rsidP="004E46AD">
            <w:pPr>
              <w:bidi w:val="0"/>
              <w:spacing w:line="360" w:lineRule="auto"/>
              <w:rPr>
                <w:rFonts w:ascii="Candara" w:hAnsi="Candara"/>
                <w:b/>
                <w:bCs/>
                <w:sz w:val="18"/>
                <w:szCs w:val="18"/>
              </w:rPr>
            </w:pPr>
            <w:r w:rsidRPr="00DD428B">
              <w:rPr>
                <w:rFonts w:ascii="Candara" w:hAnsi="Candara"/>
                <w:b/>
                <w:bCs/>
                <w:sz w:val="18"/>
                <w:szCs w:val="18"/>
              </w:rPr>
              <w:t>Physique et Chimie</w:t>
            </w:r>
          </w:p>
        </w:tc>
        <w:tc>
          <w:tcPr>
            <w:tcW w:w="567"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20</w:t>
            </w:r>
          </w:p>
        </w:tc>
        <w:tc>
          <w:tcPr>
            <w:tcW w:w="709" w:type="dxa"/>
          </w:tcPr>
          <w:p w:rsidR="004E46AD" w:rsidRDefault="004E46AD" w:rsidP="004E46AD">
            <w:pPr>
              <w:bidi w:val="0"/>
              <w:jc w:val="center"/>
              <w:rPr>
                <w:rFonts w:ascii="Candara" w:hAnsi="Candara"/>
                <w:b/>
                <w:bCs/>
                <w:color w:val="000000"/>
                <w:sz w:val="18"/>
                <w:szCs w:val="18"/>
              </w:rPr>
            </w:pPr>
            <w:r>
              <w:rPr>
                <w:rFonts w:ascii="Candara" w:hAnsi="Candara"/>
                <w:b/>
                <w:bCs/>
                <w:color w:val="000000"/>
                <w:sz w:val="18"/>
                <w:szCs w:val="18"/>
              </w:rPr>
              <w:t>10</w:t>
            </w:r>
          </w:p>
        </w:tc>
        <w:tc>
          <w:tcPr>
            <w:tcW w:w="567"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12</w:t>
            </w:r>
          </w:p>
        </w:tc>
        <w:tc>
          <w:tcPr>
            <w:tcW w:w="1011"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4</w:t>
            </w:r>
          </w:p>
        </w:tc>
        <w:tc>
          <w:tcPr>
            <w:tcW w:w="992"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4</w:t>
            </w:r>
          </w:p>
        </w:tc>
        <w:tc>
          <w:tcPr>
            <w:tcW w:w="850"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50</w:t>
            </w:r>
          </w:p>
        </w:tc>
      </w:tr>
      <w:tr w:rsidR="004E46AD" w:rsidRPr="001E16A1" w:rsidTr="00886B56">
        <w:tc>
          <w:tcPr>
            <w:tcW w:w="2977" w:type="dxa"/>
          </w:tcPr>
          <w:p w:rsidR="004E46AD" w:rsidRPr="001E16A1" w:rsidRDefault="004E46AD" w:rsidP="00972D9C">
            <w:pPr>
              <w:bidi w:val="0"/>
              <w:spacing w:line="360" w:lineRule="auto"/>
              <w:rPr>
                <w:rFonts w:ascii="Candara" w:hAnsi="Candara"/>
                <w:b/>
                <w:bCs/>
                <w:sz w:val="18"/>
                <w:szCs w:val="18"/>
              </w:rPr>
            </w:pPr>
          </w:p>
        </w:tc>
        <w:tc>
          <w:tcPr>
            <w:tcW w:w="567" w:type="dxa"/>
          </w:tcPr>
          <w:p w:rsidR="004E46AD" w:rsidRPr="00C41829" w:rsidRDefault="004E46AD" w:rsidP="00972D9C">
            <w:pPr>
              <w:bidi w:val="0"/>
              <w:spacing w:line="360" w:lineRule="auto"/>
              <w:jc w:val="center"/>
              <w:rPr>
                <w:rFonts w:ascii="Candara" w:hAnsi="Candara"/>
                <w:b/>
                <w:bCs/>
                <w:sz w:val="18"/>
                <w:szCs w:val="18"/>
              </w:rPr>
            </w:pPr>
          </w:p>
        </w:tc>
        <w:tc>
          <w:tcPr>
            <w:tcW w:w="709" w:type="dxa"/>
          </w:tcPr>
          <w:p w:rsidR="004E46AD" w:rsidRPr="00C41829" w:rsidRDefault="004E46AD" w:rsidP="00972D9C">
            <w:pPr>
              <w:bidi w:val="0"/>
              <w:spacing w:line="360" w:lineRule="auto"/>
              <w:jc w:val="center"/>
              <w:rPr>
                <w:rFonts w:ascii="Candara" w:hAnsi="Candara"/>
                <w:b/>
                <w:bCs/>
                <w:sz w:val="18"/>
                <w:szCs w:val="18"/>
              </w:rPr>
            </w:pPr>
          </w:p>
        </w:tc>
        <w:tc>
          <w:tcPr>
            <w:tcW w:w="567" w:type="dxa"/>
          </w:tcPr>
          <w:p w:rsidR="004E46AD" w:rsidRPr="00C41829" w:rsidRDefault="004E46AD" w:rsidP="00972D9C">
            <w:pPr>
              <w:bidi w:val="0"/>
              <w:spacing w:line="360" w:lineRule="auto"/>
              <w:jc w:val="center"/>
              <w:rPr>
                <w:rFonts w:ascii="Candara" w:hAnsi="Candara"/>
                <w:b/>
                <w:bCs/>
                <w:sz w:val="18"/>
                <w:szCs w:val="18"/>
              </w:rPr>
            </w:pPr>
          </w:p>
        </w:tc>
        <w:tc>
          <w:tcPr>
            <w:tcW w:w="1011" w:type="dxa"/>
          </w:tcPr>
          <w:p w:rsidR="004E46AD" w:rsidRPr="00C41829" w:rsidRDefault="004E46AD" w:rsidP="00972D9C">
            <w:pPr>
              <w:bidi w:val="0"/>
              <w:spacing w:line="360" w:lineRule="auto"/>
              <w:jc w:val="center"/>
              <w:rPr>
                <w:rFonts w:ascii="Candara" w:hAnsi="Candara"/>
                <w:b/>
                <w:bCs/>
                <w:sz w:val="18"/>
                <w:szCs w:val="18"/>
              </w:rPr>
            </w:pPr>
          </w:p>
        </w:tc>
        <w:tc>
          <w:tcPr>
            <w:tcW w:w="992" w:type="dxa"/>
          </w:tcPr>
          <w:p w:rsidR="004E46AD" w:rsidRPr="00C41829" w:rsidRDefault="004E46AD" w:rsidP="00972D9C">
            <w:pPr>
              <w:bidi w:val="0"/>
              <w:spacing w:line="360" w:lineRule="auto"/>
              <w:jc w:val="center"/>
              <w:rPr>
                <w:rFonts w:ascii="Candara" w:hAnsi="Candara"/>
                <w:b/>
                <w:bCs/>
                <w:sz w:val="18"/>
                <w:szCs w:val="18"/>
              </w:rPr>
            </w:pPr>
          </w:p>
        </w:tc>
        <w:tc>
          <w:tcPr>
            <w:tcW w:w="1966" w:type="dxa"/>
          </w:tcPr>
          <w:p w:rsidR="004E46AD" w:rsidRPr="00C41829" w:rsidRDefault="004E46AD" w:rsidP="00972D9C">
            <w:pPr>
              <w:bidi w:val="0"/>
              <w:spacing w:line="360" w:lineRule="auto"/>
              <w:jc w:val="center"/>
              <w:rPr>
                <w:rFonts w:ascii="Candara" w:hAnsi="Candara"/>
                <w:b/>
                <w:bCs/>
                <w:sz w:val="18"/>
                <w:szCs w:val="18"/>
              </w:rPr>
            </w:pPr>
          </w:p>
        </w:tc>
        <w:tc>
          <w:tcPr>
            <w:tcW w:w="850" w:type="dxa"/>
          </w:tcPr>
          <w:p w:rsidR="004E46AD" w:rsidRPr="00C41829" w:rsidRDefault="004E46AD" w:rsidP="00972D9C">
            <w:pPr>
              <w:bidi w:val="0"/>
              <w:spacing w:line="360" w:lineRule="auto"/>
              <w:jc w:val="center"/>
              <w:rPr>
                <w:rFonts w:ascii="Candara" w:hAnsi="Candara"/>
                <w:b/>
                <w:bCs/>
                <w:sz w:val="18"/>
                <w:szCs w:val="18"/>
              </w:rPr>
            </w:pPr>
          </w:p>
        </w:tc>
      </w:tr>
      <w:tr w:rsidR="004E46AD" w:rsidRPr="001E16A1" w:rsidTr="00886B56">
        <w:tc>
          <w:tcPr>
            <w:tcW w:w="2977" w:type="dxa"/>
          </w:tcPr>
          <w:p w:rsidR="004E46AD" w:rsidRPr="00C41829" w:rsidRDefault="004E46AD" w:rsidP="00972D9C">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E46AD" w:rsidRDefault="004E46AD" w:rsidP="004E46AD">
            <w:pPr>
              <w:bidi w:val="0"/>
              <w:jc w:val="center"/>
              <w:rPr>
                <w:rFonts w:ascii="Candara" w:hAnsi="Candara"/>
                <w:b/>
                <w:bCs/>
                <w:color w:val="000000"/>
                <w:sz w:val="18"/>
                <w:szCs w:val="18"/>
              </w:rPr>
            </w:pPr>
            <w:r>
              <w:rPr>
                <w:rFonts w:ascii="Candara" w:hAnsi="Candara"/>
                <w:b/>
                <w:bCs/>
                <w:color w:val="000000"/>
                <w:sz w:val="18"/>
                <w:szCs w:val="18"/>
              </w:rPr>
              <w:t>20</w:t>
            </w:r>
          </w:p>
        </w:tc>
        <w:tc>
          <w:tcPr>
            <w:tcW w:w="709"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10</w:t>
            </w:r>
          </w:p>
        </w:tc>
        <w:tc>
          <w:tcPr>
            <w:tcW w:w="567"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12</w:t>
            </w:r>
          </w:p>
        </w:tc>
        <w:tc>
          <w:tcPr>
            <w:tcW w:w="1011"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4</w:t>
            </w:r>
          </w:p>
        </w:tc>
        <w:tc>
          <w:tcPr>
            <w:tcW w:w="992"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4</w:t>
            </w:r>
          </w:p>
        </w:tc>
        <w:tc>
          <w:tcPr>
            <w:tcW w:w="850"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50</w:t>
            </w:r>
          </w:p>
        </w:tc>
      </w:tr>
      <w:tr w:rsidR="004E46AD" w:rsidRPr="001E16A1" w:rsidTr="00886B56">
        <w:tc>
          <w:tcPr>
            <w:tcW w:w="2977" w:type="dxa"/>
          </w:tcPr>
          <w:p w:rsidR="004E46AD" w:rsidRPr="00C41829" w:rsidRDefault="004E46AD" w:rsidP="00972D9C">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40%</w:t>
            </w:r>
          </w:p>
        </w:tc>
        <w:tc>
          <w:tcPr>
            <w:tcW w:w="709"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20%</w:t>
            </w:r>
          </w:p>
        </w:tc>
        <w:tc>
          <w:tcPr>
            <w:tcW w:w="567"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 24</w:t>
            </w:r>
            <w:r w:rsidR="00453269">
              <w:rPr>
                <w:rFonts w:ascii="Candara" w:hAnsi="Candara"/>
                <w:b/>
                <w:bCs/>
                <w:color w:val="000000"/>
                <w:sz w:val="18"/>
                <w:szCs w:val="18"/>
              </w:rPr>
              <w:t>%</w:t>
            </w:r>
          </w:p>
        </w:tc>
        <w:tc>
          <w:tcPr>
            <w:tcW w:w="1011"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8%</w:t>
            </w:r>
          </w:p>
        </w:tc>
        <w:tc>
          <w:tcPr>
            <w:tcW w:w="992"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 </w:t>
            </w:r>
          </w:p>
        </w:tc>
        <w:tc>
          <w:tcPr>
            <w:tcW w:w="1966"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8%</w:t>
            </w:r>
          </w:p>
        </w:tc>
        <w:tc>
          <w:tcPr>
            <w:tcW w:w="850" w:type="dxa"/>
          </w:tcPr>
          <w:p w:rsidR="004E46AD" w:rsidRDefault="004E46AD" w:rsidP="00972D9C">
            <w:pPr>
              <w:bidi w:val="0"/>
              <w:jc w:val="center"/>
              <w:rPr>
                <w:rFonts w:ascii="Candara" w:hAnsi="Candara"/>
                <w:b/>
                <w:bCs/>
                <w:color w:val="000000"/>
                <w:sz w:val="18"/>
                <w:szCs w:val="18"/>
              </w:rPr>
            </w:pPr>
            <w:r>
              <w:rPr>
                <w:rFonts w:ascii="Candara" w:hAnsi="Candara"/>
                <w:b/>
                <w:bCs/>
                <w:color w:val="000000"/>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093342" w:rsidRPr="00C41829" w:rsidRDefault="00093342" w:rsidP="0009334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 )</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 xml:space="preserve"> ….).</w:t>
      </w:r>
    </w:p>
    <w:p w:rsidR="00093342" w:rsidRPr="00854C6E" w:rsidRDefault="00093342" w:rsidP="00093342">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D428B" w:rsidRPr="00C41829" w:rsidTr="00DD428B">
        <w:trPr>
          <w:trHeight w:val="796"/>
        </w:trPr>
        <w:tc>
          <w:tcPr>
            <w:tcW w:w="5000" w:type="pct"/>
          </w:tcPr>
          <w:p w:rsidR="00DD428B" w:rsidRPr="00BE013B" w:rsidRDefault="00DD428B" w:rsidP="00134604">
            <w:pPr>
              <w:pStyle w:val="Paragraphedeliste"/>
              <w:numPr>
                <w:ilvl w:val="0"/>
                <w:numId w:val="43"/>
              </w:numPr>
              <w:bidi w:val="0"/>
              <w:ind w:left="284" w:hanging="284"/>
              <w:rPr>
                <w:rFonts w:asciiTheme="majorBidi" w:hAnsiTheme="majorBidi" w:cstheme="majorBidi"/>
                <w:b/>
                <w:bCs/>
              </w:rPr>
            </w:pPr>
            <w:r w:rsidRPr="00BE013B">
              <w:rPr>
                <w:rFonts w:asciiTheme="majorBidi" w:hAnsiTheme="majorBidi" w:cstheme="majorBidi"/>
                <w:b/>
                <w:bCs/>
              </w:rPr>
              <w:t>Organisation de la matière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États de la matière (solide, liquide, gaz)</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Propriétés de la matière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Transformations physiques et chimiques</w:t>
            </w:r>
          </w:p>
          <w:p w:rsidR="00DD428B" w:rsidRPr="00BE013B" w:rsidRDefault="00DD428B" w:rsidP="00134604">
            <w:pPr>
              <w:pStyle w:val="Paragraphedeliste"/>
              <w:numPr>
                <w:ilvl w:val="0"/>
                <w:numId w:val="43"/>
              </w:numPr>
              <w:bidi w:val="0"/>
              <w:ind w:left="284" w:hanging="284"/>
              <w:rPr>
                <w:rFonts w:asciiTheme="majorBidi" w:hAnsiTheme="majorBidi" w:cstheme="majorBidi"/>
                <w:b/>
                <w:bCs/>
              </w:rPr>
            </w:pPr>
            <w:r w:rsidRPr="00BE013B">
              <w:rPr>
                <w:rFonts w:asciiTheme="majorBidi" w:hAnsiTheme="majorBidi" w:cstheme="majorBidi"/>
                <w:b/>
                <w:bCs/>
              </w:rPr>
              <w:t>Transferts thermiques</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Phénomènes de transfert thermique : conduction, convection, rayonnement</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Notion de température</w:t>
            </w:r>
          </w:p>
          <w:p w:rsidR="00DD428B" w:rsidRPr="00BE013B" w:rsidRDefault="00DD428B" w:rsidP="00134604">
            <w:pPr>
              <w:pStyle w:val="Paragraphedeliste"/>
              <w:numPr>
                <w:ilvl w:val="0"/>
                <w:numId w:val="43"/>
              </w:numPr>
              <w:bidi w:val="0"/>
              <w:ind w:left="284" w:hanging="284"/>
              <w:rPr>
                <w:rFonts w:asciiTheme="majorBidi" w:hAnsiTheme="majorBidi" w:cstheme="majorBidi"/>
                <w:b/>
                <w:bCs/>
              </w:rPr>
            </w:pPr>
            <w:r w:rsidRPr="00BE013B">
              <w:rPr>
                <w:rFonts w:asciiTheme="majorBidi" w:hAnsiTheme="majorBidi" w:cstheme="majorBidi"/>
                <w:b/>
                <w:bCs/>
              </w:rPr>
              <w:t>Électricité et magnétisme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Circuits électriques</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Conducteurs et isolants</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Relations tension-courant, notion de résistance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Aimants et aimantation, propriétés</w:t>
            </w:r>
          </w:p>
          <w:p w:rsidR="00DD428B" w:rsidRPr="00BE013B" w:rsidRDefault="00DD428B" w:rsidP="00134604">
            <w:pPr>
              <w:pStyle w:val="Paragraphedeliste"/>
              <w:numPr>
                <w:ilvl w:val="0"/>
                <w:numId w:val="43"/>
              </w:numPr>
              <w:bidi w:val="0"/>
              <w:ind w:left="284" w:hanging="284"/>
              <w:rPr>
                <w:rFonts w:asciiTheme="majorBidi" w:hAnsiTheme="majorBidi" w:cstheme="majorBidi"/>
                <w:b/>
                <w:bCs/>
              </w:rPr>
            </w:pPr>
            <w:r w:rsidRPr="00BE013B">
              <w:rPr>
                <w:rFonts w:asciiTheme="majorBidi" w:hAnsiTheme="majorBidi" w:cstheme="majorBidi"/>
                <w:b/>
                <w:bCs/>
              </w:rPr>
              <w:t>Optique et vision</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Propagation rectiligne de la lumière, applications et limitation</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Sources de lumière, lumière blanche, dispersion, synthèse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Notion physiologique de couleur, synthèse additive et synthèse soustractive</w:t>
            </w:r>
          </w:p>
          <w:p w:rsidR="00DD428B" w:rsidRPr="00BE013B" w:rsidRDefault="00DD428B" w:rsidP="00134604">
            <w:pPr>
              <w:pStyle w:val="Paragraphedeliste"/>
              <w:numPr>
                <w:ilvl w:val="0"/>
                <w:numId w:val="43"/>
              </w:numPr>
              <w:bidi w:val="0"/>
              <w:ind w:left="284" w:hanging="284"/>
              <w:rPr>
                <w:rFonts w:asciiTheme="majorBidi" w:hAnsiTheme="majorBidi" w:cstheme="majorBidi"/>
                <w:b/>
                <w:bCs/>
              </w:rPr>
            </w:pPr>
            <w:r w:rsidRPr="00BE013B">
              <w:rPr>
                <w:rFonts w:asciiTheme="majorBidi" w:hAnsiTheme="majorBidi" w:cstheme="majorBidi"/>
                <w:b/>
                <w:bCs/>
              </w:rPr>
              <w:t>Notions d’acoustique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Sons et ultrasons, nature et caractéristiques</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lastRenderedPageBreak/>
              <w:t>Caisse de résonance, oreille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Chaine de production et de réception, audition</w:t>
            </w:r>
          </w:p>
          <w:p w:rsidR="00DD428B" w:rsidRPr="00BE013B" w:rsidRDefault="00DD428B" w:rsidP="00134604">
            <w:pPr>
              <w:pStyle w:val="Paragraphedeliste"/>
              <w:keepNext/>
              <w:numPr>
                <w:ilvl w:val="0"/>
                <w:numId w:val="43"/>
              </w:numPr>
              <w:bidi w:val="0"/>
              <w:ind w:left="284" w:hanging="284"/>
              <w:rPr>
                <w:rFonts w:asciiTheme="majorBidi" w:hAnsiTheme="majorBidi" w:cstheme="majorBidi"/>
                <w:b/>
                <w:bCs/>
              </w:rPr>
            </w:pPr>
            <w:r w:rsidRPr="00BE013B">
              <w:rPr>
                <w:rFonts w:asciiTheme="majorBidi" w:hAnsiTheme="majorBidi" w:cstheme="majorBidi"/>
                <w:b/>
                <w:bCs/>
              </w:rPr>
              <w:t>Astronomie descriptive</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Système solaire, planètes, astéroïdes, comètes</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Mouvements de la Terre, alternance jour-nuit, alternance des saisons, inclinaison de l’axe de rotation</w:t>
            </w:r>
          </w:p>
          <w:p w:rsidR="00DD428B" w:rsidRPr="00BE013B" w:rsidRDefault="00DD428B" w:rsidP="00134604">
            <w:pPr>
              <w:pStyle w:val="Paragraphedeliste"/>
              <w:numPr>
                <w:ilvl w:val="1"/>
                <w:numId w:val="43"/>
              </w:numPr>
              <w:bidi w:val="0"/>
              <w:ind w:left="568" w:hanging="284"/>
              <w:rPr>
                <w:rFonts w:asciiTheme="majorBidi" w:hAnsiTheme="majorBidi" w:cstheme="majorBidi"/>
              </w:rPr>
            </w:pPr>
            <w:r w:rsidRPr="00BE013B">
              <w:rPr>
                <w:rFonts w:asciiTheme="majorBidi" w:hAnsiTheme="majorBidi" w:cstheme="majorBidi"/>
              </w:rPr>
              <w:t>Mouvement et phase</w:t>
            </w:r>
            <w:r>
              <w:rPr>
                <w:rFonts w:asciiTheme="majorBidi" w:hAnsiTheme="majorBidi" w:cstheme="majorBidi"/>
              </w:rPr>
              <w:t>s</w:t>
            </w:r>
            <w:r w:rsidRPr="00BE013B">
              <w:rPr>
                <w:rFonts w:asciiTheme="majorBidi" w:hAnsiTheme="majorBidi" w:cstheme="majorBidi"/>
              </w:rPr>
              <w:t xml:space="preserve"> de la lune, marées</w:t>
            </w:r>
          </w:p>
          <w:p w:rsidR="00DD428B" w:rsidRPr="00BE013B" w:rsidRDefault="00DD428B" w:rsidP="00134604">
            <w:pPr>
              <w:pStyle w:val="Paragraphedeliste"/>
              <w:numPr>
                <w:ilvl w:val="1"/>
                <w:numId w:val="43"/>
              </w:numPr>
              <w:bidi w:val="0"/>
              <w:ind w:left="568" w:hanging="284"/>
              <w:rPr>
                <w:rFonts w:asciiTheme="majorBidi" w:hAnsiTheme="majorBidi" w:cstheme="majorBidi"/>
                <w:bCs/>
                <w:lang w:eastAsia="fr-CA"/>
              </w:rPr>
            </w:pPr>
            <w:r w:rsidRPr="00BE013B">
              <w:rPr>
                <w:rFonts w:asciiTheme="majorBidi" w:hAnsiTheme="majorBidi" w:cstheme="majorBidi"/>
              </w:rPr>
              <w:t>Lecture du ciel à l’œil : constellations, planètes, galaxies</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093342">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093342">
        <w:rPr>
          <w:rFonts w:ascii="Candara" w:hAnsi="Candara" w:cs="Times New (W1)"/>
          <w:b/>
          <w:bCs/>
          <w:smallCaps/>
          <w:color w:val="17365D"/>
          <w:lang w:eastAsia="fr-CA"/>
        </w:rPr>
        <w:t>(</w:t>
      </w:r>
      <w:r w:rsidR="00093342"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D428B" w:rsidRPr="00C41829" w:rsidTr="00DD428B">
        <w:tc>
          <w:tcPr>
            <w:tcW w:w="5000" w:type="pct"/>
          </w:tcPr>
          <w:p w:rsidR="00DD428B" w:rsidRPr="00175473" w:rsidRDefault="00175473" w:rsidP="00134604">
            <w:pPr>
              <w:pStyle w:val="Corpsdetexte"/>
              <w:numPr>
                <w:ilvl w:val="0"/>
                <w:numId w:val="28"/>
              </w:numPr>
              <w:tabs>
                <w:tab w:val="clear" w:pos="214"/>
              </w:tabs>
              <w:ind w:right="357"/>
              <w:rPr>
                <w:rFonts w:asciiTheme="majorBidi" w:hAnsiTheme="majorBidi" w:cstheme="majorBidi"/>
              </w:rPr>
            </w:pPr>
            <w:r>
              <w:rPr>
                <w:rFonts w:asciiTheme="minorHAnsi" w:hAnsiTheme="minorHAnsi"/>
              </w:rPr>
              <w:t>Ateliers de production en groupe</w:t>
            </w:r>
          </w:p>
          <w:p w:rsidR="00175473" w:rsidRDefault="00175473" w:rsidP="00134604">
            <w:pPr>
              <w:pStyle w:val="Corpsdetexte"/>
              <w:numPr>
                <w:ilvl w:val="0"/>
                <w:numId w:val="28"/>
              </w:numPr>
              <w:tabs>
                <w:tab w:val="clear" w:pos="214"/>
              </w:tabs>
              <w:ind w:right="357"/>
              <w:rPr>
                <w:rFonts w:asciiTheme="majorBidi" w:hAnsiTheme="majorBidi" w:cstheme="majorBidi"/>
              </w:rPr>
            </w:pPr>
            <w:r>
              <w:rPr>
                <w:rFonts w:asciiTheme="majorBidi" w:hAnsiTheme="majorBidi" w:cstheme="majorBidi"/>
              </w:rPr>
              <w:t>Activités de recherche en groupe</w:t>
            </w:r>
          </w:p>
          <w:p w:rsidR="00175473" w:rsidRPr="00BE013B" w:rsidRDefault="00F42FB4" w:rsidP="00134604">
            <w:pPr>
              <w:pStyle w:val="Corpsdetexte"/>
              <w:numPr>
                <w:ilvl w:val="0"/>
                <w:numId w:val="28"/>
              </w:numPr>
              <w:tabs>
                <w:tab w:val="clear" w:pos="214"/>
              </w:tabs>
              <w:ind w:right="357"/>
              <w:rPr>
                <w:rFonts w:asciiTheme="majorBidi" w:hAnsiTheme="majorBidi" w:cstheme="majorBidi"/>
              </w:rPr>
            </w:pPr>
            <w:r>
              <w:rPr>
                <w:rFonts w:asciiTheme="majorBidi" w:hAnsiTheme="majorBidi" w:cstheme="majorBidi"/>
              </w:rPr>
              <w:t>Réalisation</w:t>
            </w:r>
            <w:r w:rsidR="00175473">
              <w:rPr>
                <w:rFonts w:asciiTheme="majorBidi" w:hAnsiTheme="majorBidi" w:cstheme="majorBidi"/>
              </w:rPr>
              <w:t xml:space="preserve"> de simulation</w:t>
            </w:r>
            <w:r>
              <w:rPr>
                <w:rFonts w:asciiTheme="majorBidi" w:hAnsiTheme="majorBidi" w:cstheme="majorBidi"/>
              </w:rPr>
              <w:t xml:space="preserve"> / modélsiation</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878D0" w:rsidRDefault="00ED19FA" w:rsidP="00093342">
            <w:pPr>
              <w:pStyle w:val="Corpsdetexte"/>
              <w:numPr>
                <w:ilvl w:val="0"/>
                <w:numId w:val="6"/>
              </w:numPr>
              <w:tabs>
                <w:tab w:val="left" w:pos="767"/>
              </w:tabs>
              <w:ind w:left="483" w:hanging="123"/>
              <w:rPr>
                <w:rFonts w:ascii="Candara" w:hAnsi="Candara"/>
                <w:b/>
                <w:bCs w:val="0"/>
                <w:sz w:val="22"/>
                <w:szCs w:val="22"/>
              </w:rPr>
            </w:pPr>
            <w:r w:rsidRPr="004878D0">
              <w:rPr>
                <w:rFonts w:ascii="Candara" w:hAnsi="Candara"/>
                <w:b/>
                <w:bCs w:val="0"/>
                <w:sz w:val="22"/>
                <w:szCs w:val="22"/>
              </w:rPr>
              <w:t>Examen de fin de semestre</w:t>
            </w:r>
          </w:p>
          <w:p w:rsidR="00ED19FA" w:rsidRPr="00DD428B" w:rsidRDefault="00ED19FA" w:rsidP="00093342">
            <w:pPr>
              <w:pStyle w:val="Corpsdetexte"/>
              <w:numPr>
                <w:ilvl w:val="0"/>
                <w:numId w:val="6"/>
              </w:numPr>
              <w:tabs>
                <w:tab w:val="left" w:pos="767"/>
              </w:tabs>
              <w:ind w:left="483" w:hanging="123"/>
              <w:rPr>
                <w:rFonts w:ascii="Candara" w:hAnsi="Candara"/>
                <w:sz w:val="22"/>
                <w:szCs w:val="22"/>
              </w:rPr>
            </w:pPr>
            <w:r w:rsidRPr="004878D0">
              <w:rPr>
                <w:rFonts w:ascii="Candara" w:hAnsi="Candara"/>
                <w:b/>
                <w:bCs w:val="0"/>
                <w:sz w:val="22"/>
                <w:szCs w:val="22"/>
              </w:rPr>
              <w:t>Contrôles continus :</w:t>
            </w:r>
            <w:r w:rsidR="00175473">
              <w:rPr>
                <w:rFonts w:ascii="Candara" w:hAnsi="Candara"/>
                <w:sz w:val="22"/>
                <w:szCs w:val="22"/>
              </w:rPr>
              <w:t>devoirs / exposés/ comptes rendus des TP et des activités pratiques</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175473" w:rsidRDefault="00175473" w:rsidP="00134604">
            <w:pPr>
              <w:pStyle w:val="Corpsdetexte"/>
              <w:numPr>
                <w:ilvl w:val="0"/>
                <w:numId w:val="6"/>
              </w:numPr>
              <w:rPr>
                <w:rFonts w:ascii="Candara" w:hAnsi="Candara"/>
                <w:b/>
                <w:bCs w:val="0"/>
                <w:sz w:val="22"/>
                <w:szCs w:val="22"/>
              </w:rPr>
            </w:pPr>
            <w:r w:rsidRPr="00175473">
              <w:rPr>
                <w:rFonts w:ascii="Candara" w:hAnsi="Candara"/>
                <w:b/>
                <w:bCs w:val="0"/>
                <w:sz w:val="22"/>
                <w:szCs w:val="22"/>
              </w:rPr>
              <w:t>Examen de fin de semestre 50%</w:t>
            </w:r>
          </w:p>
          <w:p w:rsidR="00ED19FA" w:rsidRPr="00175473" w:rsidRDefault="00175473" w:rsidP="00134604">
            <w:pPr>
              <w:pStyle w:val="Corpsdetexte"/>
              <w:numPr>
                <w:ilvl w:val="0"/>
                <w:numId w:val="6"/>
              </w:numPr>
              <w:rPr>
                <w:rFonts w:ascii="Candara" w:hAnsi="Candara"/>
                <w:b/>
                <w:bCs w:val="0"/>
                <w:sz w:val="22"/>
                <w:szCs w:val="22"/>
              </w:rPr>
            </w:pPr>
            <w:r w:rsidRPr="00175473">
              <w:rPr>
                <w:rFonts w:ascii="Candara" w:hAnsi="Candara"/>
                <w:b/>
                <w:bCs w:val="0"/>
                <w:sz w:val="22"/>
                <w:szCs w:val="22"/>
              </w:rPr>
              <w:t>Contrôles continus 50%</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175473" w:rsidP="007F3697">
            <w:pPr>
              <w:pStyle w:val="Corpsdetexte"/>
              <w:rPr>
                <w:sz w:val="22"/>
                <w:szCs w:val="22"/>
              </w:rPr>
            </w:pPr>
            <w:r>
              <w:rPr>
                <w:lang w:eastAsia="fr-FR"/>
              </w:rPr>
              <w:t>Module est acquis par validation ou par compensation selon le CNPN</w:t>
            </w:r>
          </w:p>
        </w:tc>
      </w:tr>
    </w:tbl>
    <w:p w:rsidR="00ED19FA"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D65015"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ED19FA" w:rsidRPr="00C41829" w:rsidRDefault="00ED19FA" w:rsidP="00D65015">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D65015" w:rsidRPr="00C41829" w:rsidRDefault="00D65015" w:rsidP="00175473">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Default="00ED19FA" w:rsidP="00ED19FA">
      <w:pPr>
        <w:bidi w:val="0"/>
        <w:rPr>
          <w:rFonts w:ascii="Candara" w:hAnsi="Candara"/>
        </w:rPr>
      </w:pPr>
    </w:p>
    <w:p w:rsidR="00DD428B" w:rsidRDefault="00DD428B" w:rsidP="00DD428B">
      <w:pPr>
        <w:bidi w:val="0"/>
        <w:rPr>
          <w:rFonts w:ascii="Candara" w:hAnsi="Candara"/>
        </w:rPr>
      </w:pPr>
    </w:p>
    <w:p w:rsidR="00DD428B" w:rsidRDefault="00DD428B" w:rsidP="00DD428B">
      <w:pPr>
        <w:bidi w:val="0"/>
        <w:rPr>
          <w:rFonts w:ascii="Candara" w:hAnsi="Candara"/>
        </w:rPr>
      </w:pPr>
    </w:p>
    <w:p w:rsidR="00DD428B" w:rsidRDefault="00DD428B" w:rsidP="00DD428B">
      <w:pPr>
        <w:bidi w:val="0"/>
        <w:rPr>
          <w:rFonts w:ascii="Candara" w:hAnsi="Candara"/>
        </w:rPr>
      </w:pPr>
    </w:p>
    <w:p w:rsidR="00DD428B" w:rsidRDefault="00DD428B" w:rsidP="00DD428B">
      <w:pPr>
        <w:bidi w:val="0"/>
        <w:rPr>
          <w:rFonts w:ascii="Candara" w:hAnsi="Candara"/>
        </w:rPr>
      </w:pPr>
    </w:p>
    <w:p w:rsidR="00DD428B" w:rsidRDefault="00DD428B" w:rsidP="00DD428B">
      <w:pPr>
        <w:bidi w:val="0"/>
        <w:rPr>
          <w:rFonts w:ascii="Candara" w:hAnsi="Candara"/>
        </w:rPr>
      </w:pPr>
    </w:p>
    <w:p w:rsidR="00DD428B" w:rsidRPr="00C41829" w:rsidRDefault="00DD428B" w:rsidP="00DD428B">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5845A0" w:rsidRDefault="005845A0" w:rsidP="005845A0">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093342" w:rsidRDefault="00093342" w:rsidP="00093342">
      <w:pPr>
        <w:bidi w:val="0"/>
        <w:rPr>
          <w:rFonts w:ascii="Candara" w:hAnsi="Candara"/>
          <w:b/>
          <w:sz w:val="20"/>
          <w:szCs w:val="20"/>
          <w:lang w:eastAsia="fr-CA"/>
        </w:rPr>
      </w:pPr>
    </w:p>
    <w:p w:rsidR="005845A0" w:rsidRPr="00C41829" w:rsidRDefault="005845A0" w:rsidP="005845A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DD428B" w:rsidRDefault="00DD428B" w:rsidP="00DD428B">
            <w:pPr>
              <w:bidi w:val="0"/>
              <w:spacing w:line="360" w:lineRule="auto"/>
              <w:jc w:val="center"/>
              <w:rPr>
                <w:rFonts w:ascii="Candara" w:hAnsi="Candara"/>
                <w:b/>
                <w:bCs/>
              </w:rPr>
            </w:pPr>
            <w:r w:rsidRPr="00DD428B">
              <w:rPr>
                <w:rFonts w:ascii="Candara" w:hAnsi="Candara"/>
                <w:b/>
                <w:bCs/>
              </w:rPr>
              <w:t>M12</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DD428B" w:rsidRDefault="00DD428B" w:rsidP="00DD428B">
            <w:pPr>
              <w:bidi w:val="0"/>
              <w:spacing w:line="360" w:lineRule="auto"/>
              <w:jc w:val="center"/>
              <w:rPr>
                <w:rFonts w:ascii="Candara" w:hAnsi="Candara"/>
                <w:b/>
                <w:bCs/>
              </w:rPr>
            </w:pPr>
            <w:r w:rsidRPr="00DD428B">
              <w:rPr>
                <w:rFonts w:ascii="Candara" w:hAnsi="Candara"/>
                <w:b/>
                <w:bCs/>
                <w:rtl/>
              </w:rPr>
              <w:t>الدراسات الإسلامية</w:t>
            </w:r>
          </w:p>
        </w:tc>
      </w:tr>
      <w:tr w:rsidR="00DD428B" w:rsidRPr="00C41829" w:rsidTr="00245146">
        <w:trPr>
          <w:trHeight w:val="981"/>
        </w:trPr>
        <w:tc>
          <w:tcPr>
            <w:tcW w:w="4361" w:type="dxa"/>
            <w:vAlign w:val="center"/>
          </w:tcPr>
          <w:p w:rsidR="00DD428B" w:rsidRPr="00C41829" w:rsidRDefault="00DD428B" w:rsidP="00ED19FA">
            <w:pPr>
              <w:bidi w:val="0"/>
              <w:spacing w:line="276" w:lineRule="auto"/>
              <w:rPr>
                <w:rFonts w:ascii="Candara" w:hAnsi="Candara"/>
                <w:b/>
                <w:bCs/>
              </w:rPr>
            </w:pPr>
            <w:r w:rsidRPr="00C41829">
              <w:rPr>
                <w:rFonts w:ascii="Candara" w:hAnsi="Candara"/>
                <w:b/>
                <w:bCs/>
              </w:rPr>
              <w:t xml:space="preserve">Nature du module </w:t>
            </w:r>
          </w:p>
          <w:p w:rsidR="00DD428B" w:rsidRPr="00C41829" w:rsidRDefault="00DD428B"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DD428B" w:rsidRPr="00837B6B" w:rsidRDefault="00DD428B" w:rsidP="00DD428B">
            <w:pPr>
              <w:bidi w:val="0"/>
              <w:spacing w:line="360" w:lineRule="auto"/>
              <w:jc w:val="center"/>
              <w:rPr>
                <w:rFonts w:ascii="Candara" w:hAnsi="Candara"/>
                <w:b/>
                <w:bCs/>
              </w:rPr>
            </w:pPr>
            <w:r w:rsidRPr="00837B6B">
              <w:rPr>
                <w:rFonts w:ascii="Candara" w:hAnsi="Candara"/>
                <w:b/>
                <w:bCs/>
              </w:rPr>
              <w:t>DISCIPLINAIRE</w:t>
            </w:r>
          </w:p>
        </w:tc>
      </w:tr>
      <w:tr w:rsidR="00DD428B" w:rsidRPr="00C41829" w:rsidTr="00245146">
        <w:trPr>
          <w:trHeight w:val="967"/>
        </w:trPr>
        <w:tc>
          <w:tcPr>
            <w:tcW w:w="4361" w:type="dxa"/>
            <w:vAlign w:val="center"/>
          </w:tcPr>
          <w:p w:rsidR="00DD428B" w:rsidRPr="00C41829" w:rsidRDefault="00DD428B"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DD428B" w:rsidRPr="006F6F32" w:rsidRDefault="00DD428B" w:rsidP="00DD428B">
            <w:pPr>
              <w:bidi w:val="0"/>
              <w:spacing w:line="360" w:lineRule="auto"/>
              <w:jc w:val="center"/>
              <w:rPr>
                <w:rFonts w:ascii="Candara" w:hAnsi="Candara"/>
                <w:b/>
                <w:bCs/>
              </w:rPr>
            </w:pPr>
            <w:r w:rsidRPr="006F6F32">
              <w:rPr>
                <w:rFonts w:ascii="Candara" w:hAnsi="Candara"/>
                <w:b/>
                <w:bCs/>
              </w:rPr>
              <w:t>SEMESTRE S2</w:t>
            </w:r>
          </w:p>
        </w:tc>
      </w:tr>
      <w:tr w:rsidR="00DD428B" w:rsidRPr="00C41829" w:rsidTr="00245146">
        <w:trPr>
          <w:trHeight w:val="557"/>
        </w:trPr>
        <w:tc>
          <w:tcPr>
            <w:tcW w:w="4361" w:type="dxa"/>
            <w:vAlign w:val="center"/>
          </w:tcPr>
          <w:p w:rsidR="00DD428B" w:rsidRPr="00C41829" w:rsidRDefault="00DD428B"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DD428B" w:rsidRPr="00457701" w:rsidRDefault="00DD428B" w:rsidP="00DD428B">
            <w:pPr>
              <w:bidi w:val="0"/>
              <w:spacing w:line="360" w:lineRule="auto"/>
              <w:jc w:val="center"/>
              <w:rPr>
                <w:rFonts w:ascii="Candara" w:hAnsi="Candara"/>
                <w:b/>
                <w:bCs/>
              </w:rPr>
            </w:pPr>
          </w:p>
        </w:tc>
      </w:tr>
    </w:tbl>
    <w:p w:rsidR="00ED19FA" w:rsidRDefault="00ED19FA" w:rsidP="00ED19FA">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F42FB4" w:rsidRDefault="00F42FB4" w:rsidP="00F42FB4">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9553D7" w:rsidRDefault="009553D7" w:rsidP="009553D7">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093342" w:rsidRDefault="00093342" w:rsidP="00093342">
      <w:pPr>
        <w:bidi w:val="0"/>
        <w:jc w:val="lowKashida"/>
        <w:rPr>
          <w:rFonts w:ascii="Candara" w:hAnsi="Candara"/>
          <w:b/>
          <w:sz w:val="20"/>
          <w:szCs w:val="20"/>
          <w:lang w:eastAsia="fr-CA"/>
        </w:rPr>
      </w:pPr>
    </w:p>
    <w:p w:rsidR="009553D7" w:rsidRPr="00C41829" w:rsidRDefault="009553D7" w:rsidP="009553D7">
      <w:pPr>
        <w:bidi w:val="0"/>
        <w:jc w:val="lowKashida"/>
        <w:rPr>
          <w:rFonts w:ascii="Candara" w:hAnsi="Candara"/>
          <w:b/>
          <w:sz w:val="20"/>
          <w:szCs w:val="20"/>
          <w:lang w:eastAsia="fr-CA"/>
        </w:r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45A0" w:rsidRPr="00C41829" w:rsidTr="005845A0">
        <w:trPr>
          <w:trHeight w:val="796"/>
        </w:trPr>
        <w:tc>
          <w:tcPr>
            <w:tcW w:w="5000" w:type="pct"/>
          </w:tcPr>
          <w:p w:rsidR="005845A0" w:rsidRPr="001D70A7" w:rsidRDefault="005845A0"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1D70A7">
              <w:rPr>
                <w:rFonts w:ascii="Sakkal Majalla" w:hAnsi="Sakkal Majalla" w:cs="Sakkal Majalla"/>
                <w:b/>
                <w:bCs w:val="0"/>
                <w:sz w:val="28"/>
                <w:szCs w:val="28"/>
                <w:rtl/>
              </w:rPr>
              <w:t>تمكين الطالب من مجموعة من المعارف والقدرات في مجال تخصصه. وكذا تمكينه من</w:t>
            </w:r>
            <w:r w:rsidR="00093342" w:rsidRPr="001D70A7">
              <w:rPr>
                <w:rFonts w:ascii="Sakkal Majalla" w:hAnsi="Sakkal Majalla" w:cs="Sakkal Majalla" w:hint="cs"/>
                <w:b/>
                <w:bCs w:val="0"/>
                <w:sz w:val="28"/>
                <w:szCs w:val="28"/>
                <w:rtl/>
              </w:rPr>
              <w:t>الاطلاع</w:t>
            </w:r>
            <w:r w:rsidRPr="001D70A7">
              <w:rPr>
                <w:rFonts w:ascii="Sakkal Majalla" w:hAnsi="Sakkal Majalla" w:cs="Sakkal Majalla"/>
                <w:b/>
                <w:bCs w:val="0"/>
                <w:sz w:val="28"/>
                <w:szCs w:val="28"/>
                <w:rtl/>
              </w:rPr>
              <w:t xml:space="preserve"> على المصادر الأساسية للقواعد الشرعية الإسلامية وبالظروف التي نشأت فيها وبتطورها وتنزيلها على الواقع الاجتماعي المعيش</w:t>
            </w:r>
            <w:r w:rsidRPr="001D70A7">
              <w:rPr>
                <w:rFonts w:ascii="Sakkal Majalla" w:hAnsi="Sakkal Majalla" w:cs="Sakkal Majalla"/>
                <w:b/>
                <w:bCs w:val="0"/>
                <w:sz w:val="28"/>
                <w:szCs w:val="28"/>
                <w:rtl/>
                <w:lang w:bidi="ar-MA"/>
              </w:rPr>
              <w:t>.</w:t>
            </w:r>
          </w:p>
          <w:p w:rsidR="005845A0" w:rsidRPr="001D70A7" w:rsidRDefault="005845A0"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1D70A7">
              <w:rPr>
                <w:rFonts w:ascii="Sakkal Majalla" w:hAnsi="Sakkal Majalla" w:cs="Sakkal Majalla"/>
                <w:b/>
                <w:bCs w:val="0"/>
                <w:sz w:val="28"/>
                <w:szCs w:val="28"/>
                <w:rtl/>
              </w:rPr>
              <w:t>تزويد الطالب بالمعارف الضرورية لتمكينه من متابعة دراسات جامعية ذات هدف مهني في إطار ماستر متخصص.</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715D0A" w:rsidP="00ED19FA">
            <w:pPr>
              <w:bidi w:val="0"/>
              <w:rPr>
                <w:rFonts w:ascii="Candara" w:hAnsi="Candara"/>
                <w:b/>
                <w:sz w:val="20"/>
                <w:szCs w:val="20"/>
                <w:lang w:eastAsia="fr-CA"/>
              </w:rPr>
            </w:pPr>
            <w:r>
              <w:rPr>
                <w:rFonts w:ascii="Candara" w:hAnsi="Candara"/>
                <w:b/>
                <w:sz w:val="20"/>
                <w:szCs w:val="20"/>
                <w:lang w:eastAsia="fr-CA"/>
              </w:rPr>
              <w:t>Aucun</w:t>
            </w: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5845A0" w:rsidRPr="005845A0" w:rsidRDefault="00093342" w:rsidP="00093342">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ED19FA" w:rsidRPr="005845A0">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708"/>
        <w:gridCol w:w="567"/>
        <w:gridCol w:w="426"/>
        <w:gridCol w:w="992"/>
        <w:gridCol w:w="992"/>
        <w:gridCol w:w="2533"/>
        <w:gridCol w:w="850"/>
      </w:tblGrid>
      <w:tr w:rsidR="00ED19FA" w:rsidRPr="00C41829" w:rsidTr="00093342">
        <w:tc>
          <w:tcPr>
            <w:tcW w:w="2571"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68"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093342" w:rsidRPr="00C41829" w:rsidTr="00093342">
        <w:tc>
          <w:tcPr>
            <w:tcW w:w="2571" w:type="dxa"/>
            <w:vMerge/>
            <w:vAlign w:val="center"/>
          </w:tcPr>
          <w:p w:rsidR="00093342" w:rsidRPr="00C41829" w:rsidRDefault="00093342" w:rsidP="00093342">
            <w:pPr>
              <w:bidi w:val="0"/>
              <w:spacing w:line="360" w:lineRule="auto"/>
              <w:rPr>
                <w:rFonts w:ascii="Candara" w:hAnsi="Candara"/>
                <w:b/>
                <w:bCs/>
                <w:sz w:val="18"/>
                <w:szCs w:val="18"/>
              </w:rPr>
            </w:pPr>
          </w:p>
        </w:tc>
        <w:tc>
          <w:tcPr>
            <w:tcW w:w="708"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Cours</w:t>
            </w:r>
          </w:p>
        </w:tc>
        <w:tc>
          <w:tcPr>
            <w:tcW w:w="567"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TD</w:t>
            </w:r>
          </w:p>
        </w:tc>
        <w:tc>
          <w:tcPr>
            <w:tcW w:w="426"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TP</w:t>
            </w:r>
          </w:p>
        </w:tc>
        <w:tc>
          <w:tcPr>
            <w:tcW w:w="992"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 xml:space="preserve">Activités Pratiques </w:t>
            </w:r>
          </w:p>
        </w:tc>
        <w:tc>
          <w:tcPr>
            <w:tcW w:w="992"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 xml:space="preserve">Travail personnel </w:t>
            </w:r>
          </w:p>
        </w:tc>
        <w:tc>
          <w:tcPr>
            <w:tcW w:w="2533" w:type="dxa"/>
            <w:vAlign w:val="center"/>
          </w:tcPr>
          <w:p w:rsidR="00093342" w:rsidRPr="005D774F" w:rsidRDefault="00093342" w:rsidP="00093342">
            <w:pPr>
              <w:pStyle w:val="Normal1"/>
              <w:bidi w:val="0"/>
              <w:jc w:val="center"/>
              <w:rPr>
                <w:rFonts w:ascii="Candara" w:eastAsia="Candara" w:hAnsi="Candara" w:cs="Candara"/>
                <w:b/>
                <w:sz w:val="18"/>
                <w:szCs w:val="18"/>
              </w:rPr>
            </w:pPr>
            <w:r w:rsidRPr="005D774F">
              <w:rPr>
                <w:rFonts w:ascii="Candara" w:eastAsia="Candara" w:hAnsi="Candara" w:cs="Candara"/>
                <w:b/>
                <w:sz w:val="18"/>
                <w:szCs w:val="18"/>
              </w:rPr>
              <w:t>Evaluation (évaluation des connaissances et examen final)</w:t>
            </w:r>
          </w:p>
        </w:tc>
        <w:tc>
          <w:tcPr>
            <w:tcW w:w="850" w:type="dxa"/>
            <w:vAlign w:val="center"/>
          </w:tcPr>
          <w:p w:rsidR="00093342" w:rsidRPr="00093342" w:rsidRDefault="00093342" w:rsidP="00093342">
            <w:pPr>
              <w:pStyle w:val="Normal1"/>
              <w:bidi w:val="0"/>
              <w:jc w:val="center"/>
              <w:rPr>
                <w:rFonts w:ascii="Candara" w:eastAsia="Candara" w:hAnsi="Candara" w:cs="Candara"/>
                <w:b/>
                <w:sz w:val="18"/>
                <w:szCs w:val="18"/>
              </w:rPr>
            </w:pPr>
            <w:r w:rsidRPr="00093342">
              <w:rPr>
                <w:rFonts w:ascii="Candara" w:eastAsia="Candara" w:hAnsi="Candara" w:cs="Candara"/>
                <w:b/>
                <w:sz w:val="18"/>
                <w:szCs w:val="18"/>
              </w:rPr>
              <w:t>VH global</w:t>
            </w:r>
          </w:p>
        </w:tc>
      </w:tr>
      <w:tr w:rsidR="00ED19FA" w:rsidRPr="005845A0" w:rsidTr="00093342">
        <w:tc>
          <w:tcPr>
            <w:tcW w:w="2571" w:type="dxa"/>
          </w:tcPr>
          <w:p w:rsidR="00ED19FA" w:rsidRPr="005845A0" w:rsidRDefault="005845A0" w:rsidP="00ED19FA">
            <w:pPr>
              <w:bidi w:val="0"/>
              <w:spacing w:line="360" w:lineRule="auto"/>
              <w:rPr>
                <w:rFonts w:ascii="Candara" w:hAnsi="Candara"/>
                <w:b/>
                <w:bCs/>
                <w:sz w:val="18"/>
                <w:szCs w:val="18"/>
              </w:rPr>
            </w:pPr>
            <w:r w:rsidRPr="005845A0">
              <w:rPr>
                <w:rFonts w:ascii="Candara" w:hAnsi="Candara"/>
                <w:b/>
                <w:bCs/>
                <w:sz w:val="18"/>
                <w:szCs w:val="18"/>
                <w:rtl/>
              </w:rPr>
              <w:t>ال</w:t>
            </w:r>
            <w:r w:rsidRPr="005845A0">
              <w:rPr>
                <w:rFonts w:ascii="Candara" w:hAnsi="Candara" w:hint="cs"/>
                <w:b/>
                <w:bCs/>
                <w:sz w:val="18"/>
                <w:szCs w:val="18"/>
                <w:rtl/>
              </w:rPr>
              <w:t>د</w:t>
            </w:r>
            <w:r w:rsidRPr="005845A0">
              <w:rPr>
                <w:rFonts w:ascii="Candara" w:hAnsi="Candara"/>
                <w:b/>
                <w:bCs/>
                <w:sz w:val="18"/>
                <w:szCs w:val="18"/>
                <w:rtl/>
              </w:rPr>
              <w:t>راسات الإسلامية</w:t>
            </w:r>
          </w:p>
        </w:tc>
        <w:tc>
          <w:tcPr>
            <w:tcW w:w="708"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36</w:t>
            </w:r>
          </w:p>
        </w:tc>
        <w:tc>
          <w:tcPr>
            <w:tcW w:w="567"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10</w:t>
            </w:r>
          </w:p>
        </w:tc>
        <w:tc>
          <w:tcPr>
            <w:tcW w:w="426"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2533"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4</w:t>
            </w:r>
          </w:p>
        </w:tc>
        <w:tc>
          <w:tcPr>
            <w:tcW w:w="850" w:type="dxa"/>
          </w:tcPr>
          <w:p w:rsidR="00ED19FA" w:rsidRPr="00C41829" w:rsidRDefault="005845A0" w:rsidP="00ED19FA">
            <w:pPr>
              <w:bidi w:val="0"/>
              <w:spacing w:line="360" w:lineRule="auto"/>
              <w:rPr>
                <w:rFonts w:ascii="Candara" w:hAnsi="Candara"/>
                <w:b/>
                <w:bCs/>
                <w:sz w:val="18"/>
                <w:szCs w:val="18"/>
              </w:rPr>
            </w:pPr>
            <w:r>
              <w:rPr>
                <w:rFonts w:ascii="Candara" w:hAnsi="Candara"/>
                <w:b/>
                <w:bCs/>
                <w:sz w:val="18"/>
                <w:szCs w:val="18"/>
              </w:rPr>
              <w:t>50</w:t>
            </w:r>
          </w:p>
        </w:tc>
      </w:tr>
      <w:tr w:rsidR="00ED19FA" w:rsidRPr="005845A0" w:rsidTr="00093342">
        <w:tc>
          <w:tcPr>
            <w:tcW w:w="2571" w:type="dxa"/>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8" w:type="dxa"/>
          </w:tcPr>
          <w:p w:rsidR="00ED19FA" w:rsidRPr="00C41829" w:rsidRDefault="00ED19FA" w:rsidP="00ED19FA">
            <w:pPr>
              <w:bidi w:val="0"/>
              <w:spacing w:line="360" w:lineRule="auto"/>
              <w:rPr>
                <w:rFonts w:ascii="Candara" w:hAnsi="Candara"/>
                <w:b/>
                <w:bCs/>
                <w:sz w:val="18"/>
                <w:szCs w:val="18"/>
              </w:rPr>
            </w:pPr>
          </w:p>
        </w:tc>
        <w:tc>
          <w:tcPr>
            <w:tcW w:w="567" w:type="dxa"/>
          </w:tcPr>
          <w:p w:rsidR="00ED19FA" w:rsidRPr="00C41829" w:rsidRDefault="00ED19FA" w:rsidP="00ED19FA">
            <w:pPr>
              <w:bidi w:val="0"/>
              <w:spacing w:line="360" w:lineRule="auto"/>
              <w:rPr>
                <w:rFonts w:ascii="Candara" w:hAnsi="Candara"/>
                <w:b/>
                <w:bCs/>
                <w:sz w:val="18"/>
                <w:szCs w:val="18"/>
              </w:rPr>
            </w:pPr>
          </w:p>
        </w:tc>
        <w:tc>
          <w:tcPr>
            <w:tcW w:w="426"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2533" w:type="dxa"/>
          </w:tcPr>
          <w:p w:rsidR="00ED19FA" w:rsidRPr="00C41829" w:rsidRDefault="00ED19FA" w:rsidP="00ED19FA">
            <w:pPr>
              <w:bidi w:val="0"/>
              <w:spacing w:line="360" w:lineRule="auto"/>
              <w:rPr>
                <w:rFonts w:ascii="Candara" w:hAnsi="Candara"/>
                <w:b/>
                <w:bCs/>
                <w:sz w:val="18"/>
                <w:szCs w:val="18"/>
              </w:rPr>
            </w:pPr>
          </w:p>
        </w:tc>
        <w:tc>
          <w:tcPr>
            <w:tcW w:w="850" w:type="dxa"/>
          </w:tcPr>
          <w:p w:rsidR="00ED19FA" w:rsidRPr="00C41829" w:rsidRDefault="00ED19FA" w:rsidP="00ED19FA">
            <w:pPr>
              <w:bidi w:val="0"/>
              <w:spacing w:line="360" w:lineRule="auto"/>
              <w:rPr>
                <w:rFonts w:ascii="Candara" w:hAnsi="Candara"/>
                <w:b/>
                <w:bCs/>
                <w:sz w:val="18"/>
                <w:szCs w:val="18"/>
              </w:rPr>
            </w:pPr>
          </w:p>
        </w:tc>
      </w:tr>
      <w:tr w:rsidR="00ED19FA" w:rsidRPr="005845A0" w:rsidTr="00093342">
        <w:tc>
          <w:tcPr>
            <w:tcW w:w="2571" w:type="dxa"/>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VH</w:t>
            </w:r>
          </w:p>
        </w:tc>
        <w:tc>
          <w:tcPr>
            <w:tcW w:w="708"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72</w:t>
            </w:r>
            <w:r w:rsidR="005845A0">
              <w:rPr>
                <w:rFonts w:ascii="Candara" w:hAnsi="Candara"/>
                <w:b/>
                <w:bCs/>
                <w:sz w:val="18"/>
                <w:szCs w:val="18"/>
              </w:rPr>
              <w:t>%</w:t>
            </w:r>
          </w:p>
        </w:tc>
        <w:tc>
          <w:tcPr>
            <w:tcW w:w="567"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20</w:t>
            </w:r>
            <w:r w:rsidR="005845A0">
              <w:rPr>
                <w:rFonts w:ascii="Candara" w:hAnsi="Candara"/>
                <w:b/>
                <w:bCs/>
                <w:sz w:val="18"/>
                <w:szCs w:val="18"/>
              </w:rPr>
              <w:t>%</w:t>
            </w:r>
          </w:p>
        </w:tc>
        <w:tc>
          <w:tcPr>
            <w:tcW w:w="426"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2533" w:type="dxa"/>
          </w:tcPr>
          <w:p w:rsidR="00ED19FA" w:rsidRPr="00C41829" w:rsidRDefault="007415F6" w:rsidP="00ED19FA">
            <w:pPr>
              <w:bidi w:val="0"/>
              <w:spacing w:line="360" w:lineRule="auto"/>
              <w:rPr>
                <w:rFonts w:ascii="Candara" w:hAnsi="Candara"/>
                <w:b/>
                <w:bCs/>
                <w:sz w:val="18"/>
                <w:szCs w:val="18"/>
              </w:rPr>
            </w:pPr>
            <w:r>
              <w:rPr>
                <w:rFonts w:ascii="Candara" w:hAnsi="Candara"/>
                <w:b/>
                <w:bCs/>
                <w:sz w:val="18"/>
                <w:szCs w:val="18"/>
              </w:rPr>
              <w:t>8</w:t>
            </w:r>
            <w:r w:rsidR="005845A0">
              <w:rPr>
                <w:rFonts w:ascii="Candara" w:hAnsi="Candara"/>
                <w:b/>
                <w:bCs/>
                <w:sz w:val="18"/>
                <w:szCs w:val="18"/>
              </w:rPr>
              <w:t>%</w:t>
            </w:r>
          </w:p>
        </w:tc>
        <w:tc>
          <w:tcPr>
            <w:tcW w:w="850" w:type="dxa"/>
          </w:tcPr>
          <w:p w:rsidR="00ED19FA" w:rsidRPr="00C41829" w:rsidRDefault="00ED19FA" w:rsidP="005845A0">
            <w:pPr>
              <w:bidi w:val="0"/>
              <w:spacing w:line="360" w:lineRule="auto"/>
              <w:rPr>
                <w:rFonts w:ascii="Candara" w:hAnsi="Candara"/>
                <w:b/>
                <w:bCs/>
                <w:sz w:val="18"/>
                <w:szCs w:val="18"/>
              </w:rPr>
            </w:pPr>
            <w:r w:rsidRPr="00C41829">
              <w:rPr>
                <w:rFonts w:ascii="Candara" w:hAnsi="Candara"/>
                <w:b/>
                <w:bCs/>
                <w:sz w:val="18"/>
                <w:szCs w:val="18"/>
              </w:rPr>
              <w:t>100%</w:t>
            </w:r>
          </w:p>
        </w:tc>
      </w:tr>
    </w:tbl>
    <w:p w:rsidR="00ED19FA" w:rsidRPr="005845A0" w:rsidRDefault="00ED19FA" w:rsidP="005845A0">
      <w:pPr>
        <w:bidi w:val="0"/>
        <w:spacing w:line="360" w:lineRule="auto"/>
        <w:rPr>
          <w:rFonts w:ascii="Candara" w:hAnsi="Candara"/>
          <w:b/>
          <w:bCs/>
          <w:sz w:val="18"/>
          <w:szCs w:val="18"/>
        </w:rPr>
      </w:pPr>
    </w:p>
    <w:p w:rsidR="00ED19FA" w:rsidRPr="00093342" w:rsidRDefault="00093342" w:rsidP="0009334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4. DESCRIPTION</w:t>
      </w:r>
      <w:r w:rsidR="00ED19FA" w:rsidRPr="00093342">
        <w:rPr>
          <w:rFonts w:ascii="Candara" w:hAnsi="Candara" w:cs="Times New (W1)"/>
          <w:b/>
          <w:bCs/>
          <w:smallCaps/>
          <w:color w:val="17365D" w:themeColor="text2" w:themeShade="BF"/>
          <w:lang w:eastAsia="fr-CA"/>
        </w:rPr>
        <w:t xml:space="preserve"> du contenu du module</w:t>
      </w:r>
    </w:p>
    <w:p w:rsidR="00093342" w:rsidRPr="00C41829" w:rsidRDefault="00093342" w:rsidP="0009334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D19FA" w:rsidRPr="00093342" w:rsidRDefault="00093342" w:rsidP="00EB538D">
      <w:pPr>
        <w:pStyle w:val="Paragraphedeliste"/>
        <w:numPr>
          <w:ilvl w:val="0"/>
          <w:numId w:val="5"/>
        </w:numPr>
        <w:bidi w:val="0"/>
        <w:spacing w:line="360" w:lineRule="auto"/>
        <w:jc w:val="both"/>
        <w:rPr>
          <w:rFonts w:ascii="Candara" w:hAnsi="Candara"/>
          <w:b/>
          <w:bCs/>
          <w:sz w:val="18"/>
          <w:szCs w:val="18"/>
        </w:rPr>
      </w:pPr>
      <w:r w:rsidRPr="00093342">
        <w:rPr>
          <w:rFonts w:ascii="Candara" w:eastAsia="Batang" w:hAnsi="Candara" w:cs="Gautami"/>
          <w:b/>
          <w:bCs/>
          <w:i/>
          <w:iCs/>
          <w:color w:val="17365D" w:themeColor="text2" w:themeShade="BF"/>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45A0" w:rsidRPr="00C41829" w:rsidTr="005845A0">
        <w:trPr>
          <w:trHeight w:val="796"/>
        </w:trPr>
        <w:tc>
          <w:tcPr>
            <w:tcW w:w="5000" w:type="pct"/>
          </w:tcPr>
          <w:p w:rsidR="005845A0" w:rsidRPr="001D70A7" w:rsidRDefault="005845A0" w:rsidP="00134604">
            <w:pPr>
              <w:pStyle w:val="Paragraphedeliste"/>
              <w:numPr>
                <w:ilvl w:val="0"/>
                <w:numId w:val="46"/>
              </w:numPr>
              <w:spacing w:line="276" w:lineRule="auto"/>
              <w:jc w:val="both"/>
              <w:rPr>
                <w:rFonts w:ascii="Sakkal Majalla" w:hAnsi="Sakkal Majalla" w:cs="Sakkal Majalla"/>
                <w:b/>
                <w:bCs/>
                <w:sz w:val="32"/>
                <w:szCs w:val="32"/>
                <w:rtl/>
              </w:rPr>
            </w:pPr>
            <w:r w:rsidRPr="001D70A7">
              <w:rPr>
                <w:rFonts w:ascii="Sakkal Majalla" w:hAnsi="Sakkal Majalla" w:cs="Sakkal Majalla"/>
                <w:b/>
                <w:bCs/>
                <w:sz w:val="32"/>
                <w:szCs w:val="32"/>
                <w:rtl/>
              </w:rPr>
              <w:t>مصادر التزكية</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Pr>
            </w:pPr>
            <w:r w:rsidRPr="001D70A7">
              <w:rPr>
                <w:rFonts w:ascii="Sakkal Majalla" w:hAnsi="Sakkal Majalla" w:cs="Sakkal Majalla"/>
                <w:sz w:val="28"/>
                <w:szCs w:val="28"/>
                <w:rtl/>
                <w:lang w:bidi="ar-MA"/>
              </w:rPr>
              <w:t>ي</w:t>
            </w:r>
            <w:r w:rsidRPr="001D70A7">
              <w:rPr>
                <w:rFonts w:ascii="Sakkal Majalla" w:hAnsi="Sakkal Majalla" w:cs="Sakkal Majalla"/>
                <w:sz w:val="28"/>
                <w:szCs w:val="28"/>
                <w:rtl/>
              </w:rPr>
              <w:t>قصد بالتزكية بناء الإنسان من الداخل، وتنمية قيمه الروحية وترسيخ إيمانه من خلال القرآن الكريم، والسنة النبوية المطهرة، والعقيدة الإسلامية الصحيحة.</w:t>
            </w:r>
          </w:p>
          <w:p w:rsidR="005845A0" w:rsidRPr="001D70A7" w:rsidRDefault="005845A0" w:rsidP="00245146">
            <w:pPr>
              <w:tabs>
                <w:tab w:val="right" w:pos="1124"/>
              </w:tabs>
              <w:ind w:left="557"/>
              <w:jc w:val="both"/>
              <w:rPr>
                <w:rFonts w:ascii="Sakkal Majalla" w:hAnsi="Sakkal Majalla" w:cs="Sakkal Majalla"/>
                <w:b/>
                <w:bCs/>
                <w:sz w:val="32"/>
                <w:szCs w:val="32"/>
              </w:rPr>
            </w:pPr>
            <w:r w:rsidRPr="001D70A7">
              <w:rPr>
                <w:rFonts w:ascii="Sakkal Majalla" w:hAnsi="Sakkal Majalla" w:cs="Sakkal Majalla"/>
                <w:b/>
                <w:bCs/>
                <w:sz w:val="32"/>
                <w:szCs w:val="32"/>
              </w:rPr>
              <w:t>1.1</w:t>
            </w:r>
            <w:r w:rsidRPr="001D70A7">
              <w:rPr>
                <w:rFonts w:ascii="Sakkal Majalla" w:hAnsi="Sakkal Majalla" w:cs="Sakkal Majalla"/>
                <w:b/>
                <w:bCs/>
                <w:sz w:val="32"/>
                <w:szCs w:val="32"/>
                <w:rtl/>
              </w:rPr>
              <w:t>المصدر الأول: القرآن الكريم</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t>القرآن الكريم هو الأصل الأول والأساس لجميع أحكام الإسلام، حيث يعد القرآن الكريم المرجع لهذه الأحكام من جهتين:</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t xml:space="preserve">أ) من حيث دلالته على الأحكام الكلية والجزئية؛ </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Pr>
            </w:pPr>
            <w:r w:rsidRPr="001D70A7">
              <w:rPr>
                <w:rFonts w:ascii="Sakkal Majalla" w:hAnsi="Sakkal Majalla" w:cs="Sakkal Majalla"/>
                <w:sz w:val="28"/>
                <w:szCs w:val="28"/>
                <w:rtl/>
              </w:rPr>
              <w:t>ب) من حيث دلالته على المصادر التبعية.</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نصوص قرآنية تستوعب المجالات التالية: العقيدة ـ العبادات ـ المعاملات ـ الأخلاق (في علاقتها ببرنامج التربية الإسلامية بالسلك الابتدائي).</w:t>
            </w:r>
          </w:p>
          <w:p w:rsidR="005845A0" w:rsidRPr="001D70A7" w:rsidRDefault="005845A0" w:rsidP="00245146">
            <w:pPr>
              <w:tabs>
                <w:tab w:val="right" w:pos="1124"/>
              </w:tabs>
              <w:ind w:left="557"/>
              <w:jc w:val="both"/>
              <w:rPr>
                <w:rFonts w:ascii="Sakkal Majalla" w:hAnsi="Sakkal Majalla" w:cs="Sakkal Majalla"/>
                <w:b/>
                <w:bCs/>
                <w:sz w:val="32"/>
                <w:szCs w:val="32"/>
              </w:rPr>
            </w:pPr>
            <w:r w:rsidRPr="001D70A7">
              <w:rPr>
                <w:rFonts w:ascii="Sakkal Majalla" w:hAnsi="Sakkal Majalla" w:cs="Sakkal Majalla"/>
                <w:b/>
                <w:bCs/>
                <w:sz w:val="32"/>
                <w:szCs w:val="32"/>
              </w:rPr>
              <w:t>1.2</w:t>
            </w:r>
            <w:r w:rsidRPr="001D70A7">
              <w:rPr>
                <w:rFonts w:ascii="Sakkal Majalla" w:hAnsi="Sakkal Majalla" w:cs="Sakkal Majalla"/>
                <w:b/>
                <w:bCs/>
                <w:sz w:val="32"/>
                <w:szCs w:val="32"/>
                <w:rtl/>
              </w:rPr>
              <w:t>المصدر الثاني: السنة النبوية</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lastRenderedPageBreak/>
              <w:t>السنة النبوية، وهي كل ما نقل عن رسول الله صلى الله عليه وسلم من قول أو فعل أو تقرير، ثلاثة أقسام:</w:t>
            </w:r>
          </w:p>
          <w:p w:rsidR="005845A0" w:rsidRPr="001D70A7" w:rsidRDefault="005845A0" w:rsidP="00134604">
            <w:pPr>
              <w:pStyle w:val="Paragraphedeliste"/>
              <w:numPr>
                <w:ilvl w:val="0"/>
                <w:numId w:val="45"/>
              </w:numPr>
              <w:spacing w:line="276" w:lineRule="auto"/>
              <w:jc w:val="both"/>
              <w:rPr>
                <w:rFonts w:ascii="Sakkal Majalla" w:hAnsi="Sakkal Majalla" w:cs="Sakkal Majalla"/>
                <w:sz w:val="28"/>
                <w:szCs w:val="28"/>
                <w:rtl/>
              </w:rPr>
            </w:pPr>
            <w:r w:rsidRPr="001D70A7">
              <w:rPr>
                <w:rFonts w:ascii="Sakkal Majalla" w:hAnsi="Sakkal Majalla" w:cs="Sakkal Majalla"/>
                <w:sz w:val="28"/>
                <w:szCs w:val="28"/>
                <w:rtl/>
              </w:rPr>
              <w:t xml:space="preserve">السنة القولية؛ </w:t>
            </w:r>
          </w:p>
          <w:p w:rsidR="005845A0" w:rsidRPr="001D70A7" w:rsidRDefault="005845A0" w:rsidP="00134604">
            <w:pPr>
              <w:pStyle w:val="Paragraphedeliste"/>
              <w:numPr>
                <w:ilvl w:val="0"/>
                <w:numId w:val="45"/>
              </w:numPr>
              <w:spacing w:line="276" w:lineRule="auto"/>
              <w:jc w:val="both"/>
              <w:rPr>
                <w:rFonts w:ascii="Sakkal Majalla" w:hAnsi="Sakkal Majalla" w:cs="Sakkal Majalla"/>
                <w:sz w:val="28"/>
                <w:szCs w:val="28"/>
              </w:rPr>
            </w:pPr>
            <w:r w:rsidRPr="001D70A7">
              <w:rPr>
                <w:rFonts w:ascii="Sakkal Majalla" w:hAnsi="Sakkal Majalla" w:cs="Sakkal Majalla"/>
                <w:sz w:val="28"/>
                <w:szCs w:val="28"/>
                <w:rtl/>
              </w:rPr>
              <w:t xml:space="preserve">السنة الفعلية؛ </w:t>
            </w:r>
          </w:p>
          <w:p w:rsidR="005845A0" w:rsidRPr="001D70A7" w:rsidRDefault="005845A0" w:rsidP="00134604">
            <w:pPr>
              <w:pStyle w:val="Paragraphedeliste"/>
              <w:numPr>
                <w:ilvl w:val="0"/>
                <w:numId w:val="45"/>
              </w:numPr>
              <w:spacing w:line="276" w:lineRule="auto"/>
              <w:jc w:val="both"/>
              <w:rPr>
                <w:rFonts w:ascii="Sakkal Majalla" w:hAnsi="Sakkal Majalla" w:cs="Sakkal Majalla"/>
                <w:sz w:val="28"/>
                <w:szCs w:val="28"/>
              </w:rPr>
            </w:pPr>
            <w:r w:rsidRPr="001D70A7">
              <w:rPr>
                <w:rFonts w:ascii="Sakkal Majalla" w:hAnsi="Sakkal Majalla" w:cs="Sakkal Majalla"/>
                <w:sz w:val="28"/>
                <w:szCs w:val="28"/>
                <w:rtl/>
              </w:rPr>
              <w:t>السنة التقريرية.</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نصوص حديثية صحيحة استوعبت المجالات التالية: أ) العقيدة؛ ب) العبادات؛ ج) المعاملات؛ د)الأخلاق. (في علاقتها ببرنامج التربية الإسلامية بالسلك الابتدائي).</w:t>
            </w:r>
          </w:p>
          <w:p w:rsidR="005845A0" w:rsidRPr="001D70A7" w:rsidRDefault="005845A0" w:rsidP="00134604">
            <w:pPr>
              <w:pStyle w:val="Paragraphedeliste"/>
              <w:numPr>
                <w:ilvl w:val="0"/>
                <w:numId w:val="46"/>
              </w:numPr>
              <w:spacing w:line="276" w:lineRule="auto"/>
              <w:jc w:val="both"/>
              <w:rPr>
                <w:rFonts w:ascii="Sakkal Majalla" w:hAnsi="Sakkal Majalla" w:cs="Sakkal Majalla"/>
                <w:b/>
                <w:bCs/>
                <w:sz w:val="32"/>
                <w:szCs w:val="32"/>
                <w:rtl/>
              </w:rPr>
            </w:pPr>
            <w:r w:rsidRPr="001D70A7">
              <w:rPr>
                <w:rFonts w:ascii="Sakkal Majalla" w:hAnsi="Sakkal Majalla" w:cs="Sakkal Majalla"/>
                <w:b/>
                <w:bCs/>
                <w:sz w:val="32"/>
                <w:szCs w:val="32"/>
                <w:rtl/>
              </w:rPr>
              <w:t>مصادر الاقتداء</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Pr>
            </w:pPr>
            <w:r w:rsidRPr="001D70A7">
              <w:rPr>
                <w:rFonts w:ascii="Sakkal Majalla" w:hAnsi="Sakkal Majalla" w:cs="Sakkal Majalla"/>
                <w:sz w:val="28"/>
                <w:szCs w:val="28"/>
                <w:rtl/>
              </w:rPr>
              <w:t>يقصد به تمثل نموذج الكمال البشري المجسد في رسول الله صلى الله عليه وسلم، والتأسي به في سيرته العطرة وشمائله وأخلاقه صلى الله عليه وسلم، وذلك من خلال:</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معرفة حياة الرسول صلى الله عليه وسلم وشمائله من خلال كتب السيرة النبوية، وذلك بتقسيمها إلى ثلاثة مراحل كبرى: من الولادة إلى البعثة؛ ومن البعثة إلى الهجرة؛ ومن الهجرة إلى وفاته صلى الله عليه وسلم</w:t>
            </w:r>
            <w:r w:rsidRPr="001D70A7">
              <w:rPr>
                <w:rFonts w:ascii="Sakkal Majalla" w:hAnsi="Sakkal Majalla" w:cs="Sakkal Majalla"/>
                <w:sz w:val="28"/>
                <w:szCs w:val="28"/>
              </w:rPr>
              <w:t>(</w:t>
            </w:r>
            <w:r w:rsidRPr="001D70A7">
              <w:rPr>
                <w:rFonts w:ascii="Sakkal Majalla" w:hAnsi="Sakkal Majalla" w:cs="Sakkal Majalla"/>
                <w:sz w:val="28"/>
                <w:szCs w:val="28"/>
                <w:rtl/>
              </w:rPr>
              <w:t>؛</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معرفة الشمائل المحمدية، والهدي النبوي من خلال قيم مركزية موجهة.</w:t>
            </w:r>
          </w:p>
          <w:p w:rsidR="005845A0" w:rsidRPr="001D70A7" w:rsidRDefault="005845A0" w:rsidP="00134604">
            <w:pPr>
              <w:pStyle w:val="Paragraphedeliste"/>
              <w:numPr>
                <w:ilvl w:val="0"/>
                <w:numId w:val="46"/>
              </w:numPr>
              <w:spacing w:line="276" w:lineRule="auto"/>
              <w:jc w:val="both"/>
              <w:rPr>
                <w:rFonts w:ascii="Sakkal Majalla" w:hAnsi="Sakkal Majalla" w:cs="Sakkal Majalla"/>
                <w:b/>
                <w:bCs/>
                <w:sz w:val="32"/>
                <w:szCs w:val="32"/>
                <w:rtl/>
              </w:rPr>
            </w:pPr>
            <w:r w:rsidRPr="001D70A7">
              <w:rPr>
                <w:rFonts w:ascii="Sakkal Majalla" w:hAnsi="Sakkal Majalla" w:cs="Sakkal Majalla"/>
                <w:b/>
                <w:bCs/>
                <w:sz w:val="32"/>
                <w:szCs w:val="32"/>
                <w:rtl/>
              </w:rPr>
              <w:t>مصادر الاستجابة</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t>يقصد بالاستجابة ممارسة ما أوجبه الله على عباده من الطاعات (الطهارة، الصلاة، الصوم، الزكاة والحج) مع التركيز على الطهارة والوضوء والصلاة والصوم، نظرا لخصوصية المرحلة العمرية للمتعلم(ة) بالسلك الابتدائي وما تتطلبه من الدين من معارف وأحكام وكيفيات (الضروري من الدين)، وذلك من خلال:</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تعرف مختلف العبادات المقررة بالسلك الابتدائي وفق المذهب المالكي (الطهارة والصلاة والصوم...)</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الاطلاع على الأصول المعرفية لمختلف العبادات المقررة.</w:t>
            </w:r>
          </w:p>
          <w:p w:rsidR="005845A0" w:rsidRPr="001D70A7" w:rsidRDefault="005845A0" w:rsidP="00134604">
            <w:pPr>
              <w:pStyle w:val="Paragraphedeliste"/>
              <w:numPr>
                <w:ilvl w:val="0"/>
                <w:numId w:val="46"/>
              </w:numPr>
              <w:spacing w:line="276" w:lineRule="auto"/>
              <w:jc w:val="both"/>
              <w:rPr>
                <w:rFonts w:ascii="Sakkal Majalla" w:hAnsi="Sakkal Majalla" w:cs="Sakkal Majalla"/>
                <w:b/>
                <w:bCs/>
                <w:sz w:val="32"/>
                <w:szCs w:val="32"/>
                <w:rtl/>
              </w:rPr>
            </w:pPr>
            <w:r w:rsidRPr="001D70A7">
              <w:rPr>
                <w:rFonts w:ascii="Sakkal Majalla" w:hAnsi="Sakkal Majalla" w:cs="Sakkal Majalla"/>
                <w:b/>
                <w:bCs/>
                <w:sz w:val="32"/>
                <w:szCs w:val="32"/>
                <w:rtl/>
              </w:rPr>
              <w:t>مصادر القسط</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t>يقصد به معرفة لما له من حقوق وما عليه من واجبات تجاه الله والنفس والغير وتجاه المحيط والبيئة، وفق ما جاء به الدين الإسلامي الحنيف، وذلك من خلال:</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تعرف على مختلف الواجبات والحقوق (حق الله وحق النفس وحق الغير وحق المحيط)</w:t>
            </w:r>
          </w:p>
          <w:p w:rsidR="005845A0" w:rsidRPr="001D70A7" w:rsidRDefault="005845A0" w:rsidP="00134604">
            <w:pPr>
              <w:pStyle w:val="Paragraphedeliste"/>
              <w:numPr>
                <w:ilvl w:val="0"/>
                <w:numId w:val="29"/>
              </w:numPr>
              <w:spacing w:line="276" w:lineRule="auto"/>
              <w:ind w:left="567" w:hanging="294"/>
              <w:jc w:val="both"/>
              <w:rPr>
                <w:rFonts w:ascii="Sakkal Majalla" w:hAnsi="Sakkal Majalla" w:cs="Sakkal Majalla"/>
                <w:b/>
                <w:bCs/>
                <w:sz w:val="32"/>
                <w:szCs w:val="32"/>
                <w:rtl/>
              </w:rPr>
            </w:pPr>
            <w:r w:rsidRPr="001D70A7">
              <w:rPr>
                <w:rFonts w:ascii="Sakkal Majalla" w:hAnsi="Sakkal Majalla" w:cs="Sakkal Majalla"/>
                <w:b/>
                <w:bCs/>
                <w:sz w:val="32"/>
                <w:szCs w:val="32"/>
                <w:rtl/>
              </w:rPr>
              <w:t>مصادر الحكمة</w:t>
            </w:r>
          </w:p>
          <w:p w:rsidR="005845A0" w:rsidRPr="001D70A7" w:rsidRDefault="005845A0" w:rsidP="00245146">
            <w:pPr>
              <w:pStyle w:val="Paragraphedeliste"/>
              <w:spacing w:line="276" w:lineRule="auto"/>
              <w:ind w:left="557" w:firstLine="10"/>
              <w:jc w:val="both"/>
              <w:rPr>
                <w:rFonts w:ascii="Sakkal Majalla" w:hAnsi="Sakkal Majalla" w:cs="Sakkal Majalla"/>
                <w:sz w:val="28"/>
                <w:szCs w:val="28"/>
                <w:rtl/>
              </w:rPr>
            </w:pPr>
            <w:r w:rsidRPr="001D70A7">
              <w:rPr>
                <w:rFonts w:ascii="Sakkal Majalla" w:hAnsi="Sakkal Majalla" w:cs="Sakkal Majalla"/>
                <w:sz w:val="28"/>
                <w:szCs w:val="28"/>
                <w:rtl/>
              </w:rPr>
              <w:t>ونقصد بالحكمة الأجرأة العملية لمقصد المنفعة بما يخدم المحيط العام والخاص، اعتمادا على المبادرة والإيجابية لتعميم النفع وخدمة الآخر وذلك من خلال:</w:t>
            </w:r>
          </w:p>
          <w:p w:rsidR="005845A0" w:rsidRPr="001D70A7" w:rsidRDefault="005845A0"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1D70A7">
              <w:rPr>
                <w:rFonts w:ascii="Sakkal Majalla" w:hAnsi="Sakkal Majalla" w:cs="Sakkal Majalla"/>
                <w:sz w:val="28"/>
                <w:szCs w:val="28"/>
                <w:rtl/>
              </w:rPr>
              <w:t>تعرف على القيم المركزية الموجهة لاتخاذ المبادرة الإيجابية لتحقيق النفع العام والخاص (ويتم التركيز خصوصا على قيم الرحمة والتضامن والإحسان والصدق والوفاء؛ لتكتمل صفة الإيمان).</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09334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w:t>
      </w:r>
      <w:r w:rsidR="00093342"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F42FB4" w:rsidRDefault="00F42FB4" w:rsidP="00F42FB4">
      <w:pPr>
        <w:bidi w:val="0"/>
        <w:spacing w:after="120" w:line="360" w:lineRule="auto"/>
        <w:rPr>
          <w:rFonts w:ascii="Candara" w:hAnsi="Candara" w:cs="Times New (W1)"/>
          <w:b/>
          <w:bCs/>
          <w:smallCaps/>
          <w:color w:val="17365D" w:themeColor="text2" w:themeShade="BF"/>
          <w:sz w:val="26"/>
          <w:szCs w:val="26"/>
          <w:lang w:eastAsia="fr-CA"/>
        </w:rPr>
      </w:pPr>
    </w:p>
    <w:p w:rsidR="00F42FB4" w:rsidRPr="00C41829" w:rsidRDefault="003E40BE" w:rsidP="00F42FB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F42FB4" w:rsidRPr="00C41829" w:rsidRDefault="00F42FB4" w:rsidP="00F42FB4">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F42FB4" w:rsidRPr="00C41829" w:rsidRDefault="00F42FB4" w:rsidP="00F42F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42FB4" w:rsidRPr="00C41829" w:rsidTr="004B6772">
        <w:tc>
          <w:tcPr>
            <w:tcW w:w="5000" w:type="pct"/>
          </w:tcPr>
          <w:p w:rsidR="00F42FB4" w:rsidRPr="00484F2B" w:rsidRDefault="00F42FB4"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F42FB4" w:rsidRPr="00484F2B" w:rsidRDefault="00F42FB4"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Pr>
                <w:rFonts w:ascii="Candara" w:hAnsi="Candara"/>
                <w:sz w:val="22"/>
                <w:szCs w:val="22"/>
              </w:rPr>
              <w:t>exposés / devoirs / rapports d’ateliers pratiques</w:t>
            </w:r>
          </w:p>
        </w:tc>
      </w:tr>
    </w:tbl>
    <w:p w:rsidR="00F42FB4" w:rsidRPr="00C41829" w:rsidRDefault="00F42FB4" w:rsidP="00F42FB4">
      <w:pPr>
        <w:bidi w:val="0"/>
        <w:spacing w:after="120" w:line="240" w:lineRule="exact"/>
        <w:jc w:val="lowKashida"/>
        <w:rPr>
          <w:rFonts w:ascii="Candara" w:hAnsi="Candara"/>
          <w:b/>
          <w:bCs/>
        </w:rPr>
      </w:pPr>
    </w:p>
    <w:p w:rsidR="00F42FB4" w:rsidRPr="004878D0" w:rsidRDefault="00F42FB4" w:rsidP="00F42FB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F42FB4" w:rsidRPr="004878D0" w:rsidRDefault="003E40BE" w:rsidP="00F42FB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F42FB4" w:rsidRPr="00C41829" w:rsidRDefault="00F42FB4" w:rsidP="00F42F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42FB4" w:rsidRPr="00C41829" w:rsidTr="004B6772">
        <w:tc>
          <w:tcPr>
            <w:tcW w:w="5000" w:type="pct"/>
          </w:tcPr>
          <w:p w:rsidR="00F42FB4" w:rsidRPr="00933E3F" w:rsidRDefault="00F42FB4" w:rsidP="004B6772">
            <w:pPr>
              <w:keepNext/>
              <w:rPr>
                <w:rFonts w:ascii="Sakkal Majalla" w:hAnsi="Sakkal Majalla" w:cs="Sakkal Majalla"/>
                <w:b/>
                <w:sz w:val="28"/>
                <w:szCs w:val="28"/>
                <w:rtl/>
                <w:lang w:eastAsia="fr-CA"/>
              </w:rPr>
            </w:pPr>
            <w:r w:rsidRPr="00933E3F">
              <w:rPr>
                <w:rFonts w:ascii="Sakkal Majalla" w:hAnsi="Sakkal Majalla" w:cs="Sakkal Majalla"/>
                <w:sz w:val="28"/>
                <w:szCs w:val="28"/>
                <w:rtl/>
              </w:rPr>
              <w:t>امتحاننهايةالفصل في الدروس النظرية ومراقبةمستمرة في الأشغال التطبيقية وتقويمالعملالشخصي</w:t>
            </w:r>
            <w:r w:rsidRPr="00933E3F">
              <w:rPr>
                <w:rFonts w:ascii="Sakkal Majalla" w:hAnsi="Sakkal Majalla" w:cs="Sakkal Majalla"/>
                <w:b/>
                <w:sz w:val="28"/>
                <w:szCs w:val="28"/>
                <w:rtl/>
                <w:lang w:eastAsia="fr-CA"/>
              </w:rPr>
              <w:t>:</w:t>
            </w:r>
          </w:p>
          <w:p w:rsidR="00F42FB4" w:rsidRPr="00933E3F" w:rsidRDefault="00F42FB4" w:rsidP="00134604">
            <w:pPr>
              <w:pStyle w:val="Paragraphedeliste"/>
              <w:keepNext/>
              <w:numPr>
                <w:ilvl w:val="0"/>
                <w:numId w:val="12"/>
              </w:numPr>
              <w:ind w:left="568" w:hanging="284"/>
              <w:rPr>
                <w:rFonts w:ascii="Sakkal Majalla" w:hAnsi="Sakkal Majalla" w:cs="Sakkal Majalla"/>
                <w:sz w:val="28"/>
                <w:szCs w:val="28"/>
                <w:rtl/>
              </w:rPr>
            </w:pPr>
            <w:r w:rsidRPr="00933E3F">
              <w:rPr>
                <w:rFonts w:ascii="Sakkal Majalla" w:hAnsi="Sakkal Majalla" w:cs="Sakkal Majalla"/>
                <w:sz w:val="28"/>
                <w:szCs w:val="28"/>
                <w:rtl/>
              </w:rPr>
              <w:t>الامتحان</w:t>
            </w:r>
            <w:r w:rsidRPr="00933E3F">
              <w:rPr>
                <w:rFonts w:ascii="Sakkal Majalla" w:hAnsi="Sakkal Majalla" w:cs="Sakkal Majalla"/>
                <w:sz w:val="28"/>
                <w:szCs w:val="28"/>
              </w:rPr>
              <w:t>50%</w:t>
            </w:r>
            <w:r w:rsidRPr="00933E3F">
              <w:rPr>
                <w:rFonts w:ascii="Sakkal Majalla" w:hAnsi="Sakkal Majalla" w:cs="Sakkal Majalla"/>
                <w:sz w:val="28"/>
                <w:szCs w:val="28"/>
                <w:rtl/>
              </w:rPr>
              <w:t>.</w:t>
            </w:r>
          </w:p>
          <w:p w:rsidR="00F42FB4" w:rsidRPr="00933E3F" w:rsidRDefault="00F42FB4" w:rsidP="00134604">
            <w:pPr>
              <w:pStyle w:val="Paragraphedeliste"/>
              <w:numPr>
                <w:ilvl w:val="0"/>
                <w:numId w:val="12"/>
              </w:numPr>
              <w:ind w:left="568" w:hanging="284"/>
              <w:rPr>
                <w:rFonts w:ascii="Sakkal Majalla" w:hAnsi="Sakkal Majalla" w:cs="Sakkal Majalla"/>
                <w:sz w:val="28"/>
                <w:szCs w:val="28"/>
                <w:rtl/>
              </w:rPr>
            </w:pPr>
            <w:r w:rsidRPr="00933E3F">
              <w:rPr>
                <w:rFonts w:ascii="Sakkal Majalla" w:hAnsi="Sakkal Majalla" w:cs="Sakkal Majalla"/>
                <w:sz w:val="28"/>
                <w:szCs w:val="28"/>
                <w:rtl/>
              </w:rPr>
              <w:t>المراقبة</w:t>
            </w:r>
            <w:r>
              <w:rPr>
                <w:rFonts w:ascii="Sakkal Majalla" w:hAnsi="Sakkal Majalla" w:cs="Sakkal Majalla"/>
                <w:sz w:val="28"/>
                <w:szCs w:val="28"/>
                <w:lang w:bidi="ar-MA"/>
              </w:rPr>
              <w:t>50</w:t>
            </w:r>
            <w:r w:rsidRPr="00933E3F">
              <w:rPr>
                <w:rFonts w:ascii="Sakkal Majalla" w:hAnsi="Sakkal Majalla" w:cs="Sakkal Majalla"/>
                <w:sz w:val="28"/>
                <w:szCs w:val="28"/>
                <w:lang w:bidi="ar-MA"/>
              </w:rPr>
              <w:t>%</w:t>
            </w:r>
            <w:r w:rsidRPr="00933E3F">
              <w:rPr>
                <w:rFonts w:ascii="Sakkal Majalla" w:hAnsi="Sakkal Majalla" w:cs="Sakkal Majalla"/>
                <w:sz w:val="28"/>
                <w:szCs w:val="28"/>
                <w:rtl/>
                <w:lang w:bidi="ar-MA"/>
              </w:rPr>
              <w:t>.</w:t>
            </w:r>
          </w:p>
          <w:p w:rsidR="00F42FB4" w:rsidRPr="00933E3F" w:rsidRDefault="00F42FB4" w:rsidP="004B6772">
            <w:pPr>
              <w:rPr>
                <w:rFonts w:ascii="Sakkal Majalla" w:hAnsi="Sakkal Majalla" w:cs="Sakkal Majalla"/>
                <w:b/>
                <w:sz w:val="28"/>
                <w:szCs w:val="28"/>
                <w:lang w:eastAsia="fr-CA"/>
              </w:rPr>
            </w:pPr>
            <w:r w:rsidRPr="00933E3F">
              <w:rPr>
                <w:rFonts w:ascii="Sakkal Majalla" w:hAnsi="Sakkal Majalla" w:cs="Sakkal Majalla"/>
                <w:sz w:val="28"/>
                <w:szCs w:val="28"/>
                <w:rtl/>
              </w:rPr>
              <w:t>تعتبرالوحدةمستوفاةإذاحصلالطالب(ة) على 10 منعشرينفينقطتهالنهائية.</w:t>
            </w:r>
          </w:p>
        </w:tc>
      </w:tr>
    </w:tbl>
    <w:p w:rsidR="00F42FB4" w:rsidRPr="00C41829" w:rsidRDefault="00F42FB4" w:rsidP="00F42FB4">
      <w:pPr>
        <w:bidi w:val="0"/>
        <w:rPr>
          <w:rFonts w:ascii="Candara" w:hAnsi="Candara"/>
          <w:b/>
          <w:sz w:val="20"/>
          <w:szCs w:val="20"/>
          <w:lang w:eastAsia="fr-CA"/>
        </w:rPr>
      </w:pPr>
    </w:p>
    <w:p w:rsidR="00F42FB4" w:rsidRPr="00C41829" w:rsidRDefault="00F42FB4" w:rsidP="00F42FB4">
      <w:pPr>
        <w:bidi w:val="0"/>
        <w:rPr>
          <w:rFonts w:ascii="Candara" w:hAnsi="Candara"/>
          <w:b/>
          <w:sz w:val="20"/>
          <w:szCs w:val="20"/>
          <w:lang w:eastAsia="fr-CA"/>
        </w:rPr>
      </w:pPr>
    </w:p>
    <w:p w:rsidR="00F42FB4" w:rsidRPr="004878D0" w:rsidRDefault="00F42FB4" w:rsidP="00F42FB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42FB4" w:rsidRPr="00C41829" w:rsidTr="004B6772">
        <w:tc>
          <w:tcPr>
            <w:tcW w:w="5000" w:type="pct"/>
          </w:tcPr>
          <w:p w:rsidR="00F42FB4" w:rsidRPr="00BF1CEB" w:rsidRDefault="00F42FB4" w:rsidP="004B6772">
            <w:pPr>
              <w:pStyle w:val="Corpsdetexte"/>
              <w:bidi/>
              <w:rPr>
                <w:sz w:val="22"/>
                <w:szCs w:val="22"/>
              </w:rPr>
            </w:pPr>
            <w:r w:rsidRPr="00933E3F">
              <w:rPr>
                <w:rFonts w:ascii="Sakkal Majalla" w:hAnsi="Sakkal Majalla" w:cs="Sakkal Majalla"/>
                <w:sz w:val="28"/>
                <w:szCs w:val="28"/>
                <w:rtl/>
              </w:rPr>
              <w:t>تعتبرالوحدةمستوفاة</w:t>
            </w:r>
            <w:r>
              <w:rPr>
                <w:rFonts w:ascii="Sakkal Majalla" w:hAnsi="Sakkal Majalla" w:cs="Sakkal Majalla" w:hint="cs"/>
                <w:sz w:val="28"/>
                <w:szCs w:val="28"/>
                <w:rtl/>
              </w:rPr>
              <w:t>وفق ما ينص عليه دفتر الضوابط البيداغوجية</w:t>
            </w:r>
          </w:p>
        </w:tc>
      </w:tr>
    </w:tbl>
    <w:p w:rsidR="00F42FB4" w:rsidRPr="00C41829" w:rsidRDefault="00F42FB4" w:rsidP="00F42FB4">
      <w:pPr>
        <w:bidi w:val="0"/>
        <w:rPr>
          <w:rFonts w:ascii="Candara" w:hAnsi="Candara"/>
          <w:b/>
          <w:sz w:val="20"/>
          <w:szCs w:val="20"/>
          <w:lang w:eastAsia="fr-CA"/>
        </w:rPr>
      </w:pPr>
    </w:p>
    <w:p w:rsidR="00F42FB4" w:rsidRPr="00A33E3C" w:rsidRDefault="00F42FB4" w:rsidP="00F42FB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F42FB4" w:rsidRPr="00C41829" w:rsidTr="004B6772">
        <w:tc>
          <w:tcPr>
            <w:tcW w:w="1062" w:type="pct"/>
          </w:tcPr>
          <w:p w:rsidR="00F42FB4" w:rsidRPr="00C41829" w:rsidRDefault="00F42FB4" w:rsidP="004B6772">
            <w:pPr>
              <w:bidi w:val="0"/>
              <w:spacing w:line="276" w:lineRule="auto"/>
              <w:rPr>
                <w:rFonts w:ascii="Candara" w:hAnsi="Candara"/>
                <w:bCs/>
                <w:i/>
                <w:iCs/>
                <w:sz w:val="20"/>
                <w:szCs w:val="20"/>
              </w:rPr>
            </w:pPr>
          </w:p>
        </w:tc>
        <w:tc>
          <w:tcPr>
            <w:tcW w:w="503" w:type="pct"/>
            <w:vAlign w:val="center"/>
          </w:tcPr>
          <w:p w:rsidR="00F42FB4" w:rsidRPr="00C41829" w:rsidRDefault="00F42FB4" w:rsidP="004B6772">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F42FB4" w:rsidRPr="00C41829" w:rsidRDefault="00F42FB4" w:rsidP="004B6772">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F42FB4" w:rsidRPr="00C41829" w:rsidRDefault="00F42FB4" w:rsidP="004B6772">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F42FB4" w:rsidRPr="00C41829" w:rsidRDefault="00F42FB4" w:rsidP="004B6772">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F42FB4" w:rsidRPr="00C41829" w:rsidTr="004B6772">
        <w:tc>
          <w:tcPr>
            <w:tcW w:w="1062" w:type="pct"/>
          </w:tcPr>
          <w:p w:rsidR="00F42FB4" w:rsidRPr="00C41829" w:rsidRDefault="00F42FB4" w:rsidP="004B6772">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F42FB4" w:rsidRDefault="00F42FB4" w:rsidP="004B6772">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F42FB4" w:rsidRPr="00C41829" w:rsidRDefault="00F42FB4" w:rsidP="004B6772">
            <w:pPr>
              <w:bidi w:val="0"/>
              <w:spacing w:line="360" w:lineRule="auto"/>
              <w:rPr>
                <w:rFonts w:ascii="Candara" w:hAnsi="Candara"/>
                <w:bCs/>
                <w:i/>
                <w:iCs/>
                <w:sz w:val="20"/>
                <w:szCs w:val="20"/>
              </w:rPr>
            </w:pPr>
          </w:p>
        </w:tc>
        <w:tc>
          <w:tcPr>
            <w:tcW w:w="503" w:type="pct"/>
          </w:tcPr>
          <w:p w:rsidR="00F42FB4" w:rsidRPr="00BB3C83" w:rsidRDefault="00F42FB4" w:rsidP="004B6772">
            <w:pPr>
              <w:bidi w:val="0"/>
              <w:spacing w:line="360" w:lineRule="auto"/>
              <w:rPr>
                <w:rFonts w:ascii="Candara" w:hAnsi="Candara"/>
                <w:i/>
                <w:iCs/>
              </w:rPr>
            </w:pPr>
          </w:p>
        </w:tc>
        <w:tc>
          <w:tcPr>
            <w:tcW w:w="882" w:type="pct"/>
            <w:vAlign w:val="center"/>
          </w:tcPr>
          <w:p w:rsidR="00F42FB4" w:rsidRPr="00C41829" w:rsidRDefault="00F42FB4" w:rsidP="004B6772">
            <w:pPr>
              <w:bidi w:val="0"/>
              <w:jc w:val="lowKashida"/>
              <w:rPr>
                <w:rFonts w:ascii="Candara" w:hAnsi="Candara"/>
                <w:b/>
                <w:bCs/>
                <w:caps/>
                <w:sz w:val="18"/>
                <w:szCs w:val="18"/>
                <w:lang w:eastAsia="fr-CA"/>
              </w:rPr>
            </w:pPr>
          </w:p>
        </w:tc>
        <w:tc>
          <w:tcPr>
            <w:tcW w:w="1191" w:type="pct"/>
            <w:vAlign w:val="center"/>
          </w:tcPr>
          <w:p w:rsidR="00F42FB4" w:rsidRPr="00C41829" w:rsidRDefault="00F42FB4" w:rsidP="004B6772">
            <w:pPr>
              <w:bidi w:val="0"/>
              <w:jc w:val="lowKashida"/>
              <w:rPr>
                <w:rFonts w:ascii="Candara" w:hAnsi="Candara"/>
                <w:b/>
                <w:bCs/>
                <w:caps/>
                <w:sz w:val="18"/>
                <w:szCs w:val="18"/>
                <w:lang w:eastAsia="fr-CA"/>
              </w:rPr>
            </w:pPr>
          </w:p>
        </w:tc>
        <w:tc>
          <w:tcPr>
            <w:tcW w:w="1362" w:type="pct"/>
          </w:tcPr>
          <w:p w:rsidR="00F42FB4" w:rsidRPr="00C41829" w:rsidRDefault="00F42FB4" w:rsidP="004B6772">
            <w:pPr>
              <w:bidi w:val="0"/>
              <w:spacing w:line="360" w:lineRule="auto"/>
              <w:rPr>
                <w:rFonts w:ascii="Candara" w:hAnsi="Candara"/>
                <w:i/>
                <w:iCs/>
                <w:sz w:val="20"/>
                <w:szCs w:val="20"/>
              </w:rPr>
            </w:pPr>
          </w:p>
        </w:tc>
      </w:tr>
      <w:tr w:rsidR="00F42FB4" w:rsidRPr="00C41829" w:rsidTr="004B6772">
        <w:tc>
          <w:tcPr>
            <w:tcW w:w="1062" w:type="pct"/>
          </w:tcPr>
          <w:p w:rsidR="00F42FB4" w:rsidRPr="00C41829" w:rsidRDefault="00F42FB4" w:rsidP="004B6772">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F42FB4" w:rsidRPr="00C41829" w:rsidRDefault="00F42FB4" w:rsidP="004B6772">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F42FB4" w:rsidRPr="00C41829" w:rsidRDefault="00F42FB4" w:rsidP="004B6772">
            <w:pPr>
              <w:bidi w:val="0"/>
              <w:spacing w:line="360" w:lineRule="auto"/>
              <w:rPr>
                <w:rFonts w:ascii="Candara" w:hAnsi="Candara"/>
                <w:i/>
                <w:iCs/>
                <w:sz w:val="20"/>
                <w:szCs w:val="20"/>
              </w:rPr>
            </w:pPr>
          </w:p>
        </w:tc>
        <w:tc>
          <w:tcPr>
            <w:tcW w:w="882" w:type="pct"/>
          </w:tcPr>
          <w:p w:rsidR="00F42FB4" w:rsidRPr="00C41829" w:rsidRDefault="00F42FB4" w:rsidP="004B6772">
            <w:pPr>
              <w:bidi w:val="0"/>
              <w:spacing w:line="360" w:lineRule="auto"/>
              <w:rPr>
                <w:rFonts w:ascii="Candara" w:hAnsi="Candara"/>
                <w:i/>
                <w:iCs/>
                <w:sz w:val="20"/>
                <w:szCs w:val="20"/>
              </w:rPr>
            </w:pPr>
          </w:p>
        </w:tc>
        <w:tc>
          <w:tcPr>
            <w:tcW w:w="1191" w:type="pct"/>
          </w:tcPr>
          <w:p w:rsidR="00F42FB4" w:rsidRPr="00C41829" w:rsidRDefault="00F42FB4" w:rsidP="004B6772">
            <w:pPr>
              <w:bidi w:val="0"/>
              <w:spacing w:line="360" w:lineRule="auto"/>
              <w:rPr>
                <w:rFonts w:ascii="Candara" w:hAnsi="Candara"/>
                <w:i/>
                <w:iCs/>
                <w:sz w:val="20"/>
                <w:szCs w:val="20"/>
              </w:rPr>
            </w:pPr>
          </w:p>
        </w:tc>
        <w:tc>
          <w:tcPr>
            <w:tcW w:w="1362" w:type="pct"/>
          </w:tcPr>
          <w:p w:rsidR="00F42FB4" w:rsidRPr="00C41829" w:rsidRDefault="00F42FB4" w:rsidP="004B6772">
            <w:pPr>
              <w:bidi w:val="0"/>
              <w:spacing w:line="360" w:lineRule="auto"/>
              <w:rPr>
                <w:rFonts w:ascii="Candara" w:hAnsi="Candara"/>
                <w:i/>
                <w:iCs/>
                <w:sz w:val="20"/>
                <w:szCs w:val="20"/>
              </w:rPr>
            </w:pPr>
          </w:p>
        </w:tc>
      </w:tr>
      <w:tr w:rsidR="00F42FB4" w:rsidRPr="00C41829" w:rsidTr="004B6772">
        <w:tc>
          <w:tcPr>
            <w:tcW w:w="1062" w:type="pct"/>
          </w:tcPr>
          <w:p w:rsidR="00F42FB4" w:rsidRPr="00C41829" w:rsidRDefault="00F42FB4" w:rsidP="004B6772">
            <w:pPr>
              <w:bidi w:val="0"/>
              <w:spacing w:line="360" w:lineRule="auto"/>
              <w:rPr>
                <w:rFonts w:ascii="Candara" w:hAnsi="Candara"/>
                <w:bCs/>
                <w:i/>
                <w:iCs/>
                <w:sz w:val="20"/>
                <w:szCs w:val="20"/>
              </w:rPr>
            </w:pPr>
          </w:p>
        </w:tc>
        <w:tc>
          <w:tcPr>
            <w:tcW w:w="503" w:type="pct"/>
          </w:tcPr>
          <w:p w:rsidR="00F42FB4" w:rsidRPr="00C41829" w:rsidRDefault="00F42FB4" w:rsidP="004B6772">
            <w:pPr>
              <w:bidi w:val="0"/>
              <w:spacing w:line="360" w:lineRule="auto"/>
              <w:rPr>
                <w:rFonts w:ascii="Candara" w:hAnsi="Candara"/>
                <w:i/>
                <w:iCs/>
                <w:sz w:val="20"/>
                <w:szCs w:val="20"/>
              </w:rPr>
            </w:pPr>
          </w:p>
        </w:tc>
        <w:tc>
          <w:tcPr>
            <w:tcW w:w="882" w:type="pct"/>
          </w:tcPr>
          <w:p w:rsidR="00F42FB4" w:rsidRPr="00C41829" w:rsidRDefault="00F42FB4" w:rsidP="004B6772">
            <w:pPr>
              <w:bidi w:val="0"/>
              <w:spacing w:line="360" w:lineRule="auto"/>
              <w:rPr>
                <w:rFonts w:ascii="Candara" w:hAnsi="Candara"/>
                <w:i/>
                <w:iCs/>
                <w:sz w:val="20"/>
                <w:szCs w:val="20"/>
              </w:rPr>
            </w:pPr>
          </w:p>
        </w:tc>
        <w:tc>
          <w:tcPr>
            <w:tcW w:w="1191" w:type="pct"/>
          </w:tcPr>
          <w:p w:rsidR="00F42FB4" w:rsidRPr="00C41829" w:rsidRDefault="00F42FB4" w:rsidP="004B6772">
            <w:pPr>
              <w:bidi w:val="0"/>
              <w:spacing w:line="360" w:lineRule="auto"/>
              <w:rPr>
                <w:rFonts w:ascii="Candara" w:hAnsi="Candara"/>
                <w:i/>
                <w:iCs/>
                <w:sz w:val="20"/>
                <w:szCs w:val="20"/>
              </w:rPr>
            </w:pPr>
          </w:p>
        </w:tc>
        <w:tc>
          <w:tcPr>
            <w:tcW w:w="1362" w:type="pct"/>
          </w:tcPr>
          <w:p w:rsidR="00F42FB4" w:rsidRPr="00C41829" w:rsidRDefault="00F42FB4" w:rsidP="004B6772">
            <w:pPr>
              <w:bidi w:val="0"/>
              <w:spacing w:line="360" w:lineRule="auto"/>
              <w:rPr>
                <w:rFonts w:ascii="Candara" w:hAnsi="Candara"/>
                <w:i/>
                <w:iCs/>
                <w:sz w:val="20"/>
                <w:szCs w:val="20"/>
              </w:rPr>
            </w:pPr>
          </w:p>
        </w:tc>
      </w:tr>
      <w:tr w:rsidR="00F42FB4" w:rsidRPr="00C41829" w:rsidTr="004B6772">
        <w:tc>
          <w:tcPr>
            <w:tcW w:w="1062" w:type="pct"/>
          </w:tcPr>
          <w:p w:rsidR="00F42FB4" w:rsidRPr="00C41829" w:rsidRDefault="00F42FB4" w:rsidP="004B6772">
            <w:pPr>
              <w:bidi w:val="0"/>
              <w:spacing w:line="360" w:lineRule="auto"/>
              <w:rPr>
                <w:rFonts w:ascii="Candara" w:hAnsi="Candara"/>
                <w:bCs/>
                <w:i/>
                <w:iCs/>
                <w:sz w:val="20"/>
                <w:szCs w:val="20"/>
              </w:rPr>
            </w:pPr>
          </w:p>
        </w:tc>
        <w:tc>
          <w:tcPr>
            <w:tcW w:w="503" w:type="pct"/>
          </w:tcPr>
          <w:p w:rsidR="00F42FB4" w:rsidRPr="00C41829" w:rsidRDefault="00F42FB4" w:rsidP="004B6772">
            <w:pPr>
              <w:bidi w:val="0"/>
              <w:spacing w:line="360" w:lineRule="auto"/>
              <w:rPr>
                <w:rFonts w:ascii="Candara" w:hAnsi="Candara"/>
                <w:i/>
                <w:iCs/>
                <w:sz w:val="20"/>
                <w:szCs w:val="20"/>
              </w:rPr>
            </w:pPr>
          </w:p>
        </w:tc>
        <w:tc>
          <w:tcPr>
            <w:tcW w:w="882" w:type="pct"/>
          </w:tcPr>
          <w:p w:rsidR="00F42FB4" w:rsidRPr="00C41829" w:rsidRDefault="00F42FB4" w:rsidP="004B6772">
            <w:pPr>
              <w:bidi w:val="0"/>
              <w:spacing w:line="360" w:lineRule="auto"/>
              <w:rPr>
                <w:rFonts w:ascii="Candara" w:hAnsi="Candara"/>
                <w:i/>
                <w:iCs/>
                <w:sz w:val="20"/>
                <w:szCs w:val="20"/>
              </w:rPr>
            </w:pPr>
          </w:p>
        </w:tc>
        <w:tc>
          <w:tcPr>
            <w:tcW w:w="1191" w:type="pct"/>
          </w:tcPr>
          <w:p w:rsidR="00F42FB4" w:rsidRPr="00C41829" w:rsidRDefault="00F42FB4" w:rsidP="004B6772">
            <w:pPr>
              <w:bidi w:val="0"/>
              <w:spacing w:line="360" w:lineRule="auto"/>
              <w:rPr>
                <w:rFonts w:ascii="Candara" w:hAnsi="Candara"/>
                <w:i/>
                <w:iCs/>
                <w:sz w:val="20"/>
                <w:szCs w:val="20"/>
              </w:rPr>
            </w:pPr>
          </w:p>
        </w:tc>
        <w:tc>
          <w:tcPr>
            <w:tcW w:w="1362" w:type="pct"/>
          </w:tcPr>
          <w:p w:rsidR="00F42FB4" w:rsidRPr="00C41829" w:rsidRDefault="00F42FB4" w:rsidP="004B6772">
            <w:pPr>
              <w:bidi w:val="0"/>
              <w:spacing w:line="360" w:lineRule="auto"/>
              <w:rPr>
                <w:rFonts w:ascii="Candara" w:hAnsi="Candara"/>
                <w:i/>
                <w:iCs/>
                <w:sz w:val="20"/>
                <w:szCs w:val="20"/>
              </w:rPr>
            </w:pPr>
          </w:p>
        </w:tc>
      </w:tr>
      <w:tr w:rsidR="00F42FB4" w:rsidRPr="00C41829" w:rsidTr="004B6772">
        <w:tc>
          <w:tcPr>
            <w:tcW w:w="1062" w:type="pct"/>
          </w:tcPr>
          <w:p w:rsidR="00F42FB4" w:rsidRPr="00C41829" w:rsidRDefault="00F42FB4" w:rsidP="004B6772">
            <w:pPr>
              <w:bidi w:val="0"/>
              <w:spacing w:line="360" w:lineRule="auto"/>
              <w:rPr>
                <w:rFonts w:ascii="Candara" w:hAnsi="Candara"/>
                <w:bCs/>
                <w:i/>
                <w:iCs/>
                <w:sz w:val="20"/>
                <w:szCs w:val="20"/>
              </w:rPr>
            </w:pPr>
          </w:p>
        </w:tc>
        <w:tc>
          <w:tcPr>
            <w:tcW w:w="503" w:type="pct"/>
          </w:tcPr>
          <w:p w:rsidR="00F42FB4" w:rsidRPr="00C41829" w:rsidRDefault="00F42FB4" w:rsidP="004B6772">
            <w:pPr>
              <w:bidi w:val="0"/>
              <w:spacing w:line="360" w:lineRule="auto"/>
              <w:rPr>
                <w:rFonts w:ascii="Candara" w:hAnsi="Candara"/>
                <w:i/>
                <w:iCs/>
                <w:sz w:val="20"/>
                <w:szCs w:val="20"/>
              </w:rPr>
            </w:pPr>
          </w:p>
        </w:tc>
        <w:tc>
          <w:tcPr>
            <w:tcW w:w="882" w:type="pct"/>
          </w:tcPr>
          <w:p w:rsidR="00F42FB4" w:rsidRPr="00C41829" w:rsidRDefault="00F42FB4" w:rsidP="004B6772">
            <w:pPr>
              <w:bidi w:val="0"/>
              <w:spacing w:line="360" w:lineRule="auto"/>
              <w:rPr>
                <w:rFonts w:ascii="Candara" w:hAnsi="Candara"/>
                <w:i/>
                <w:iCs/>
                <w:sz w:val="20"/>
                <w:szCs w:val="20"/>
              </w:rPr>
            </w:pPr>
          </w:p>
        </w:tc>
        <w:tc>
          <w:tcPr>
            <w:tcW w:w="1191" w:type="pct"/>
          </w:tcPr>
          <w:p w:rsidR="00F42FB4" w:rsidRPr="00C41829" w:rsidRDefault="00F42FB4" w:rsidP="004B6772">
            <w:pPr>
              <w:bidi w:val="0"/>
              <w:spacing w:line="360" w:lineRule="auto"/>
              <w:rPr>
                <w:rFonts w:ascii="Candara" w:hAnsi="Candara"/>
                <w:i/>
                <w:iCs/>
                <w:sz w:val="20"/>
                <w:szCs w:val="20"/>
              </w:rPr>
            </w:pPr>
          </w:p>
        </w:tc>
        <w:tc>
          <w:tcPr>
            <w:tcW w:w="1362" w:type="pct"/>
          </w:tcPr>
          <w:p w:rsidR="00F42FB4" w:rsidRPr="00C41829" w:rsidRDefault="00F42FB4" w:rsidP="004B6772">
            <w:pPr>
              <w:bidi w:val="0"/>
              <w:spacing w:line="360" w:lineRule="auto"/>
              <w:rPr>
                <w:rFonts w:ascii="Candara" w:hAnsi="Candara"/>
                <w:i/>
                <w:iCs/>
                <w:sz w:val="20"/>
                <w:szCs w:val="20"/>
              </w:rPr>
            </w:pPr>
          </w:p>
        </w:tc>
      </w:tr>
    </w:tbl>
    <w:p w:rsidR="00F42FB4" w:rsidRPr="00C41829" w:rsidRDefault="00F42FB4" w:rsidP="00F42F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42FB4" w:rsidRPr="00C41829" w:rsidTr="004B6772">
        <w:tc>
          <w:tcPr>
            <w:tcW w:w="5000" w:type="pct"/>
          </w:tcPr>
          <w:p w:rsidR="00F42FB4" w:rsidRPr="00C41829" w:rsidRDefault="00F42FB4" w:rsidP="004B6772">
            <w:pPr>
              <w:pStyle w:val="Corpsdetexte"/>
              <w:rPr>
                <w:rFonts w:ascii="Candara" w:hAnsi="Candara"/>
                <w:sz w:val="20"/>
                <w:szCs w:val="20"/>
              </w:rPr>
            </w:pPr>
          </w:p>
          <w:p w:rsidR="00F42FB4" w:rsidRPr="00C41829" w:rsidRDefault="00F42FB4" w:rsidP="004B6772">
            <w:pPr>
              <w:pStyle w:val="Corpsdetexte"/>
              <w:rPr>
                <w:rFonts w:ascii="Candara" w:hAnsi="Candara"/>
                <w:sz w:val="20"/>
                <w:szCs w:val="20"/>
              </w:rPr>
            </w:pPr>
          </w:p>
          <w:p w:rsidR="00F42FB4" w:rsidRPr="00C41829" w:rsidRDefault="00F42FB4" w:rsidP="004B6772">
            <w:pPr>
              <w:pStyle w:val="Corpsdetexte"/>
              <w:rPr>
                <w:rFonts w:ascii="Candara" w:hAnsi="Candara"/>
                <w:sz w:val="20"/>
                <w:szCs w:val="20"/>
              </w:rPr>
            </w:pPr>
          </w:p>
        </w:tc>
      </w:tr>
    </w:tbl>
    <w:p w:rsidR="00F42FB4" w:rsidRDefault="00F42FB4" w:rsidP="00F42FB4">
      <w:pPr>
        <w:bidi w:val="0"/>
        <w:rPr>
          <w:rFonts w:ascii="Candara" w:hAnsi="Candara"/>
        </w:rPr>
      </w:pPr>
    </w:p>
    <w:p w:rsidR="00F42FB4" w:rsidRDefault="00F42FB4" w:rsidP="00F42FB4">
      <w:pPr>
        <w:bidi w:val="0"/>
        <w:rPr>
          <w:rFonts w:ascii="Candara" w:hAnsi="Candara"/>
        </w:rPr>
      </w:pPr>
    </w:p>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F2654E" w:rsidRDefault="00F2654E" w:rsidP="00F2654E">
            <w:pPr>
              <w:bidi w:val="0"/>
              <w:spacing w:line="360" w:lineRule="auto"/>
              <w:jc w:val="center"/>
              <w:rPr>
                <w:rFonts w:ascii="Candara" w:hAnsi="Candara"/>
                <w:b/>
                <w:bCs/>
              </w:rPr>
            </w:pPr>
            <w:r w:rsidRPr="00F2654E">
              <w:rPr>
                <w:rFonts w:ascii="Candara" w:hAnsi="Candara"/>
                <w:b/>
                <w:bCs/>
              </w:rPr>
              <w:t>M13</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F2654E" w:rsidRDefault="00F2654E" w:rsidP="00F2654E">
            <w:pPr>
              <w:bidi w:val="0"/>
              <w:spacing w:line="360" w:lineRule="auto"/>
              <w:jc w:val="center"/>
              <w:rPr>
                <w:rFonts w:ascii="Candara" w:hAnsi="Candara"/>
                <w:b/>
                <w:bCs/>
              </w:rPr>
            </w:pPr>
            <w:r w:rsidRPr="00F2654E">
              <w:rPr>
                <w:rFonts w:ascii="Candara" w:hAnsi="Candara"/>
                <w:b/>
                <w:bCs/>
              </w:rPr>
              <w:t>didactique générale</w:t>
            </w:r>
          </w:p>
        </w:tc>
      </w:tr>
      <w:tr w:rsidR="00F2654E" w:rsidRPr="00C41829" w:rsidTr="00245146">
        <w:trPr>
          <w:trHeight w:val="981"/>
        </w:trPr>
        <w:tc>
          <w:tcPr>
            <w:tcW w:w="4361" w:type="dxa"/>
            <w:vAlign w:val="center"/>
          </w:tcPr>
          <w:p w:rsidR="00F2654E" w:rsidRPr="00C41829" w:rsidRDefault="00F2654E" w:rsidP="00ED19FA">
            <w:pPr>
              <w:bidi w:val="0"/>
              <w:spacing w:line="276" w:lineRule="auto"/>
              <w:rPr>
                <w:rFonts w:ascii="Candara" w:hAnsi="Candara"/>
                <w:b/>
                <w:bCs/>
              </w:rPr>
            </w:pPr>
            <w:r w:rsidRPr="00C41829">
              <w:rPr>
                <w:rFonts w:ascii="Candara" w:hAnsi="Candara"/>
                <w:b/>
                <w:bCs/>
              </w:rPr>
              <w:t xml:space="preserve">Nature du module </w:t>
            </w:r>
          </w:p>
          <w:p w:rsidR="00F2654E" w:rsidRPr="00C41829" w:rsidRDefault="00F2654E"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2654E" w:rsidRPr="00F2654E" w:rsidRDefault="00F2654E" w:rsidP="00F2654E">
            <w:pPr>
              <w:bidi w:val="0"/>
              <w:spacing w:line="360" w:lineRule="auto"/>
              <w:jc w:val="center"/>
              <w:rPr>
                <w:rFonts w:ascii="Candara" w:hAnsi="Candara"/>
                <w:b/>
                <w:bCs/>
              </w:rPr>
            </w:pPr>
            <w:r w:rsidRPr="00F2654E">
              <w:rPr>
                <w:rFonts w:ascii="Candara" w:hAnsi="Candara"/>
                <w:b/>
                <w:bCs/>
              </w:rPr>
              <w:t>DISCIPLINAIRE</w:t>
            </w:r>
          </w:p>
        </w:tc>
      </w:tr>
      <w:tr w:rsidR="00F2654E" w:rsidRPr="00C41829" w:rsidTr="00245146">
        <w:trPr>
          <w:trHeight w:val="967"/>
        </w:trPr>
        <w:tc>
          <w:tcPr>
            <w:tcW w:w="4361" w:type="dxa"/>
            <w:vAlign w:val="center"/>
          </w:tcPr>
          <w:p w:rsidR="00F2654E" w:rsidRPr="00C41829" w:rsidRDefault="00F2654E"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2654E" w:rsidRPr="00F2654E" w:rsidRDefault="00F2654E" w:rsidP="00F2654E">
            <w:pPr>
              <w:bidi w:val="0"/>
              <w:spacing w:line="360" w:lineRule="auto"/>
              <w:jc w:val="center"/>
              <w:rPr>
                <w:rFonts w:ascii="Candara" w:hAnsi="Candara"/>
                <w:b/>
                <w:bCs/>
              </w:rPr>
            </w:pPr>
            <w:r w:rsidRPr="00F2654E">
              <w:rPr>
                <w:rFonts w:ascii="Candara" w:hAnsi="Candara"/>
                <w:b/>
                <w:bCs/>
              </w:rPr>
              <w:t>SEMESTRE S2</w:t>
            </w:r>
          </w:p>
        </w:tc>
      </w:tr>
      <w:tr w:rsidR="00F2654E" w:rsidRPr="00C41829" w:rsidTr="00245146">
        <w:trPr>
          <w:trHeight w:val="557"/>
        </w:trPr>
        <w:tc>
          <w:tcPr>
            <w:tcW w:w="4361" w:type="dxa"/>
            <w:vAlign w:val="center"/>
          </w:tcPr>
          <w:p w:rsidR="00F2654E" w:rsidRPr="00C41829" w:rsidRDefault="00F2654E"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2654E" w:rsidRPr="00F2654E" w:rsidRDefault="00F2654E" w:rsidP="00F2654E">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Default="00ED19FA" w:rsidP="00ED19FA">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Default="009553D7" w:rsidP="009553D7">
      <w:pPr>
        <w:bidi w:val="0"/>
        <w:jc w:val="lowKashida"/>
        <w:rPr>
          <w:rFonts w:ascii="Candara" w:hAnsi="Candara"/>
          <w:bCs/>
          <w:lang w:eastAsia="fr-CA"/>
        </w:rPr>
      </w:pPr>
    </w:p>
    <w:p w:rsidR="009553D7" w:rsidRPr="00C41829" w:rsidRDefault="009553D7" w:rsidP="009553D7">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Default="00ED19FA" w:rsidP="00ED19FA">
      <w:pPr>
        <w:bidi w:val="0"/>
        <w:ind w:left="-360"/>
        <w:rPr>
          <w:rFonts w:ascii="Candara" w:hAnsi="Candara"/>
          <w:b/>
          <w:lang w:eastAsia="fr-CA"/>
        </w:rPr>
      </w:pPr>
    </w:p>
    <w:p w:rsidR="0094080D" w:rsidRDefault="0094080D" w:rsidP="0094080D">
      <w:pPr>
        <w:bidi w:val="0"/>
        <w:ind w:left="-360"/>
        <w:rPr>
          <w:rFonts w:ascii="Candara" w:hAnsi="Candara"/>
          <w:b/>
          <w:lang w:eastAsia="fr-CA"/>
        </w:rPr>
      </w:pPr>
    </w:p>
    <w:p w:rsidR="0094080D" w:rsidRDefault="0094080D" w:rsidP="0094080D">
      <w:pPr>
        <w:bidi w:val="0"/>
        <w:ind w:left="-360"/>
        <w:rPr>
          <w:rFonts w:ascii="Candara" w:hAnsi="Candara"/>
          <w:b/>
          <w:lang w:eastAsia="fr-CA"/>
        </w:rPr>
      </w:pPr>
    </w:p>
    <w:p w:rsidR="0094080D" w:rsidRDefault="0094080D" w:rsidP="0094080D">
      <w:pPr>
        <w:bidi w:val="0"/>
        <w:ind w:left="-360"/>
        <w:rPr>
          <w:rFonts w:ascii="Candara" w:hAnsi="Candara"/>
          <w:b/>
          <w:lang w:eastAsia="fr-CA"/>
        </w:rPr>
      </w:pPr>
    </w:p>
    <w:p w:rsidR="0094080D" w:rsidRDefault="0094080D" w:rsidP="0094080D">
      <w:pPr>
        <w:bidi w:val="0"/>
        <w:ind w:left="-360"/>
        <w:rPr>
          <w:rFonts w:ascii="Candara" w:hAnsi="Candara"/>
          <w:b/>
          <w:lang w:eastAsia="fr-CA"/>
        </w:rPr>
      </w:pPr>
    </w:p>
    <w:p w:rsidR="0094080D" w:rsidRPr="00C41829" w:rsidRDefault="0094080D" w:rsidP="0094080D">
      <w:pPr>
        <w:bidi w:val="0"/>
        <w:ind w:left="-360"/>
        <w:rPr>
          <w:rFonts w:ascii="Candara" w:hAnsi="Candara"/>
          <w:b/>
          <w:lang w:eastAsia="fr-CA"/>
        </w:r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1. SYLLABUS DU MODULE</w:t>
      </w:r>
    </w:p>
    <w:p w:rsidR="00ED19FA"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4080D" w:rsidRPr="00C41829" w:rsidTr="00EB538D">
        <w:trPr>
          <w:trHeight w:val="588"/>
        </w:trPr>
        <w:tc>
          <w:tcPr>
            <w:tcW w:w="5000" w:type="pct"/>
          </w:tcPr>
          <w:p w:rsidR="0094080D" w:rsidRPr="00C41829" w:rsidRDefault="0094080D" w:rsidP="0094080D">
            <w:pPr>
              <w:bidi w:val="0"/>
              <w:rPr>
                <w:rFonts w:ascii="Candara" w:hAnsi="Candara"/>
                <w:b/>
                <w:sz w:val="20"/>
                <w:szCs w:val="20"/>
                <w:lang w:eastAsia="fr-CA"/>
              </w:rPr>
            </w:pPr>
            <w:r w:rsidRPr="003B3C5C">
              <w:rPr>
                <w:rFonts w:asciiTheme="majorBidi" w:hAnsiTheme="majorBidi" w:cstheme="majorBidi"/>
              </w:rPr>
              <w:t>Ce module permettra aux bénéficiaires de découvrir les concepts et les principes de base de la didactique.</w:t>
            </w:r>
          </w:p>
          <w:p w:rsidR="0094080D" w:rsidRPr="00C41829" w:rsidRDefault="0094080D" w:rsidP="00EB538D">
            <w:pPr>
              <w:bidi w:val="0"/>
              <w:rPr>
                <w:rFonts w:ascii="Candara" w:hAnsi="Candara"/>
                <w:b/>
                <w:sz w:val="20"/>
                <w:szCs w:val="20"/>
                <w:lang w:eastAsia="fr-CA"/>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715D0A" w:rsidP="00ED19FA">
            <w:pPr>
              <w:bidi w:val="0"/>
              <w:rPr>
                <w:rFonts w:ascii="Candara" w:hAnsi="Candara"/>
                <w:b/>
                <w:sz w:val="20"/>
                <w:szCs w:val="20"/>
                <w:lang w:eastAsia="fr-CA"/>
              </w:rPr>
            </w:pPr>
            <w:r>
              <w:rPr>
                <w:rFonts w:ascii="Candara" w:hAnsi="Candara"/>
                <w:b/>
                <w:sz w:val="20"/>
                <w:szCs w:val="20"/>
                <w:lang w:eastAsia="fr-CA"/>
              </w:rPr>
              <w:t>AUCUN</w:t>
            </w: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1134"/>
        <w:gridCol w:w="1134"/>
        <w:gridCol w:w="2391"/>
        <w:gridCol w:w="727"/>
      </w:tblGrid>
      <w:tr w:rsidR="00ED19FA" w:rsidRPr="00C41829" w:rsidTr="0094080D">
        <w:tc>
          <w:tcPr>
            <w:tcW w:w="2287"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29"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94080D">
        <w:tc>
          <w:tcPr>
            <w:tcW w:w="2287"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ED19FA" w:rsidRPr="00C41829" w:rsidRDefault="00ED19FA" w:rsidP="0094080D">
            <w:pPr>
              <w:bidi w:val="0"/>
              <w:jc w:val="center"/>
              <w:rPr>
                <w:rFonts w:ascii="Candara" w:hAnsi="Candara"/>
                <w:b/>
                <w:bCs/>
                <w:sz w:val="18"/>
                <w:szCs w:val="18"/>
                <w:lang w:eastAsia="fr-CA"/>
              </w:rPr>
            </w:pPr>
            <w:r w:rsidRPr="00C41829">
              <w:rPr>
                <w:rFonts w:ascii="Candara" w:hAnsi="Candara"/>
                <w:b/>
                <w:bCs/>
                <w:sz w:val="18"/>
                <w:szCs w:val="18"/>
              </w:rPr>
              <w:t>Activités Pratiques</w:t>
            </w:r>
          </w:p>
        </w:tc>
        <w:tc>
          <w:tcPr>
            <w:tcW w:w="1134" w:type="dxa"/>
            <w:vAlign w:val="center"/>
          </w:tcPr>
          <w:p w:rsidR="00ED19FA" w:rsidRPr="00C41829" w:rsidRDefault="00ED19FA" w:rsidP="0094080D">
            <w:pPr>
              <w:bidi w:val="0"/>
              <w:jc w:val="center"/>
              <w:rPr>
                <w:rFonts w:ascii="Candara" w:hAnsi="Candara"/>
                <w:b/>
                <w:bCs/>
                <w:sz w:val="16"/>
                <w:szCs w:val="16"/>
              </w:rPr>
            </w:pPr>
            <w:r w:rsidRPr="00C41829">
              <w:rPr>
                <w:rFonts w:ascii="Candara" w:hAnsi="Candara"/>
                <w:b/>
                <w:bCs/>
                <w:sz w:val="16"/>
                <w:szCs w:val="16"/>
              </w:rPr>
              <w:t>Travail personnel</w:t>
            </w:r>
          </w:p>
        </w:tc>
        <w:tc>
          <w:tcPr>
            <w:tcW w:w="2391" w:type="dxa"/>
            <w:vAlign w:val="center"/>
          </w:tcPr>
          <w:p w:rsidR="00ED19FA" w:rsidRPr="00C41829" w:rsidRDefault="0094080D" w:rsidP="0094080D">
            <w:pPr>
              <w:bidi w:val="0"/>
              <w:jc w:val="center"/>
              <w:rPr>
                <w:rFonts w:ascii="Candara" w:hAnsi="Candara"/>
                <w:b/>
                <w:bCs/>
                <w:sz w:val="16"/>
                <w:szCs w:val="16"/>
              </w:rPr>
            </w:pPr>
            <w:r w:rsidRPr="005D774F">
              <w:rPr>
                <w:rFonts w:ascii="Candara" w:eastAsia="Candara" w:hAnsi="Candara" w:cs="Candara"/>
                <w:b/>
                <w:sz w:val="18"/>
                <w:szCs w:val="18"/>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C81C4C" w:rsidRPr="00F2654E" w:rsidTr="0094080D">
        <w:tc>
          <w:tcPr>
            <w:tcW w:w="2287"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Didactique générale</w:t>
            </w:r>
          </w:p>
        </w:tc>
        <w:tc>
          <w:tcPr>
            <w:tcW w:w="709"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24</w:t>
            </w:r>
          </w:p>
        </w:tc>
        <w:tc>
          <w:tcPr>
            <w:tcW w:w="567"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12</w:t>
            </w:r>
          </w:p>
        </w:tc>
        <w:tc>
          <w:tcPr>
            <w:tcW w:w="567"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10</w:t>
            </w:r>
          </w:p>
        </w:tc>
        <w:tc>
          <w:tcPr>
            <w:tcW w:w="1134" w:type="dxa"/>
          </w:tcPr>
          <w:p w:rsidR="00C81C4C" w:rsidRPr="00F2654E" w:rsidRDefault="00C81C4C" w:rsidP="00C81C4C">
            <w:pPr>
              <w:bidi w:val="0"/>
              <w:spacing w:line="360" w:lineRule="auto"/>
              <w:rPr>
                <w:rFonts w:ascii="Candara" w:hAnsi="Candara"/>
                <w:b/>
                <w:bCs/>
                <w:sz w:val="18"/>
                <w:szCs w:val="18"/>
              </w:rPr>
            </w:pPr>
          </w:p>
        </w:tc>
        <w:tc>
          <w:tcPr>
            <w:tcW w:w="1134"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w:t>
            </w:r>
          </w:p>
        </w:tc>
        <w:tc>
          <w:tcPr>
            <w:tcW w:w="2391"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4</w:t>
            </w:r>
          </w:p>
        </w:tc>
        <w:tc>
          <w:tcPr>
            <w:tcW w:w="727"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50</w:t>
            </w:r>
          </w:p>
        </w:tc>
      </w:tr>
      <w:tr w:rsidR="00C81C4C" w:rsidRPr="00F2654E" w:rsidTr="0094080D">
        <w:tc>
          <w:tcPr>
            <w:tcW w:w="2287"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 VH</w:t>
            </w:r>
          </w:p>
        </w:tc>
        <w:tc>
          <w:tcPr>
            <w:tcW w:w="709"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48</w:t>
            </w:r>
            <w:r w:rsidRPr="00F2654E">
              <w:rPr>
                <w:rFonts w:ascii="Candara" w:hAnsi="Candara"/>
                <w:b/>
                <w:bCs/>
                <w:sz w:val="18"/>
                <w:szCs w:val="18"/>
              </w:rPr>
              <w:t xml:space="preserve"> %</w:t>
            </w:r>
          </w:p>
        </w:tc>
        <w:tc>
          <w:tcPr>
            <w:tcW w:w="567"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24</w:t>
            </w:r>
            <w:r w:rsidRPr="00F2654E">
              <w:rPr>
                <w:rFonts w:ascii="Candara" w:hAnsi="Candara"/>
                <w:b/>
                <w:bCs/>
                <w:sz w:val="18"/>
                <w:szCs w:val="18"/>
              </w:rPr>
              <w:t xml:space="preserve"> %</w:t>
            </w:r>
          </w:p>
        </w:tc>
        <w:tc>
          <w:tcPr>
            <w:tcW w:w="567" w:type="dxa"/>
          </w:tcPr>
          <w:p w:rsidR="00C81C4C" w:rsidRPr="00F2654E" w:rsidRDefault="00C81C4C" w:rsidP="00C81C4C">
            <w:pPr>
              <w:bidi w:val="0"/>
              <w:spacing w:line="360" w:lineRule="auto"/>
              <w:rPr>
                <w:rFonts w:ascii="Candara" w:hAnsi="Candara"/>
                <w:b/>
                <w:bCs/>
                <w:sz w:val="18"/>
                <w:szCs w:val="18"/>
              </w:rPr>
            </w:pPr>
            <w:r>
              <w:rPr>
                <w:rFonts w:ascii="Candara" w:hAnsi="Candara"/>
                <w:b/>
                <w:bCs/>
                <w:sz w:val="18"/>
                <w:szCs w:val="18"/>
              </w:rPr>
              <w:t>20%</w:t>
            </w:r>
          </w:p>
        </w:tc>
        <w:tc>
          <w:tcPr>
            <w:tcW w:w="1134" w:type="dxa"/>
          </w:tcPr>
          <w:p w:rsidR="00C81C4C" w:rsidRPr="00F2654E" w:rsidRDefault="00C81C4C" w:rsidP="00C81C4C">
            <w:pPr>
              <w:bidi w:val="0"/>
              <w:spacing w:line="360" w:lineRule="auto"/>
              <w:rPr>
                <w:rFonts w:ascii="Candara" w:hAnsi="Candara"/>
                <w:b/>
                <w:bCs/>
                <w:sz w:val="18"/>
                <w:szCs w:val="18"/>
              </w:rPr>
            </w:pPr>
          </w:p>
        </w:tc>
        <w:tc>
          <w:tcPr>
            <w:tcW w:w="1134"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w:t>
            </w:r>
          </w:p>
        </w:tc>
        <w:tc>
          <w:tcPr>
            <w:tcW w:w="2391"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8%</w:t>
            </w:r>
          </w:p>
        </w:tc>
        <w:tc>
          <w:tcPr>
            <w:tcW w:w="727" w:type="dxa"/>
          </w:tcPr>
          <w:p w:rsidR="00C81C4C" w:rsidRPr="00F2654E" w:rsidRDefault="00C81C4C" w:rsidP="00C81C4C">
            <w:pPr>
              <w:bidi w:val="0"/>
              <w:spacing w:line="360" w:lineRule="auto"/>
              <w:rPr>
                <w:rFonts w:ascii="Candara" w:hAnsi="Candara"/>
                <w:b/>
                <w:bCs/>
                <w:sz w:val="18"/>
                <w:szCs w:val="18"/>
              </w:rPr>
            </w:pPr>
            <w:r w:rsidRPr="00F2654E">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94080D" w:rsidRPr="00C41829" w:rsidRDefault="0094080D" w:rsidP="0094080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94080D" w:rsidRPr="0084116E" w:rsidRDefault="0094080D" w:rsidP="0094080D">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54E" w:rsidRPr="00C41829" w:rsidTr="00F2654E">
        <w:trPr>
          <w:trHeight w:val="796"/>
        </w:trPr>
        <w:tc>
          <w:tcPr>
            <w:tcW w:w="5000" w:type="pct"/>
          </w:tcPr>
          <w:p w:rsidR="00F2654E" w:rsidRPr="003B3C5C" w:rsidRDefault="00F2654E" w:rsidP="00134604">
            <w:pPr>
              <w:pStyle w:val="Paragraphedeliste"/>
              <w:numPr>
                <w:ilvl w:val="0"/>
                <w:numId w:val="47"/>
              </w:numPr>
              <w:bidi w:val="0"/>
              <w:ind w:left="284" w:hanging="284"/>
              <w:rPr>
                <w:rFonts w:asciiTheme="majorBidi" w:hAnsiTheme="majorBidi" w:cstheme="majorBidi"/>
                <w:b/>
                <w:bCs/>
              </w:rPr>
            </w:pPr>
            <w:r w:rsidRPr="003B3C5C">
              <w:rPr>
                <w:rFonts w:asciiTheme="majorBidi" w:hAnsiTheme="majorBidi" w:cstheme="majorBidi"/>
                <w:b/>
                <w:bCs/>
              </w:rPr>
              <w:t>Genèse des questions didactiques</w:t>
            </w:r>
          </w:p>
          <w:p w:rsidR="00F2654E" w:rsidRPr="003B3C5C" w:rsidRDefault="00F2654E" w:rsidP="00134604">
            <w:pPr>
              <w:pStyle w:val="Paragraphedeliste"/>
              <w:numPr>
                <w:ilvl w:val="1"/>
                <w:numId w:val="47"/>
              </w:numPr>
              <w:bidi w:val="0"/>
              <w:ind w:left="681" w:hanging="397"/>
              <w:rPr>
                <w:rFonts w:asciiTheme="majorBidi" w:hAnsiTheme="majorBidi" w:cstheme="majorBidi"/>
              </w:rPr>
            </w:pPr>
            <w:r w:rsidRPr="003B3C5C">
              <w:rPr>
                <w:rFonts w:asciiTheme="majorBidi" w:hAnsiTheme="majorBidi" w:cstheme="majorBidi"/>
              </w:rPr>
              <w:t>Pédagogie et didactique.</w:t>
            </w:r>
          </w:p>
          <w:p w:rsidR="00F2654E" w:rsidRPr="003B3C5C" w:rsidRDefault="00F2654E" w:rsidP="00134604">
            <w:pPr>
              <w:pStyle w:val="Paragraphedeliste"/>
              <w:numPr>
                <w:ilvl w:val="1"/>
                <w:numId w:val="47"/>
              </w:numPr>
              <w:bidi w:val="0"/>
              <w:ind w:left="681" w:hanging="397"/>
              <w:rPr>
                <w:rFonts w:asciiTheme="majorBidi" w:hAnsiTheme="majorBidi" w:cstheme="majorBidi"/>
              </w:rPr>
            </w:pPr>
            <w:r w:rsidRPr="003B3C5C">
              <w:rPr>
                <w:rFonts w:asciiTheme="majorBidi" w:hAnsiTheme="majorBidi" w:cstheme="majorBidi"/>
              </w:rPr>
              <w:t xml:space="preserve">Triangle didactique et domaines d’investigation de la didactique </w:t>
            </w:r>
          </w:p>
          <w:p w:rsidR="00F2654E" w:rsidRPr="003B3C5C" w:rsidRDefault="00F2654E" w:rsidP="00245146">
            <w:pPr>
              <w:pStyle w:val="Paragraphedeliste"/>
              <w:bidi w:val="0"/>
              <w:ind w:left="681"/>
              <w:rPr>
                <w:rFonts w:asciiTheme="majorBidi" w:hAnsiTheme="majorBidi" w:cstheme="majorBidi"/>
              </w:rPr>
            </w:pPr>
            <w:r w:rsidRPr="003B3C5C">
              <w:rPr>
                <w:rFonts w:asciiTheme="majorBidi" w:hAnsiTheme="majorBidi" w:cstheme="majorBidi"/>
              </w:rPr>
              <w:t>-relations : élève - savoir, enseignant - savoir et enseignant - élève.</w:t>
            </w:r>
          </w:p>
          <w:p w:rsidR="00F2654E" w:rsidRPr="003B3C5C" w:rsidRDefault="00F2654E" w:rsidP="00134604">
            <w:pPr>
              <w:pStyle w:val="Paragraphedeliste"/>
              <w:numPr>
                <w:ilvl w:val="1"/>
                <w:numId w:val="47"/>
              </w:numPr>
              <w:bidi w:val="0"/>
              <w:ind w:left="681" w:hanging="397"/>
              <w:rPr>
                <w:rFonts w:asciiTheme="majorBidi" w:hAnsiTheme="majorBidi" w:cstheme="majorBidi"/>
              </w:rPr>
            </w:pPr>
            <w:r w:rsidRPr="003B3C5C">
              <w:rPr>
                <w:rFonts w:asciiTheme="majorBidi" w:hAnsiTheme="majorBidi" w:cstheme="majorBidi"/>
              </w:rPr>
              <w:t xml:space="preserve">Concepts didactiques </w:t>
            </w:r>
          </w:p>
          <w:p w:rsidR="00F2654E" w:rsidRPr="003B3C5C" w:rsidRDefault="00F2654E" w:rsidP="00134604">
            <w:pPr>
              <w:pStyle w:val="Paragraphedeliste"/>
              <w:numPr>
                <w:ilvl w:val="0"/>
                <w:numId w:val="49"/>
              </w:numPr>
              <w:bidi w:val="0"/>
              <w:ind w:left="923" w:hanging="218"/>
              <w:rPr>
                <w:rFonts w:asciiTheme="majorBidi" w:hAnsiTheme="majorBidi" w:cstheme="majorBidi"/>
              </w:rPr>
            </w:pPr>
            <w:r>
              <w:rPr>
                <w:rFonts w:asciiTheme="majorBidi" w:hAnsiTheme="majorBidi" w:cstheme="majorBidi"/>
              </w:rPr>
              <w:t>C</w:t>
            </w:r>
            <w:r w:rsidRPr="003B3C5C">
              <w:rPr>
                <w:rFonts w:asciiTheme="majorBidi" w:hAnsiTheme="majorBidi" w:cstheme="majorBidi"/>
              </w:rPr>
              <w:t xml:space="preserve">ontrat didactique, représentations et conceptions, niveau de formulation </w:t>
            </w:r>
            <w:r>
              <w:rPr>
                <w:rFonts w:asciiTheme="majorBidi" w:hAnsiTheme="majorBidi" w:cstheme="majorBidi"/>
              </w:rPr>
              <w:t>d’un concept.</w:t>
            </w:r>
          </w:p>
          <w:p w:rsidR="00F2654E" w:rsidRPr="003B3C5C" w:rsidRDefault="00F2654E" w:rsidP="00134604">
            <w:pPr>
              <w:pStyle w:val="Paragraphedeliste"/>
              <w:numPr>
                <w:ilvl w:val="0"/>
                <w:numId w:val="49"/>
              </w:numPr>
              <w:bidi w:val="0"/>
              <w:ind w:left="923" w:hanging="218"/>
              <w:rPr>
                <w:rFonts w:asciiTheme="majorBidi" w:hAnsiTheme="majorBidi" w:cstheme="majorBidi"/>
              </w:rPr>
            </w:pPr>
            <w:r w:rsidRPr="003B3C5C">
              <w:rPr>
                <w:rFonts w:asciiTheme="majorBidi" w:hAnsiTheme="majorBidi" w:cstheme="majorBidi"/>
              </w:rPr>
              <w:t>Obstacle épistémologique, obstacle didactique, objectif-obstacle, conflit sociocognitif</w:t>
            </w:r>
            <w:r>
              <w:rPr>
                <w:rFonts w:asciiTheme="majorBidi" w:hAnsiTheme="majorBidi" w:cstheme="majorBidi"/>
              </w:rPr>
              <w:t>.</w:t>
            </w:r>
          </w:p>
          <w:p w:rsidR="00F2654E" w:rsidRPr="003B3C5C" w:rsidRDefault="00F2654E" w:rsidP="00134604">
            <w:pPr>
              <w:pStyle w:val="Paragraphedeliste"/>
              <w:numPr>
                <w:ilvl w:val="0"/>
                <w:numId w:val="49"/>
              </w:numPr>
              <w:bidi w:val="0"/>
              <w:ind w:left="923" w:hanging="218"/>
              <w:rPr>
                <w:rFonts w:asciiTheme="majorBidi" w:hAnsiTheme="majorBidi" w:cstheme="majorBidi"/>
              </w:rPr>
            </w:pPr>
            <w:r w:rsidRPr="003B3C5C">
              <w:rPr>
                <w:rFonts w:asciiTheme="majorBidi" w:hAnsiTheme="majorBidi" w:cstheme="majorBidi"/>
              </w:rPr>
              <w:t>Situation didactique, situation-problème, trame conceptuelle, modèle didactique</w:t>
            </w:r>
            <w:r>
              <w:rPr>
                <w:rFonts w:asciiTheme="majorBidi" w:hAnsiTheme="majorBidi" w:cstheme="majorBidi"/>
              </w:rPr>
              <w:t>.</w:t>
            </w:r>
          </w:p>
          <w:p w:rsidR="00F2654E" w:rsidRPr="003B3C5C" w:rsidRDefault="00F2654E" w:rsidP="00134604">
            <w:pPr>
              <w:pStyle w:val="Paragraphedeliste"/>
              <w:numPr>
                <w:ilvl w:val="0"/>
                <w:numId w:val="49"/>
              </w:numPr>
              <w:bidi w:val="0"/>
              <w:ind w:left="923" w:hanging="218"/>
              <w:rPr>
                <w:rFonts w:asciiTheme="majorBidi" w:hAnsiTheme="majorBidi" w:cstheme="majorBidi"/>
              </w:rPr>
            </w:pPr>
            <w:r w:rsidRPr="003B3C5C">
              <w:rPr>
                <w:rFonts w:asciiTheme="majorBidi" w:hAnsiTheme="majorBidi" w:cstheme="majorBidi"/>
              </w:rPr>
              <w:t>Transposition didactique et pratiques de référence, apport des TIC</w:t>
            </w:r>
            <w:r>
              <w:rPr>
                <w:rFonts w:asciiTheme="majorBidi" w:hAnsiTheme="majorBidi" w:cstheme="majorBidi"/>
              </w:rPr>
              <w:t>.</w:t>
            </w:r>
          </w:p>
          <w:p w:rsidR="00F2654E" w:rsidRPr="003B3C5C" w:rsidRDefault="00F2654E" w:rsidP="00134604">
            <w:pPr>
              <w:pStyle w:val="Paragraphedeliste"/>
              <w:numPr>
                <w:ilvl w:val="0"/>
                <w:numId w:val="49"/>
              </w:numPr>
              <w:bidi w:val="0"/>
              <w:ind w:left="923" w:hanging="218"/>
              <w:rPr>
                <w:rFonts w:asciiTheme="majorBidi" w:hAnsiTheme="majorBidi" w:cstheme="majorBidi"/>
              </w:rPr>
            </w:pPr>
            <w:r w:rsidRPr="003B3C5C">
              <w:rPr>
                <w:rFonts w:asciiTheme="majorBidi" w:hAnsiTheme="majorBidi" w:cstheme="majorBidi"/>
              </w:rPr>
              <w:t>Pratiques réflexives</w:t>
            </w:r>
            <w:r>
              <w:rPr>
                <w:rFonts w:asciiTheme="majorBidi" w:hAnsiTheme="majorBidi" w:cstheme="majorBidi"/>
              </w:rPr>
              <w:t>.</w:t>
            </w:r>
          </w:p>
          <w:p w:rsidR="00F2654E" w:rsidRPr="003B3C5C" w:rsidRDefault="00F2654E" w:rsidP="00134604">
            <w:pPr>
              <w:pStyle w:val="Paragraphedeliste"/>
              <w:numPr>
                <w:ilvl w:val="0"/>
                <w:numId w:val="47"/>
              </w:numPr>
              <w:bidi w:val="0"/>
              <w:ind w:left="284" w:hanging="284"/>
              <w:rPr>
                <w:rFonts w:asciiTheme="majorBidi" w:hAnsiTheme="majorBidi" w:cstheme="majorBidi"/>
                <w:b/>
                <w:bCs/>
              </w:rPr>
            </w:pPr>
            <w:r w:rsidRPr="003B3C5C">
              <w:rPr>
                <w:rFonts w:asciiTheme="majorBidi" w:hAnsiTheme="majorBidi" w:cstheme="majorBidi"/>
                <w:b/>
                <w:bCs/>
              </w:rPr>
              <w:t>Lien avec les théories d’apprentissage</w:t>
            </w:r>
          </w:p>
          <w:p w:rsidR="00F2654E" w:rsidRPr="003B3C5C" w:rsidRDefault="00F2654E" w:rsidP="00134604">
            <w:pPr>
              <w:pStyle w:val="Paragraphedeliste"/>
              <w:numPr>
                <w:ilvl w:val="0"/>
                <w:numId w:val="48"/>
              </w:numPr>
              <w:bidi w:val="0"/>
              <w:ind w:left="568" w:hanging="284"/>
              <w:rPr>
                <w:rFonts w:asciiTheme="majorBidi" w:hAnsiTheme="majorBidi" w:cstheme="majorBidi"/>
              </w:rPr>
            </w:pPr>
            <w:r w:rsidRPr="003B3C5C">
              <w:rPr>
                <w:rFonts w:asciiTheme="majorBidi" w:hAnsiTheme="majorBidi" w:cstheme="majorBidi"/>
              </w:rPr>
              <w:t>Behaviorisme, constructivisme et socioconstructivisme</w:t>
            </w:r>
          </w:p>
          <w:p w:rsidR="00F2654E" w:rsidRPr="003B3C5C" w:rsidRDefault="00F2654E" w:rsidP="00134604">
            <w:pPr>
              <w:pStyle w:val="Paragraphedeliste"/>
              <w:numPr>
                <w:ilvl w:val="0"/>
                <w:numId w:val="47"/>
              </w:numPr>
              <w:bidi w:val="0"/>
              <w:ind w:left="284" w:hanging="284"/>
              <w:rPr>
                <w:rFonts w:asciiTheme="majorBidi" w:hAnsiTheme="majorBidi" w:cstheme="majorBidi"/>
                <w:b/>
                <w:bCs/>
              </w:rPr>
            </w:pPr>
            <w:r w:rsidRPr="003B3C5C">
              <w:rPr>
                <w:rFonts w:asciiTheme="majorBidi" w:hAnsiTheme="majorBidi" w:cstheme="majorBidi"/>
                <w:b/>
                <w:bCs/>
              </w:rPr>
              <w:t>Didactique et curriculum</w:t>
            </w:r>
          </w:p>
          <w:p w:rsidR="00F2654E" w:rsidRPr="003B3C5C" w:rsidRDefault="00F2654E" w:rsidP="00134604">
            <w:pPr>
              <w:pStyle w:val="Paragraphedeliste"/>
              <w:numPr>
                <w:ilvl w:val="0"/>
                <w:numId w:val="48"/>
              </w:numPr>
              <w:bidi w:val="0"/>
              <w:ind w:left="568" w:hanging="284"/>
              <w:rPr>
                <w:rFonts w:asciiTheme="majorBidi" w:hAnsiTheme="majorBidi" w:cstheme="majorBidi"/>
              </w:rPr>
            </w:pPr>
            <w:r w:rsidRPr="003B3C5C">
              <w:rPr>
                <w:rFonts w:asciiTheme="majorBidi" w:hAnsiTheme="majorBidi" w:cstheme="majorBidi"/>
              </w:rPr>
              <w:t>Curriculum prescrit, réel, caché</w:t>
            </w:r>
          </w:p>
          <w:p w:rsidR="00F2654E" w:rsidRPr="003B3C5C" w:rsidRDefault="00F2654E" w:rsidP="00134604">
            <w:pPr>
              <w:pStyle w:val="Paragraphedeliste"/>
              <w:numPr>
                <w:ilvl w:val="0"/>
                <w:numId w:val="47"/>
              </w:numPr>
              <w:bidi w:val="0"/>
              <w:ind w:left="284" w:hanging="284"/>
              <w:rPr>
                <w:rFonts w:asciiTheme="majorBidi" w:hAnsiTheme="majorBidi" w:cstheme="majorBidi"/>
                <w:b/>
                <w:bCs/>
              </w:rPr>
            </w:pPr>
            <w:r w:rsidRPr="003B3C5C">
              <w:rPr>
                <w:rFonts w:asciiTheme="majorBidi" w:hAnsiTheme="majorBidi" w:cstheme="majorBidi"/>
                <w:b/>
                <w:bCs/>
              </w:rPr>
              <w:lastRenderedPageBreak/>
              <w:t>Notions sur la recherche en didactique</w:t>
            </w:r>
          </w:p>
          <w:p w:rsidR="00F2654E" w:rsidRPr="003B3C5C" w:rsidRDefault="00F2654E" w:rsidP="00134604">
            <w:pPr>
              <w:pStyle w:val="Paragraphedeliste"/>
              <w:numPr>
                <w:ilvl w:val="0"/>
                <w:numId w:val="48"/>
              </w:numPr>
              <w:bidi w:val="0"/>
              <w:ind w:left="568" w:hanging="284"/>
              <w:rPr>
                <w:rFonts w:asciiTheme="majorBidi" w:hAnsiTheme="majorBidi" w:cstheme="majorBidi"/>
              </w:rPr>
            </w:pPr>
            <w:r w:rsidRPr="003B3C5C">
              <w:rPr>
                <w:rFonts w:asciiTheme="majorBidi" w:hAnsiTheme="majorBidi" w:cstheme="majorBidi"/>
              </w:rPr>
              <w:t>Grandes tendances de la recherche en didactique</w:t>
            </w:r>
          </w:p>
        </w:tc>
      </w:tr>
    </w:tbl>
    <w:p w:rsidR="0094080D" w:rsidRDefault="00ED19FA" w:rsidP="0094080D">
      <w:pPr>
        <w:bidi w:val="0"/>
        <w:spacing w:after="120" w:line="240" w:lineRule="exact"/>
        <w:rPr>
          <w:rFonts w:ascii="Candara" w:eastAsia="Candara" w:hAnsi="Candara" w:cs="Candara"/>
          <w:b/>
          <w:smallCaps/>
          <w:color w:val="17365D"/>
        </w:rPr>
      </w:pPr>
      <w:r w:rsidRPr="004878D0">
        <w:rPr>
          <w:rFonts w:ascii="Candara" w:hAnsi="Candara" w:cs="Times New (W1)"/>
          <w:b/>
          <w:bCs/>
          <w:smallCaps/>
          <w:color w:val="17365D" w:themeColor="text2" w:themeShade="BF"/>
          <w:lang w:eastAsia="fr-CA"/>
        </w:rPr>
        <w:lastRenderedPageBreak/>
        <w:t>1.5. modalités d’organisation des activités pratiques </w:t>
      </w:r>
      <w:r w:rsidR="0094080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54E" w:rsidRPr="00C41829" w:rsidTr="0094080D">
        <w:trPr>
          <w:trHeight w:val="396"/>
        </w:trPr>
        <w:tc>
          <w:tcPr>
            <w:tcW w:w="5000" w:type="pct"/>
          </w:tcPr>
          <w:p w:rsidR="00C81C4C" w:rsidRPr="00A0677D" w:rsidRDefault="00C81C4C" w:rsidP="00C81C4C">
            <w:pPr>
              <w:pStyle w:val="Corpsdetexte"/>
              <w:tabs>
                <w:tab w:val="clear" w:pos="214"/>
              </w:tabs>
              <w:ind w:right="357"/>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878D0" w:rsidRDefault="00ED19FA"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ED19FA" w:rsidRPr="00F2654E" w:rsidRDefault="00ED19FA"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DC20F0">
              <w:rPr>
                <w:rFonts w:ascii="Candara" w:hAnsi="Candara"/>
                <w:sz w:val="22"/>
                <w:szCs w:val="22"/>
              </w:rPr>
              <w:t>Exposés</w:t>
            </w:r>
            <w:r w:rsidR="00C81C4C">
              <w:rPr>
                <w:rFonts w:ascii="Candara" w:hAnsi="Candara"/>
                <w:sz w:val="22"/>
                <w:szCs w:val="22"/>
              </w:rPr>
              <w:t xml:space="preserve"> / comptes rendus des TP</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DC20F0" w:rsidP="00134604">
            <w:pPr>
              <w:pStyle w:val="Corpsdetexte"/>
              <w:numPr>
                <w:ilvl w:val="0"/>
                <w:numId w:val="48"/>
              </w:numPr>
              <w:rPr>
                <w:rFonts w:ascii="Candara" w:hAnsi="Candara"/>
                <w:sz w:val="20"/>
                <w:szCs w:val="20"/>
              </w:rPr>
            </w:pPr>
            <w:r>
              <w:rPr>
                <w:rFonts w:ascii="Candara" w:hAnsi="Candara"/>
                <w:sz w:val="20"/>
                <w:szCs w:val="20"/>
              </w:rPr>
              <w:t xml:space="preserve">Examen de fin de semestre : </w:t>
            </w:r>
            <w:r w:rsidR="00C81C4C">
              <w:rPr>
                <w:rFonts w:ascii="Candara" w:hAnsi="Candara"/>
                <w:sz w:val="20"/>
                <w:szCs w:val="20"/>
              </w:rPr>
              <w:t>50</w:t>
            </w:r>
            <w:r>
              <w:rPr>
                <w:rFonts w:ascii="Candara" w:hAnsi="Candara"/>
                <w:sz w:val="20"/>
                <w:szCs w:val="20"/>
              </w:rPr>
              <w:t>%</w:t>
            </w:r>
          </w:p>
          <w:p w:rsidR="00DC20F0" w:rsidRPr="00C41829" w:rsidRDefault="00DC20F0" w:rsidP="00134604">
            <w:pPr>
              <w:pStyle w:val="Corpsdetexte"/>
              <w:numPr>
                <w:ilvl w:val="0"/>
                <w:numId w:val="48"/>
              </w:numPr>
              <w:rPr>
                <w:rFonts w:ascii="Candara" w:hAnsi="Candara"/>
                <w:sz w:val="20"/>
                <w:szCs w:val="20"/>
              </w:rPr>
            </w:pPr>
            <w:r>
              <w:rPr>
                <w:rFonts w:ascii="Candara" w:hAnsi="Candara"/>
                <w:sz w:val="20"/>
                <w:szCs w:val="20"/>
              </w:rPr>
              <w:t xml:space="preserve">Contrôle continu : </w:t>
            </w:r>
            <w:r w:rsidR="00C81C4C">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C81C4C"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572F53" w:rsidRPr="00C41829" w:rsidRDefault="00572F53" w:rsidP="00572F53">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9065A5" w:rsidRDefault="009065A5" w:rsidP="009065A5">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764FD" w:rsidRPr="00C41829" w:rsidTr="00F764FD">
        <w:trPr>
          <w:trHeight w:val="828"/>
        </w:trPr>
        <w:tc>
          <w:tcPr>
            <w:tcW w:w="4361" w:type="dxa"/>
            <w:vAlign w:val="center"/>
          </w:tcPr>
          <w:p w:rsidR="00F764FD" w:rsidRPr="00C41829" w:rsidRDefault="00F764FD" w:rsidP="00ED19FA">
            <w:pPr>
              <w:bidi w:val="0"/>
              <w:spacing w:line="360" w:lineRule="auto"/>
              <w:rPr>
                <w:rFonts w:ascii="Candara" w:hAnsi="Candara"/>
                <w:b/>
                <w:bCs/>
              </w:rPr>
            </w:pPr>
            <w:r w:rsidRPr="00C41829">
              <w:rPr>
                <w:rFonts w:ascii="Candara" w:hAnsi="Candara"/>
                <w:b/>
                <w:bCs/>
              </w:rPr>
              <w:t>N° d’ordre du module</w:t>
            </w:r>
          </w:p>
        </w:tc>
        <w:tc>
          <w:tcPr>
            <w:tcW w:w="5528" w:type="dxa"/>
          </w:tcPr>
          <w:p w:rsidR="00F764FD" w:rsidRPr="00F2654E" w:rsidRDefault="00F764FD" w:rsidP="00510F95">
            <w:pPr>
              <w:bidi w:val="0"/>
              <w:spacing w:line="360" w:lineRule="auto"/>
              <w:jc w:val="center"/>
              <w:rPr>
                <w:rFonts w:ascii="Candara" w:hAnsi="Candara"/>
                <w:b/>
                <w:bCs/>
              </w:rPr>
            </w:pPr>
            <w:r w:rsidRPr="00F2654E">
              <w:rPr>
                <w:rFonts w:ascii="Candara" w:hAnsi="Candara"/>
                <w:b/>
                <w:bCs/>
              </w:rPr>
              <w:t>M1</w:t>
            </w:r>
            <w:r>
              <w:rPr>
                <w:rFonts w:ascii="Candara" w:hAnsi="Candara"/>
                <w:b/>
                <w:bCs/>
              </w:rPr>
              <w:t>4</w:t>
            </w:r>
          </w:p>
        </w:tc>
      </w:tr>
      <w:tr w:rsidR="00F764FD" w:rsidRPr="00C41829" w:rsidTr="00F764FD">
        <w:trPr>
          <w:trHeight w:val="827"/>
        </w:trPr>
        <w:tc>
          <w:tcPr>
            <w:tcW w:w="4361" w:type="dxa"/>
            <w:vAlign w:val="center"/>
          </w:tcPr>
          <w:p w:rsidR="00F764FD" w:rsidRPr="00C41829" w:rsidRDefault="00F764FD"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F764FD" w:rsidRPr="00F2654E" w:rsidRDefault="00F764FD" w:rsidP="00245146">
            <w:pPr>
              <w:bidi w:val="0"/>
              <w:spacing w:line="360" w:lineRule="auto"/>
              <w:jc w:val="center"/>
              <w:rPr>
                <w:rFonts w:ascii="Candara" w:hAnsi="Candara"/>
                <w:b/>
                <w:bCs/>
              </w:rPr>
            </w:pPr>
            <w:r>
              <w:rPr>
                <w:rFonts w:ascii="Candara" w:hAnsi="Candara"/>
                <w:b/>
                <w:bCs/>
              </w:rPr>
              <w:t>TICE 2</w:t>
            </w:r>
          </w:p>
        </w:tc>
      </w:tr>
      <w:tr w:rsidR="00F764FD" w:rsidRPr="00C41829" w:rsidTr="00F764FD">
        <w:trPr>
          <w:trHeight w:val="981"/>
        </w:trPr>
        <w:tc>
          <w:tcPr>
            <w:tcW w:w="4361" w:type="dxa"/>
            <w:vAlign w:val="center"/>
          </w:tcPr>
          <w:p w:rsidR="00F764FD" w:rsidRPr="00C41829" w:rsidRDefault="00F764FD" w:rsidP="00ED19FA">
            <w:pPr>
              <w:bidi w:val="0"/>
              <w:spacing w:line="276" w:lineRule="auto"/>
              <w:rPr>
                <w:rFonts w:ascii="Candara" w:hAnsi="Candara"/>
                <w:b/>
                <w:bCs/>
              </w:rPr>
            </w:pPr>
            <w:r w:rsidRPr="00C41829">
              <w:rPr>
                <w:rFonts w:ascii="Candara" w:hAnsi="Candara"/>
                <w:b/>
                <w:bCs/>
              </w:rPr>
              <w:t xml:space="preserve">Nature du module </w:t>
            </w:r>
          </w:p>
          <w:p w:rsidR="00F764FD" w:rsidRPr="00C41829" w:rsidRDefault="00F764FD"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764FD" w:rsidRPr="00F2654E" w:rsidRDefault="00F764FD" w:rsidP="00245146">
            <w:pPr>
              <w:bidi w:val="0"/>
              <w:spacing w:line="360" w:lineRule="auto"/>
              <w:jc w:val="center"/>
              <w:rPr>
                <w:rFonts w:ascii="Candara" w:hAnsi="Candara"/>
                <w:b/>
                <w:bCs/>
              </w:rPr>
            </w:pPr>
            <w:r w:rsidRPr="00F2654E">
              <w:rPr>
                <w:rFonts w:ascii="Candara" w:hAnsi="Candara"/>
                <w:b/>
                <w:bCs/>
              </w:rPr>
              <w:t>DISCIPLINAIRE</w:t>
            </w:r>
          </w:p>
        </w:tc>
      </w:tr>
      <w:tr w:rsidR="00F764FD" w:rsidRPr="00C41829" w:rsidTr="00F764FD">
        <w:trPr>
          <w:trHeight w:val="967"/>
        </w:trPr>
        <w:tc>
          <w:tcPr>
            <w:tcW w:w="4361" w:type="dxa"/>
            <w:vAlign w:val="center"/>
          </w:tcPr>
          <w:p w:rsidR="00F764FD" w:rsidRPr="00C41829" w:rsidRDefault="00F764FD"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764FD" w:rsidRPr="00F2654E" w:rsidRDefault="00F764FD" w:rsidP="00245146">
            <w:pPr>
              <w:bidi w:val="0"/>
              <w:spacing w:line="360" w:lineRule="auto"/>
              <w:jc w:val="center"/>
              <w:rPr>
                <w:rFonts w:ascii="Candara" w:hAnsi="Candara"/>
                <w:b/>
                <w:bCs/>
              </w:rPr>
            </w:pPr>
            <w:r w:rsidRPr="00F2654E">
              <w:rPr>
                <w:rFonts w:ascii="Candara" w:hAnsi="Candara"/>
                <w:b/>
                <w:bCs/>
              </w:rPr>
              <w:t>SEMESTRE S2</w:t>
            </w:r>
          </w:p>
        </w:tc>
      </w:tr>
      <w:tr w:rsidR="00F764FD" w:rsidRPr="00C41829" w:rsidTr="00F764FD">
        <w:trPr>
          <w:trHeight w:val="557"/>
        </w:trPr>
        <w:tc>
          <w:tcPr>
            <w:tcW w:w="4361" w:type="dxa"/>
            <w:vAlign w:val="center"/>
          </w:tcPr>
          <w:p w:rsidR="00F764FD" w:rsidRPr="00C41829" w:rsidRDefault="00F764FD"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764FD" w:rsidRPr="00F2654E" w:rsidRDefault="00F764FD" w:rsidP="00245146">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10F95" w:rsidRPr="00C41829" w:rsidTr="00510F95">
        <w:trPr>
          <w:trHeight w:val="796"/>
        </w:trPr>
        <w:tc>
          <w:tcPr>
            <w:tcW w:w="5000" w:type="pct"/>
          </w:tcPr>
          <w:p w:rsidR="00510F95" w:rsidRPr="00E84308" w:rsidRDefault="00510F95" w:rsidP="00134604">
            <w:pPr>
              <w:pStyle w:val="Paragraphedeliste"/>
              <w:numPr>
                <w:ilvl w:val="0"/>
                <w:numId w:val="15"/>
              </w:numPr>
              <w:bidi w:val="0"/>
              <w:spacing w:after="60"/>
              <w:ind w:left="351" w:hanging="357"/>
              <w:jc w:val="both"/>
              <w:rPr>
                <w:rFonts w:asciiTheme="majorBidi" w:hAnsiTheme="majorBidi" w:cstheme="majorBidi"/>
                <w:b/>
                <w:bCs/>
                <w:color w:val="000000" w:themeColor="text1"/>
                <w:lang w:bidi="ar-MA"/>
              </w:rPr>
            </w:pPr>
            <w:r w:rsidRPr="00E84308">
              <w:rPr>
                <w:rFonts w:asciiTheme="majorBidi" w:hAnsiTheme="majorBidi" w:cstheme="majorBidi"/>
                <w:b/>
                <w:bCs/>
                <w:color w:val="000000" w:themeColor="text1"/>
                <w:lang w:bidi="ar-MA"/>
              </w:rPr>
              <w:t>Coding avec Scratch</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L'objectif de coder avec scratch est d'initier les élèves à des concepts fondamentaux en mathématiques et informatiques. C'est une approche ludique de l'algorithmique.</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 xml:space="preserve">Scratch est dynamique, il permet de modifier le code du programme en cours d’exécution. </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Il traite des concepts de base de la programmation comme les boucles, les tests, les affectations de variables, et surtout de la manipulation des objets, comme les sons et les vidéos.</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Scratch est visuel, tout le code est directement inscrit dans la langue maternelle de l’enfant sous forme de briques en couleurs (par exemple les contrôles en jaune, les variables en rouge, les mouvements en bleu).</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Scratch est libre et permet ainsi à l’enseignant de diffuser sa pédagogie par une interactivité quasi-ludique des objets manipulés par ces briques logicielles.</w:t>
            </w:r>
          </w:p>
          <w:p w:rsidR="00510F95" w:rsidRPr="00E84308" w:rsidRDefault="00510F95" w:rsidP="00134604">
            <w:pPr>
              <w:pStyle w:val="Paragraphedeliste"/>
              <w:numPr>
                <w:ilvl w:val="0"/>
                <w:numId w:val="15"/>
              </w:numPr>
              <w:bidi w:val="0"/>
              <w:spacing w:after="60"/>
              <w:ind w:left="351" w:hanging="357"/>
              <w:jc w:val="both"/>
              <w:rPr>
                <w:rFonts w:asciiTheme="majorBidi" w:hAnsiTheme="majorBidi" w:cstheme="majorBidi"/>
                <w:b/>
                <w:bCs/>
                <w:color w:val="000000" w:themeColor="text1"/>
                <w:lang w:bidi="ar-MA"/>
              </w:rPr>
            </w:pPr>
            <w:r w:rsidRPr="00E84308">
              <w:rPr>
                <w:rFonts w:asciiTheme="majorBidi" w:hAnsiTheme="majorBidi" w:cstheme="majorBidi"/>
                <w:b/>
                <w:bCs/>
                <w:color w:val="000000" w:themeColor="text1"/>
                <w:lang w:bidi="ar-MA"/>
              </w:rPr>
              <w:t xml:space="preserve">Éthique et TIC </w:t>
            </w:r>
          </w:p>
          <w:p w:rsidR="00510F95" w:rsidRPr="00E84308" w:rsidRDefault="00510F95" w:rsidP="00245146">
            <w:pPr>
              <w:pStyle w:val="Default"/>
              <w:jc w:val="both"/>
              <w:rPr>
                <w:rFonts w:asciiTheme="majorBidi" w:hAnsiTheme="majorBidi" w:cstheme="majorBidi"/>
                <w:color w:val="000000" w:themeColor="text1"/>
              </w:rPr>
            </w:pPr>
            <w:r w:rsidRPr="00E84308">
              <w:rPr>
                <w:rFonts w:asciiTheme="majorBidi" w:hAnsiTheme="majorBidi" w:cstheme="majorBidi"/>
                <w:color w:val="000000" w:themeColor="text1"/>
              </w:rPr>
              <w:t>L'objectif est de sensibiliser les étudiants sur les aspects éthique et juridique de l'utilisation d’une ressource numérique afin de l'utiliser à bon escient tout en respectant les aspects éthiques et le droit aux TIC.</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087318" w:rsidP="00ED19FA">
            <w:pPr>
              <w:bidi w:val="0"/>
              <w:rPr>
                <w:rFonts w:ascii="Candara" w:hAnsi="Candara"/>
                <w:b/>
                <w:sz w:val="20"/>
                <w:szCs w:val="20"/>
                <w:lang w:eastAsia="fr-CA"/>
              </w:rPr>
            </w:pPr>
            <w:r>
              <w:rPr>
                <w:rFonts w:ascii="Candara" w:hAnsi="Candara"/>
                <w:b/>
                <w:sz w:val="20"/>
                <w:szCs w:val="20"/>
                <w:lang w:eastAsia="fr-CA"/>
              </w:rPr>
              <w:t>AUCUN</w:t>
            </w: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567"/>
        <w:gridCol w:w="993"/>
        <w:gridCol w:w="1134"/>
        <w:gridCol w:w="2249"/>
        <w:gridCol w:w="727"/>
      </w:tblGrid>
      <w:tr w:rsidR="00ED19FA" w:rsidRPr="00C41829" w:rsidTr="0094080D">
        <w:tc>
          <w:tcPr>
            <w:tcW w:w="2712"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804"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94080D">
        <w:tc>
          <w:tcPr>
            <w:tcW w:w="2712"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94080D">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ED19FA" w:rsidRPr="00C41829" w:rsidRDefault="00ED19FA" w:rsidP="00ED19FA">
            <w:pPr>
              <w:bidi w:val="0"/>
              <w:rPr>
                <w:rFonts w:ascii="Candara" w:hAnsi="Candara"/>
                <w:b/>
                <w:bCs/>
                <w:sz w:val="16"/>
                <w:szCs w:val="16"/>
              </w:rPr>
            </w:pPr>
            <w:r w:rsidRPr="00C41829">
              <w:rPr>
                <w:rFonts w:ascii="Candara" w:hAnsi="Candara"/>
                <w:b/>
                <w:bCs/>
                <w:sz w:val="16"/>
                <w:szCs w:val="16"/>
              </w:rPr>
              <w:t xml:space="preserve">Travail personnel </w:t>
            </w:r>
          </w:p>
        </w:tc>
        <w:tc>
          <w:tcPr>
            <w:tcW w:w="2249" w:type="dxa"/>
            <w:vAlign w:val="center"/>
          </w:tcPr>
          <w:p w:rsidR="00ED19FA" w:rsidRPr="00C41829" w:rsidRDefault="0094080D" w:rsidP="0094080D">
            <w:pPr>
              <w:bidi w:val="0"/>
              <w:jc w:val="center"/>
              <w:rPr>
                <w:rFonts w:ascii="Candara" w:hAnsi="Candara"/>
                <w:b/>
                <w:bCs/>
                <w:sz w:val="16"/>
                <w:szCs w:val="16"/>
              </w:rPr>
            </w:pPr>
            <w:r w:rsidRPr="00935A4C">
              <w:rPr>
                <w:rFonts w:ascii="Candara" w:hAnsi="Candara"/>
                <w:b/>
                <w:bCs/>
                <w:sz w:val="16"/>
                <w:szCs w:val="16"/>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45525E" w:rsidRPr="0045525E" w:rsidTr="0094080D">
        <w:tc>
          <w:tcPr>
            <w:tcW w:w="2712"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Notions de coding avec Scratch</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4</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567" w:type="dxa"/>
          </w:tcPr>
          <w:p w:rsidR="0045525E" w:rsidRPr="0045525E" w:rsidRDefault="008C567D" w:rsidP="0045525E">
            <w:pPr>
              <w:bidi w:val="0"/>
              <w:spacing w:line="360" w:lineRule="auto"/>
              <w:rPr>
                <w:rFonts w:ascii="Candara" w:hAnsi="Candara"/>
                <w:b/>
                <w:bCs/>
                <w:sz w:val="18"/>
                <w:szCs w:val="18"/>
              </w:rPr>
            </w:pPr>
            <w:r>
              <w:rPr>
                <w:rFonts w:ascii="Candara" w:hAnsi="Candara"/>
                <w:b/>
                <w:bCs/>
                <w:sz w:val="18"/>
                <w:szCs w:val="18"/>
              </w:rPr>
              <w:t>16</w:t>
            </w:r>
          </w:p>
        </w:tc>
        <w:tc>
          <w:tcPr>
            <w:tcW w:w="993"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1134"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2249"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2</w:t>
            </w:r>
          </w:p>
        </w:tc>
        <w:tc>
          <w:tcPr>
            <w:tcW w:w="727" w:type="dxa"/>
          </w:tcPr>
          <w:p w:rsidR="0045525E" w:rsidRPr="0045525E" w:rsidRDefault="00371360" w:rsidP="0045525E">
            <w:pPr>
              <w:bidi w:val="0"/>
              <w:spacing w:line="360" w:lineRule="auto"/>
              <w:rPr>
                <w:rFonts w:ascii="Candara" w:hAnsi="Candara"/>
                <w:b/>
                <w:bCs/>
                <w:sz w:val="18"/>
                <w:szCs w:val="18"/>
              </w:rPr>
            </w:pPr>
            <w:r>
              <w:rPr>
                <w:rFonts w:ascii="Candara" w:hAnsi="Candara"/>
                <w:b/>
                <w:bCs/>
                <w:sz w:val="18"/>
                <w:szCs w:val="18"/>
              </w:rPr>
              <w:t>22</w:t>
            </w:r>
          </w:p>
        </w:tc>
      </w:tr>
      <w:tr w:rsidR="0045525E" w:rsidRPr="0045525E" w:rsidTr="0094080D">
        <w:tc>
          <w:tcPr>
            <w:tcW w:w="2712"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Éthique des TIC</w:t>
            </w:r>
            <w:r w:rsidR="00B30EB3">
              <w:rPr>
                <w:rFonts w:ascii="Candara" w:hAnsi="Candara"/>
                <w:b/>
                <w:bCs/>
                <w:sz w:val="18"/>
                <w:szCs w:val="18"/>
              </w:rPr>
              <w:t xml:space="preserve"> et usages des ressources numériques</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10</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567" w:type="dxa"/>
          </w:tcPr>
          <w:p w:rsidR="0045525E" w:rsidRPr="0045525E" w:rsidRDefault="008C567D" w:rsidP="0045525E">
            <w:pPr>
              <w:bidi w:val="0"/>
              <w:spacing w:line="360" w:lineRule="auto"/>
              <w:rPr>
                <w:rFonts w:ascii="Candara" w:hAnsi="Candara"/>
                <w:b/>
                <w:bCs/>
                <w:sz w:val="18"/>
                <w:szCs w:val="18"/>
              </w:rPr>
            </w:pPr>
            <w:r>
              <w:rPr>
                <w:rFonts w:ascii="Candara" w:hAnsi="Candara"/>
                <w:b/>
                <w:bCs/>
                <w:sz w:val="18"/>
                <w:szCs w:val="18"/>
              </w:rPr>
              <w:t>16</w:t>
            </w:r>
          </w:p>
        </w:tc>
        <w:tc>
          <w:tcPr>
            <w:tcW w:w="993" w:type="dxa"/>
          </w:tcPr>
          <w:p w:rsidR="0045525E" w:rsidRPr="0045525E" w:rsidRDefault="0045525E" w:rsidP="0045525E">
            <w:pPr>
              <w:bidi w:val="0"/>
              <w:spacing w:line="360" w:lineRule="auto"/>
              <w:rPr>
                <w:rFonts w:ascii="Candara" w:hAnsi="Candara"/>
                <w:b/>
                <w:bCs/>
                <w:sz w:val="18"/>
                <w:szCs w:val="18"/>
              </w:rPr>
            </w:pPr>
          </w:p>
        </w:tc>
        <w:tc>
          <w:tcPr>
            <w:tcW w:w="1134" w:type="dxa"/>
          </w:tcPr>
          <w:p w:rsidR="0045525E" w:rsidRPr="0045525E" w:rsidRDefault="0045525E" w:rsidP="0045525E">
            <w:pPr>
              <w:bidi w:val="0"/>
              <w:spacing w:line="360" w:lineRule="auto"/>
              <w:rPr>
                <w:rFonts w:ascii="Candara" w:hAnsi="Candara"/>
                <w:b/>
                <w:bCs/>
                <w:sz w:val="18"/>
                <w:szCs w:val="18"/>
              </w:rPr>
            </w:pPr>
          </w:p>
        </w:tc>
        <w:tc>
          <w:tcPr>
            <w:tcW w:w="2249"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2</w:t>
            </w:r>
          </w:p>
        </w:tc>
        <w:tc>
          <w:tcPr>
            <w:tcW w:w="727" w:type="dxa"/>
          </w:tcPr>
          <w:p w:rsidR="0045525E" w:rsidRPr="0045525E" w:rsidRDefault="00371360" w:rsidP="0045525E">
            <w:pPr>
              <w:bidi w:val="0"/>
              <w:spacing w:line="360" w:lineRule="auto"/>
              <w:rPr>
                <w:rFonts w:ascii="Candara" w:hAnsi="Candara"/>
                <w:b/>
                <w:bCs/>
                <w:sz w:val="18"/>
                <w:szCs w:val="18"/>
              </w:rPr>
            </w:pPr>
            <w:r>
              <w:rPr>
                <w:rFonts w:ascii="Candara" w:hAnsi="Candara"/>
                <w:b/>
                <w:bCs/>
                <w:sz w:val="18"/>
                <w:szCs w:val="18"/>
              </w:rPr>
              <w:t>28</w:t>
            </w:r>
          </w:p>
        </w:tc>
      </w:tr>
      <w:tr w:rsidR="0045525E" w:rsidRPr="0045525E" w:rsidTr="0094080D">
        <w:tc>
          <w:tcPr>
            <w:tcW w:w="2712" w:type="dxa"/>
          </w:tcPr>
          <w:p w:rsidR="0045525E" w:rsidRPr="0045525E" w:rsidRDefault="0045525E" w:rsidP="0045525E">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5525E" w:rsidRPr="0045525E" w:rsidRDefault="0045525E" w:rsidP="0045525E">
            <w:pPr>
              <w:bidi w:val="0"/>
              <w:spacing w:line="360" w:lineRule="auto"/>
              <w:rPr>
                <w:rFonts w:ascii="Candara" w:hAnsi="Candara"/>
                <w:b/>
                <w:bCs/>
                <w:sz w:val="18"/>
                <w:szCs w:val="18"/>
              </w:rPr>
            </w:pPr>
            <w:r>
              <w:rPr>
                <w:rFonts w:ascii="Candara" w:hAnsi="Candara"/>
                <w:b/>
                <w:bCs/>
                <w:sz w:val="18"/>
                <w:szCs w:val="18"/>
              </w:rPr>
              <w:t>14</w:t>
            </w:r>
          </w:p>
        </w:tc>
        <w:tc>
          <w:tcPr>
            <w:tcW w:w="567" w:type="dxa"/>
          </w:tcPr>
          <w:p w:rsidR="0045525E" w:rsidRPr="0045525E" w:rsidRDefault="0045525E" w:rsidP="0045525E">
            <w:pPr>
              <w:bidi w:val="0"/>
              <w:spacing w:line="360" w:lineRule="auto"/>
              <w:rPr>
                <w:rFonts w:ascii="Candara" w:hAnsi="Candara"/>
                <w:b/>
                <w:bCs/>
                <w:sz w:val="18"/>
                <w:szCs w:val="18"/>
              </w:rPr>
            </w:pPr>
          </w:p>
        </w:tc>
        <w:tc>
          <w:tcPr>
            <w:tcW w:w="567" w:type="dxa"/>
          </w:tcPr>
          <w:p w:rsidR="0045525E" w:rsidRPr="0045525E" w:rsidRDefault="0045525E" w:rsidP="0045525E">
            <w:pPr>
              <w:bidi w:val="0"/>
              <w:spacing w:line="360" w:lineRule="auto"/>
              <w:rPr>
                <w:rFonts w:ascii="Candara" w:hAnsi="Candara"/>
                <w:b/>
                <w:bCs/>
                <w:sz w:val="18"/>
                <w:szCs w:val="18"/>
              </w:rPr>
            </w:pPr>
            <w:r>
              <w:rPr>
                <w:rFonts w:ascii="Candara" w:hAnsi="Candara"/>
                <w:b/>
                <w:bCs/>
                <w:sz w:val="18"/>
                <w:szCs w:val="18"/>
              </w:rPr>
              <w:t>32</w:t>
            </w:r>
          </w:p>
        </w:tc>
        <w:tc>
          <w:tcPr>
            <w:tcW w:w="993" w:type="dxa"/>
          </w:tcPr>
          <w:p w:rsidR="0045525E" w:rsidRPr="0045525E" w:rsidRDefault="0045525E" w:rsidP="0045525E">
            <w:pPr>
              <w:bidi w:val="0"/>
              <w:spacing w:line="360" w:lineRule="auto"/>
              <w:rPr>
                <w:rFonts w:ascii="Candara" w:hAnsi="Candara"/>
                <w:b/>
                <w:bCs/>
                <w:sz w:val="18"/>
                <w:szCs w:val="18"/>
              </w:rPr>
            </w:pPr>
          </w:p>
        </w:tc>
        <w:tc>
          <w:tcPr>
            <w:tcW w:w="1134" w:type="dxa"/>
          </w:tcPr>
          <w:p w:rsidR="0045525E" w:rsidRPr="0045525E" w:rsidRDefault="0045525E" w:rsidP="0045525E">
            <w:pPr>
              <w:bidi w:val="0"/>
              <w:spacing w:line="360" w:lineRule="auto"/>
              <w:rPr>
                <w:rFonts w:ascii="Candara" w:hAnsi="Candara"/>
                <w:b/>
                <w:bCs/>
                <w:sz w:val="18"/>
                <w:szCs w:val="18"/>
              </w:rPr>
            </w:pPr>
          </w:p>
        </w:tc>
        <w:tc>
          <w:tcPr>
            <w:tcW w:w="2249" w:type="dxa"/>
          </w:tcPr>
          <w:p w:rsidR="0045525E" w:rsidRPr="0045525E" w:rsidRDefault="0045525E" w:rsidP="0045525E">
            <w:pPr>
              <w:bidi w:val="0"/>
              <w:spacing w:line="360" w:lineRule="auto"/>
              <w:rPr>
                <w:rFonts w:ascii="Candara" w:hAnsi="Candara"/>
                <w:b/>
                <w:bCs/>
                <w:sz w:val="18"/>
                <w:szCs w:val="18"/>
              </w:rPr>
            </w:pPr>
          </w:p>
        </w:tc>
        <w:tc>
          <w:tcPr>
            <w:tcW w:w="727" w:type="dxa"/>
          </w:tcPr>
          <w:p w:rsidR="0045525E" w:rsidRPr="0045525E" w:rsidRDefault="0045525E" w:rsidP="0045525E">
            <w:pPr>
              <w:bidi w:val="0"/>
              <w:spacing w:line="360" w:lineRule="auto"/>
              <w:rPr>
                <w:rFonts w:ascii="Candara" w:hAnsi="Candara"/>
                <w:b/>
                <w:bCs/>
                <w:sz w:val="18"/>
                <w:szCs w:val="18"/>
              </w:rPr>
            </w:pPr>
          </w:p>
        </w:tc>
      </w:tr>
      <w:tr w:rsidR="0045525E" w:rsidRPr="0045525E" w:rsidTr="0094080D">
        <w:tc>
          <w:tcPr>
            <w:tcW w:w="2712"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 VH</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28%</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56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64%</w:t>
            </w:r>
          </w:p>
        </w:tc>
        <w:tc>
          <w:tcPr>
            <w:tcW w:w="993"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1134"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w:t>
            </w:r>
          </w:p>
        </w:tc>
        <w:tc>
          <w:tcPr>
            <w:tcW w:w="2249"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8%</w:t>
            </w:r>
          </w:p>
        </w:tc>
        <w:tc>
          <w:tcPr>
            <w:tcW w:w="727" w:type="dxa"/>
          </w:tcPr>
          <w:p w:rsidR="0045525E" w:rsidRPr="0045525E" w:rsidRDefault="0045525E" w:rsidP="0045525E">
            <w:pPr>
              <w:bidi w:val="0"/>
              <w:spacing w:line="360" w:lineRule="auto"/>
              <w:rPr>
                <w:rFonts w:ascii="Candara" w:hAnsi="Candara"/>
                <w:b/>
                <w:bCs/>
                <w:sz w:val="18"/>
                <w:szCs w:val="18"/>
              </w:rPr>
            </w:pPr>
            <w:r w:rsidRPr="0045525E">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94080D" w:rsidRPr="00C41829" w:rsidRDefault="0094080D" w:rsidP="0094080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94080D" w:rsidRPr="0084116E" w:rsidRDefault="0094080D" w:rsidP="0094080D">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272FF" w:rsidRPr="00C41829" w:rsidTr="003272FF">
        <w:trPr>
          <w:trHeight w:val="796"/>
        </w:trPr>
        <w:tc>
          <w:tcPr>
            <w:tcW w:w="5000" w:type="pct"/>
          </w:tcPr>
          <w:p w:rsidR="003272FF" w:rsidRPr="00E84308" w:rsidRDefault="003272FF" w:rsidP="00134604">
            <w:pPr>
              <w:pStyle w:val="Paragraphedeliste"/>
              <w:numPr>
                <w:ilvl w:val="0"/>
                <w:numId w:val="50"/>
              </w:numPr>
              <w:bidi w:val="0"/>
              <w:ind w:left="284" w:hanging="284"/>
              <w:contextualSpacing w:val="0"/>
              <w:rPr>
                <w:rFonts w:asciiTheme="majorBidi" w:hAnsiTheme="majorBidi" w:cstheme="majorBidi"/>
                <w:b/>
                <w:bCs/>
                <w:color w:val="000000" w:themeColor="text1"/>
              </w:rPr>
            </w:pPr>
            <w:r w:rsidRPr="00E84308">
              <w:rPr>
                <w:rFonts w:asciiTheme="majorBidi" w:hAnsiTheme="majorBidi" w:cstheme="majorBidi"/>
                <w:b/>
                <w:bCs/>
                <w:color w:val="000000" w:themeColor="text1"/>
              </w:rPr>
              <w:t>Notions de coding avec Scratch</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Différentes icônes composant l'interface Scratch</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Changement de la langue de l'interface utilisateur</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Petite scène, grande scène, mode normal et mode turbo</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Ouvrir un projet Scratch, le démarrer et le stopper</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Déplacement d'un lutin dans la scène</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lastRenderedPageBreak/>
              <w:t>Changement des couleurs</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Utilisation des boucles et des conditions</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Déclaration et utilisation des variables</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 xml:space="preserve">Utilisation de Costumes et Création de nouveaux costumes </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Utilisation du mode Bitmap et mode vectoriel</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 xml:space="preserve">Utilisation de son de la bibliothèque et Création de nouveaux sons ou téléchargements de sons du Web </w:t>
            </w:r>
          </w:p>
          <w:p w:rsidR="003272FF" w:rsidRPr="00E84308" w:rsidRDefault="003272FF" w:rsidP="00134604">
            <w:pPr>
              <w:pStyle w:val="Paragraphedeliste"/>
              <w:numPr>
                <w:ilvl w:val="0"/>
                <w:numId w:val="50"/>
              </w:numPr>
              <w:bidi w:val="0"/>
              <w:ind w:left="284" w:hanging="284"/>
              <w:contextualSpacing w:val="0"/>
              <w:rPr>
                <w:rFonts w:asciiTheme="majorBidi" w:hAnsiTheme="majorBidi" w:cstheme="majorBidi"/>
                <w:b/>
                <w:bCs/>
                <w:color w:val="000000" w:themeColor="text1"/>
              </w:rPr>
            </w:pPr>
            <w:r w:rsidRPr="00E84308">
              <w:rPr>
                <w:rFonts w:asciiTheme="majorBidi" w:hAnsiTheme="majorBidi" w:cstheme="majorBidi"/>
                <w:b/>
                <w:bCs/>
                <w:color w:val="000000" w:themeColor="text1"/>
              </w:rPr>
              <w:t>Éthique et TIC</w:t>
            </w:r>
            <w:r w:rsidR="00B30EB3">
              <w:rPr>
                <w:rFonts w:asciiTheme="majorBidi" w:hAnsiTheme="majorBidi" w:cstheme="majorBidi"/>
                <w:b/>
                <w:bCs/>
                <w:color w:val="000000" w:themeColor="text1"/>
              </w:rPr>
              <w:t xml:space="preserve"> et usages des ressources numériques</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Définition d'une ressource numérique</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Propriété intellectuelle</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 xml:space="preserve">Propriété industrielle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Droit d’auteur.</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Quelques définitions</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Qu'est-ce qu'une licence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A quoi sert une licence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 xml:space="preserve">Qu’est-ce qu’un logiciel propriétaire (privateur) ?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Qu’est-ce qu’un logiciel libre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Qu’est-ce qu’un logiciel open source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 xml:space="preserve">GNU/Linux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GNU-GPL – Copyleft</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Licence (non Copyleft); licence Copyleft et licence libre diffusion (LLD).</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Le Creative Commons</w:t>
            </w:r>
          </w:p>
          <w:p w:rsidR="003272FF" w:rsidRPr="00E84308" w:rsidRDefault="003272FF" w:rsidP="00134604">
            <w:pPr>
              <w:pStyle w:val="Paragraphedeliste"/>
              <w:numPr>
                <w:ilvl w:val="1"/>
                <w:numId w:val="50"/>
              </w:numPr>
              <w:bidi w:val="0"/>
              <w:ind w:left="582" w:hanging="425"/>
              <w:contextualSpacing w:val="0"/>
              <w:rPr>
                <w:rFonts w:asciiTheme="majorBidi" w:hAnsiTheme="majorBidi" w:cstheme="majorBidi"/>
                <w:color w:val="000000" w:themeColor="text1"/>
              </w:rPr>
            </w:pPr>
            <w:r w:rsidRPr="00E84308">
              <w:rPr>
                <w:rFonts w:asciiTheme="majorBidi" w:hAnsiTheme="majorBidi" w:cstheme="majorBidi"/>
                <w:color w:val="000000" w:themeColor="text1"/>
              </w:rPr>
              <w:t>Le plagiat</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Définitions</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Pourquoi plagier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Quels sont les types de plagiat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Comment le prévenir ?</w:t>
            </w:r>
          </w:p>
          <w:p w:rsidR="003272FF" w:rsidRPr="00E84308" w:rsidRDefault="003272FF"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E84308">
              <w:rPr>
                <w:rFonts w:asciiTheme="majorBidi" w:hAnsiTheme="majorBidi" w:cstheme="majorBidi"/>
                <w:color w:val="000000" w:themeColor="text1"/>
                <w:sz w:val="24"/>
                <w:szCs w:val="24"/>
                <w:lang w:val="fr-FR"/>
              </w:rPr>
              <w:t xml:space="preserve">Comment l’éviter ? </w:t>
            </w:r>
            <w:r w:rsidR="00B30EB3">
              <w:rPr>
                <w:rFonts w:asciiTheme="majorBidi" w:hAnsiTheme="majorBidi" w:cstheme="majorBidi"/>
                <w:color w:val="000000" w:themeColor="text1"/>
                <w:sz w:val="24"/>
                <w:szCs w:val="24"/>
                <w:lang w:val="fr-FR"/>
              </w:rPr>
              <w:t>dans l’enseignement</w:t>
            </w:r>
          </w:p>
          <w:p w:rsidR="003272FF" w:rsidRDefault="00B30EB3" w:rsidP="00134604">
            <w:pPr>
              <w:pStyle w:val="Paragraphedeliste"/>
              <w:numPr>
                <w:ilvl w:val="1"/>
                <w:numId w:val="50"/>
              </w:numPr>
              <w:bidi w:val="0"/>
              <w:ind w:left="582" w:hanging="425"/>
              <w:contextualSpacing w:val="0"/>
              <w:rPr>
                <w:rFonts w:asciiTheme="majorBidi" w:hAnsiTheme="majorBidi" w:cstheme="majorBidi"/>
                <w:color w:val="000000" w:themeColor="text1"/>
              </w:rPr>
            </w:pPr>
            <w:r>
              <w:rPr>
                <w:rFonts w:asciiTheme="majorBidi" w:hAnsiTheme="majorBidi" w:cstheme="majorBidi"/>
                <w:color w:val="000000" w:themeColor="text1"/>
              </w:rPr>
              <w:t xml:space="preserve">Usages des ressources numériques </w:t>
            </w:r>
          </w:p>
          <w:p w:rsidR="00B30EB3" w:rsidRPr="00B30EB3" w:rsidRDefault="00B30EB3" w:rsidP="00134604">
            <w:pPr>
              <w:pStyle w:val="BodyText"/>
              <w:numPr>
                <w:ilvl w:val="0"/>
                <w:numId w:val="35"/>
              </w:numPr>
              <w:spacing w:before="0" w:after="0"/>
              <w:ind w:left="1135" w:hanging="284"/>
              <w:rPr>
                <w:rFonts w:asciiTheme="majorBidi" w:hAnsiTheme="majorBidi" w:cstheme="majorBidi"/>
                <w:color w:val="000000" w:themeColor="text1"/>
              </w:rPr>
            </w:pPr>
            <w:r w:rsidRPr="00B30EB3">
              <w:rPr>
                <w:rFonts w:asciiTheme="majorBidi" w:hAnsiTheme="majorBidi" w:cstheme="majorBidi"/>
                <w:color w:val="000000" w:themeColor="text1"/>
                <w:sz w:val="24"/>
                <w:szCs w:val="24"/>
                <w:lang w:val="fr-FR"/>
              </w:rPr>
              <w:t>Les ressources numériques</w:t>
            </w:r>
          </w:p>
          <w:p w:rsidR="00B30EB3" w:rsidRDefault="00B30EB3" w:rsidP="00134604">
            <w:pPr>
              <w:pStyle w:val="BodyText"/>
              <w:numPr>
                <w:ilvl w:val="0"/>
                <w:numId w:val="35"/>
              </w:numPr>
              <w:spacing w:before="0" w:after="0"/>
              <w:ind w:left="1135" w:hanging="284"/>
              <w:rPr>
                <w:rFonts w:asciiTheme="majorBidi" w:hAnsiTheme="majorBidi" w:cstheme="majorBidi"/>
                <w:color w:val="000000" w:themeColor="text1"/>
              </w:rPr>
            </w:pPr>
            <w:r w:rsidRPr="00B30EB3">
              <w:rPr>
                <w:rFonts w:asciiTheme="majorBidi" w:hAnsiTheme="majorBidi" w:cstheme="majorBidi"/>
                <w:color w:val="000000" w:themeColor="text1"/>
                <w:sz w:val="24"/>
                <w:szCs w:val="24"/>
              </w:rPr>
              <w:t>Le</w:t>
            </w:r>
            <w:r w:rsidRPr="00B30EB3">
              <w:rPr>
                <w:rFonts w:asciiTheme="majorBidi" w:hAnsiTheme="majorBidi" w:cstheme="majorBidi"/>
                <w:color w:val="000000" w:themeColor="text1"/>
                <w:sz w:val="24"/>
                <w:szCs w:val="24"/>
                <w:lang w:val="fr-FR"/>
              </w:rPr>
              <w:t>programme</w:t>
            </w:r>
            <w:r>
              <w:rPr>
                <w:rFonts w:asciiTheme="majorBidi" w:hAnsiTheme="majorBidi" w:cstheme="majorBidi"/>
                <w:color w:val="000000" w:themeColor="text1"/>
              </w:rPr>
              <w:t xml:space="preserve"> GENIE</w:t>
            </w:r>
          </w:p>
          <w:p w:rsidR="00B30EB3" w:rsidRPr="003833BF" w:rsidRDefault="00B30EB3" w:rsidP="00134604">
            <w:pPr>
              <w:pStyle w:val="BodyText"/>
              <w:numPr>
                <w:ilvl w:val="0"/>
                <w:numId w:val="35"/>
              </w:numPr>
              <w:spacing w:before="0" w:after="0"/>
              <w:ind w:left="1135" w:hanging="284"/>
              <w:rPr>
                <w:rFonts w:asciiTheme="majorBidi" w:hAnsiTheme="majorBidi" w:cstheme="majorBidi"/>
                <w:color w:val="000000" w:themeColor="text1"/>
                <w:sz w:val="24"/>
                <w:szCs w:val="24"/>
                <w:lang w:val="fr-FR"/>
              </w:rPr>
            </w:pPr>
            <w:r w:rsidRPr="003833BF">
              <w:rPr>
                <w:rFonts w:asciiTheme="majorBidi" w:hAnsiTheme="majorBidi" w:cstheme="majorBidi"/>
                <w:color w:val="000000" w:themeColor="text1"/>
                <w:sz w:val="24"/>
                <w:szCs w:val="24"/>
                <w:lang w:val="fr-FR"/>
              </w:rPr>
              <w:t>TBI et Tablette: usages pédagogiques</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8D1AB0">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8D1AB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272FF" w:rsidRPr="00C41829" w:rsidTr="003272FF">
        <w:tc>
          <w:tcPr>
            <w:tcW w:w="5000" w:type="pct"/>
          </w:tcPr>
          <w:p w:rsidR="003272FF" w:rsidRPr="00E84308" w:rsidRDefault="003272FF" w:rsidP="00245146">
            <w:pPr>
              <w:pStyle w:val="Corpsdetexte"/>
              <w:spacing w:before="120"/>
              <w:ind w:right="357"/>
              <w:rPr>
                <w:rFonts w:asciiTheme="majorBidi" w:hAnsiTheme="majorBidi" w:cstheme="majorBidi"/>
                <w:color w:val="000000" w:themeColor="text1"/>
                <w:rtl/>
                <w:lang w:bidi="ar-MA"/>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tc>
      </w:tr>
    </w:tbl>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340DA1" w:rsidRDefault="00ED19FA"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w:t>
            </w:r>
            <w:r w:rsidR="008D1AB0" w:rsidRPr="004878D0">
              <w:rPr>
                <w:rFonts w:ascii="Candara" w:hAnsi="Candara"/>
                <w:b/>
                <w:bCs w:val="0"/>
                <w:sz w:val="22"/>
                <w:szCs w:val="22"/>
              </w:rPr>
              <w:t> :</w:t>
            </w:r>
            <w:r w:rsidR="008D1AB0">
              <w:rPr>
                <w:rFonts w:ascii="Candara" w:hAnsi="Candara"/>
                <w:sz w:val="22"/>
                <w:szCs w:val="22"/>
              </w:rPr>
              <w:t xml:space="preserve"> devoirs</w:t>
            </w:r>
            <w:r w:rsidR="00340DA1">
              <w:rPr>
                <w:rFonts w:ascii="Candara" w:hAnsi="Candara"/>
                <w:sz w:val="22"/>
                <w:szCs w:val="22"/>
              </w:rPr>
              <w:t xml:space="preserve">, </w:t>
            </w:r>
            <w:r w:rsidR="00340DA1" w:rsidRPr="006D574A">
              <w:rPr>
                <w:rFonts w:ascii="Candara" w:hAnsi="Candara"/>
                <w:sz w:val="22"/>
                <w:szCs w:val="22"/>
              </w:rPr>
              <w:t>e</w:t>
            </w:r>
            <w:r w:rsidR="00340DA1">
              <w:rPr>
                <w:rFonts w:ascii="Candara" w:hAnsi="Candara"/>
                <w:sz w:val="22"/>
                <w:szCs w:val="22"/>
              </w:rPr>
              <w:t>xposés</w:t>
            </w:r>
            <w:r w:rsidR="00C81C4C">
              <w:rPr>
                <w:rFonts w:ascii="Candara" w:hAnsi="Candara"/>
                <w:sz w:val="22"/>
                <w:szCs w:val="22"/>
              </w:rPr>
              <w:t xml:space="preserve">, démonstration, production </w:t>
            </w:r>
          </w:p>
          <w:p w:rsidR="00ED19FA" w:rsidRPr="00C41829" w:rsidRDefault="00ED19FA" w:rsidP="00ED19FA">
            <w:pPr>
              <w:pStyle w:val="Corpsdetexte"/>
              <w:rPr>
                <w:rFonts w:ascii="Candara" w:hAnsi="Candara"/>
                <w:sz w:val="20"/>
                <w:szCs w:val="20"/>
              </w:rPr>
            </w:pPr>
          </w:p>
        </w:tc>
      </w:tr>
    </w:tbl>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340DA1" w:rsidP="00ED19FA">
            <w:pPr>
              <w:pStyle w:val="Corpsdetexte"/>
              <w:rPr>
                <w:rFonts w:ascii="Candara" w:hAnsi="Candara"/>
                <w:sz w:val="20"/>
                <w:szCs w:val="20"/>
              </w:rPr>
            </w:pPr>
            <w:r>
              <w:rPr>
                <w:rFonts w:ascii="Candara" w:hAnsi="Candara"/>
                <w:sz w:val="20"/>
                <w:szCs w:val="20"/>
              </w:rPr>
              <w:lastRenderedPageBreak/>
              <w:t xml:space="preserve">Examen de fin de semestre : </w:t>
            </w:r>
            <w:r w:rsidR="00C81C4C">
              <w:rPr>
                <w:rFonts w:ascii="Candara" w:hAnsi="Candara"/>
                <w:sz w:val="20"/>
                <w:szCs w:val="20"/>
              </w:rPr>
              <w:t>50</w:t>
            </w:r>
            <w:r>
              <w:rPr>
                <w:rFonts w:ascii="Candara" w:hAnsi="Candara"/>
                <w:sz w:val="20"/>
                <w:szCs w:val="20"/>
              </w:rPr>
              <w:t>%</w:t>
            </w:r>
          </w:p>
          <w:p w:rsidR="00ED19FA" w:rsidRPr="00C41829" w:rsidRDefault="00C81C4C" w:rsidP="00340DA1">
            <w:pPr>
              <w:pStyle w:val="Corpsdetexte"/>
              <w:rPr>
                <w:rFonts w:ascii="Candara" w:hAnsi="Candara"/>
                <w:sz w:val="20"/>
                <w:szCs w:val="20"/>
              </w:rPr>
            </w:pPr>
            <w:r>
              <w:rPr>
                <w:rFonts w:ascii="Candara" w:hAnsi="Candara"/>
                <w:sz w:val="20"/>
                <w:szCs w:val="20"/>
              </w:rPr>
              <w:t>Contrôle continu</w:t>
            </w:r>
            <w:r w:rsidR="00340DA1">
              <w:rPr>
                <w:rFonts w:ascii="Candara" w:hAnsi="Candara"/>
                <w:sz w:val="20"/>
                <w:szCs w:val="20"/>
              </w:rPr>
              <w:t xml:space="preserve"> : </w:t>
            </w:r>
            <w:r>
              <w:rPr>
                <w:rFonts w:ascii="Candara" w:hAnsi="Candara"/>
                <w:sz w:val="20"/>
                <w:szCs w:val="20"/>
              </w:rPr>
              <w:t>50</w:t>
            </w:r>
            <w:r w:rsidR="00340DA1">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C81C4C"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72F53" w:rsidRPr="00C41829" w:rsidTr="00920D7A">
        <w:tc>
          <w:tcPr>
            <w:tcW w:w="1062" w:type="pct"/>
          </w:tcPr>
          <w:p w:rsidR="00572F53" w:rsidRPr="00C41829" w:rsidRDefault="00572F53"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72F53" w:rsidRDefault="00572F53" w:rsidP="00ED19FA">
            <w:pPr>
              <w:bidi w:val="0"/>
              <w:spacing w:line="360" w:lineRule="auto"/>
              <w:rPr>
                <w:rFonts w:ascii="Candara" w:hAnsi="Candara"/>
                <w:b/>
                <w:bCs/>
                <w:caps/>
                <w:sz w:val="18"/>
                <w:szCs w:val="18"/>
                <w:lang w:eastAsia="fr-CA"/>
              </w:rPr>
            </w:pPr>
            <w:r w:rsidRPr="00C41829">
              <w:rPr>
                <w:rFonts w:ascii="Candara" w:hAnsi="Candara"/>
                <w:bCs/>
                <w:sz w:val="20"/>
                <w:szCs w:val="20"/>
                <w:lang w:eastAsia="fr-CA"/>
              </w:rPr>
              <w:t>Nom et Prénom</w:t>
            </w:r>
          </w:p>
          <w:p w:rsidR="00572F53" w:rsidRPr="00C41829" w:rsidRDefault="00572F53" w:rsidP="00572F53">
            <w:pPr>
              <w:bidi w:val="0"/>
              <w:spacing w:line="360" w:lineRule="auto"/>
              <w:rPr>
                <w:rFonts w:ascii="Candara" w:hAnsi="Candara"/>
                <w:bCs/>
                <w:i/>
                <w:iCs/>
                <w:sz w:val="20"/>
                <w:szCs w:val="20"/>
              </w:rPr>
            </w:pPr>
          </w:p>
        </w:tc>
        <w:tc>
          <w:tcPr>
            <w:tcW w:w="503" w:type="pct"/>
          </w:tcPr>
          <w:p w:rsidR="00572F53" w:rsidRPr="00C41829" w:rsidRDefault="00572F53" w:rsidP="00ED19FA">
            <w:pPr>
              <w:bidi w:val="0"/>
              <w:spacing w:line="360" w:lineRule="auto"/>
              <w:rPr>
                <w:rFonts w:ascii="Candara" w:hAnsi="Candara"/>
                <w:i/>
                <w:iCs/>
                <w:sz w:val="20"/>
                <w:szCs w:val="20"/>
              </w:rPr>
            </w:pPr>
          </w:p>
        </w:tc>
        <w:tc>
          <w:tcPr>
            <w:tcW w:w="882" w:type="pct"/>
          </w:tcPr>
          <w:p w:rsidR="00572F53" w:rsidRPr="00C41829" w:rsidRDefault="00572F53" w:rsidP="00ED19FA">
            <w:pPr>
              <w:bidi w:val="0"/>
              <w:spacing w:line="360" w:lineRule="auto"/>
              <w:rPr>
                <w:rFonts w:ascii="Candara" w:hAnsi="Candara"/>
                <w:i/>
                <w:iCs/>
                <w:sz w:val="20"/>
                <w:szCs w:val="20"/>
              </w:rPr>
            </w:pPr>
          </w:p>
        </w:tc>
        <w:tc>
          <w:tcPr>
            <w:tcW w:w="1191" w:type="pct"/>
            <w:vAlign w:val="center"/>
          </w:tcPr>
          <w:p w:rsidR="00572F53" w:rsidRPr="00C41829" w:rsidRDefault="00572F53" w:rsidP="00920D7A">
            <w:pPr>
              <w:bidi w:val="0"/>
              <w:jc w:val="lowKashida"/>
              <w:rPr>
                <w:rFonts w:ascii="Candara" w:hAnsi="Candara"/>
                <w:b/>
                <w:bCs/>
                <w:caps/>
                <w:sz w:val="18"/>
                <w:szCs w:val="18"/>
                <w:lang w:eastAsia="fr-CA"/>
              </w:rPr>
            </w:pPr>
          </w:p>
        </w:tc>
        <w:tc>
          <w:tcPr>
            <w:tcW w:w="1362" w:type="pct"/>
          </w:tcPr>
          <w:p w:rsidR="00572F53" w:rsidRPr="00C41829" w:rsidRDefault="00572F53" w:rsidP="00ED19FA">
            <w:pPr>
              <w:bidi w:val="0"/>
              <w:spacing w:line="360" w:lineRule="auto"/>
              <w:rPr>
                <w:rFonts w:ascii="Candara" w:hAnsi="Candara"/>
                <w:i/>
                <w:iCs/>
                <w:sz w:val="20"/>
                <w:szCs w:val="20"/>
              </w:rPr>
            </w:pPr>
          </w:p>
        </w:tc>
      </w:tr>
      <w:tr w:rsidR="00572F53" w:rsidRPr="00C41829" w:rsidTr="00ED19FA">
        <w:tc>
          <w:tcPr>
            <w:tcW w:w="1062" w:type="pct"/>
          </w:tcPr>
          <w:p w:rsidR="00572F53" w:rsidRPr="00C41829" w:rsidRDefault="00572F53"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572F53" w:rsidRPr="00C41829" w:rsidRDefault="00572F53"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72F53" w:rsidRPr="00C41829" w:rsidRDefault="00572F53" w:rsidP="00ED19FA">
            <w:pPr>
              <w:bidi w:val="0"/>
              <w:spacing w:line="360" w:lineRule="auto"/>
              <w:rPr>
                <w:rFonts w:ascii="Candara" w:hAnsi="Candara"/>
                <w:i/>
                <w:iCs/>
                <w:sz w:val="20"/>
                <w:szCs w:val="20"/>
              </w:rPr>
            </w:pPr>
          </w:p>
        </w:tc>
        <w:tc>
          <w:tcPr>
            <w:tcW w:w="882" w:type="pct"/>
          </w:tcPr>
          <w:p w:rsidR="00572F53" w:rsidRPr="00C41829" w:rsidRDefault="00572F53" w:rsidP="00ED19FA">
            <w:pPr>
              <w:bidi w:val="0"/>
              <w:spacing w:line="360" w:lineRule="auto"/>
              <w:rPr>
                <w:rFonts w:ascii="Candara" w:hAnsi="Candara"/>
                <w:i/>
                <w:iCs/>
                <w:sz w:val="20"/>
                <w:szCs w:val="20"/>
              </w:rPr>
            </w:pPr>
          </w:p>
        </w:tc>
        <w:tc>
          <w:tcPr>
            <w:tcW w:w="1191" w:type="pct"/>
          </w:tcPr>
          <w:p w:rsidR="00572F53" w:rsidRPr="00C41829" w:rsidRDefault="00572F53" w:rsidP="00ED19FA">
            <w:pPr>
              <w:bidi w:val="0"/>
              <w:spacing w:line="360" w:lineRule="auto"/>
              <w:rPr>
                <w:rFonts w:ascii="Candara" w:hAnsi="Candara"/>
                <w:i/>
                <w:iCs/>
                <w:sz w:val="20"/>
                <w:szCs w:val="20"/>
              </w:rPr>
            </w:pPr>
          </w:p>
        </w:tc>
        <w:tc>
          <w:tcPr>
            <w:tcW w:w="1362" w:type="pct"/>
          </w:tcPr>
          <w:p w:rsidR="00572F53" w:rsidRPr="00C41829" w:rsidRDefault="00572F53" w:rsidP="00ED19FA">
            <w:pPr>
              <w:bidi w:val="0"/>
              <w:spacing w:line="360" w:lineRule="auto"/>
              <w:rPr>
                <w:rFonts w:ascii="Candara" w:hAnsi="Candara"/>
                <w:i/>
                <w:iCs/>
                <w:sz w:val="20"/>
                <w:szCs w:val="20"/>
              </w:rPr>
            </w:pPr>
          </w:p>
        </w:tc>
      </w:tr>
      <w:tr w:rsidR="00572F53" w:rsidRPr="00C41829" w:rsidTr="00920D7A">
        <w:tc>
          <w:tcPr>
            <w:tcW w:w="1062" w:type="pct"/>
            <w:vAlign w:val="center"/>
          </w:tcPr>
          <w:p w:rsidR="00572F53" w:rsidRPr="00C41829" w:rsidRDefault="00572F53" w:rsidP="00920D7A">
            <w:pPr>
              <w:bidi w:val="0"/>
              <w:jc w:val="lowKashida"/>
              <w:rPr>
                <w:rFonts w:ascii="Candara" w:hAnsi="Candara"/>
                <w:b/>
                <w:bCs/>
                <w:caps/>
                <w:sz w:val="18"/>
                <w:szCs w:val="18"/>
                <w:lang w:eastAsia="fr-CA"/>
              </w:rPr>
            </w:pPr>
          </w:p>
        </w:tc>
        <w:tc>
          <w:tcPr>
            <w:tcW w:w="503" w:type="pct"/>
            <w:vAlign w:val="center"/>
          </w:tcPr>
          <w:p w:rsidR="00572F53" w:rsidRPr="00C41829" w:rsidRDefault="00572F53" w:rsidP="00920D7A">
            <w:pPr>
              <w:bidi w:val="0"/>
              <w:jc w:val="lowKashida"/>
              <w:rPr>
                <w:rFonts w:ascii="Candara" w:hAnsi="Candara"/>
                <w:b/>
                <w:bCs/>
                <w:caps/>
                <w:sz w:val="18"/>
                <w:szCs w:val="18"/>
                <w:lang w:eastAsia="fr-CA"/>
              </w:rPr>
            </w:pPr>
          </w:p>
        </w:tc>
        <w:tc>
          <w:tcPr>
            <w:tcW w:w="882" w:type="pct"/>
          </w:tcPr>
          <w:p w:rsidR="00572F53" w:rsidRPr="00C41829" w:rsidRDefault="00572F53" w:rsidP="00ED19FA">
            <w:pPr>
              <w:bidi w:val="0"/>
              <w:spacing w:line="360" w:lineRule="auto"/>
              <w:rPr>
                <w:rFonts w:ascii="Candara" w:hAnsi="Candara"/>
                <w:i/>
                <w:iCs/>
                <w:sz w:val="20"/>
                <w:szCs w:val="20"/>
              </w:rPr>
            </w:pPr>
          </w:p>
        </w:tc>
        <w:tc>
          <w:tcPr>
            <w:tcW w:w="1191" w:type="pct"/>
          </w:tcPr>
          <w:p w:rsidR="00572F53" w:rsidRPr="00C41829" w:rsidRDefault="00572F53" w:rsidP="00ED19FA">
            <w:pPr>
              <w:bidi w:val="0"/>
              <w:spacing w:line="360" w:lineRule="auto"/>
              <w:rPr>
                <w:rFonts w:ascii="Candara" w:hAnsi="Candara"/>
                <w:i/>
                <w:iCs/>
                <w:sz w:val="20"/>
                <w:szCs w:val="20"/>
              </w:rPr>
            </w:pPr>
          </w:p>
        </w:tc>
        <w:tc>
          <w:tcPr>
            <w:tcW w:w="1362" w:type="pct"/>
          </w:tcPr>
          <w:p w:rsidR="00572F53" w:rsidRPr="00C41829" w:rsidRDefault="00572F53" w:rsidP="00ED19FA">
            <w:pPr>
              <w:bidi w:val="0"/>
              <w:spacing w:line="360" w:lineRule="auto"/>
              <w:rPr>
                <w:rFonts w:ascii="Candara" w:hAnsi="Candara"/>
                <w:i/>
                <w:iCs/>
                <w:sz w:val="20"/>
                <w:szCs w:val="20"/>
              </w:rPr>
            </w:pPr>
          </w:p>
        </w:tc>
      </w:tr>
      <w:tr w:rsidR="00572F53" w:rsidRPr="00C41829" w:rsidTr="00ED19FA">
        <w:tc>
          <w:tcPr>
            <w:tcW w:w="1062" w:type="pct"/>
          </w:tcPr>
          <w:p w:rsidR="00572F53" w:rsidRPr="00C41829" w:rsidRDefault="00572F53" w:rsidP="00ED19FA">
            <w:pPr>
              <w:bidi w:val="0"/>
              <w:spacing w:line="360" w:lineRule="auto"/>
              <w:rPr>
                <w:rFonts w:ascii="Candara" w:hAnsi="Candara"/>
                <w:bCs/>
                <w:i/>
                <w:iCs/>
                <w:sz w:val="20"/>
                <w:szCs w:val="20"/>
              </w:rPr>
            </w:pPr>
          </w:p>
        </w:tc>
        <w:tc>
          <w:tcPr>
            <w:tcW w:w="503" w:type="pct"/>
          </w:tcPr>
          <w:p w:rsidR="00572F53" w:rsidRPr="00C41829" w:rsidRDefault="00572F53" w:rsidP="00ED19FA">
            <w:pPr>
              <w:bidi w:val="0"/>
              <w:spacing w:line="360" w:lineRule="auto"/>
              <w:rPr>
                <w:rFonts w:ascii="Candara" w:hAnsi="Candara"/>
                <w:i/>
                <w:iCs/>
                <w:sz w:val="20"/>
                <w:szCs w:val="20"/>
              </w:rPr>
            </w:pPr>
          </w:p>
        </w:tc>
        <w:tc>
          <w:tcPr>
            <w:tcW w:w="882" w:type="pct"/>
          </w:tcPr>
          <w:p w:rsidR="00572F53" w:rsidRPr="00C41829" w:rsidRDefault="00572F53" w:rsidP="00ED19FA">
            <w:pPr>
              <w:bidi w:val="0"/>
              <w:spacing w:line="360" w:lineRule="auto"/>
              <w:rPr>
                <w:rFonts w:ascii="Candara" w:hAnsi="Candara"/>
                <w:i/>
                <w:iCs/>
                <w:sz w:val="20"/>
                <w:szCs w:val="20"/>
              </w:rPr>
            </w:pPr>
          </w:p>
        </w:tc>
        <w:tc>
          <w:tcPr>
            <w:tcW w:w="1191" w:type="pct"/>
          </w:tcPr>
          <w:p w:rsidR="00572F53" w:rsidRPr="00C41829" w:rsidRDefault="00572F53" w:rsidP="00ED19FA">
            <w:pPr>
              <w:bidi w:val="0"/>
              <w:spacing w:line="360" w:lineRule="auto"/>
              <w:rPr>
                <w:rFonts w:ascii="Candara" w:hAnsi="Candara"/>
                <w:i/>
                <w:iCs/>
                <w:sz w:val="20"/>
                <w:szCs w:val="20"/>
              </w:rPr>
            </w:pPr>
          </w:p>
        </w:tc>
        <w:tc>
          <w:tcPr>
            <w:tcW w:w="1362" w:type="pct"/>
          </w:tcPr>
          <w:p w:rsidR="00572F53" w:rsidRPr="00C41829" w:rsidRDefault="00572F53" w:rsidP="00ED19FA">
            <w:pPr>
              <w:bidi w:val="0"/>
              <w:spacing w:line="360" w:lineRule="auto"/>
              <w:rPr>
                <w:rFonts w:ascii="Candara" w:hAnsi="Candara"/>
                <w:i/>
                <w:iCs/>
                <w:sz w:val="20"/>
                <w:szCs w:val="20"/>
              </w:rPr>
            </w:pPr>
          </w:p>
        </w:tc>
      </w:tr>
      <w:tr w:rsidR="00572F53" w:rsidRPr="00C41829" w:rsidTr="00ED19FA">
        <w:tc>
          <w:tcPr>
            <w:tcW w:w="1062" w:type="pct"/>
          </w:tcPr>
          <w:p w:rsidR="00572F53" w:rsidRPr="00C41829" w:rsidRDefault="00572F53" w:rsidP="00ED19FA">
            <w:pPr>
              <w:bidi w:val="0"/>
              <w:spacing w:line="360" w:lineRule="auto"/>
              <w:rPr>
                <w:rFonts w:ascii="Candara" w:hAnsi="Candara"/>
                <w:bCs/>
                <w:i/>
                <w:iCs/>
                <w:sz w:val="20"/>
                <w:szCs w:val="20"/>
              </w:rPr>
            </w:pPr>
          </w:p>
        </w:tc>
        <w:tc>
          <w:tcPr>
            <w:tcW w:w="503" w:type="pct"/>
          </w:tcPr>
          <w:p w:rsidR="00572F53" w:rsidRPr="00C41829" w:rsidRDefault="00572F53" w:rsidP="00ED19FA">
            <w:pPr>
              <w:bidi w:val="0"/>
              <w:spacing w:line="360" w:lineRule="auto"/>
              <w:rPr>
                <w:rFonts w:ascii="Candara" w:hAnsi="Candara"/>
                <w:i/>
                <w:iCs/>
                <w:sz w:val="20"/>
                <w:szCs w:val="20"/>
              </w:rPr>
            </w:pPr>
          </w:p>
        </w:tc>
        <w:tc>
          <w:tcPr>
            <w:tcW w:w="882" w:type="pct"/>
          </w:tcPr>
          <w:p w:rsidR="00572F53" w:rsidRPr="00C41829" w:rsidRDefault="00572F53" w:rsidP="00ED19FA">
            <w:pPr>
              <w:bidi w:val="0"/>
              <w:spacing w:line="360" w:lineRule="auto"/>
              <w:rPr>
                <w:rFonts w:ascii="Candara" w:hAnsi="Candara"/>
                <w:i/>
                <w:iCs/>
                <w:sz w:val="20"/>
                <w:szCs w:val="20"/>
              </w:rPr>
            </w:pPr>
          </w:p>
        </w:tc>
        <w:tc>
          <w:tcPr>
            <w:tcW w:w="1191" w:type="pct"/>
          </w:tcPr>
          <w:p w:rsidR="00572F53" w:rsidRPr="00C41829" w:rsidRDefault="00572F53" w:rsidP="00ED19FA">
            <w:pPr>
              <w:bidi w:val="0"/>
              <w:spacing w:line="360" w:lineRule="auto"/>
              <w:rPr>
                <w:rFonts w:ascii="Candara" w:hAnsi="Candara"/>
                <w:i/>
                <w:iCs/>
                <w:sz w:val="20"/>
                <w:szCs w:val="20"/>
              </w:rPr>
            </w:pPr>
          </w:p>
        </w:tc>
        <w:tc>
          <w:tcPr>
            <w:tcW w:w="1362" w:type="pct"/>
          </w:tcPr>
          <w:p w:rsidR="00572F53" w:rsidRPr="00C41829" w:rsidRDefault="00572F53"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C81C4C" w:rsidRDefault="00C81C4C" w:rsidP="00C81C4C">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Default="00226E27" w:rsidP="00226E27">
      <w:pPr>
        <w:bidi w:val="0"/>
        <w:rPr>
          <w:rFonts w:ascii="Candara" w:hAnsi="Candara"/>
          <w:b/>
          <w:sz w:val="20"/>
          <w:szCs w:val="20"/>
          <w:lang w:eastAsia="fr-CA"/>
        </w:rPr>
      </w:pPr>
    </w:p>
    <w:p w:rsidR="00226E27" w:rsidRPr="00C41829" w:rsidRDefault="00226E27" w:rsidP="00226E2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564D87" w:rsidRPr="00C41829" w:rsidTr="00564D87">
        <w:trPr>
          <w:trHeight w:val="828"/>
        </w:trPr>
        <w:tc>
          <w:tcPr>
            <w:tcW w:w="4361" w:type="dxa"/>
            <w:vAlign w:val="center"/>
          </w:tcPr>
          <w:p w:rsidR="00564D87" w:rsidRPr="00C41829" w:rsidRDefault="00564D87" w:rsidP="00ED19FA">
            <w:pPr>
              <w:bidi w:val="0"/>
              <w:spacing w:line="360" w:lineRule="auto"/>
              <w:rPr>
                <w:rFonts w:ascii="Candara" w:hAnsi="Candara"/>
                <w:b/>
                <w:bCs/>
              </w:rPr>
            </w:pPr>
            <w:r w:rsidRPr="00C41829">
              <w:rPr>
                <w:rFonts w:ascii="Candara" w:hAnsi="Candara"/>
                <w:b/>
                <w:bCs/>
              </w:rPr>
              <w:t>N° d’ordre du module</w:t>
            </w:r>
          </w:p>
        </w:tc>
        <w:tc>
          <w:tcPr>
            <w:tcW w:w="5528" w:type="dxa"/>
          </w:tcPr>
          <w:p w:rsidR="00564D87" w:rsidRPr="00F2654E" w:rsidRDefault="00564D87" w:rsidP="008B302D">
            <w:pPr>
              <w:bidi w:val="0"/>
              <w:spacing w:line="360" w:lineRule="auto"/>
              <w:jc w:val="center"/>
              <w:rPr>
                <w:rFonts w:ascii="Candara" w:hAnsi="Candara"/>
                <w:b/>
                <w:bCs/>
              </w:rPr>
            </w:pPr>
            <w:r w:rsidRPr="00F2654E">
              <w:rPr>
                <w:rFonts w:ascii="Candara" w:hAnsi="Candara"/>
                <w:b/>
                <w:bCs/>
              </w:rPr>
              <w:t>M1</w:t>
            </w:r>
            <w:r>
              <w:rPr>
                <w:rFonts w:ascii="Candara" w:hAnsi="Candara"/>
                <w:b/>
                <w:bCs/>
              </w:rPr>
              <w:t>5</w:t>
            </w:r>
          </w:p>
        </w:tc>
      </w:tr>
      <w:tr w:rsidR="00564D87" w:rsidRPr="00C41829" w:rsidTr="00564D87">
        <w:trPr>
          <w:trHeight w:val="827"/>
        </w:trPr>
        <w:tc>
          <w:tcPr>
            <w:tcW w:w="4361" w:type="dxa"/>
            <w:vAlign w:val="center"/>
          </w:tcPr>
          <w:p w:rsidR="00564D87" w:rsidRPr="00C41829" w:rsidRDefault="00564D87" w:rsidP="008B302D">
            <w:pPr>
              <w:bidi w:val="0"/>
              <w:spacing w:line="360" w:lineRule="auto"/>
              <w:rPr>
                <w:rFonts w:ascii="Candara" w:hAnsi="Candara"/>
                <w:b/>
                <w:bCs/>
              </w:rPr>
            </w:pPr>
            <w:r w:rsidRPr="00C41829">
              <w:rPr>
                <w:rFonts w:ascii="Candara" w:hAnsi="Candara"/>
                <w:b/>
                <w:bCs/>
              </w:rPr>
              <w:t>Intitulé du module</w:t>
            </w:r>
          </w:p>
        </w:tc>
        <w:tc>
          <w:tcPr>
            <w:tcW w:w="5528" w:type="dxa"/>
          </w:tcPr>
          <w:p w:rsidR="00564D87" w:rsidRPr="008B302D" w:rsidRDefault="008B302D" w:rsidP="008B302D">
            <w:pPr>
              <w:bidi w:val="0"/>
              <w:jc w:val="center"/>
              <w:rPr>
                <w:rFonts w:asciiTheme="majorBidi" w:hAnsiTheme="majorBidi" w:cstheme="majorBidi"/>
                <w:b/>
                <w:bCs/>
                <w:smallCaps/>
                <w:color w:val="000000" w:themeColor="text1"/>
                <w:sz w:val="26"/>
                <w:szCs w:val="26"/>
                <w:lang w:eastAsia="fr-CA"/>
              </w:rPr>
            </w:pPr>
            <w:r w:rsidRPr="00360C03">
              <w:rPr>
                <w:rFonts w:asciiTheme="majorBidi" w:hAnsiTheme="majorBidi" w:cstheme="majorBidi"/>
                <w:b/>
                <w:bCs/>
                <w:smallCaps/>
                <w:color w:val="000000" w:themeColor="text1"/>
                <w:sz w:val="26"/>
                <w:szCs w:val="26"/>
                <w:lang w:eastAsia="fr-CA"/>
              </w:rPr>
              <w:t>Psychologie de développement et psychopédagogie</w:t>
            </w:r>
          </w:p>
        </w:tc>
      </w:tr>
      <w:tr w:rsidR="00564D87" w:rsidRPr="00C41829" w:rsidTr="00564D87">
        <w:trPr>
          <w:trHeight w:val="981"/>
        </w:trPr>
        <w:tc>
          <w:tcPr>
            <w:tcW w:w="4361" w:type="dxa"/>
            <w:vAlign w:val="center"/>
          </w:tcPr>
          <w:p w:rsidR="00564D87" w:rsidRPr="00C41829" w:rsidRDefault="00564D87" w:rsidP="00ED19FA">
            <w:pPr>
              <w:bidi w:val="0"/>
              <w:spacing w:line="276" w:lineRule="auto"/>
              <w:rPr>
                <w:rFonts w:ascii="Candara" w:hAnsi="Candara"/>
                <w:b/>
                <w:bCs/>
              </w:rPr>
            </w:pPr>
            <w:r w:rsidRPr="00C41829">
              <w:rPr>
                <w:rFonts w:ascii="Candara" w:hAnsi="Candara"/>
                <w:b/>
                <w:bCs/>
              </w:rPr>
              <w:t xml:space="preserve">Nature du module </w:t>
            </w:r>
          </w:p>
          <w:p w:rsidR="00564D87" w:rsidRPr="00C41829" w:rsidRDefault="00564D87"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564D87" w:rsidRPr="00F2654E" w:rsidRDefault="00FA0351" w:rsidP="008B302D">
            <w:pPr>
              <w:bidi w:val="0"/>
              <w:spacing w:line="360" w:lineRule="auto"/>
              <w:jc w:val="center"/>
              <w:rPr>
                <w:rFonts w:ascii="Candara" w:hAnsi="Candara"/>
                <w:b/>
                <w:bCs/>
              </w:rPr>
            </w:pPr>
            <w:r w:rsidRPr="00FA0351">
              <w:rPr>
                <w:rFonts w:ascii="Candara" w:hAnsi="Candara"/>
                <w:b/>
                <w:bCs/>
              </w:rPr>
              <w:t>METIER</w:t>
            </w:r>
          </w:p>
        </w:tc>
      </w:tr>
      <w:tr w:rsidR="00564D87" w:rsidRPr="00C41829" w:rsidTr="00564D87">
        <w:trPr>
          <w:trHeight w:val="967"/>
        </w:trPr>
        <w:tc>
          <w:tcPr>
            <w:tcW w:w="4361" w:type="dxa"/>
            <w:vAlign w:val="center"/>
          </w:tcPr>
          <w:p w:rsidR="00564D87" w:rsidRPr="00C41829" w:rsidRDefault="00564D87"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564D87" w:rsidRPr="00F2654E" w:rsidRDefault="00564D87" w:rsidP="00FA0351">
            <w:pPr>
              <w:bidi w:val="0"/>
              <w:spacing w:line="360" w:lineRule="auto"/>
              <w:jc w:val="center"/>
              <w:rPr>
                <w:rFonts w:ascii="Candara" w:hAnsi="Candara"/>
                <w:b/>
                <w:bCs/>
              </w:rPr>
            </w:pPr>
            <w:r w:rsidRPr="00F2654E">
              <w:rPr>
                <w:rFonts w:ascii="Candara" w:hAnsi="Candara"/>
                <w:b/>
                <w:bCs/>
              </w:rPr>
              <w:t>SEMESTRE S</w:t>
            </w:r>
            <w:r w:rsidR="00FA0351">
              <w:rPr>
                <w:rFonts w:ascii="Candara" w:hAnsi="Candara"/>
                <w:b/>
                <w:bCs/>
              </w:rPr>
              <w:t>3</w:t>
            </w:r>
          </w:p>
        </w:tc>
      </w:tr>
      <w:tr w:rsidR="00564D87" w:rsidRPr="00C41829" w:rsidTr="00564D87">
        <w:trPr>
          <w:trHeight w:val="557"/>
        </w:trPr>
        <w:tc>
          <w:tcPr>
            <w:tcW w:w="4361" w:type="dxa"/>
            <w:vAlign w:val="center"/>
          </w:tcPr>
          <w:p w:rsidR="00564D87" w:rsidRPr="00C41829" w:rsidRDefault="00564D87"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564D87" w:rsidRPr="00F2654E" w:rsidRDefault="00564D87" w:rsidP="008B302D">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B302D" w:rsidRPr="00C41829" w:rsidTr="008B302D">
        <w:trPr>
          <w:trHeight w:val="796"/>
        </w:trPr>
        <w:tc>
          <w:tcPr>
            <w:tcW w:w="5000" w:type="pct"/>
          </w:tcPr>
          <w:p w:rsidR="008B302D" w:rsidRPr="00360C03" w:rsidRDefault="008B302D" w:rsidP="00134604">
            <w:pPr>
              <w:pStyle w:val="Paragraphedeliste"/>
              <w:numPr>
                <w:ilvl w:val="0"/>
                <w:numId w:val="15"/>
              </w:numPr>
              <w:bidi w:val="0"/>
              <w:rPr>
                <w:rFonts w:asciiTheme="majorBidi" w:hAnsiTheme="majorBidi" w:cstheme="majorBidi"/>
                <w:color w:val="000000" w:themeColor="text1"/>
              </w:rPr>
            </w:pPr>
            <w:r w:rsidRPr="00360C03">
              <w:rPr>
                <w:rFonts w:asciiTheme="majorBidi" w:hAnsiTheme="majorBidi" w:cstheme="majorBidi"/>
                <w:color w:val="000000" w:themeColor="text1"/>
              </w:rPr>
              <w:t>Développer une culture en sciences humaines sur l’éducation et la formation à travers la diversité des disciplines et des connaissances en Sciences de l’éducation.</w:t>
            </w:r>
          </w:p>
          <w:p w:rsidR="008B302D" w:rsidRPr="00360C03" w:rsidRDefault="008B302D" w:rsidP="00134604">
            <w:pPr>
              <w:pStyle w:val="Paragraphedeliste"/>
              <w:numPr>
                <w:ilvl w:val="0"/>
                <w:numId w:val="15"/>
              </w:numPr>
              <w:bidi w:val="0"/>
              <w:rPr>
                <w:rFonts w:asciiTheme="majorBidi" w:hAnsiTheme="majorBidi" w:cstheme="majorBidi"/>
                <w:color w:val="000000" w:themeColor="text1"/>
              </w:rPr>
            </w:pPr>
            <w:r w:rsidRPr="00360C03">
              <w:rPr>
                <w:rFonts w:asciiTheme="majorBidi" w:hAnsiTheme="majorBidi" w:cstheme="majorBidi"/>
                <w:color w:val="000000" w:themeColor="text1"/>
              </w:rPr>
              <w:t>Se référer à des registres théoriques et à des outils nécessaires à l’analyse des pratiques éducatives qui prennent place dans des dispositifs variés tant institutionnels que culturels ou sociaux.</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586"/>
        <w:gridCol w:w="567"/>
        <w:gridCol w:w="992"/>
        <w:gridCol w:w="992"/>
        <w:gridCol w:w="2108"/>
        <w:gridCol w:w="727"/>
      </w:tblGrid>
      <w:tr w:rsidR="00ED19FA" w:rsidRPr="00C41829" w:rsidTr="008D1AB0">
        <w:tc>
          <w:tcPr>
            <w:tcW w:w="2977"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539"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8D1AB0">
        <w:tc>
          <w:tcPr>
            <w:tcW w:w="2977"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86"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8D1AB0">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ED19FA" w:rsidRPr="00C41829" w:rsidRDefault="00ED19FA" w:rsidP="00ED19FA">
            <w:pPr>
              <w:bidi w:val="0"/>
              <w:rPr>
                <w:rFonts w:ascii="Candara" w:hAnsi="Candara"/>
                <w:b/>
                <w:bCs/>
                <w:sz w:val="16"/>
                <w:szCs w:val="16"/>
              </w:rPr>
            </w:pPr>
            <w:r w:rsidRPr="00C41829">
              <w:rPr>
                <w:rFonts w:ascii="Candara" w:hAnsi="Candara"/>
                <w:b/>
                <w:bCs/>
                <w:sz w:val="16"/>
                <w:szCs w:val="16"/>
              </w:rPr>
              <w:t xml:space="preserve">Travail personnel </w:t>
            </w:r>
          </w:p>
        </w:tc>
        <w:tc>
          <w:tcPr>
            <w:tcW w:w="2108" w:type="dxa"/>
            <w:vAlign w:val="center"/>
          </w:tcPr>
          <w:p w:rsidR="00ED19FA" w:rsidRPr="00C41829" w:rsidRDefault="008D1AB0" w:rsidP="008D1AB0">
            <w:pPr>
              <w:bidi w:val="0"/>
              <w:jc w:val="center"/>
              <w:rPr>
                <w:rFonts w:ascii="Candara" w:hAnsi="Candara"/>
                <w:b/>
                <w:bCs/>
                <w:sz w:val="16"/>
                <w:szCs w:val="16"/>
              </w:rPr>
            </w:pPr>
            <w:r w:rsidRPr="00745E71">
              <w:rPr>
                <w:rFonts w:ascii="Candara" w:eastAsia="Candara" w:hAnsi="Candara" w:cs="Candara"/>
                <w:b/>
                <w:sz w:val="16"/>
                <w:szCs w:val="16"/>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C81C4C" w:rsidRPr="008B302D" w:rsidTr="008D1AB0">
        <w:tc>
          <w:tcPr>
            <w:tcW w:w="2977" w:type="dxa"/>
            <w:vAlign w:val="center"/>
          </w:tcPr>
          <w:p w:rsidR="00C81C4C" w:rsidRPr="008B302D" w:rsidRDefault="00C81C4C" w:rsidP="00C81C4C">
            <w:pPr>
              <w:rPr>
                <w:rFonts w:ascii="Candara" w:hAnsi="Candara"/>
                <w:b/>
                <w:bCs/>
                <w:sz w:val="18"/>
                <w:szCs w:val="18"/>
              </w:rPr>
            </w:pPr>
            <w:r w:rsidRPr="008B302D">
              <w:rPr>
                <w:rFonts w:ascii="Candara" w:hAnsi="Candara"/>
                <w:b/>
                <w:bCs/>
                <w:sz w:val="18"/>
                <w:szCs w:val="18"/>
              </w:rPr>
              <w:t>Psychologie de développement et psychopédagogie</w:t>
            </w:r>
          </w:p>
        </w:tc>
        <w:tc>
          <w:tcPr>
            <w:tcW w:w="567"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26</w:t>
            </w:r>
          </w:p>
        </w:tc>
        <w:tc>
          <w:tcPr>
            <w:tcW w:w="586"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10</w:t>
            </w:r>
          </w:p>
        </w:tc>
        <w:tc>
          <w:tcPr>
            <w:tcW w:w="567"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10</w:t>
            </w:r>
          </w:p>
        </w:tc>
        <w:tc>
          <w:tcPr>
            <w:tcW w:w="992" w:type="dxa"/>
            <w:vAlign w:val="center"/>
          </w:tcPr>
          <w:p w:rsidR="00C81C4C" w:rsidRPr="008B302D" w:rsidRDefault="00C81C4C" w:rsidP="00C81C4C">
            <w:pPr>
              <w:jc w:val="center"/>
              <w:rPr>
                <w:rFonts w:ascii="Candara" w:hAnsi="Candara"/>
                <w:b/>
                <w:bCs/>
                <w:sz w:val="18"/>
                <w:szCs w:val="18"/>
              </w:rPr>
            </w:pPr>
          </w:p>
        </w:tc>
        <w:tc>
          <w:tcPr>
            <w:tcW w:w="992"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w:t>
            </w:r>
          </w:p>
        </w:tc>
        <w:tc>
          <w:tcPr>
            <w:tcW w:w="2108"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4</w:t>
            </w:r>
          </w:p>
        </w:tc>
        <w:tc>
          <w:tcPr>
            <w:tcW w:w="727"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50</w:t>
            </w:r>
          </w:p>
        </w:tc>
      </w:tr>
      <w:tr w:rsidR="00C81C4C" w:rsidRPr="008B302D" w:rsidTr="008D1AB0">
        <w:tc>
          <w:tcPr>
            <w:tcW w:w="2977"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 VH</w:t>
            </w:r>
          </w:p>
        </w:tc>
        <w:tc>
          <w:tcPr>
            <w:tcW w:w="567"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52</w:t>
            </w:r>
            <w:r w:rsidRPr="008B302D">
              <w:rPr>
                <w:rFonts w:ascii="Candara" w:hAnsi="Candara"/>
                <w:b/>
                <w:bCs/>
                <w:sz w:val="18"/>
                <w:szCs w:val="18"/>
              </w:rPr>
              <w:t>%</w:t>
            </w:r>
          </w:p>
        </w:tc>
        <w:tc>
          <w:tcPr>
            <w:tcW w:w="586"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20</w:t>
            </w:r>
            <w:r w:rsidRPr="008B302D">
              <w:rPr>
                <w:rFonts w:ascii="Candara" w:hAnsi="Candara"/>
                <w:b/>
                <w:bCs/>
                <w:sz w:val="18"/>
                <w:szCs w:val="18"/>
              </w:rPr>
              <w:t>%</w:t>
            </w:r>
          </w:p>
        </w:tc>
        <w:tc>
          <w:tcPr>
            <w:tcW w:w="567" w:type="dxa"/>
            <w:vAlign w:val="center"/>
          </w:tcPr>
          <w:p w:rsidR="00C81C4C" w:rsidRPr="008B302D" w:rsidRDefault="00C81C4C" w:rsidP="00C81C4C">
            <w:pPr>
              <w:jc w:val="center"/>
              <w:rPr>
                <w:rFonts w:ascii="Candara" w:hAnsi="Candara"/>
                <w:b/>
                <w:bCs/>
                <w:sz w:val="18"/>
                <w:szCs w:val="18"/>
              </w:rPr>
            </w:pPr>
            <w:r>
              <w:rPr>
                <w:rFonts w:ascii="Candara" w:hAnsi="Candara"/>
                <w:b/>
                <w:bCs/>
                <w:sz w:val="18"/>
                <w:szCs w:val="18"/>
              </w:rPr>
              <w:t>20%</w:t>
            </w:r>
          </w:p>
        </w:tc>
        <w:tc>
          <w:tcPr>
            <w:tcW w:w="992" w:type="dxa"/>
            <w:vAlign w:val="center"/>
          </w:tcPr>
          <w:p w:rsidR="00C81C4C" w:rsidRPr="008B302D" w:rsidRDefault="00C81C4C" w:rsidP="00C81C4C">
            <w:pPr>
              <w:jc w:val="center"/>
              <w:rPr>
                <w:rFonts w:ascii="Candara" w:hAnsi="Candara"/>
                <w:b/>
                <w:bCs/>
                <w:sz w:val="18"/>
                <w:szCs w:val="18"/>
              </w:rPr>
            </w:pPr>
          </w:p>
        </w:tc>
        <w:tc>
          <w:tcPr>
            <w:tcW w:w="992"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w:t>
            </w:r>
          </w:p>
        </w:tc>
        <w:tc>
          <w:tcPr>
            <w:tcW w:w="2108"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8%</w:t>
            </w:r>
          </w:p>
        </w:tc>
        <w:tc>
          <w:tcPr>
            <w:tcW w:w="727" w:type="dxa"/>
            <w:vAlign w:val="center"/>
          </w:tcPr>
          <w:p w:rsidR="00C81C4C" w:rsidRPr="008B302D" w:rsidRDefault="00C81C4C" w:rsidP="00C81C4C">
            <w:pPr>
              <w:jc w:val="center"/>
              <w:rPr>
                <w:rFonts w:ascii="Candara" w:hAnsi="Candara"/>
                <w:b/>
                <w:bCs/>
                <w:sz w:val="18"/>
                <w:szCs w:val="18"/>
              </w:rPr>
            </w:pPr>
            <w:r w:rsidRPr="008B302D">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D1AB0" w:rsidRPr="00C41829" w:rsidRDefault="008D1AB0" w:rsidP="008D1AB0">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D1AB0" w:rsidRPr="0084116E" w:rsidRDefault="008D1AB0" w:rsidP="008D1AB0">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C145B" w:rsidRPr="00C41829" w:rsidTr="009C145B">
        <w:trPr>
          <w:trHeight w:val="796"/>
        </w:trPr>
        <w:tc>
          <w:tcPr>
            <w:tcW w:w="5000" w:type="pct"/>
          </w:tcPr>
          <w:p w:rsidR="009C145B" w:rsidRPr="00360C03" w:rsidRDefault="009C145B" w:rsidP="00134604">
            <w:pPr>
              <w:pStyle w:val="Paragraphedeliste"/>
              <w:numPr>
                <w:ilvl w:val="0"/>
                <w:numId w:val="51"/>
              </w:numPr>
              <w:bidi w:val="0"/>
              <w:ind w:left="357"/>
              <w:rPr>
                <w:rFonts w:asciiTheme="majorBidi" w:hAnsiTheme="majorBidi" w:cstheme="majorBidi"/>
                <w:color w:val="000000" w:themeColor="text1"/>
              </w:rPr>
            </w:pPr>
            <w:r w:rsidRPr="00360C03">
              <w:rPr>
                <w:rFonts w:asciiTheme="majorBidi" w:hAnsiTheme="majorBidi" w:cstheme="majorBidi"/>
                <w:b/>
                <w:bCs/>
                <w:color w:val="000000" w:themeColor="text1"/>
              </w:rPr>
              <w:t>Psychologie de développement</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Facteurs de développement psychologique</w:t>
            </w:r>
          </w:p>
          <w:p w:rsidR="009C145B" w:rsidRPr="00360C03" w:rsidRDefault="009C145B" w:rsidP="00134604">
            <w:pPr>
              <w:pStyle w:val="Paragraphedeliste"/>
              <w:numPr>
                <w:ilvl w:val="2"/>
                <w:numId w:val="52"/>
              </w:numPr>
              <w:bidi w:val="0"/>
              <w:ind w:left="851" w:hanging="284"/>
              <w:rPr>
                <w:rFonts w:asciiTheme="majorBidi" w:hAnsiTheme="majorBidi" w:cstheme="majorBidi"/>
                <w:color w:val="000000" w:themeColor="text1"/>
              </w:rPr>
            </w:pPr>
            <w:r w:rsidRPr="00360C03">
              <w:rPr>
                <w:rFonts w:asciiTheme="majorBidi" w:hAnsiTheme="majorBidi" w:cstheme="majorBidi"/>
                <w:color w:val="000000" w:themeColor="text1"/>
              </w:rPr>
              <w:t>Facteurs individuels, facteurs héréditaires, facteurs affectifs</w:t>
            </w:r>
          </w:p>
          <w:p w:rsidR="009C145B" w:rsidRPr="00360C03" w:rsidRDefault="009C145B" w:rsidP="00134604">
            <w:pPr>
              <w:pStyle w:val="Paragraphedeliste"/>
              <w:numPr>
                <w:ilvl w:val="2"/>
                <w:numId w:val="52"/>
              </w:numPr>
              <w:bidi w:val="0"/>
              <w:ind w:left="851" w:hanging="284"/>
              <w:rPr>
                <w:rFonts w:asciiTheme="majorBidi" w:hAnsiTheme="majorBidi" w:cstheme="majorBidi"/>
                <w:color w:val="000000" w:themeColor="text1"/>
              </w:rPr>
            </w:pPr>
            <w:r w:rsidRPr="00360C03">
              <w:rPr>
                <w:rFonts w:asciiTheme="majorBidi" w:hAnsiTheme="majorBidi" w:cstheme="majorBidi"/>
                <w:color w:val="000000" w:themeColor="text1"/>
              </w:rPr>
              <w:t>Facteurs cognitifs et métacognitifs, facteurs développementaux</w:t>
            </w:r>
          </w:p>
          <w:p w:rsidR="009C145B" w:rsidRPr="00360C03" w:rsidRDefault="009C145B" w:rsidP="00134604">
            <w:pPr>
              <w:pStyle w:val="Paragraphedeliste"/>
              <w:numPr>
                <w:ilvl w:val="2"/>
                <w:numId w:val="52"/>
              </w:numPr>
              <w:bidi w:val="0"/>
              <w:ind w:left="851" w:hanging="284"/>
              <w:rPr>
                <w:rFonts w:asciiTheme="majorBidi" w:hAnsiTheme="majorBidi" w:cstheme="majorBidi"/>
                <w:color w:val="000000" w:themeColor="text1"/>
              </w:rPr>
            </w:pPr>
            <w:r w:rsidRPr="00360C03">
              <w:rPr>
                <w:rFonts w:asciiTheme="majorBidi" w:hAnsiTheme="majorBidi" w:cstheme="majorBidi"/>
                <w:color w:val="000000" w:themeColor="text1"/>
              </w:rPr>
              <w:t>Influences de l’environnement</w:t>
            </w:r>
          </w:p>
          <w:p w:rsidR="009C145B" w:rsidRPr="00360C03" w:rsidRDefault="009C145B" w:rsidP="00134604">
            <w:pPr>
              <w:pStyle w:val="Paragraphedeliste"/>
              <w:numPr>
                <w:ilvl w:val="2"/>
                <w:numId w:val="52"/>
              </w:numPr>
              <w:bidi w:val="0"/>
              <w:ind w:left="851" w:hanging="284"/>
              <w:rPr>
                <w:rFonts w:asciiTheme="majorBidi" w:hAnsiTheme="majorBidi" w:cstheme="majorBidi"/>
                <w:color w:val="000000" w:themeColor="text1"/>
              </w:rPr>
            </w:pPr>
            <w:r w:rsidRPr="00360C03">
              <w:rPr>
                <w:rFonts w:asciiTheme="majorBidi" w:hAnsiTheme="majorBidi" w:cstheme="majorBidi"/>
                <w:color w:val="000000" w:themeColor="text1"/>
              </w:rPr>
              <w:t>Caractéristiques de la personnalité</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Aspects de développement psychologique</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Développement affectif</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Développement cognitif</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 xml:space="preserve">Développement moral et social </w:t>
            </w:r>
          </w:p>
          <w:p w:rsidR="009C145B" w:rsidRPr="00360C03" w:rsidRDefault="009C145B" w:rsidP="00134604">
            <w:pPr>
              <w:pStyle w:val="Paragraphedeliste"/>
              <w:numPr>
                <w:ilvl w:val="0"/>
                <w:numId w:val="51"/>
              </w:numPr>
              <w:bidi w:val="0"/>
              <w:ind w:left="284" w:hanging="284"/>
              <w:rPr>
                <w:rFonts w:asciiTheme="majorBidi" w:hAnsiTheme="majorBidi" w:cstheme="majorBidi"/>
                <w:b/>
                <w:bCs/>
                <w:color w:val="000000" w:themeColor="text1"/>
              </w:rPr>
            </w:pPr>
            <w:r w:rsidRPr="00360C03">
              <w:rPr>
                <w:rFonts w:asciiTheme="majorBidi" w:hAnsiTheme="majorBidi" w:cstheme="majorBidi"/>
                <w:b/>
                <w:bCs/>
                <w:color w:val="000000" w:themeColor="text1"/>
              </w:rPr>
              <w:t>Psychopédagogie</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Théories d’apprentissage</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Behaviorisme</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Constructivisme</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Socioconstructivisme</w:t>
            </w:r>
          </w:p>
          <w:p w:rsidR="009C145B" w:rsidRPr="00360C03" w:rsidRDefault="009C145B" w:rsidP="00134604">
            <w:pPr>
              <w:pStyle w:val="Paragraphedeliste"/>
              <w:numPr>
                <w:ilvl w:val="2"/>
                <w:numId w:val="51"/>
              </w:numPr>
              <w:bidi w:val="0"/>
              <w:ind w:left="1247" w:hanging="567"/>
              <w:rPr>
                <w:rFonts w:asciiTheme="majorBidi" w:hAnsiTheme="majorBidi" w:cstheme="majorBidi"/>
                <w:color w:val="000000" w:themeColor="text1"/>
              </w:rPr>
            </w:pPr>
            <w:r w:rsidRPr="00360C03">
              <w:rPr>
                <w:rFonts w:asciiTheme="majorBidi" w:hAnsiTheme="majorBidi" w:cstheme="majorBidi"/>
                <w:color w:val="000000" w:themeColor="text1"/>
              </w:rPr>
              <w:t xml:space="preserve">Cognitivisme </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Principes de l’enseignement et de l’apprentissage</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Apports de la neuroscience</w:t>
            </w:r>
          </w:p>
          <w:p w:rsidR="009C145B" w:rsidRPr="00360C03" w:rsidRDefault="009C145B" w:rsidP="00134604">
            <w:pPr>
              <w:pStyle w:val="Paragraphedeliste"/>
              <w:numPr>
                <w:ilvl w:val="1"/>
                <w:numId w:val="51"/>
              </w:numPr>
              <w:bidi w:val="0"/>
              <w:ind w:left="681" w:hanging="397"/>
              <w:rPr>
                <w:rFonts w:asciiTheme="majorBidi" w:hAnsiTheme="majorBidi" w:cstheme="majorBidi"/>
                <w:color w:val="000000" w:themeColor="text1"/>
              </w:rPr>
            </w:pPr>
            <w:r w:rsidRPr="00360C03">
              <w:rPr>
                <w:rFonts w:asciiTheme="majorBidi" w:hAnsiTheme="majorBidi" w:cstheme="majorBidi"/>
                <w:color w:val="000000" w:themeColor="text1"/>
              </w:rPr>
              <w:t>TIC et pédagogie</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8D1AB0">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 </w:t>
      </w:r>
      <w:r w:rsidR="008D1AB0"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C145B" w:rsidRPr="00C41829" w:rsidTr="009C145B">
        <w:tc>
          <w:tcPr>
            <w:tcW w:w="5000" w:type="pct"/>
          </w:tcPr>
          <w:p w:rsidR="009C145B" w:rsidRPr="00BC50CE" w:rsidRDefault="009C145B" w:rsidP="00134604">
            <w:pPr>
              <w:pStyle w:val="Corpsdetexte"/>
              <w:numPr>
                <w:ilvl w:val="0"/>
                <w:numId w:val="31"/>
              </w:numPr>
              <w:tabs>
                <w:tab w:val="clear" w:pos="214"/>
              </w:tabs>
              <w:ind w:left="426" w:right="357" w:hanging="284"/>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878D0" w:rsidRDefault="00ED19FA" w:rsidP="00134604">
            <w:pPr>
              <w:pStyle w:val="Corpsdetexte"/>
              <w:numPr>
                <w:ilvl w:val="0"/>
                <w:numId w:val="6"/>
              </w:numPr>
              <w:rPr>
                <w:rFonts w:ascii="Candara" w:hAnsi="Candara"/>
                <w:b/>
                <w:bCs w:val="0"/>
                <w:sz w:val="22"/>
                <w:szCs w:val="22"/>
              </w:rPr>
            </w:pPr>
            <w:r w:rsidRPr="004878D0">
              <w:rPr>
                <w:rFonts w:ascii="Candara" w:hAnsi="Candara"/>
                <w:b/>
                <w:bCs w:val="0"/>
                <w:sz w:val="22"/>
                <w:szCs w:val="22"/>
              </w:rPr>
              <w:t>Examen de fin de semestre</w:t>
            </w:r>
          </w:p>
          <w:p w:rsidR="00ED19FA" w:rsidRPr="009C145B" w:rsidRDefault="00ED19FA" w:rsidP="00134604">
            <w:pPr>
              <w:pStyle w:val="Corpsdetexte"/>
              <w:numPr>
                <w:ilvl w:val="0"/>
                <w:numId w:val="6"/>
              </w:numPr>
              <w:rPr>
                <w:rFonts w:ascii="Candara" w:hAnsi="Candara"/>
                <w:sz w:val="22"/>
                <w:szCs w:val="22"/>
              </w:rPr>
            </w:pPr>
            <w:r w:rsidRPr="004878D0">
              <w:rPr>
                <w:rFonts w:ascii="Candara" w:hAnsi="Candara"/>
                <w:b/>
                <w:bCs w:val="0"/>
                <w:sz w:val="22"/>
                <w:szCs w:val="22"/>
              </w:rPr>
              <w:t>Contrôles continus :</w:t>
            </w:r>
            <w:r w:rsidR="00340DA1" w:rsidRPr="006D574A">
              <w:rPr>
                <w:rFonts w:ascii="Candara" w:hAnsi="Candara"/>
                <w:sz w:val="22"/>
                <w:szCs w:val="22"/>
              </w:rPr>
              <w:t>e</w:t>
            </w:r>
            <w:r w:rsidR="00340DA1">
              <w:rPr>
                <w:rFonts w:ascii="Candara" w:hAnsi="Candara"/>
                <w:sz w:val="22"/>
                <w:szCs w:val="22"/>
              </w:rPr>
              <w:t>xposés</w:t>
            </w:r>
            <w:r w:rsidR="00C81C4C">
              <w:rPr>
                <w:rFonts w:ascii="Candara" w:hAnsi="Candara"/>
                <w:sz w:val="22"/>
                <w:szCs w:val="22"/>
              </w:rPr>
              <w:t>/ production recherche/</w:t>
            </w:r>
            <w:r w:rsidR="008D1AB0">
              <w:rPr>
                <w:rFonts w:ascii="Candara" w:hAnsi="Candara"/>
                <w:sz w:val="22"/>
                <w:szCs w:val="22"/>
              </w:rPr>
              <w:t>compte</w:t>
            </w:r>
            <w:r w:rsidR="00C81C4C">
              <w:rPr>
                <w:rFonts w:ascii="Candara" w:hAnsi="Candara"/>
                <w:sz w:val="22"/>
                <w:szCs w:val="22"/>
              </w:rPr>
              <w:t xml:space="preserve"> rendu de TP</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340DA1" w:rsidP="00134604">
            <w:pPr>
              <w:pStyle w:val="Corpsdetexte"/>
              <w:numPr>
                <w:ilvl w:val="0"/>
                <w:numId w:val="48"/>
              </w:numPr>
              <w:rPr>
                <w:rFonts w:ascii="Candara" w:hAnsi="Candara"/>
                <w:sz w:val="20"/>
                <w:szCs w:val="20"/>
              </w:rPr>
            </w:pPr>
            <w:r>
              <w:rPr>
                <w:rFonts w:ascii="Candara" w:hAnsi="Candara"/>
                <w:sz w:val="20"/>
                <w:szCs w:val="20"/>
              </w:rPr>
              <w:t xml:space="preserve">Examen de fin de semestre : </w:t>
            </w:r>
            <w:r w:rsidR="00C81C4C">
              <w:rPr>
                <w:rFonts w:ascii="Candara" w:hAnsi="Candara"/>
                <w:sz w:val="20"/>
                <w:szCs w:val="20"/>
              </w:rPr>
              <w:t>50</w:t>
            </w:r>
            <w:r>
              <w:rPr>
                <w:rFonts w:ascii="Candara" w:hAnsi="Candara"/>
                <w:sz w:val="20"/>
                <w:szCs w:val="20"/>
              </w:rPr>
              <w:t>%</w:t>
            </w:r>
          </w:p>
          <w:p w:rsidR="00340DA1" w:rsidRPr="00C41829" w:rsidRDefault="00340DA1" w:rsidP="00134604">
            <w:pPr>
              <w:pStyle w:val="Corpsdetexte"/>
              <w:numPr>
                <w:ilvl w:val="0"/>
                <w:numId w:val="48"/>
              </w:numPr>
              <w:rPr>
                <w:rFonts w:ascii="Candara" w:hAnsi="Candara"/>
                <w:sz w:val="20"/>
                <w:szCs w:val="20"/>
              </w:rPr>
            </w:pPr>
            <w:r>
              <w:rPr>
                <w:rFonts w:ascii="Candara" w:hAnsi="Candara"/>
                <w:sz w:val="20"/>
                <w:szCs w:val="20"/>
              </w:rPr>
              <w:t xml:space="preserve">Contrôle continu : </w:t>
            </w:r>
            <w:r w:rsidR="00C81C4C">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05C31" w:rsidRPr="00C41829" w:rsidTr="00E05C31">
        <w:tc>
          <w:tcPr>
            <w:tcW w:w="5000" w:type="pct"/>
          </w:tcPr>
          <w:p w:rsidR="00E05C31" w:rsidRPr="00BF1CEB" w:rsidRDefault="00C81C4C"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572F53" w:rsidRPr="00C41829" w:rsidRDefault="00572F53" w:rsidP="00572F53">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Default="00245146" w:rsidP="00245146">
      <w:pPr>
        <w:bidi w:val="0"/>
        <w:rPr>
          <w:rFonts w:ascii="Candara" w:hAnsi="Candara"/>
          <w:b/>
          <w:sz w:val="20"/>
          <w:szCs w:val="20"/>
          <w:lang w:eastAsia="fr-CA"/>
        </w:rPr>
      </w:pPr>
    </w:p>
    <w:p w:rsidR="00245146" w:rsidRPr="00C41829" w:rsidRDefault="00245146" w:rsidP="00245146">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C81C4C" w:rsidRDefault="00C81C4C" w:rsidP="00C81C4C">
      <w:pPr>
        <w:bidi w:val="0"/>
        <w:jc w:val="lowKashida"/>
        <w:rPr>
          <w:rFonts w:ascii="Candara" w:hAnsi="Candara"/>
          <w:b/>
          <w:sz w:val="20"/>
          <w:szCs w:val="20"/>
          <w:lang w:eastAsia="fr-CA"/>
        </w:rPr>
      </w:pPr>
    </w:p>
    <w:p w:rsidR="00C81C4C" w:rsidRDefault="00C81C4C" w:rsidP="00C81C4C">
      <w:pPr>
        <w:bidi w:val="0"/>
        <w:jc w:val="lowKashida"/>
        <w:rPr>
          <w:rFonts w:ascii="Candara" w:hAnsi="Candara"/>
          <w:b/>
          <w:sz w:val="20"/>
          <w:szCs w:val="20"/>
          <w:lang w:eastAsia="fr-CA"/>
        </w:rPr>
      </w:pPr>
    </w:p>
    <w:p w:rsidR="00C81C4C" w:rsidRDefault="00C81C4C" w:rsidP="00C81C4C">
      <w:pPr>
        <w:bidi w:val="0"/>
        <w:jc w:val="lowKashida"/>
        <w:rPr>
          <w:rFonts w:ascii="Candara" w:hAnsi="Candara"/>
          <w:b/>
          <w:sz w:val="20"/>
          <w:szCs w:val="20"/>
          <w:lang w:eastAsia="fr-CA"/>
        </w:rPr>
      </w:pPr>
    </w:p>
    <w:p w:rsidR="00C81C4C" w:rsidRPr="00C41829" w:rsidRDefault="00C81C4C" w:rsidP="00C81C4C">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245146" w:rsidRPr="00C41829" w:rsidTr="00245146">
        <w:trPr>
          <w:trHeight w:val="828"/>
        </w:trPr>
        <w:tc>
          <w:tcPr>
            <w:tcW w:w="4361" w:type="dxa"/>
            <w:vAlign w:val="center"/>
          </w:tcPr>
          <w:p w:rsidR="00245146" w:rsidRPr="00C41829" w:rsidRDefault="00245146" w:rsidP="00ED19FA">
            <w:pPr>
              <w:bidi w:val="0"/>
              <w:spacing w:line="360" w:lineRule="auto"/>
              <w:rPr>
                <w:rFonts w:ascii="Candara" w:hAnsi="Candara"/>
                <w:b/>
                <w:bCs/>
              </w:rPr>
            </w:pPr>
            <w:r w:rsidRPr="00C41829">
              <w:rPr>
                <w:rFonts w:ascii="Candara" w:hAnsi="Candara"/>
                <w:b/>
                <w:bCs/>
              </w:rPr>
              <w:t>N° d’ordre du module</w:t>
            </w:r>
          </w:p>
        </w:tc>
        <w:tc>
          <w:tcPr>
            <w:tcW w:w="5528" w:type="dxa"/>
          </w:tcPr>
          <w:p w:rsidR="00245146" w:rsidRPr="00F2654E" w:rsidRDefault="00245146" w:rsidP="00245146">
            <w:pPr>
              <w:bidi w:val="0"/>
              <w:spacing w:line="360" w:lineRule="auto"/>
              <w:jc w:val="center"/>
              <w:rPr>
                <w:rFonts w:ascii="Candara" w:hAnsi="Candara"/>
                <w:b/>
                <w:bCs/>
              </w:rPr>
            </w:pPr>
            <w:r w:rsidRPr="00F2654E">
              <w:rPr>
                <w:rFonts w:ascii="Candara" w:hAnsi="Candara"/>
                <w:b/>
                <w:bCs/>
              </w:rPr>
              <w:t>M1</w:t>
            </w:r>
            <w:r>
              <w:rPr>
                <w:rFonts w:ascii="Candara" w:hAnsi="Candara"/>
                <w:b/>
                <w:bCs/>
              </w:rPr>
              <w:t>6</w:t>
            </w:r>
          </w:p>
        </w:tc>
      </w:tr>
      <w:tr w:rsidR="00245146" w:rsidRPr="00C41829" w:rsidTr="00245146">
        <w:trPr>
          <w:trHeight w:val="827"/>
        </w:trPr>
        <w:tc>
          <w:tcPr>
            <w:tcW w:w="4361" w:type="dxa"/>
            <w:vAlign w:val="center"/>
          </w:tcPr>
          <w:p w:rsidR="00245146" w:rsidRPr="00C41829" w:rsidRDefault="00245146"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245146" w:rsidRPr="00CD4F7E" w:rsidRDefault="00245146" w:rsidP="00245146">
            <w:pPr>
              <w:tabs>
                <w:tab w:val="left" w:pos="7776"/>
                <w:tab w:val="right" w:pos="9639"/>
              </w:tabs>
              <w:contextualSpacing/>
              <w:rPr>
                <w:rFonts w:ascii="Sakkal Majalla" w:hAnsi="Sakkal Majalla" w:cs="Sakkal Majalla"/>
                <w:bCs/>
                <w:sz w:val="28"/>
                <w:szCs w:val="28"/>
                <w:rtl/>
                <w:lang w:val="fr-MA" w:eastAsia="fr-CA" w:bidi="ar-MA"/>
              </w:rPr>
            </w:pPr>
            <w:r w:rsidRPr="00CD4F7E">
              <w:rPr>
                <w:rFonts w:ascii="Sakkal Majalla" w:hAnsi="Sakkal Majalla" w:cs="Sakkal Majalla"/>
                <w:bCs/>
                <w:sz w:val="32"/>
                <w:szCs w:val="32"/>
                <w:rtl/>
                <w:lang w:val="fr-MA" w:eastAsia="fr-CA" w:bidi="ar-MA"/>
              </w:rPr>
              <w:t>ديدكتيك اللغة العربية 1 – النص القرائي (التحديد والوظيفة</w:t>
            </w:r>
            <w:r w:rsidRPr="00CD4F7E">
              <w:rPr>
                <w:rFonts w:ascii="Sakkal Majalla" w:hAnsi="Sakkal Majalla" w:cs="Sakkal Majalla"/>
                <w:bCs/>
                <w:sz w:val="28"/>
                <w:szCs w:val="28"/>
                <w:rtl/>
                <w:lang w:val="fr-MA" w:eastAsia="fr-CA" w:bidi="ar-MA"/>
              </w:rPr>
              <w:t>)</w:t>
            </w:r>
          </w:p>
          <w:p w:rsidR="00245146" w:rsidRPr="008B302D" w:rsidRDefault="00245146" w:rsidP="00245146">
            <w:pPr>
              <w:bidi w:val="0"/>
              <w:jc w:val="center"/>
              <w:rPr>
                <w:rFonts w:asciiTheme="majorBidi" w:hAnsiTheme="majorBidi" w:cstheme="majorBidi"/>
                <w:b/>
                <w:bCs/>
                <w:smallCaps/>
                <w:color w:val="000000" w:themeColor="text1"/>
                <w:sz w:val="26"/>
                <w:szCs w:val="26"/>
                <w:lang w:eastAsia="fr-CA" w:bidi="ar-MA"/>
              </w:rPr>
            </w:pPr>
          </w:p>
        </w:tc>
      </w:tr>
      <w:tr w:rsidR="00FA0351" w:rsidRPr="00C41829" w:rsidTr="00245146">
        <w:trPr>
          <w:trHeight w:val="981"/>
        </w:trPr>
        <w:tc>
          <w:tcPr>
            <w:tcW w:w="4361" w:type="dxa"/>
            <w:vAlign w:val="center"/>
          </w:tcPr>
          <w:p w:rsidR="00FA0351" w:rsidRPr="00C41829" w:rsidRDefault="00FA0351" w:rsidP="00ED19FA">
            <w:pPr>
              <w:bidi w:val="0"/>
              <w:spacing w:line="276" w:lineRule="auto"/>
              <w:rPr>
                <w:rFonts w:ascii="Candara" w:hAnsi="Candara"/>
                <w:b/>
                <w:bCs/>
              </w:rPr>
            </w:pPr>
            <w:r w:rsidRPr="00C41829">
              <w:rPr>
                <w:rFonts w:ascii="Candara" w:hAnsi="Candara"/>
                <w:b/>
                <w:bCs/>
              </w:rPr>
              <w:t xml:space="preserve">Nature du module </w:t>
            </w:r>
          </w:p>
          <w:p w:rsidR="00FA0351" w:rsidRPr="00C41829" w:rsidRDefault="00FA0351"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A0351" w:rsidRPr="00F2654E" w:rsidRDefault="00FA0351" w:rsidP="00EE7602">
            <w:pPr>
              <w:bidi w:val="0"/>
              <w:spacing w:line="360" w:lineRule="auto"/>
              <w:jc w:val="center"/>
              <w:rPr>
                <w:rFonts w:ascii="Candara" w:hAnsi="Candara"/>
                <w:b/>
                <w:bCs/>
              </w:rPr>
            </w:pPr>
            <w:r w:rsidRPr="00FA0351">
              <w:rPr>
                <w:rFonts w:ascii="Candara" w:hAnsi="Candara"/>
                <w:b/>
                <w:bCs/>
              </w:rPr>
              <w:t>METIER</w:t>
            </w:r>
          </w:p>
        </w:tc>
      </w:tr>
      <w:tr w:rsidR="00FA0351" w:rsidRPr="00C41829" w:rsidTr="00245146">
        <w:trPr>
          <w:trHeight w:val="967"/>
        </w:trPr>
        <w:tc>
          <w:tcPr>
            <w:tcW w:w="4361" w:type="dxa"/>
            <w:vAlign w:val="center"/>
          </w:tcPr>
          <w:p w:rsidR="00FA0351" w:rsidRPr="00C41829" w:rsidRDefault="00FA0351"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A0351" w:rsidRPr="00F2654E" w:rsidRDefault="00FA0351" w:rsidP="00EE7602">
            <w:pPr>
              <w:bidi w:val="0"/>
              <w:spacing w:line="360" w:lineRule="auto"/>
              <w:jc w:val="center"/>
              <w:rPr>
                <w:rFonts w:ascii="Candara" w:hAnsi="Candara"/>
                <w:b/>
                <w:bCs/>
              </w:rPr>
            </w:pPr>
            <w:r w:rsidRPr="00F2654E">
              <w:rPr>
                <w:rFonts w:ascii="Candara" w:hAnsi="Candara"/>
                <w:b/>
                <w:bCs/>
              </w:rPr>
              <w:t>SEMESTRE S</w:t>
            </w:r>
            <w:r>
              <w:rPr>
                <w:rFonts w:ascii="Candara" w:hAnsi="Candara"/>
                <w:b/>
                <w:bCs/>
              </w:rPr>
              <w:t>3</w:t>
            </w:r>
          </w:p>
        </w:tc>
      </w:tr>
      <w:tr w:rsidR="00245146" w:rsidRPr="00C41829" w:rsidTr="00245146">
        <w:trPr>
          <w:trHeight w:val="557"/>
        </w:trPr>
        <w:tc>
          <w:tcPr>
            <w:tcW w:w="4361" w:type="dxa"/>
            <w:vAlign w:val="center"/>
          </w:tcPr>
          <w:p w:rsidR="00245146" w:rsidRPr="00C41829" w:rsidRDefault="00245146"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245146" w:rsidRPr="00F2654E" w:rsidRDefault="00245146" w:rsidP="00245146">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45146" w:rsidRPr="00C41829" w:rsidTr="00245146">
        <w:trPr>
          <w:trHeight w:val="796"/>
        </w:trPr>
        <w:tc>
          <w:tcPr>
            <w:tcW w:w="5000" w:type="pct"/>
          </w:tcPr>
          <w:p w:rsidR="00245146" w:rsidRPr="00CD4F7E" w:rsidRDefault="00245146"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CD4F7E">
              <w:rPr>
                <w:rFonts w:ascii="Sakkal Majalla" w:hAnsi="Sakkal Majalla" w:cs="Sakkal Majalla"/>
                <w:b/>
                <w:bCs w:val="0"/>
                <w:sz w:val="28"/>
                <w:szCs w:val="28"/>
                <w:rtl/>
              </w:rPr>
              <w:t>تعرف الطالب(ة)أنماط النصوص القرائية.</w:t>
            </w:r>
          </w:p>
          <w:p w:rsidR="00245146" w:rsidRPr="00CD4F7E" w:rsidRDefault="00245146"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CD4F7E">
              <w:rPr>
                <w:rFonts w:ascii="Sakkal Majalla" w:hAnsi="Sakkal Majalla" w:cs="Sakkal Majalla"/>
                <w:b/>
                <w:bCs w:val="0"/>
                <w:sz w:val="28"/>
                <w:szCs w:val="28"/>
                <w:rtl/>
              </w:rPr>
              <w:t>تعرف الطالب(ة) كيفية التفاعل معها.</w:t>
            </w:r>
          </w:p>
          <w:p w:rsidR="00245146" w:rsidRPr="00CD4F7E" w:rsidRDefault="00245146"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CD4F7E">
              <w:rPr>
                <w:rFonts w:ascii="Sakkal Majalla" w:hAnsi="Sakkal Majalla" w:cs="Sakkal Majalla"/>
                <w:b/>
                <w:bCs w:val="0"/>
                <w:sz w:val="28"/>
                <w:szCs w:val="28"/>
                <w:rtl/>
              </w:rPr>
              <w:t>رصد الطالب(ة) للظواهر اللغوية واستعمالها في التواصل الشفهي والكتابي.</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B20143" w:rsidRDefault="00D22E3D" w:rsidP="00B20143">
            <w:pPr>
              <w:tabs>
                <w:tab w:val="left" w:pos="7776"/>
                <w:tab w:val="right" w:pos="9639"/>
              </w:tabs>
              <w:contextualSpacing/>
              <w:rPr>
                <w:rFonts w:ascii="Sakkal Majalla" w:hAnsi="Sakkal Majalla" w:cs="Sakkal Majalla"/>
                <w:bCs/>
                <w:sz w:val="32"/>
                <w:szCs w:val="32"/>
                <w:lang w:val="fr-MA" w:eastAsia="fr-CA" w:bidi="ar-MA"/>
              </w:rPr>
            </w:pPr>
            <w:r>
              <w:rPr>
                <w:rFonts w:ascii="Candara" w:hAnsi="Candara"/>
                <w:b/>
                <w:sz w:val="20"/>
                <w:szCs w:val="20"/>
                <w:lang w:eastAsia="fr-CA"/>
              </w:rPr>
              <w:t>M01 : Arabe 1</w:t>
            </w:r>
            <w:r w:rsidR="007557B6">
              <w:rPr>
                <w:rFonts w:ascii="Candara" w:hAnsi="Candara"/>
                <w:b/>
                <w:sz w:val="20"/>
                <w:szCs w:val="20"/>
                <w:lang w:eastAsia="fr-CA"/>
              </w:rPr>
              <w:t>/ S1</w:t>
            </w:r>
            <w:r w:rsidR="00B20143" w:rsidRPr="00E70B9D">
              <w:rPr>
                <w:rFonts w:ascii="Sakkal Majalla" w:hAnsi="Sakkal Majalla" w:cs="Sakkal Majalla" w:hint="cs"/>
                <w:bCs/>
                <w:sz w:val="32"/>
                <w:szCs w:val="32"/>
                <w:rtl/>
                <w:lang w:val="fr-MA" w:eastAsia="fr-CA" w:bidi="ar-MA"/>
              </w:rPr>
              <w:t xml:space="preserve">اللغة العربية 1 </w:t>
            </w:r>
            <w:r w:rsidR="00B20143" w:rsidRPr="00E70B9D">
              <w:rPr>
                <w:rFonts w:ascii="Sakkal Majalla" w:hAnsi="Sakkal Majalla" w:cs="Sakkal Majalla"/>
                <w:bCs/>
                <w:sz w:val="32"/>
                <w:szCs w:val="32"/>
                <w:rtl/>
                <w:lang w:val="fr-MA" w:eastAsia="fr-CA" w:bidi="ar-MA"/>
              </w:rPr>
              <w:t>–</w:t>
            </w:r>
            <w:r w:rsidR="00B20143" w:rsidRPr="00E70B9D">
              <w:rPr>
                <w:rFonts w:ascii="Sakkal Majalla" w:hAnsi="Sakkal Majalla" w:cs="Sakkal Majalla" w:hint="cs"/>
                <w:bCs/>
                <w:sz w:val="32"/>
                <w:szCs w:val="32"/>
                <w:rtl/>
                <w:lang w:val="fr-MA" w:eastAsia="fr-CA" w:bidi="ar-MA"/>
              </w:rPr>
              <w:t xml:space="preserve"> الدرس اللغوي (بنية الكلمة)</w:t>
            </w:r>
          </w:p>
          <w:p w:rsidR="00ED19FA" w:rsidRPr="00B20143" w:rsidRDefault="00B20143" w:rsidP="00B20143">
            <w:pPr>
              <w:tabs>
                <w:tab w:val="left" w:pos="7776"/>
                <w:tab w:val="right" w:pos="9639"/>
              </w:tabs>
              <w:contextualSpacing/>
              <w:rPr>
                <w:rFonts w:ascii="Sakkal Majalla" w:hAnsi="Sakkal Majalla" w:cs="Sakkal Majalla"/>
                <w:bCs/>
                <w:color w:val="000000" w:themeColor="text1"/>
                <w:sz w:val="28"/>
                <w:szCs w:val="28"/>
                <w:lang w:val="fr-MA" w:eastAsia="fr-CA" w:bidi="ar-MA"/>
              </w:rPr>
            </w:pPr>
            <w:r>
              <w:rPr>
                <w:rFonts w:ascii="Candara" w:hAnsi="Candara"/>
                <w:b/>
                <w:sz w:val="20"/>
                <w:szCs w:val="20"/>
                <w:lang w:eastAsia="fr-CA"/>
              </w:rPr>
              <w:t>M08 : Arabe 2</w:t>
            </w:r>
            <w:r w:rsidR="007557B6">
              <w:rPr>
                <w:rFonts w:ascii="Candara" w:hAnsi="Candara"/>
                <w:b/>
                <w:sz w:val="20"/>
                <w:szCs w:val="20"/>
                <w:lang w:eastAsia="fr-CA"/>
              </w:rPr>
              <w:t>/ S2</w:t>
            </w:r>
            <w:r w:rsidRPr="00A47CD1">
              <w:rPr>
                <w:rFonts w:ascii="Sakkal Majalla" w:hAnsi="Sakkal Majalla" w:cs="Sakkal Majalla"/>
                <w:bCs/>
                <w:sz w:val="32"/>
                <w:szCs w:val="32"/>
                <w:rtl/>
                <w:lang w:val="fr-MA" w:eastAsia="fr-CA" w:bidi="ar-MA"/>
              </w:rPr>
              <w:t xml:space="preserve"> الوحدة 8: اللغة العربية2– الدرس اللغوي (بنية الجملة</w:t>
            </w:r>
            <w:r w:rsidRPr="00933E3F">
              <w:rPr>
                <w:rFonts w:ascii="Sakkal Majalla" w:hAnsi="Sakkal Majalla" w:cs="Sakkal Majalla"/>
                <w:bCs/>
                <w:color w:val="000000" w:themeColor="text1"/>
                <w:sz w:val="28"/>
                <w:szCs w:val="28"/>
                <w:rtl/>
                <w:lang w:val="fr-MA" w:eastAsia="fr-CA" w:bidi="ar-MA"/>
              </w:rPr>
              <w:t>)</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567"/>
        <w:gridCol w:w="567"/>
        <w:gridCol w:w="567"/>
        <w:gridCol w:w="992"/>
        <w:gridCol w:w="993"/>
        <w:gridCol w:w="2816"/>
        <w:gridCol w:w="727"/>
      </w:tblGrid>
      <w:tr w:rsidR="00ED19FA" w:rsidRPr="00C41829" w:rsidTr="008D1AB0">
        <w:tc>
          <w:tcPr>
            <w:tcW w:w="2287"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29"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8D1AB0" w:rsidRPr="00C41829" w:rsidTr="008D1AB0">
        <w:tc>
          <w:tcPr>
            <w:tcW w:w="2287" w:type="dxa"/>
            <w:vMerge/>
            <w:vAlign w:val="center"/>
          </w:tcPr>
          <w:p w:rsidR="008D1AB0" w:rsidRPr="00C41829" w:rsidRDefault="008D1AB0" w:rsidP="008D1AB0">
            <w:pPr>
              <w:bidi w:val="0"/>
              <w:spacing w:line="360" w:lineRule="auto"/>
              <w:rPr>
                <w:rFonts w:ascii="Candara" w:hAnsi="Candara"/>
                <w:b/>
                <w:bCs/>
                <w:sz w:val="18"/>
                <w:szCs w:val="18"/>
              </w:rPr>
            </w:pPr>
          </w:p>
        </w:tc>
        <w:tc>
          <w:tcPr>
            <w:tcW w:w="567" w:type="dxa"/>
            <w:vAlign w:val="center"/>
          </w:tcPr>
          <w:p w:rsidR="008D1AB0" w:rsidRPr="00C41829" w:rsidRDefault="008D1AB0" w:rsidP="008D1AB0">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8D1AB0" w:rsidRPr="00C41829" w:rsidRDefault="008D1AB0" w:rsidP="008D1AB0">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8D1AB0" w:rsidRPr="00C41829" w:rsidRDefault="008D1AB0" w:rsidP="008D1AB0">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8D1AB0" w:rsidRPr="00C41829" w:rsidRDefault="008D1AB0" w:rsidP="008D1AB0">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3" w:type="dxa"/>
            <w:vAlign w:val="center"/>
          </w:tcPr>
          <w:p w:rsidR="008D1AB0" w:rsidRPr="00C41829" w:rsidRDefault="008D1AB0" w:rsidP="008D1AB0">
            <w:pPr>
              <w:bidi w:val="0"/>
              <w:rPr>
                <w:rFonts w:ascii="Candara" w:hAnsi="Candara"/>
                <w:b/>
                <w:bCs/>
                <w:sz w:val="16"/>
                <w:szCs w:val="16"/>
              </w:rPr>
            </w:pPr>
            <w:r w:rsidRPr="00C41829">
              <w:rPr>
                <w:rFonts w:ascii="Candara" w:hAnsi="Candara"/>
                <w:b/>
                <w:bCs/>
                <w:sz w:val="16"/>
                <w:szCs w:val="16"/>
              </w:rPr>
              <w:t xml:space="preserve">Travail personnel </w:t>
            </w:r>
          </w:p>
        </w:tc>
        <w:tc>
          <w:tcPr>
            <w:tcW w:w="2816" w:type="dxa"/>
            <w:vAlign w:val="center"/>
          </w:tcPr>
          <w:p w:rsidR="008D1AB0" w:rsidRPr="00745E71" w:rsidRDefault="008D1AB0" w:rsidP="008D1AB0">
            <w:pPr>
              <w:bidi w:val="0"/>
              <w:jc w:val="center"/>
              <w:rPr>
                <w:rFonts w:ascii="Candara" w:eastAsia="Candara" w:hAnsi="Candara" w:cs="Candara"/>
                <w:b/>
                <w:sz w:val="16"/>
                <w:szCs w:val="16"/>
              </w:rPr>
            </w:pPr>
            <w:r w:rsidRPr="00745E71">
              <w:rPr>
                <w:rFonts w:ascii="Candara" w:eastAsia="Candara" w:hAnsi="Candara" w:cs="Candara"/>
                <w:b/>
                <w:sz w:val="16"/>
                <w:szCs w:val="16"/>
              </w:rPr>
              <w:t>Evaluation (évaluation des connaissances et examen final)</w:t>
            </w:r>
          </w:p>
        </w:tc>
        <w:tc>
          <w:tcPr>
            <w:tcW w:w="727" w:type="dxa"/>
            <w:vAlign w:val="center"/>
          </w:tcPr>
          <w:p w:rsidR="008D1AB0" w:rsidRPr="00C41829" w:rsidRDefault="008D1AB0" w:rsidP="008D1AB0">
            <w:pPr>
              <w:bidi w:val="0"/>
              <w:jc w:val="center"/>
              <w:rPr>
                <w:rFonts w:ascii="Candara" w:hAnsi="Candara"/>
                <w:b/>
                <w:bCs/>
                <w:sz w:val="18"/>
                <w:szCs w:val="18"/>
              </w:rPr>
            </w:pPr>
            <w:r w:rsidRPr="00C41829">
              <w:rPr>
                <w:rFonts w:ascii="Candara" w:hAnsi="Candara"/>
                <w:b/>
                <w:bCs/>
                <w:sz w:val="18"/>
                <w:szCs w:val="18"/>
              </w:rPr>
              <w:t>VH global</w:t>
            </w:r>
          </w:p>
        </w:tc>
      </w:tr>
      <w:tr w:rsidR="008D1AB0" w:rsidRPr="00C41829" w:rsidTr="008D1AB0">
        <w:tc>
          <w:tcPr>
            <w:tcW w:w="2287" w:type="dxa"/>
          </w:tcPr>
          <w:p w:rsidR="008D1AB0" w:rsidRPr="00C41829" w:rsidRDefault="008D1AB0" w:rsidP="008D1AB0">
            <w:pPr>
              <w:bidi w:val="0"/>
              <w:spacing w:line="360" w:lineRule="auto"/>
              <w:rPr>
                <w:rFonts w:ascii="Candara" w:hAnsi="Candara"/>
                <w:sz w:val="18"/>
                <w:szCs w:val="18"/>
              </w:rPr>
            </w:pPr>
            <w:r w:rsidRPr="00CD4F7E">
              <w:rPr>
                <w:rFonts w:ascii="Sakkal Majalla" w:hAnsi="Sakkal Majalla" w:cs="Sakkal Majalla"/>
                <w:bCs/>
                <w:sz w:val="28"/>
                <w:szCs w:val="28"/>
                <w:rtl/>
              </w:rPr>
              <w:t>النص القرائي</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22</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10</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10</w:t>
            </w:r>
          </w:p>
        </w:tc>
        <w:tc>
          <w:tcPr>
            <w:tcW w:w="992" w:type="dxa"/>
          </w:tcPr>
          <w:p w:rsidR="008D1AB0" w:rsidRPr="00C41829" w:rsidRDefault="008D1AB0" w:rsidP="008D1AB0">
            <w:pPr>
              <w:bidi w:val="0"/>
              <w:spacing w:line="360" w:lineRule="auto"/>
              <w:rPr>
                <w:rFonts w:ascii="Candara" w:hAnsi="Candara"/>
                <w:b/>
                <w:bCs/>
                <w:sz w:val="18"/>
                <w:szCs w:val="18"/>
              </w:rPr>
            </w:pPr>
          </w:p>
        </w:tc>
        <w:tc>
          <w:tcPr>
            <w:tcW w:w="993"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4</w:t>
            </w:r>
          </w:p>
        </w:tc>
        <w:tc>
          <w:tcPr>
            <w:tcW w:w="2816"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4</w:t>
            </w:r>
          </w:p>
        </w:tc>
        <w:tc>
          <w:tcPr>
            <w:tcW w:w="72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50</w:t>
            </w:r>
          </w:p>
        </w:tc>
      </w:tr>
      <w:tr w:rsidR="008D1AB0" w:rsidRPr="00C41829" w:rsidTr="008D1AB0">
        <w:tc>
          <w:tcPr>
            <w:tcW w:w="2287" w:type="dxa"/>
          </w:tcPr>
          <w:p w:rsidR="008D1AB0" w:rsidRPr="00C41829" w:rsidRDefault="008D1AB0" w:rsidP="008D1AB0">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44%</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20%</w:t>
            </w:r>
          </w:p>
        </w:tc>
        <w:tc>
          <w:tcPr>
            <w:tcW w:w="567"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20%</w:t>
            </w:r>
          </w:p>
        </w:tc>
        <w:tc>
          <w:tcPr>
            <w:tcW w:w="992" w:type="dxa"/>
          </w:tcPr>
          <w:p w:rsidR="008D1AB0" w:rsidRPr="00C41829" w:rsidRDefault="008D1AB0" w:rsidP="008D1AB0">
            <w:pPr>
              <w:bidi w:val="0"/>
              <w:spacing w:line="360" w:lineRule="auto"/>
              <w:rPr>
                <w:rFonts w:ascii="Candara" w:hAnsi="Candara"/>
                <w:b/>
                <w:bCs/>
                <w:sz w:val="18"/>
                <w:szCs w:val="18"/>
              </w:rPr>
            </w:pPr>
          </w:p>
        </w:tc>
        <w:tc>
          <w:tcPr>
            <w:tcW w:w="993"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8%</w:t>
            </w:r>
          </w:p>
        </w:tc>
        <w:tc>
          <w:tcPr>
            <w:tcW w:w="2816" w:type="dxa"/>
          </w:tcPr>
          <w:p w:rsidR="008D1AB0" w:rsidRPr="00C41829" w:rsidRDefault="008D1AB0" w:rsidP="008D1AB0">
            <w:pPr>
              <w:bidi w:val="0"/>
              <w:spacing w:line="360" w:lineRule="auto"/>
              <w:rPr>
                <w:rFonts w:ascii="Candara" w:hAnsi="Candara"/>
                <w:b/>
                <w:bCs/>
                <w:sz w:val="18"/>
                <w:szCs w:val="18"/>
              </w:rPr>
            </w:pPr>
            <w:r>
              <w:rPr>
                <w:rFonts w:ascii="Candara" w:hAnsi="Candara"/>
                <w:b/>
                <w:bCs/>
                <w:sz w:val="18"/>
                <w:szCs w:val="18"/>
              </w:rPr>
              <w:t>8%</w:t>
            </w:r>
          </w:p>
        </w:tc>
        <w:tc>
          <w:tcPr>
            <w:tcW w:w="727" w:type="dxa"/>
          </w:tcPr>
          <w:p w:rsidR="008D1AB0" w:rsidRPr="00C41829" w:rsidRDefault="008D1AB0" w:rsidP="008D1AB0">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D1AB0" w:rsidRPr="00C41829" w:rsidRDefault="008D1AB0" w:rsidP="008D1AB0">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D1AB0" w:rsidRPr="0084116E" w:rsidRDefault="008D1AB0" w:rsidP="008D1AB0">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76E4" w:rsidRPr="00C41829" w:rsidTr="001976E4">
        <w:trPr>
          <w:trHeight w:val="796"/>
        </w:trPr>
        <w:tc>
          <w:tcPr>
            <w:tcW w:w="5000" w:type="pct"/>
          </w:tcPr>
          <w:p w:rsidR="001976E4" w:rsidRPr="00CD4F7E" w:rsidRDefault="001976E4" w:rsidP="00134604">
            <w:pPr>
              <w:pStyle w:val="Paragraphedeliste"/>
              <w:numPr>
                <w:ilvl w:val="0"/>
                <w:numId w:val="53"/>
              </w:numPr>
              <w:ind w:left="284" w:hanging="284"/>
              <w:jc w:val="both"/>
              <w:rPr>
                <w:rFonts w:ascii="Sakkal Majalla" w:hAnsi="Sakkal Majalla" w:cs="Sakkal Majalla"/>
                <w:b/>
                <w:bCs/>
                <w:sz w:val="28"/>
                <w:szCs w:val="28"/>
              </w:rPr>
            </w:pPr>
            <w:r w:rsidRPr="00CD4F7E">
              <w:rPr>
                <w:rFonts w:ascii="Sakkal Majalla" w:hAnsi="Sakkal Majalla" w:cs="Sakkal Majalla"/>
                <w:b/>
                <w:bCs/>
                <w:sz w:val="28"/>
                <w:szCs w:val="28"/>
                <w:rtl/>
              </w:rPr>
              <w:t>الاتجاهات النظرية المستثمرة في مقاربة النصوص القرائية</w:t>
            </w:r>
          </w:p>
          <w:p w:rsidR="001976E4" w:rsidRPr="00CD4F7E" w:rsidRDefault="001976E4" w:rsidP="00134604">
            <w:pPr>
              <w:pStyle w:val="Paragraphedeliste"/>
              <w:numPr>
                <w:ilvl w:val="0"/>
                <w:numId w:val="53"/>
              </w:numPr>
              <w:ind w:left="284" w:hanging="284"/>
              <w:jc w:val="both"/>
              <w:rPr>
                <w:rFonts w:ascii="Sakkal Majalla" w:hAnsi="Sakkal Majalla" w:cs="Sakkal Majalla"/>
                <w:b/>
                <w:bCs/>
                <w:sz w:val="28"/>
                <w:szCs w:val="28"/>
              </w:rPr>
            </w:pPr>
            <w:r w:rsidRPr="00CD4F7E">
              <w:rPr>
                <w:rFonts w:ascii="Sakkal Majalla" w:hAnsi="Sakkal Majalla" w:cs="Sakkal Majalla"/>
                <w:b/>
                <w:bCs/>
                <w:sz w:val="28"/>
                <w:szCs w:val="28"/>
                <w:rtl/>
              </w:rPr>
              <w:t>الكفايات المطلوبة من النصوص القرائية</w:t>
            </w:r>
          </w:p>
          <w:p w:rsidR="001976E4" w:rsidRPr="00CD4F7E" w:rsidRDefault="001976E4" w:rsidP="00134604">
            <w:pPr>
              <w:pStyle w:val="Paragraphedeliste"/>
              <w:numPr>
                <w:ilvl w:val="0"/>
                <w:numId w:val="53"/>
              </w:numPr>
              <w:ind w:left="284" w:hanging="284"/>
              <w:jc w:val="both"/>
              <w:rPr>
                <w:rFonts w:ascii="Sakkal Majalla" w:hAnsi="Sakkal Majalla" w:cs="Sakkal Majalla"/>
                <w:b/>
                <w:bCs/>
                <w:sz w:val="28"/>
                <w:szCs w:val="28"/>
              </w:rPr>
            </w:pPr>
            <w:r w:rsidRPr="00CD4F7E">
              <w:rPr>
                <w:rFonts w:ascii="Sakkal Majalla" w:hAnsi="Sakkal Majalla" w:cs="Sakkal Majalla"/>
                <w:b/>
                <w:bCs/>
                <w:sz w:val="28"/>
                <w:szCs w:val="28"/>
                <w:rtl/>
              </w:rPr>
              <w:t>أنواع ومراحل القراءة المعتمدة في المدرسة الابتدائية</w:t>
            </w:r>
          </w:p>
          <w:p w:rsidR="001976E4" w:rsidRPr="00CD4F7E" w:rsidRDefault="001976E4" w:rsidP="00134604">
            <w:pPr>
              <w:pStyle w:val="Paragraphedeliste"/>
              <w:keepNext/>
              <w:numPr>
                <w:ilvl w:val="0"/>
                <w:numId w:val="53"/>
              </w:numPr>
              <w:ind w:left="284" w:hanging="284"/>
              <w:jc w:val="both"/>
              <w:rPr>
                <w:rFonts w:ascii="Sakkal Majalla" w:hAnsi="Sakkal Majalla" w:cs="Sakkal Majalla"/>
                <w:b/>
                <w:bCs/>
                <w:sz w:val="28"/>
                <w:szCs w:val="28"/>
                <w:rtl/>
              </w:rPr>
            </w:pPr>
            <w:r w:rsidRPr="00CD4F7E">
              <w:rPr>
                <w:rFonts w:ascii="Sakkal Majalla" w:hAnsi="Sakkal Majalla" w:cs="Sakkal Majalla"/>
                <w:b/>
                <w:bCs/>
                <w:sz w:val="28"/>
                <w:szCs w:val="28"/>
                <w:rtl/>
              </w:rPr>
              <w:t>أنماط النصوص</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الوصفي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التفسيري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التوجيهي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الحجاجي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الحواري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sz w:val="28"/>
                <w:szCs w:val="28"/>
                <w:rtl/>
              </w:rPr>
            </w:pPr>
            <w:r w:rsidRPr="00CD4F7E">
              <w:rPr>
                <w:rFonts w:ascii="Sakkal Majalla" w:hAnsi="Sakkal Majalla" w:cs="Sakkal Majalla"/>
                <w:sz w:val="28"/>
                <w:szCs w:val="28"/>
                <w:rtl/>
              </w:rPr>
              <w:t>الشعري</w:t>
            </w:r>
          </w:p>
          <w:p w:rsidR="001976E4" w:rsidRPr="00CD4F7E" w:rsidRDefault="001976E4" w:rsidP="00134604">
            <w:pPr>
              <w:pStyle w:val="Paragraphedeliste"/>
              <w:keepNext/>
              <w:numPr>
                <w:ilvl w:val="1"/>
                <w:numId w:val="54"/>
              </w:numPr>
              <w:ind w:left="496" w:hanging="219"/>
              <w:jc w:val="both"/>
              <w:rPr>
                <w:rFonts w:ascii="Sakkal Majalla" w:hAnsi="Sakkal Majalla" w:cs="Sakkal Majalla"/>
                <w:b/>
                <w:bCs/>
                <w:sz w:val="28"/>
                <w:szCs w:val="28"/>
              </w:rPr>
            </w:pPr>
            <w:r w:rsidRPr="00CD4F7E">
              <w:rPr>
                <w:rFonts w:ascii="Sakkal Majalla" w:hAnsi="Sakkal Majalla" w:cs="Sakkal Majalla"/>
                <w:sz w:val="28"/>
                <w:szCs w:val="28"/>
                <w:rtl/>
              </w:rPr>
              <w:t>السردي</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8D1AB0">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8D1AB0" w:rsidRPr="0008408F">
        <w:rPr>
          <w:rFonts w:ascii="Candara" w:hAnsi="Candara" w:cs="Times New (W1)"/>
          <w:b/>
          <w:bCs/>
          <w:smallCaps/>
          <w:color w:val="17365D" w:themeColor="text2" w:themeShade="BF"/>
          <w:sz w:val="20"/>
          <w:szCs w:val="20"/>
          <w:lang w:eastAsia="fr-CA"/>
        </w:rPr>
        <w:t>(cette case est remplie en cas d’existence des activités pratiques)</w:t>
      </w:r>
      <w:r w:rsidR="008D1AB0"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76E4" w:rsidRPr="00C41829" w:rsidTr="001976E4">
        <w:tc>
          <w:tcPr>
            <w:tcW w:w="5000" w:type="pct"/>
          </w:tcPr>
          <w:p w:rsidR="001976E4" w:rsidRPr="00CD4F7E" w:rsidRDefault="001976E4" w:rsidP="00134604">
            <w:pPr>
              <w:pStyle w:val="Paragraphedeliste"/>
              <w:keepNext/>
              <w:numPr>
                <w:ilvl w:val="0"/>
                <w:numId w:val="12"/>
              </w:numPr>
              <w:ind w:left="284" w:hanging="284"/>
              <w:rPr>
                <w:rFonts w:ascii="Sakkal Majalla" w:hAnsi="Sakkal Majalla" w:cs="Sakkal Majalla"/>
                <w:b/>
                <w:sz w:val="28"/>
                <w:szCs w:val="28"/>
                <w:lang w:eastAsia="fr-CA"/>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A91357" w:rsidRPr="00C41829" w:rsidRDefault="00A91357" w:rsidP="00A91357">
            <w:pPr>
              <w:pStyle w:val="Corpsdetexte"/>
              <w:bidi/>
              <w:rPr>
                <w:rFonts w:ascii="Candara" w:hAnsi="Candara"/>
                <w:sz w:val="20"/>
                <w:szCs w:val="20"/>
              </w:rPr>
            </w:pPr>
            <w:r>
              <w:rPr>
                <w:rFonts w:ascii="Candara" w:hAnsi="Candara" w:hint="cs"/>
                <w:sz w:val="20"/>
                <w:szCs w:val="20"/>
                <w:rtl/>
              </w:rPr>
              <w:t>دراسة نصوص و إنجاز تقارير عنها وعرضها ومناقشتها في المجموعة</w:t>
            </w:r>
          </w:p>
          <w:p w:rsidR="00ED19FA" w:rsidRPr="00C41829" w:rsidRDefault="00ED19FA" w:rsidP="00ED19FA">
            <w:pPr>
              <w:pStyle w:val="Corpsdetexte"/>
              <w:rPr>
                <w:rFonts w:ascii="Candara" w:hAnsi="Candara"/>
                <w:sz w:val="20"/>
                <w:szCs w:val="20"/>
              </w:rPr>
            </w:pPr>
          </w:p>
          <w:p w:rsidR="00ED19FA" w:rsidRPr="00C41829" w:rsidRDefault="00ED19FA" w:rsidP="00A91357">
            <w:pPr>
              <w:pStyle w:val="Corpsdetexte"/>
              <w:bidi/>
              <w:rPr>
                <w:rFonts w:ascii="Candara" w:hAnsi="Candara"/>
                <w:sz w:val="20"/>
                <w:szCs w:val="20"/>
              </w:rPr>
            </w:pPr>
          </w:p>
        </w:tc>
      </w:tr>
    </w:tbl>
    <w:p w:rsidR="00ED19FA" w:rsidRPr="00C41829" w:rsidRDefault="003E40BE" w:rsidP="00226E27">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1976E4" w:rsidRPr="00C41829" w:rsidRDefault="00ED19FA" w:rsidP="001976E4">
      <w:pPr>
        <w:bidi w:val="0"/>
        <w:rPr>
          <w:rFonts w:ascii="Candara" w:hAnsi="Candara"/>
          <w:bCs/>
          <w:sz w:val="20"/>
          <w:szCs w:val="20"/>
          <w:lang w:eastAsia="fr-CA"/>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1976E4" w:rsidRPr="001976E4" w:rsidRDefault="001976E4" w:rsidP="00134604">
            <w:pPr>
              <w:pStyle w:val="Paragraphedeliste"/>
              <w:keepNext/>
              <w:numPr>
                <w:ilvl w:val="0"/>
                <w:numId w:val="55"/>
              </w:numPr>
              <w:bidi w:val="0"/>
              <w:rPr>
                <w:rFonts w:ascii="Sakkal Majalla" w:hAnsi="Sakkal Majalla" w:cs="Sakkal Majalla"/>
                <w:b/>
                <w:sz w:val="28"/>
                <w:szCs w:val="28"/>
                <w:rtl/>
                <w:lang w:eastAsia="fr-CA"/>
              </w:rPr>
            </w:pPr>
            <w:r w:rsidRPr="001976E4">
              <w:rPr>
                <w:rFonts w:ascii="Sakkal Majalla" w:hAnsi="Sakkal Majalla" w:cs="Sakkal Majalla"/>
                <w:sz w:val="28"/>
                <w:szCs w:val="28"/>
                <w:rtl/>
              </w:rPr>
              <w:t>امتحان نهاية الفصل في الدروس النظرية</w:t>
            </w:r>
            <w:r w:rsidRPr="001976E4">
              <w:rPr>
                <w:rFonts w:ascii="Sakkal Majalla" w:hAnsi="Sakkal Majalla" w:cs="Sakkal Majalla"/>
                <w:b/>
                <w:sz w:val="28"/>
                <w:szCs w:val="28"/>
                <w:rtl/>
                <w:lang w:eastAsia="fr-CA"/>
              </w:rPr>
              <w:t>:</w:t>
            </w:r>
          </w:p>
          <w:p w:rsidR="00ED19FA" w:rsidRPr="004878D0" w:rsidRDefault="001976E4" w:rsidP="00134604">
            <w:pPr>
              <w:pStyle w:val="Corpsdetexte"/>
              <w:numPr>
                <w:ilvl w:val="0"/>
                <w:numId w:val="6"/>
              </w:numPr>
              <w:rPr>
                <w:rFonts w:ascii="Candara" w:hAnsi="Candara"/>
                <w:b/>
                <w:bCs w:val="0"/>
                <w:sz w:val="22"/>
                <w:szCs w:val="22"/>
              </w:rPr>
            </w:pPr>
            <w:r w:rsidRPr="001976E4">
              <w:rPr>
                <w:rFonts w:ascii="Sakkal Majalla" w:hAnsi="Sakkal Majalla" w:cs="Sakkal Majalla"/>
                <w:sz w:val="28"/>
                <w:szCs w:val="28"/>
                <w:rtl/>
              </w:rPr>
              <w:t>ومراقبة مستمرة</w:t>
            </w:r>
            <w:r w:rsidR="00C81C4C">
              <w:rPr>
                <w:rFonts w:ascii="Sakkal Majalla" w:hAnsi="Sakkal Majalla" w:cs="Sakkal Majalla" w:hint="cs"/>
                <w:sz w:val="28"/>
                <w:szCs w:val="28"/>
                <w:rtl/>
              </w:rPr>
              <w:t xml:space="preserve">: </w:t>
            </w:r>
            <w:r w:rsidR="00A91357">
              <w:rPr>
                <w:rFonts w:ascii="Sakkal Majalla" w:hAnsi="Sakkal Majalla" w:cs="Sakkal Majalla" w:hint="cs"/>
                <w:sz w:val="28"/>
                <w:szCs w:val="28"/>
                <w:rtl/>
              </w:rPr>
              <w:t>ع</w:t>
            </w:r>
            <w:r w:rsidR="00C81C4C">
              <w:rPr>
                <w:rFonts w:ascii="Sakkal Majalla" w:hAnsi="Sakkal Majalla" w:cs="Sakkal Majalla" w:hint="cs"/>
                <w:sz w:val="28"/>
                <w:szCs w:val="28"/>
                <w:rtl/>
              </w:rPr>
              <w:t>روض</w:t>
            </w:r>
            <w:r w:rsidR="00A91357">
              <w:rPr>
                <w:rFonts w:ascii="Sakkal Majalla" w:hAnsi="Sakkal Majalla" w:cs="Sakkal Majalla" w:hint="cs"/>
                <w:sz w:val="28"/>
                <w:szCs w:val="28"/>
                <w:rtl/>
              </w:rPr>
              <w:t xml:space="preserve"> / تقارير أنشطة تطبيقية / </w:t>
            </w:r>
            <w:r w:rsidRPr="001976E4">
              <w:rPr>
                <w:rFonts w:ascii="Sakkal Majalla" w:hAnsi="Sakkal Majalla" w:cs="Sakkal Majalla"/>
                <w:sz w:val="28"/>
                <w:szCs w:val="28"/>
                <w:rtl/>
              </w:rPr>
              <w:t>العمل الشخصي</w:t>
            </w:r>
          </w:p>
          <w:p w:rsidR="00ED19FA" w:rsidRPr="00C41829" w:rsidRDefault="00ED19FA" w:rsidP="001976E4">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A82A33" w:rsidRPr="00CD4F7E" w:rsidRDefault="00A82A33" w:rsidP="00134604">
            <w:pPr>
              <w:pStyle w:val="Paragraphedeliste"/>
              <w:keepNext/>
              <w:numPr>
                <w:ilvl w:val="0"/>
                <w:numId w:val="12"/>
              </w:numPr>
              <w:ind w:left="568" w:hanging="284"/>
              <w:rPr>
                <w:rFonts w:ascii="Sakkal Majalla" w:hAnsi="Sakkal Majalla" w:cs="Sakkal Majalla"/>
                <w:sz w:val="28"/>
                <w:szCs w:val="28"/>
                <w:rtl/>
              </w:rPr>
            </w:pPr>
            <w:r w:rsidRPr="00CD4F7E">
              <w:rPr>
                <w:rFonts w:ascii="Sakkal Majalla" w:hAnsi="Sakkal Majalla" w:cs="Sakkal Majalla"/>
                <w:sz w:val="28"/>
                <w:szCs w:val="28"/>
                <w:rtl/>
              </w:rPr>
              <w:t>الامتحان</w:t>
            </w:r>
            <w:r w:rsidR="00A91357">
              <w:rPr>
                <w:rFonts w:ascii="Sakkal Majalla" w:hAnsi="Sakkal Majalla" w:cs="Sakkal Majalla"/>
                <w:sz w:val="28"/>
                <w:szCs w:val="28"/>
              </w:rPr>
              <w:t>50%</w:t>
            </w:r>
          </w:p>
          <w:p w:rsidR="00ED19FA" w:rsidRPr="00A91357" w:rsidRDefault="00A82A33" w:rsidP="00134604">
            <w:pPr>
              <w:pStyle w:val="Paragraphedeliste"/>
              <w:keepNext/>
              <w:numPr>
                <w:ilvl w:val="0"/>
                <w:numId w:val="12"/>
              </w:numPr>
              <w:ind w:left="568" w:hanging="284"/>
              <w:rPr>
                <w:rFonts w:ascii="Sakkal Majalla" w:hAnsi="Sakkal Majalla" w:cs="Sakkal Majalla"/>
                <w:sz w:val="28"/>
                <w:szCs w:val="28"/>
              </w:rPr>
            </w:pPr>
            <w:r w:rsidRPr="00CD4F7E">
              <w:rPr>
                <w:rFonts w:ascii="Sakkal Majalla" w:hAnsi="Sakkal Majalla" w:cs="Sakkal Majalla"/>
                <w:sz w:val="28"/>
                <w:szCs w:val="28"/>
                <w:rtl/>
              </w:rPr>
              <w:t>المراقبة</w:t>
            </w:r>
            <w:r w:rsidR="00A91357">
              <w:rPr>
                <w:rFonts w:ascii="Sakkal Majalla" w:hAnsi="Sakkal Majalla" w:cs="Sakkal Majalla"/>
                <w:sz w:val="28"/>
                <w:szCs w:val="28"/>
                <w:lang w:bidi="ar-MA"/>
              </w:rPr>
              <w:t>50%</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E7A8E" w:rsidRPr="00C41829" w:rsidTr="006E7A8E">
        <w:tc>
          <w:tcPr>
            <w:tcW w:w="5000" w:type="pct"/>
          </w:tcPr>
          <w:p w:rsidR="006E7A8E" w:rsidRPr="00BF1CEB" w:rsidRDefault="00A91357"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F6549" w:rsidRPr="00C41829" w:rsidTr="00920D7A">
        <w:tc>
          <w:tcPr>
            <w:tcW w:w="1062" w:type="pct"/>
          </w:tcPr>
          <w:p w:rsidR="005F6549" w:rsidRPr="00C41829" w:rsidRDefault="005F6549"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F6549" w:rsidRDefault="005F6549" w:rsidP="00920D7A">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5F6549" w:rsidRPr="00C41829" w:rsidRDefault="005F6549" w:rsidP="00920D7A">
            <w:pPr>
              <w:bidi w:val="0"/>
              <w:spacing w:line="360" w:lineRule="auto"/>
              <w:rPr>
                <w:rFonts w:ascii="Candara" w:hAnsi="Candara"/>
                <w:bCs/>
                <w:i/>
                <w:iCs/>
                <w:sz w:val="20"/>
                <w:szCs w:val="20"/>
              </w:rPr>
            </w:pPr>
          </w:p>
        </w:tc>
        <w:tc>
          <w:tcPr>
            <w:tcW w:w="503" w:type="pct"/>
          </w:tcPr>
          <w:p w:rsidR="005F6549" w:rsidRPr="00BB3C83" w:rsidRDefault="005F6549" w:rsidP="00920D7A">
            <w:pPr>
              <w:bidi w:val="0"/>
              <w:spacing w:line="360" w:lineRule="auto"/>
              <w:rPr>
                <w:rFonts w:ascii="Candara" w:hAnsi="Candara"/>
                <w:i/>
                <w:iCs/>
              </w:rPr>
            </w:pPr>
          </w:p>
        </w:tc>
        <w:tc>
          <w:tcPr>
            <w:tcW w:w="882" w:type="pct"/>
            <w:vAlign w:val="center"/>
          </w:tcPr>
          <w:p w:rsidR="005F6549" w:rsidRPr="00C41829" w:rsidRDefault="005F6549" w:rsidP="00920D7A">
            <w:pPr>
              <w:bidi w:val="0"/>
              <w:jc w:val="lowKashida"/>
              <w:rPr>
                <w:rFonts w:ascii="Candara" w:hAnsi="Candara"/>
                <w:b/>
                <w:bCs/>
                <w:caps/>
                <w:sz w:val="18"/>
                <w:szCs w:val="18"/>
                <w:lang w:eastAsia="fr-CA"/>
              </w:rPr>
            </w:pPr>
          </w:p>
        </w:tc>
        <w:tc>
          <w:tcPr>
            <w:tcW w:w="1191" w:type="pct"/>
            <w:vAlign w:val="center"/>
          </w:tcPr>
          <w:p w:rsidR="005F6549" w:rsidRPr="00C41829" w:rsidRDefault="005F6549" w:rsidP="00920D7A">
            <w:pPr>
              <w:bidi w:val="0"/>
              <w:jc w:val="lowKashida"/>
              <w:rPr>
                <w:rFonts w:ascii="Candara" w:hAnsi="Candara"/>
                <w:b/>
                <w:bCs/>
                <w:caps/>
                <w:sz w:val="18"/>
                <w:szCs w:val="18"/>
                <w:lang w:eastAsia="fr-CA"/>
              </w:rPr>
            </w:pPr>
          </w:p>
        </w:tc>
        <w:tc>
          <w:tcPr>
            <w:tcW w:w="1362" w:type="pct"/>
          </w:tcPr>
          <w:p w:rsidR="005F6549" w:rsidRPr="00C41829" w:rsidRDefault="005F6549"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C2E15" w:rsidRPr="00C41829" w:rsidTr="00FC2E15">
        <w:trPr>
          <w:trHeight w:val="828"/>
        </w:trPr>
        <w:tc>
          <w:tcPr>
            <w:tcW w:w="4361" w:type="dxa"/>
            <w:vAlign w:val="center"/>
          </w:tcPr>
          <w:p w:rsidR="00FC2E15" w:rsidRPr="00C41829" w:rsidRDefault="00FC2E15" w:rsidP="00ED19FA">
            <w:pPr>
              <w:bidi w:val="0"/>
              <w:spacing w:line="360" w:lineRule="auto"/>
              <w:rPr>
                <w:rFonts w:ascii="Candara" w:hAnsi="Candara"/>
                <w:b/>
                <w:bCs/>
              </w:rPr>
            </w:pPr>
            <w:r w:rsidRPr="00C41829">
              <w:rPr>
                <w:rFonts w:ascii="Candara" w:hAnsi="Candara"/>
                <w:b/>
                <w:bCs/>
              </w:rPr>
              <w:t>N° d’ordre du module</w:t>
            </w:r>
          </w:p>
        </w:tc>
        <w:tc>
          <w:tcPr>
            <w:tcW w:w="5528" w:type="dxa"/>
          </w:tcPr>
          <w:p w:rsidR="00FC2E15" w:rsidRPr="00F2654E" w:rsidRDefault="00FC2E15" w:rsidP="00A01AA6">
            <w:pPr>
              <w:bidi w:val="0"/>
              <w:spacing w:line="360" w:lineRule="auto"/>
              <w:jc w:val="center"/>
              <w:rPr>
                <w:rFonts w:ascii="Candara" w:hAnsi="Candara"/>
                <w:b/>
                <w:bCs/>
              </w:rPr>
            </w:pPr>
            <w:r w:rsidRPr="00F2654E">
              <w:rPr>
                <w:rFonts w:ascii="Candara" w:hAnsi="Candara"/>
                <w:b/>
                <w:bCs/>
              </w:rPr>
              <w:t>M1</w:t>
            </w:r>
            <w:r>
              <w:rPr>
                <w:rFonts w:ascii="Candara" w:hAnsi="Candara"/>
                <w:b/>
                <w:bCs/>
              </w:rPr>
              <w:t>7</w:t>
            </w:r>
          </w:p>
        </w:tc>
      </w:tr>
      <w:tr w:rsidR="00FC2E15" w:rsidRPr="00C41829" w:rsidTr="00FC2E15">
        <w:trPr>
          <w:trHeight w:val="827"/>
        </w:trPr>
        <w:tc>
          <w:tcPr>
            <w:tcW w:w="4361" w:type="dxa"/>
            <w:vAlign w:val="center"/>
          </w:tcPr>
          <w:p w:rsidR="00FC2E15" w:rsidRPr="00C41829" w:rsidRDefault="00FC2E15"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FC2E15" w:rsidRPr="008B302D" w:rsidRDefault="00A01AA6" w:rsidP="00A01AA6">
            <w:pPr>
              <w:tabs>
                <w:tab w:val="left" w:pos="7776"/>
                <w:tab w:val="right" w:pos="9639"/>
              </w:tabs>
              <w:bidi w:val="0"/>
              <w:contextualSpacing/>
              <w:jc w:val="center"/>
              <w:rPr>
                <w:rFonts w:asciiTheme="majorBidi" w:hAnsiTheme="majorBidi" w:cstheme="majorBidi"/>
                <w:b/>
                <w:bCs/>
                <w:smallCaps/>
                <w:color w:val="000000" w:themeColor="text1"/>
                <w:sz w:val="26"/>
                <w:szCs w:val="26"/>
                <w:lang w:eastAsia="fr-CA" w:bidi="ar-MA"/>
              </w:rPr>
            </w:pPr>
            <w:r w:rsidRPr="000D488E">
              <w:rPr>
                <w:rFonts w:asciiTheme="majorBidi" w:hAnsiTheme="majorBidi" w:cstheme="majorBidi"/>
                <w:b/>
                <w:bCs/>
                <w:smallCaps/>
                <w:sz w:val="26"/>
                <w:szCs w:val="26"/>
                <w:lang w:eastAsia="fr-CA"/>
              </w:rPr>
              <w:t>Didactique de la langue française 1 – Didactique de l’oral</w:t>
            </w:r>
          </w:p>
        </w:tc>
      </w:tr>
      <w:tr w:rsidR="00FA0351" w:rsidRPr="00C41829" w:rsidTr="00FC2E15">
        <w:trPr>
          <w:trHeight w:val="981"/>
        </w:trPr>
        <w:tc>
          <w:tcPr>
            <w:tcW w:w="4361" w:type="dxa"/>
            <w:vAlign w:val="center"/>
          </w:tcPr>
          <w:p w:rsidR="00FA0351" w:rsidRPr="00C41829" w:rsidRDefault="00FA0351" w:rsidP="00ED19FA">
            <w:pPr>
              <w:bidi w:val="0"/>
              <w:spacing w:line="276" w:lineRule="auto"/>
              <w:rPr>
                <w:rFonts w:ascii="Candara" w:hAnsi="Candara"/>
                <w:b/>
                <w:bCs/>
              </w:rPr>
            </w:pPr>
            <w:r w:rsidRPr="00C41829">
              <w:rPr>
                <w:rFonts w:ascii="Candara" w:hAnsi="Candara"/>
                <w:b/>
                <w:bCs/>
              </w:rPr>
              <w:t xml:space="preserve">Nature du module </w:t>
            </w:r>
          </w:p>
          <w:p w:rsidR="00FA0351" w:rsidRPr="00C41829" w:rsidRDefault="00FA0351"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A0351" w:rsidRPr="00F2654E" w:rsidRDefault="00FA0351" w:rsidP="00EE7602">
            <w:pPr>
              <w:bidi w:val="0"/>
              <w:spacing w:line="360" w:lineRule="auto"/>
              <w:jc w:val="center"/>
              <w:rPr>
                <w:rFonts w:ascii="Candara" w:hAnsi="Candara"/>
                <w:b/>
                <w:bCs/>
              </w:rPr>
            </w:pPr>
            <w:r w:rsidRPr="00FA0351">
              <w:rPr>
                <w:rFonts w:ascii="Candara" w:hAnsi="Candara"/>
                <w:b/>
                <w:bCs/>
              </w:rPr>
              <w:t>METIER</w:t>
            </w:r>
          </w:p>
        </w:tc>
      </w:tr>
      <w:tr w:rsidR="00FA0351" w:rsidRPr="00C41829" w:rsidTr="00FC2E15">
        <w:trPr>
          <w:trHeight w:val="967"/>
        </w:trPr>
        <w:tc>
          <w:tcPr>
            <w:tcW w:w="4361" w:type="dxa"/>
            <w:vAlign w:val="center"/>
          </w:tcPr>
          <w:p w:rsidR="00FA0351" w:rsidRPr="00C41829" w:rsidRDefault="00FA0351"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A0351" w:rsidRPr="00F2654E" w:rsidRDefault="00FA0351" w:rsidP="00EE7602">
            <w:pPr>
              <w:bidi w:val="0"/>
              <w:spacing w:line="360" w:lineRule="auto"/>
              <w:jc w:val="center"/>
              <w:rPr>
                <w:rFonts w:ascii="Candara" w:hAnsi="Candara"/>
                <w:b/>
                <w:bCs/>
              </w:rPr>
            </w:pPr>
            <w:r w:rsidRPr="00F2654E">
              <w:rPr>
                <w:rFonts w:ascii="Candara" w:hAnsi="Candara"/>
                <w:b/>
                <w:bCs/>
              </w:rPr>
              <w:t>SEMESTRE S</w:t>
            </w:r>
            <w:r>
              <w:rPr>
                <w:rFonts w:ascii="Candara" w:hAnsi="Candara"/>
                <w:b/>
                <w:bCs/>
              </w:rPr>
              <w:t>3</w:t>
            </w:r>
          </w:p>
        </w:tc>
      </w:tr>
      <w:tr w:rsidR="00FC2E15" w:rsidRPr="00C41829" w:rsidTr="00FC2E15">
        <w:trPr>
          <w:trHeight w:val="557"/>
        </w:trPr>
        <w:tc>
          <w:tcPr>
            <w:tcW w:w="4361" w:type="dxa"/>
            <w:vAlign w:val="center"/>
          </w:tcPr>
          <w:p w:rsidR="00FC2E15" w:rsidRPr="00C41829" w:rsidRDefault="00FC2E15"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C2E15" w:rsidRPr="00F2654E" w:rsidRDefault="00FC2E15" w:rsidP="00A01AA6">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1AA6" w:rsidRPr="00C41829" w:rsidTr="00A01AA6">
        <w:trPr>
          <w:trHeight w:val="796"/>
        </w:trPr>
        <w:tc>
          <w:tcPr>
            <w:tcW w:w="5000" w:type="pct"/>
          </w:tcPr>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Analyser le curriculum du primaire en vue de prendre connaissance des compétences et des capacités orales et communicatives à développer chez les apprenants de chaque niveau.</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Prendre connaissance des contenus à enseigner dans chaque niveau du primaire (des contenus en rapport avec l’oral) et les analyser dans une perspective d’appropriation et de transfert en classe.</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Analyser des manuels scolaires du primaire en vue de prendre connaissance des contenus abordés et de s’approprier les procédés utilisés pour le passage des programmes officiels aux activités orales proposées.</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Identifier / prendre connaissance des approches théoriques, des méthodes pédagogiques et des procédés didactiques appropriés à l’apprentissage de l’oral.</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Concevoir des démarches pour le transfert au niveau du primaire des savoirs et savoir-faire relatifs à la communication orale.</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Concevoir et élaborer des objectifs d’apprentissage relatifs aux activités orales.</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Concevoir des démarches / élaborer des situations pour la maitrise orale des outils de la langue et de leur réinvestissement et/ou leur correction, en tenant compte des acquis des apprenants, de leurs capacités et de l’hétérogénéité de leurs profils linguistiques et socioculturels.</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Concevoir des démarches / élaborer des situations pour la maitrise ou la correction de la prononciation, du rythme et de l’intonation.</w:t>
            </w:r>
          </w:p>
          <w:p w:rsidR="00A01AA6" w:rsidRPr="006B7A9E" w:rsidRDefault="00A01AA6" w:rsidP="00134604">
            <w:pPr>
              <w:numPr>
                <w:ilvl w:val="0"/>
                <w:numId w:val="15"/>
              </w:numPr>
              <w:bidi w:val="0"/>
              <w:ind w:left="357" w:hanging="357"/>
              <w:jc w:val="both"/>
              <w:rPr>
                <w:rFonts w:asciiTheme="majorBidi" w:hAnsiTheme="majorBidi" w:cstheme="majorBidi"/>
              </w:rPr>
            </w:pPr>
            <w:r w:rsidRPr="006B7A9E">
              <w:rPr>
                <w:rFonts w:asciiTheme="majorBidi" w:hAnsiTheme="majorBidi" w:cstheme="majorBidi"/>
              </w:rPr>
              <w:t>Concevoir des supports, des outils et des situations pour l’évaluation de la compréhension et de la production de l’oral et pour la régulation et le perfectionnement des capacités communicatives orales des apprenants.</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1AA6" w:rsidRPr="00C41829" w:rsidTr="00A01AA6">
        <w:trPr>
          <w:trHeight w:val="588"/>
        </w:trPr>
        <w:tc>
          <w:tcPr>
            <w:tcW w:w="5000" w:type="pct"/>
          </w:tcPr>
          <w:p w:rsidR="00E5602C" w:rsidRDefault="00D22E3D" w:rsidP="00D22E3D">
            <w:pPr>
              <w:autoSpaceDE w:val="0"/>
              <w:autoSpaceDN w:val="0"/>
              <w:adjustRightInd w:val="0"/>
              <w:jc w:val="right"/>
              <w:rPr>
                <w:rFonts w:asciiTheme="majorBidi" w:hAnsiTheme="majorBidi" w:cstheme="majorBidi"/>
                <w:lang w:bidi="ar-MA"/>
              </w:rPr>
            </w:pPr>
            <w:r>
              <w:rPr>
                <w:rFonts w:asciiTheme="majorBidi" w:hAnsiTheme="majorBidi" w:cstheme="majorBidi"/>
                <w:lang w:bidi="ar-MA"/>
              </w:rPr>
              <w:t xml:space="preserve">M02 : </w:t>
            </w:r>
            <w:r w:rsidR="00E5602C" w:rsidRPr="006B7A9E">
              <w:rPr>
                <w:rFonts w:asciiTheme="majorBidi" w:hAnsiTheme="majorBidi" w:cstheme="majorBidi"/>
                <w:lang w:bidi="ar-MA"/>
              </w:rPr>
              <w:t>« Français 1 – Langue et communication »</w:t>
            </w:r>
          </w:p>
          <w:p w:rsidR="00A01AA6" w:rsidRPr="006B7A9E" w:rsidRDefault="00D22E3D" w:rsidP="00E5602C">
            <w:pPr>
              <w:autoSpaceDE w:val="0"/>
              <w:autoSpaceDN w:val="0"/>
              <w:adjustRightInd w:val="0"/>
              <w:jc w:val="right"/>
              <w:rPr>
                <w:rFonts w:asciiTheme="majorBidi" w:hAnsiTheme="majorBidi" w:cstheme="majorBidi"/>
                <w:lang w:bidi="ar-MA"/>
              </w:rPr>
            </w:pPr>
            <w:r>
              <w:rPr>
                <w:rFonts w:asciiTheme="majorBidi" w:hAnsiTheme="majorBidi" w:cstheme="majorBidi"/>
                <w:lang w:bidi="ar-MA"/>
              </w:rPr>
              <w:t xml:space="preserve">M09 : </w:t>
            </w:r>
            <w:r w:rsidR="00E5602C" w:rsidRPr="006B7A9E">
              <w:rPr>
                <w:rFonts w:asciiTheme="majorBidi" w:hAnsiTheme="majorBidi" w:cstheme="majorBidi"/>
                <w:lang w:bidi="ar-MA"/>
              </w:rPr>
              <w:t>« Français 2 – Langue et textes littéraires »</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3A0226" w:rsidRDefault="008D1AB0" w:rsidP="008D1AB0">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ED19FA" w:rsidRPr="003A0226">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10020" w:type="dxa"/>
        <w:tblInd w:w="55" w:type="dxa"/>
        <w:tblCellMar>
          <w:left w:w="70" w:type="dxa"/>
          <w:right w:w="70" w:type="dxa"/>
        </w:tblCellMar>
        <w:tblLook w:val="04A0" w:firstRow="1" w:lastRow="0" w:firstColumn="1" w:lastColumn="0" w:noHBand="0" w:noVBand="1"/>
      </w:tblPr>
      <w:tblGrid>
        <w:gridCol w:w="2454"/>
        <w:gridCol w:w="697"/>
        <w:gridCol w:w="694"/>
        <w:gridCol w:w="460"/>
        <w:gridCol w:w="1130"/>
        <w:gridCol w:w="915"/>
        <w:gridCol w:w="2580"/>
        <w:gridCol w:w="1090"/>
      </w:tblGrid>
      <w:tr w:rsidR="003A0226" w:rsidRPr="003A0226" w:rsidTr="008D1AB0">
        <w:trPr>
          <w:trHeight w:val="300"/>
        </w:trPr>
        <w:tc>
          <w:tcPr>
            <w:tcW w:w="24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0226" w:rsidRPr="003A0226" w:rsidRDefault="003A0226" w:rsidP="003A0226">
            <w:pPr>
              <w:bidi w:val="0"/>
              <w:rPr>
                <w:rFonts w:ascii="Candara" w:hAnsi="Candara"/>
                <w:b/>
                <w:bCs/>
                <w:color w:val="000000"/>
                <w:sz w:val="18"/>
                <w:szCs w:val="18"/>
                <w:lang w:eastAsia="fr-FR"/>
              </w:rPr>
            </w:pPr>
            <w:r w:rsidRPr="003A0226">
              <w:rPr>
                <w:rFonts w:ascii="Candara" w:hAnsi="Candara"/>
                <w:b/>
                <w:bCs/>
                <w:color w:val="000000"/>
                <w:sz w:val="18"/>
                <w:szCs w:val="18"/>
                <w:lang w:eastAsia="fr-FR"/>
              </w:rPr>
              <w:t xml:space="preserve">Composante(s) du  module </w:t>
            </w:r>
          </w:p>
        </w:tc>
        <w:tc>
          <w:tcPr>
            <w:tcW w:w="7545" w:type="dxa"/>
            <w:gridSpan w:val="7"/>
            <w:tcBorders>
              <w:top w:val="single" w:sz="4" w:space="0" w:color="auto"/>
              <w:left w:val="nil"/>
              <w:bottom w:val="single" w:sz="4" w:space="0" w:color="auto"/>
              <w:right w:val="single" w:sz="4" w:space="0" w:color="auto"/>
            </w:tcBorders>
            <w:shd w:val="clear" w:color="auto" w:fill="auto"/>
            <w:vAlign w:val="bottom"/>
            <w:hideMark/>
          </w:tcPr>
          <w:p w:rsidR="003A0226" w:rsidRPr="003A0226" w:rsidRDefault="003A0226" w:rsidP="003A0226">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Volume horaire (VH)</w:t>
            </w:r>
          </w:p>
        </w:tc>
      </w:tr>
      <w:tr w:rsidR="008D1AB0" w:rsidRPr="003A0226" w:rsidTr="008D1AB0">
        <w:trPr>
          <w:trHeight w:val="493"/>
        </w:trPr>
        <w:tc>
          <w:tcPr>
            <w:tcW w:w="2475" w:type="dxa"/>
            <w:vMerge/>
            <w:tcBorders>
              <w:top w:val="single" w:sz="4" w:space="0" w:color="auto"/>
              <w:left w:val="single" w:sz="4" w:space="0" w:color="auto"/>
              <w:bottom w:val="single" w:sz="4" w:space="0" w:color="auto"/>
              <w:right w:val="single" w:sz="4" w:space="0" w:color="auto"/>
            </w:tcBorders>
            <w:vAlign w:val="center"/>
            <w:hideMark/>
          </w:tcPr>
          <w:p w:rsidR="008D1AB0" w:rsidRPr="003A0226" w:rsidRDefault="008D1AB0" w:rsidP="008D1AB0">
            <w:pPr>
              <w:bidi w:val="0"/>
              <w:rPr>
                <w:rFonts w:ascii="Candara" w:hAnsi="Candara"/>
                <w:b/>
                <w:bCs/>
                <w:color w:val="000000"/>
                <w:sz w:val="18"/>
                <w:szCs w:val="18"/>
                <w:lang w:eastAsia="fr-FR"/>
              </w:rPr>
            </w:pPr>
          </w:p>
        </w:tc>
        <w:tc>
          <w:tcPr>
            <w:tcW w:w="699"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jc w:val="center"/>
              <w:rPr>
                <w:rFonts w:ascii="Candara" w:eastAsia="Candara" w:hAnsi="Candara" w:cs="Candara"/>
                <w:b/>
                <w:sz w:val="18"/>
                <w:szCs w:val="18"/>
              </w:rPr>
            </w:pPr>
            <w:r w:rsidRPr="008D1AB0">
              <w:rPr>
                <w:rFonts w:ascii="Candara" w:eastAsia="Candara" w:hAnsi="Candara" w:cs="Candara"/>
                <w:b/>
                <w:sz w:val="18"/>
                <w:szCs w:val="18"/>
              </w:rPr>
              <w:t>Cours</w:t>
            </w:r>
          </w:p>
        </w:tc>
        <w:tc>
          <w:tcPr>
            <w:tcW w:w="699"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jc w:val="center"/>
              <w:rPr>
                <w:rFonts w:ascii="Candara" w:eastAsia="Candara" w:hAnsi="Candara" w:cs="Candara"/>
                <w:b/>
                <w:sz w:val="18"/>
                <w:szCs w:val="18"/>
              </w:rPr>
            </w:pPr>
            <w:r w:rsidRPr="008D1AB0">
              <w:rPr>
                <w:rFonts w:ascii="Candara" w:eastAsia="Candara" w:hAnsi="Candara" w:cs="Candara"/>
                <w:b/>
                <w:sz w:val="18"/>
                <w:szCs w:val="18"/>
              </w:rPr>
              <w:t>TD</w:t>
            </w:r>
          </w:p>
        </w:tc>
        <w:tc>
          <w:tcPr>
            <w:tcW w:w="462"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jc w:val="center"/>
              <w:rPr>
                <w:rFonts w:ascii="Candara" w:eastAsia="Candara" w:hAnsi="Candara" w:cs="Candara"/>
                <w:b/>
                <w:sz w:val="18"/>
                <w:szCs w:val="18"/>
              </w:rPr>
            </w:pPr>
            <w:r w:rsidRPr="008D1AB0">
              <w:rPr>
                <w:rFonts w:ascii="Candara" w:eastAsia="Candara" w:hAnsi="Candara" w:cs="Candara"/>
                <w:b/>
                <w:sz w:val="18"/>
                <w:szCs w:val="18"/>
              </w:rPr>
              <w:t>TP</w:t>
            </w:r>
          </w:p>
        </w:tc>
        <w:tc>
          <w:tcPr>
            <w:tcW w:w="1134"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jc w:val="center"/>
              <w:rPr>
                <w:rFonts w:ascii="Candara" w:eastAsia="Candara" w:hAnsi="Candara" w:cs="Candara"/>
                <w:b/>
                <w:sz w:val="18"/>
                <w:szCs w:val="18"/>
              </w:rPr>
            </w:pPr>
            <w:r w:rsidRPr="008D1AB0">
              <w:rPr>
                <w:rFonts w:ascii="Candara" w:eastAsia="Candara" w:hAnsi="Candara" w:cs="Candara"/>
                <w:b/>
                <w:sz w:val="18"/>
                <w:szCs w:val="18"/>
              </w:rPr>
              <w:t xml:space="preserve">Activités Pratiques </w:t>
            </w:r>
          </w:p>
        </w:tc>
        <w:tc>
          <w:tcPr>
            <w:tcW w:w="850"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rPr>
                <w:rFonts w:ascii="Candara" w:eastAsia="Candara" w:hAnsi="Candara" w:cs="Candara"/>
                <w:b/>
                <w:sz w:val="18"/>
                <w:szCs w:val="18"/>
              </w:rPr>
            </w:pPr>
            <w:r w:rsidRPr="008D1AB0">
              <w:rPr>
                <w:rFonts w:ascii="Candara" w:eastAsia="Candara" w:hAnsi="Candara" w:cs="Candara"/>
                <w:b/>
                <w:sz w:val="18"/>
                <w:szCs w:val="18"/>
              </w:rPr>
              <w:t xml:space="preserve">Travail personnel </w:t>
            </w:r>
          </w:p>
        </w:tc>
        <w:tc>
          <w:tcPr>
            <w:tcW w:w="2603" w:type="dxa"/>
            <w:tcBorders>
              <w:top w:val="nil"/>
              <w:left w:val="nil"/>
              <w:bottom w:val="single" w:sz="4" w:space="0" w:color="auto"/>
              <w:right w:val="single" w:sz="4" w:space="0" w:color="auto"/>
            </w:tcBorders>
            <w:shd w:val="clear" w:color="auto" w:fill="auto"/>
            <w:vAlign w:val="center"/>
            <w:hideMark/>
          </w:tcPr>
          <w:p w:rsidR="008D1AB0" w:rsidRPr="00745E71" w:rsidRDefault="008D1AB0" w:rsidP="008D1AB0">
            <w:pPr>
              <w:bidi w:val="0"/>
              <w:jc w:val="center"/>
              <w:rPr>
                <w:rFonts w:ascii="Candara" w:eastAsia="Candara" w:hAnsi="Candara" w:cs="Candara"/>
                <w:b/>
                <w:sz w:val="18"/>
                <w:szCs w:val="18"/>
              </w:rPr>
            </w:pPr>
            <w:r w:rsidRPr="00745E71">
              <w:rPr>
                <w:rFonts w:ascii="Candara" w:eastAsia="Candara" w:hAnsi="Candara" w:cs="Candara"/>
                <w:b/>
                <w:sz w:val="18"/>
                <w:szCs w:val="18"/>
              </w:rPr>
              <w:t>Evaluation (évaluation des connaissances et examen final)</w:t>
            </w:r>
          </w:p>
        </w:tc>
        <w:tc>
          <w:tcPr>
            <w:tcW w:w="1098" w:type="dxa"/>
            <w:tcBorders>
              <w:top w:val="nil"/>
              <w:left w:val="nil"/>
              <w:bottom w:val="single" w:sz="4" w:space="0" w:color="auto"/>
              <w:right w:val="single" w:sz="4" w:space="0" w:color="auto"/>
            </w:tcBorders>
            <w:shd w:val="clear" w:color="auto" w:fill="auto"/>
            <w:vAlign w:val="bottom"/>
            <w:hideMark/>
          </w:tcPr>
          <w:p w:rsidR="008D1AB0" w:rsidRPr="008D1AB0" w:rsidRDefault="008D1AB0" w:rsidP="008D1AB0">
            <w:pPr>
              <w:bidi w:val="0"/>
              <w:jc w:val="center"/>
              <w:rPr>
                <w:rFonts w:ascii="Candara" w:eastAsia="Candara" w:hAnsi="Candara" w:cs="Candara"/>
                <w:b/>
                <w:sz w:val="18"/>
                <w:szCs w:val="18"/>
              </w:rPr>
            </w:pPr>
            <w:r w:rsidRPr="008D1AB0">
              <w:rPr>
                <w:rFonts w:ascii="Candara" w:eastAsia="Candara" w:hAnsi="Candara" w:cs="Candara"/>
                <w:b/>
                <w:sz w:val="18"/>
                <w:szCs w:val="18"/>
              </w:rPr>
              <w:t>VH global</w:t>
            </w:r>
          </w:p>
        </w:tc>
      </w:tr>
      <w:tr w:rsidR="008D1AB0" w:rsidRPr="003A0226" w:rsidTr="008D1AB0">
        <w:trPr>
          <w:trHeight w:val="480"/>
        </w:trPr>
        <w:tc>
          <w:tcPr>
            <w:tcW w:w="2475" w:type="dxa"/>
            <w:tcBorders>
              <w:top w:val="nil"/>
              <w:left w:val="single" w:sz="4" w:space="0" w:color="auto"/>
              <w:bottom w:val="single" w:sz="4" w:space="0" w:color="auto"/>
              <w:right w:val="single" w:sz="4" w:space="0" w:color="auto"/>
            </w:tcBorders>
            <w:shd w:val="clear" w:color="auto" w:fill="auto"/>
            <w:hideMark/>
          </w:tcPr>
          <w:p w:rsidR="008D1AB0" w:rsidRPr="003A0226" w:rsidRDefault="008D1AB0" w:rsidP="008D1AB0">
            <w:pPr>
              <w:bidi w:val="0"/>
              <w:rPr>
                <w:rFonts w:ascii="Candara" w:hAnsi="Candara"/>
                <w:b/>
                <w:bCs/>
                <w:color w:val="000000"/>
                <w:sz w:val="18"/>
                <w:szCs w:val="18"/>
                <w:lang w:eastAsia="fr-FR"/>
              </w:rPr>
            </w:pPr>
            <w:r w:rsidRPr="003A0226">
              <w:rPr>
                <w:rFonts w:ascii="Candara" w:hAnsi="Candara"/>
                <w:b/>
                <w:bCs/>
                <w:color w:val="000000"/>
                <w:sz w:val="18"/>
                <w:szCs w:val="18"/>
                <w:lang w:eastAsia="fr-FR"/>
              </w:rPr>
              <w:t>Analyse de documents et concepts de base</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6</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462"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850"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2603"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w:t>
            </w:r>
          </w:p>
        </w:tc>
        <w:tc>
          <w:tcPr>
            <w:tcW w:w="1098"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18</w:t>
            </w:r>
          </w:p>
        </w:tc>
      </w:tr>
      <w:tr w:rsidR="008D1AB0" w:rsidRPr="003A0226" w:rsidTr="008D1AB0">
        <w:trPr>
          <w:trHeight w:val="480"/>
        </w:trPr>
        <w:tc>
          <w:tcPr>
            <w:tcW w:w="2475" w:type="dxa"/>
            <w:tcBorders>
              <w:top w:val="nil"/>
              <w:left w:val="single" w:sz="4" w:space="0" w:color="auto"/>
              <w:bottom w:val="single" w:sz="4" w:space="0" w:color="auto"/>
              <w:right w:val="single" w:sz="4" w:space="0" w:color="auto"/>
            </w:tcBorders>
            <w:shd w:val="clear" w:color="auto" w:fill="auto"/>
            <w:hideMark/>
          </w:tcPr>
          <w:p w:rsidR="008D1AB0" w:rsidRPr="003A0226" w:rsidRDefault="008D1AB0" w:rsidP="008D1AB0">
            <w:pPr>
              <w:bidi w:val="0"/>
              <w:rPr>
                <w:rFonts w:ascii="Candara" w:hAnsi="Candara"/>
                <w:b/>
                <w:bCs/>
                <w:color w:val="000000"/>
                <w:sz w:val="18"/>
                <w:szCs w:val="18"/>
                <w:lang w:eastAsia="fr-FR"/>
              </w:rPr>
            </w:pPr>
            <w:r w:rsidRPr="003A0226">
              <w:rPr>
                <w:rFonts w:ascii="Candara" w:hAnsi="Candara"/>
                <w:b/>
                <w:bCs/>
                <w:color w:val="000000"/>
                <w:sz w:val="18"/>
                <w:szCs w:val="18"/>
                <w:lang w:eastAsia="fr-FR"/>
              </w:rPr>
              <w:t>Réception / production de l’oral, Évaluation de l’oral</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462"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850"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 </w:t>
            </w:r>
          </w:p>
        </w:tc>
        <w:tc>
          <w:tcPr>
            <w:tcW w:w="2603"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w:t>
            </w:r>
          </w:p>
        </w:tc>
        <w:tc>
          <w:tcPr>
            <w:tcW w:w="1098"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 </w:t>
            </w:r>
          </w:p>
        </w:tc>
      </w:tr>
      <w:tr w:rsidR="008D1AB0" w:rsidRPr="003A0226" w:rsidTr="008D1AB0">
        <w:trPr>
          <w:trHeight w:val="300"/>
        </w:trPr>
        <w:tc>
          <w:tcPr>
            <w:tcW w:w="2475" w:type="dxa"/>
            <w:tcBorders>
              <w:top w:val="nil"/>
              <w:left w:val="single" w:sz="4" w:space="0" w:color="auto"/>
              <w:bottom w:val="single" w:sz="4" w:space="0" w:color="auto"/>
              <w:right w:val="single" w:sz="4" w:space="0" w:color="auto"/>
            </w:tcBorders>
            <w:shd w:val="clear" w:color="auto" w:fill="auto"/>
            <w:hideMark/>
          </w:tcPr>
          <w:p w:rsidR="008D1AB0" w:rsidRPr="003A0226" w:rsidRDefault="008D1AB0" w:rsidP="008D1AB0">
            <w:pPr>
              <w:bidi w:val="0"/>
              <w:rPr>
                <w:rFonts w:ascii="Candara" w:hAnsi="Candara"/>
                <w:b/>
                <w:bCs/>
                <w:color w:val="000000"/>
                <w:sz w:val="18"/>
                <w:szCs w:val="18"/>
                <w:lang w:eastAsia="fr-FR"/>
              </w:rPr>
            </w:pPr>
            <w:r w:rsidRPr="003A0226">
              <w:rPr>
                <w:rFonts w:ascii="Candara" w:hAnsi="Candara"/>
                <w:b/>
                <w:bCs/>
                <w:color w:val="000000"/>
                <w:sz w:val="18"/>
                <w:szCs w:val="18"/>
                <w:lang w:eastAsia="fr-FR"/>
              </w:rPr>
              <w:t>VH global du module</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16</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20</w:t>
            </w:r>
          </w:p>
        </w:tc>
        <w:tc>
          <w:tcPr>
            <w:tcW w:w="462"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Pr>
                <w:rFonts w:ascii="Candara" w:hAnsi="Candara"/>
                <w:b/>
                <w:bCs/>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850"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Pr>
                <w:rFonts w:ascii="Candara" w:hAnsi="Candara"/>
                <w:b/>
                <w:bCs/>
                <w:color w:val="000000"/>
                <w:sz w:val="18"/>
                <w:szCs w:val="18"/>
                <w:lang w:eastAsia="fr-FR"/>
              </w:rPr>
              <w:t>-</w:t>
            </w:r>
          </w:p>
        </w:tc>
        <w:tc>
          <w:tcPr>
            <w:tcW w:w="2603"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4</w:t>
            </w:r>
          </w:p>
        </w:tc>
        <w:tc>
          <w:tcPr>
            <w:tcW w:w="1098"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18</w:t>
            </w:r>
          </w:p>
        </w:tc>
      </w:tr>
      <w:tr w:rsidR="008D1AB0" w:rsidRPr="003A0226" w:rsidTr="008D1AB0">
        <w:trPr>
          <w:trHeight w:val="300"/>
        </w:trPr>
        <w:tc>
          <w:tcPr>
            <w:tcW w:w="2475" w:type="dxa"/>
            <w:tcBorders>
              <w:top w:val="nil"/>
              <w:left w:val="single" w:sz="4" w:space="0" w:color="auto"/>
              <w:bottom w:val="single" w:sz="4" w:space="0" w:color="auto"/>
              <w:right w:val="single" w:sz="4" w:space="0" w:color="auto"/>
            </w:tcBorders>
            <w:shd w:val="clear" w:color="auto" w:fill="auto"/>
            <w:hideMark/>
          </w:tcPr>
          <w:p w:rsidR="008D1AB0" w:rsidRPr="003A0226" w:rsidRDefault="008D1AB0" w:rsidP="008D1AB0">
            <w:pPr>
              <w:bidi w:val="0"/>
              <w:rPr>
                <w:rFonts w:ascii="Candara" w:hAnsi="Candara"/>
                <w:b/>
                <w:bCs/>
                <w:color w:val="000000"/>
                <w:sz w:val="18"/>
                <w:szCs w:val="18"/>
                <w:lang w:eastAsia="fr-FR"/>
              </w:rPr>
            </w:pPr>
            <w:r w:rsidRPr="003A0226">
              <w:rPr>
                <w:rFonts w:ascii="Candara" w:hAnsi="Candara"/>
                <w:b/>
                <w:bCs/>
                <w:color w:val="000000"/>
                <w:sz w:val="18"/>
                <w:szCs w:val="18"/>
                <w:lang w:eastAsia="fr-FR"/>
              </w:rPr>
              <w:t>% VH</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32%</w:t>
            </w:r>
          </w:p>
        </w:tc>
        <w:tc>
          <w:tcPr>
            <w:tcW w:w="699"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40%</w:t>
            </w:r>
          </w:p>
        </w:tc>
        <w:tc>
          <w:tcPr>
            <w:tcW w:w="462"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20%</w:t>
            </w:r>
          </w:p>
        </w:tc>
        <w:tc>
          <w:tcPr>
            <w:tcW w:w="850"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p>
        </w:tc>
        <w:tc>
          <w:tcPr>
            <w:tcW w:w="2603"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8%</w:t>
            </w:r>
          </w:p>
        </w:tc>
        <w:tc>
          <w:tcPr>
            <w:tcW w:w="1098" w:type="dxa"/>
            <w:tcBorders>
              <w:top w:val="nil"/>
              <w:left w:val="nil"/>
              <w:bottom w:val="single" w:sz="4" w:space="0" w:color="auto"/>
              <w:right w:val="single" w:sz="4" w:space="0" w:color="auto"/>
            </w:tcBorders>
            <w:shd w:val="clear" w:color="auto" w:fill="auto"/>
            <w:vAlign w:val="bottom"/>
            <w:hideMark/>
          </w:tcPr>
          <w:p w:rsidR="008D1AB0" w:rsidRPr="003A0226" w:rsidRDefault="008D1AB0" w:rsidP="008D1AB0">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100%</w:t>
            </w:r>
          </w:p>
        </w:tc>
      </w:tr>
    </w:tbl>
    <w:p w:rsidR="003A0226" w:rsidRDefault="003A0226" w:rsidP="003A0226">
      <w:pPr>
        <w:bidi w:val="0"/>
        <w:spacing w:line="276" w:lineRule="auto"/>
        <w:jc w:val="both"/>
        <w:rPr>
          <w:rFonts w:ascii="Candara" w:eastAsia="Batang" w:hAnsi="Candara" w:cs="Gautami"/>
          <w:i/>
          <w:iCs/>
          <w:color w:val="17365D" w:themeColor="text2" w:themeShade="BF"/>
          <w:sz w:val="20"/>
          <w:szCs w:val="20"/>
          <w:lang w:eastAsia="fr-FR"/>
        </w:rPr>
      </w:pPr>
    </w:p>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8D1AB0" w:rsidRPr="00C41829" w:rsidRDefault="008D1AB0" w:rsidP="008D1AB0">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8D1AB0" w:rsidRPr="0084116E" w:rsidRDefault="008D1AB0" w:rsidP="008D1AB0">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1AA6" w:rsidRPr="00C41829" w:rsidTr="00A01AA6">
        <w:trPr>
          <w:trHeight w:val="796"/>
        </w:trPr>
        <w:tc>
          <w:tcPr>
            <w:tcW w:w="5000" w:type="pct"/>
          </w:tcPr>
          <w:p w:rsidR="00A01AA6" w:rsidRPr="006B7A9E" w:rsidRDefault="00A01AA6" w:rsidP="00134604">
            <w:pPr>
              <w:pStyle w:val="Paragraphedeliste"/>
              <w:numPr>
                <w:ilvl w:val="0"/>
                <w:numId w:val="56"/>
              </w:numPr>
              <w:bidi w:val="0"/>
              <w:ind w:left="284" w:hanging="284"/>
              <w:rPr>
                <w:rFonts w:asciiTheme="majorBidi" w:hAnsiTheme="majorBidi" w:cstheme="majorBidi"/>
                <w:b/>
                <w:bCs/>
              </w:rPr>
            </w:pPr>
            <w:r w:rsidRPr="006B7A9E">
              <w:rPr>
                <w:rFonts w:asciiTheme="majorBidi" w:hAnsiTheme="majorBidi" w:cstheme="majorBidi"/>
                <w:b/>
                <w:bCs/>
              </w:rPr>
              <w:lastRenderedPageBreak/>
              <w:t>Analyse de documents et concepts de base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Curriculum du primaire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Manuels scolaires</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Guides pédagogiques</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Oral vs écrit</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Langue maternelle et langue cible, interférence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Compétence, capacité, habileté</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Transposition didactique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Approches, méthodes, procédés</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Objectifs d’apprentissage de l’oral</w:t>
            </w:r>
          </w:p>
          <w:p w:rsidR="00A01AA6" w:rsidRPr="006B7A9E" w:rsidRDefault="00A01AA6" w:rsidP="00134604">
            <w:pPr>
              <w:pStyle w:val="Paragraphedeliste"/>
              <w:numPr>
                <w:ilvl w:val="1"/>
                <w:numId w:val="57"/>
              </w:numPr>
              <w:tabs>
                <w:tab w:val="left" w:pos="724"/>
                <w:tab w:val="left" w:pos="866"/>
              </w:tabs>
              <w:bidi w:val="0"/>
              <w:ind w:left="498" w:hanging="218"/>
              <w:rPr>
                <w:rFonts w:asciiTheme="majorBidi" w:hAnsiTheme="majorBidi" w:cstheme="majorBidi"/>
              </w:rPr>
            </w:pPr>
            <w:r w:rsidRPr="006B7A9E">
              <w:rPr>
                <w:rFonts w:asciiTheme="majorBidi" w:hAnsiTheme="majorBidi" w:cstheme="majorBidi"/>
              </w:rPr>
              <w:t>Modalités de travail lors des activités orales</w:t>
            </w:r>
          </w:p>
          <w:p w:rsidR="00A01AA6" w:rsidRPr="006B7A9E" w:rsidRDefault="00A01AA6" w:rsidP="00134604">
            <w:pPr>
              <w:pStyle w:val="Paragraphedeliste"/>
              <w:numPr>
                <w:ilvl w:val="1"/>
                <w:numId w:val="57"/>
              </w:numPr>
              <w:tabs>
                <w:tab w:val="left" w:pos="724"/>
                <w:tab w:val="left" w:pos="866"/>
              </w:tabs>
              <w:bidi w:val="0"/>
              <w:ind w:left="498" w:hanging="218"/>
              <w:rPr>
                <w:rFonts w:asciiTheme="majorBidi" w:hAnsiTheme="majorBidi" w:cstheme="majorBidi"/>
              </w:rPr>
            </w:pPr>
            <w:r w:rsidRPr="006B7A9E">
              <w:rPr>
                <w:rFonts w:asciiTheme="majorBidi" w:hAnsiTheme="majorBidi" w:cstheme="majorBidi"/>
              </w:rPr>
              <w:t>Outils et moyens didactiques</w:t>
            </w:r>
          </w:p>
          <w:p w:rsidR="00A01AA6" w:rsidRPr="006B7A9E" w:rsidRDefault="00A01AA6" w:rsidP="00134604">
            <w:pPr>
              <w:pStyle w:val="Paragraphedeliste"/>
              <w:numPr>
                <w:ilvl w:val="1"/>
                <w:numId w:val="57"/>
              </w:numPr>
              <w:tabs>
                <w:tab w:val="left" w:pos="724"/>
                <w:tab w:val="left" w:pos="866"/>
              </w:tabs>
              <w:bidi w:val="0"/>
              <w:ind w:left="498" w:hanging="218"/>
              <w:rPr>
                <w:rFonts w:asciiTheme="majorBidi" w:hAnsiTheme="majorBidi" w:cstheme="majorBidi"/>
              </w:rPr>
            </w:pPr>
            <w:r w:rsidRPr="006B7A9E">
              <w:rPr>
                <w:rFonts w:asciiTheme="majorBidi" w:hAnsiTheme="majorBidi" w:cstheme="majorBidi"/>
              </w:rPr>
              <w:t>Ressources numériques</w:t>
            </w:r>
          </w:p>
          <w:p w:rsidR="00A01AA6" w:rsidRPr="006B7A9E" w:rsidRDefault="00A01AA6" w:rsidP="00134604">
            <w:pPr>
              <w:pStyle w:val="Paragraphedeliste"/>
              <w:numPr>
                <w:ilvl w:val="1"/>
                <w:numId w:val="57"/>
              </w:numPr>
              <w:tabs>
                <w:tab w:val="left" w:pos="724"/>
                <w:tab w:val="left" w:pos="866"/>
              </w:tabs>
              <w:bidi w:val="0"/>
              <w:ind w:left="498" w:hanging="218"/>
              <w:rPr>
                <w:rFonts w:asciiTheme="majorBidi" w:hAnsiTheme="majorBidi" w:cstheme="majorBidi"/>
              </w:rPr>
            </w:pPr>
            <w:r w:rsidRPr="006B7A9E">
              <w:rPr>
                <w:rFonts w:asciiTheme="majorBidi" w:hAnsiTheme="majorBidi" w:cstheme="majorBidi"/>
              </w:rPr>
              <w:t>Portée et caractéristiques des activités orales (place de l’oral au niveau du primaire)</w:t>
            </w:r>
          </w:p>
          <w:p w:rsidR="00A01AA6" w:rsidRPr="006B7A9E" w:rsidRDefault="00A01AA6" w:rsidP="00134604">
            <w:pPr>
              <w:pStyle w:val="Paragraphedeliste"/>
              <w:numPr>
                <w:ilvl w:val="0"/>
                <w:numId w:val="56"/>
              </w:numPr>
              <w:bidi w:val="0"/>
              <w:ind w:left="284" w:hanging="284"/>
              <w:rPr>
                <w:rFonts w:asciiTheme="majorBidi" w:hAnsiTheme="majorBidi" w:cstheme="majorBidi"/>
                <w:b/>
                <w:bCs/>
              </w:rPr>
            </w:pPr>
            <w:r w:rsidRPr="006B7A9E">
              <w:rPr>
                <w:rFonts w:asciiTheme="majorBidi" w:hAnsiTheme="majorBidi" w:cstheme="majorBidi"/>
                <w:b/>
                <w:bCs/>
              </w:rPr>
              <w:t>Réception/production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Types de situations d’apprentissage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d’apprentissage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d’apprentissage oral des outils de la langue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portant sur la prononciation et l’intonation</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Supports pour la compréhension ou la production de l’oral (dialogue, image…)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Outils pour guider la compréhension ou la production de l’oral (canevas, questionnaire…)</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Formulation/reformulation de consignes pour la compréhension ou la 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Prise de parole, imagination, créativité</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Formes d’expressions jumelées à l’oral (gestes, volume et débit de la voix, regard, pause…)</w:t>
            </w:r>
          </w:p>
          <w:p w:rsidR="00A01AA6" w:rsidRPr="006B7A9E" w:rsidRDefault="00A01AA6" w:rsidP="00134604">
            <w:pPr>
              <w:pStyle w:val="Paragraphedeliste"/>
              <w:numPr>
                <w:ilvl w:val="0"/>
                <w:numId w:val="56"/>
              </w:numPr>
              <w:bidi w:val="0"/>
              <w:ind w:left="284" w:hanging="284"/>
              <w:rPr>
                <w:rFonts w:asciiTheme="majorBidi" w:hAnsiTheme="majorBidi" w:cstheme="majorBidi"/>
                <w:b/>
                <w:bCs/>
              </w:rPr>
            </w:pPr>
            <w:r w:rsidRPr="006B7A9E">
              <w:rPr>
                <w:rFonts w:asciiTheme="majorBidi" w:hAnsiTheme="majorBidi" w:cstheme="majorBidi"/>
                <w:b/>
                <w:bCs/>
              </w:rPr>
              <w:t>Évaluation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Types de situations d’évaluation de la compréhension ou de la 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Stratégies d’évaluation de la compréhension ou de la 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d’évaluation de la compréhension ou de la 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de remédiation aux lacunes se rapportant à la compréhension ou à la production de l’oral</w:t>
            </w:r>
          </w:p>
          <w:p w:rsidR="00A01AA6" w:rsidRPr="006B7A9E" w:rsidRDefault="00A01AA6" w:rsidP="00134604">
            <w:pPr>
              <w:pStyle w:val="Paragraphedeliste"/>
              <w:numPr>
                <w:ilvl w:val="1"/>
                <w:numId w:val="57"/>
              </w:numPr>
              <w:bidi w:val="0"/>
              <w:ind w:left="498" w:hanging="218"/>
              <w:rPr>
                <w:rFonts w:asciiTheme="majorBidi" w:hAnsiTheme="majorBidi" w:cstheme="majorBidi"/>
              </w:rPr>
            </w:pPr>
            <w:r w:rsidRPr="006B7A9E">
              <w:rPr>
                <w:rFonts w:asciiTheme="majorBidi" w:hAnsiTheme="majorBidi" w:cstheme="majorBidi"/>
              </w:rPr>
              <w:t>Activités de prolongement et de perfectionnement des capacités communicatives orales des apprenants</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ED19FA" w:rsidP="00EB538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B538D" w:rsidRPr="0008408F">
        <w:rPr>
          <w:rFonts w:ascii="Candara" w:hAnsi="Candara" w:cs="Times New (W1)"/>
          <w:b/>
          <w:bCs/>
          <w:smallCaps/>
          <w:color w:val="17365D" w:themeColor="text2" w:themeShade="BF"/>
          <w:sz w:val="20"/>
          <w:szCs w:val="20"/>
          <w:lang w:eastAsia="fr-CA"/>
        </w:rPr>
        <w:t>(cette case est remplie en cas d’existence des activités pratiques)</w:t>
      </w:r>
      <w:r w:rsidR="00EB538D"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B538D" w:rsidRPr="00C41829" w:rsidTr="00EB538D">
        <w:tc>
          <w:tcPr>
            <w:tcW w:w="5000" w:type="pct"/>
          </w:tcPr>
          <w:p w:rsidR="00EB538D" w:rsidRPr="00EB538D" w:rsidRDefault="00EB538D" w:rsidP="00EB538D">
            <w:pPr>
              <w:pStyle w:val="Corpsdetexte"/>
              <w:rPr>
                <w:rFonts w:ascii="Candara" w:hAnsi="Candara"/>
                <w:sz w:val="20"/>
                <w:szCs w:val="20"/>
              </w:rPr>
            </w:pPr>
            <w:r w:rsidRPr="00EB538D">
              <w:rPr>
                <w:rFonts w:ascii="Candara" w:hAnsi="Candara"/>
                <w:sz w:val="20"/>
                <w:szCs w:val="20"/>
              </w:rPr>
              <w:t>Les 10 heures d’activités pratiques sont réparties comme suit :</w:t>
            </w:r>
          </w:p>
          <w:p w:rsidR="00EB538D" w:rsidRPr="00EB538D" w:rsidRDefault="00EB538D" w:rsidP="00EB538D">
            <w:pPr>
              <w:pStyle w:val="Corpsdetexte"/>
              <w:rPr>
                <w:rFonts w:ascii="Candara" w:hAnsi="Candara"/>
                <w:sz w:val="20"/>
                <w:szCs w:val="20"/>
              </w:rPr>
            </w:pPr>
            <w:r w:rsidRPr="00EB538D">
              <w:rPr>
                <w:rFonts w:ascii="Candara" w:hAnsi="Candara"/>
                <w:sz w:val="20"/>
                <w:szCs w:val="20"/>
              </w:rPr>
              <w:t>- 6 heures de production de supports, d’outils, de situations d’apprentissage de la réception et de la production de l’oral ;</w:t>
            </w:r>
          </w:p>
          <w:p w:rsidR="00EB538D" w:rsidRPr="00EB538D" w:rsidRDefault="00EB538D" w:rsidP="00EB538D">
            <w:pPr>
              <w:pStyle w:val="Corpsdetexte"/>
              <w:rPr>
                <w:rFonts w:ascii="Candara" w:hAnsi="Candara"/>
                <w:sz w:val="20"/>
                <w:szCs w:val="20"/>
              </w:rPr>
            </w:pPr>
            <w:r w:rsidRPr="00EB538D">
              <w:rPr>
                <w:rFonts w:ascii="Candara" w:hAnsi="Candara"/>
                <w:sz w:val="20"/>
                <w:szCs w:val="20"/>
              </w:rPr>
              <w:t>- 4 heures de production de supports, d’outils, de situations d’évaluation de la réception et de la production de l’oral.</w:t>
            </w:r>
          </w:p>
          <w:p w:rsidR="00EB538D" w:rsidRPr="00EB538D" w:rsidRDefault="00EB538D" w:rsidP="00EB538D">
            <w:pPr>
              <w:pStyle w:val="Corpsdetexte"/>
              <w:rPr>
                <w:rFonts w:ascii="Candara" w:hAnsi="Candara"/>
                <w:sz w:val="20"/>
                <w:szCs w:val="20"/>
              </w:rPr>
            </w:pPr>
            <w:r w:rsidRPr="00EB538D">
              <w:rPr>
                <w:rFonts w:ascii="Candara" w:hAnsi="Candara"/>
                <w:sz w:val="20"/>
                <w:szCs w:val="20"/>
              </w:rPr>
              <w:t xml:space="preserve">Il s’agit de séances en classe où les étudiants se mettent en petits groupes pour faire ensemble un travail qui relève du pré-pédagogique et produire différents documents pouvant aider l’enseignant à mener à bien une séance réservée à l’oral (image ou BD ou poster, élaboration d’un dialogue, canevas pour guider la compréhension ou la production de l’oral. </w:t>
            </w:r>
          </w:p>
          <w:p w:rsidR="00EB538D" w:rsidRPr="00C41829" w:rsidRDefault="00EB538D" w:rsidP="00EB538D">
            <w:pPr>
              <w:pStyle w:val="Corpsdetexte"/>
              <w:rPr>
                <w:rFonts w:ascii="Candara" w:hAnsi="Candara"/>
                <w:sz w:val="20"/>
                <w:szCs w:val="20"/>
              </w:rPr>
            </w:pPr>
            <w:r w:rsidRPr="00EB538D">
              <w:rPr>
                <w:rFonts w:ascii="Candara" w:hAnsi="Candara"/>
                <w:sz w:val="20"/>
                <w:szCs w:val="20"/>
              </w:rPr>
              <w:t>Il ne s’agit pas de produire des fiches pédagogiques, mais des outils qui accompagnent la fiche pédagogique.</w:t>
            </w:r>
          </w:p>
          <w:p w:rsidR="00EB538D" w:rsidRPr="00C41829" w:rsidRDefault="00EB538D" w:rsidP="00EB538D">
            <w:pPr>
              <w:pStyle w:val="Corpsdetexte"/>
              <w:rPr>
                <w:rFonts w:ascii="Candara" w:hAnsi="Candara"/>
                <w:sz w:val="20"/>
                <w:szCs w:val="20"/>
              </w:rPr>
            </w:pPr>
          </w:p>
          <w:p w:rsidR="00EB538D" w:rsidRPr="00C41829" w:rsidRDefault="00EB538D" w:rsidP="00EB538D">
            <w:pPr>
              <w:pStyle w:val="Corpsdetexte"/>
              <w:rPr>
                <w:rFonts w:ascii="Candara" w:hAnsi="Candara"/>
                <w:sz w:val="20"/>
                <w:szCs w:val="20"/>
              </w:rPr>
            </w:pPr>
          </w:p>
        </w:tc>
      </w:tr>
    </w:tbl>
    <w:p w:rsidR="00EB538D" w:rsidRDefault="00EB538D" w:rsidP="00EB538D">
      <w:pPr>
        <w:bidi w:val="0"/>
        <w:spacing w:after="120" w:line="240" w:lineRule="exact"/>
        <w:rPr>
          <w:rFonts w:ascii="Candara" w:hAnsi="Candara" w:cs="Times New (W1)"/>
          <w:b/>
          <w:bCs/>
          <w:smallCaps/>
          <w:color w:val="17365D" w:themeColor="text2" w:themeShade="BF"/>
          <w:lang w:eastAsia="fr-CA"/>
        </w:rPr>
      </w:pPr>
    </w:p>
    <w:p w:rsidR="00EB538D" w:rsidRDefault="00EB538D" w:rsidP="00EB538D">
      <w:pPr>
        <w:bidi w:val="0"/>
        <w:spacing w:after="120" w:line="240" w:lineRule="exact"/>
        <w:rPr>
          <w:rFonts w:ascii="Candara" w:hAnsi="Candara" w:cs="Times New (W1)"/>
          <w:b/>
          <w:bCs/>
          <w:smallCaps/>
          <w:color w:val="17365D" w:themeColor="text2" w:themeShade="BF"/>
          <w:lang w:eastAsia="fr-CA"/>
        </w:rPr>
      </w:pPr>
    </w:p>
    <w:p w:rsidR="00EB538D" w:rsidRDefault="00EB538D" w:rsidP="00EB538D">
      <w:pPr>
        <w:bidi w:val="0"/>
        <w:spacing w:after="120" w:line="240" w:lineRule="exact"/>
        <w:rPr>
          <w:rFonts w:ascii="Candara" w:hAnsi="Candara" w:cs="Times New (W1)"/>
          <w:b/>
          <w:bCs/>
          <w:smallCaps/>
          <w:color w:val="17365D" w:themeColor="text2" w:themeShade="BF"/>
          <w:lang w:eastAsia="fr-CA"/>
        </w:rPr>
      </w:pPr>
    </w:p>
    <w:p w:rsidR="00EB538D" w:rsidRDefault="00EB538D" w:rsidP="00EB538D">
      <w:pPr>
        <w:bidi w:val="0"/>
        <w:spacing w:after="120" w:line="240" w:lineRule="exact"/>
        <w:rPr>
          <w:rFonts w:ascii="Candara" w:hAnsi="Candara" w:cs="Times New (W1)"/>
          <w:b/>
          <w:bCs/>
          <w:smallCaps/>
          <w:color w:val="17365D" w:themeColor="text2" w:themeShade="BF"/>
          <w:lang w:eastAsia="fr-CA"/>
        </w:rPr>
      </w:pPr>
    </w:p>
    <w:p w:rsidR="00EB538D" w:rsidRPr="004878D0" w:rsidRDefault="00EB538D" w:rsidP="00EB538D">
      <w:pPr>
        <w:bidi w:val="0"/>
        <w:spacing w:after="120" w:line="240" w:lineRule="exact"/>
        <w:rPr>
          <w:rFonts w:ascii="Candara" w:hAnsi="Candara" w:cs="Times New (W1)"/>
          <w:b/>
          <w:bCs/>
          <w:smallCaps/>
          <w:color w:val="17365D" w:themeColor="text2" w:themeShade="BF"/>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340DA1" w:rsidRDefault="00ED19FA" w:rsidP="00EB538D">
            <w:pPr>
              <w:pStyle w:val="Corpsdetexte"/>
              <w:numPr>
                <w:ilvl w:val="0"/>
                <w:numId w:val="6"/>
              </w:numPr>
              <w:ind w:left="625"/>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EB538D">
            <w:pPr>
              <w:pStyle w:val="Corpsdetexte"/>
              <w:numPr>
                <w:ilvl w:val="0"/>
                <w:numId w:val="6"/>
              </w:numPr>
              <w:ind w:left="625"/>
              <w:rPr>
                <w:rFonts w:ascii="Candara" w:hAnsi="Candara"/>
                <w:sz w:val="22"/>
                <w:szCs w:val="22"/>
              </w:rPr>
            </w:pPr>
            <w:r w:rsidRPr="004878D0">
              <w:rPr>
                <w:rFonts w:ascii="Candara" w:hAnsi="Candara"/>
                <w:b/>
                <w:bCs w:val="0"/>
                <w:sz w:val="22"/>
                <w:szCs w:val="22"/>
              </w:rPr>
              <w:t>Contrôles continus</w:t>
            </w:r>
            <w:r w:rsidR="00EB538D" w:rsidRPr="004878D0">
              <w:rPr>
                <w:rFonts w:ascii="Candara" w:hAnsi="Candara"/>
                <w:b/>
                <w:bCs w:val="0"/>
                <w:sz w:val="22"/>
                <w:szCs w:val="22"/>
              </w:rPr>
              <w:t> :</w:t>
            </w:r>
            <w:r w:rsidR="00EB538D">
              <w:rPr>
                <w:rFonts w:ascii="Candara" w:hAnsi="Candara"/>
                <w:sz w:val="22"/>
                <w:szCs w:val="22"/>
              </w:rPr>
              <w:t xml:space="preserve"> épreuves</w:t>
            </w:r>
            <w:r w:rsidR="00340DA1">
              <w:rPr>
                <w:rFonts w:ascii="Candara" w:hAnsi="Candara"/>
                <w:sz w:val="22"/>
                <w:szCs w:val="22"/>
              </w:rPr>
              <w:t xml:space="preserve"> orales, exposés</w:t>
            </w:r>
            <w:r w:rsidR="0090244B">
              <w:rPr>
                <w:rFonts w:ascii="Candara" w:hAnsi="Candara"/>
                <w:sz w:val="22"/>
                <w:szCs w:val="22"/>
              </w:rPr>
              <w:t>, production pratique</w:t>
            </w:r>
            <w:r w:rsidR="00340DA1">
              <w:rPr>
                <w:rFonts w:ascii="Candara" w:hAnsi="Candara"/>
                <w:sz w:val="22"/>
                <w:szCs w:val="22"/>
              </w:rPr>
              <w:t>.</w:t>
            </w: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E7404" w:rsidRPr="00C41829" w:rsidTr="00BE7404">
        <w:tc>
          <w:tcPr>
            <w:tcW w:w="5000" w:type="pct"/>
          </w:tcPr>
          <w:p w:rsidR="00BE7404" w:rsidRPr="00CD4F7E" w:rsidRDefault="00BE7404" w:rsidP="00134604">
            <w:pPr>
              <w:pStyle w:val="Paragraphedeliste"/>
              <w:keepNext/>
              <w:numPr>
                <w:ilvl w:val="0"/>
                <w:numId w:val="12"/>
              </w:numPr>
              <w:bidi w:val="0"/>
              <w:ind w:left="568" w:hanging="284"/>
              <w:rPr>
                <w:rFonts w:ascii="Sakkal Majalla" w:hAnsi="Sakkal Majalla" w:cs="Sakkal Majalla"/>
                <w:sz w:val="28"/>
                <w:szCs w:val="28"/>
                <w:rtl/>
              </w:rPr>
            </w:pPr>
            <w:r>
              <w:rPr>
                <w:rFonts w:ascii="Sakkal Majalla" w:hAnsi="Sakkal Majalla" w:cs="Sakkal Majalla"/>
                <w:sz w:val="28"/>
                <w:szCs w:val="28"/>
              </w:rPr>
              <w:t xml:space="preserve">Examen de fin de semestre : </w:t>
            </w:r>
            <w:r w:rsidR="0090244B">
              <w:rPr>
                <w:rFonts w:ascii="Sakkal Majalla" w:hAnsi="Sakkal Majalla" w:cs="Sakkal Majalla"/>
                <w:sz w:val="28"/>
                <w:szCs w:val="28"/>
              </w:rPr>
              <w:t>50</w:t>
            </w:r>
            <w:r>
              <w:rPr>
                <w:rFonts w:ascii="Sakkal Majalla" w:hAnsi="Sakkal Majalla" w:cs="Sakkal Majalla"/>
                <w:sz w:val="28"/>
                <w:szCs w:val="28"/>
              </w:rPr>
              <w:t>%</w:t>
            </w:r>
          </w:p>
          <w:p w:rsidR="00BE7404" w:rsidRPr="00340DA1" w:rsidRDefault="00BE7404" w:rsidP="00134604">
            <w:pPr>
              <w:pStyle w:val="Paragraphedeliste"/>
              <w:keepNext/>
              <w:numPr>
                <w:ilvl w:val="0"/>
                <w:numId w:val="12"/>
              </w:numPr>
              <w:bidi w:val="0"/>
              <w:ind w:left="568" w:hanging="284"/>
              <w:rPr>
                <w:rFonts w:ascii="Sakkal Majalla" w:hAnsi="Sakkal Majalla" w:cs="Sakkal Majalla"/>
                <w:sz w:val="28"/>
                <w:szCs w:val="28"/>
              </w:rPr>
            </w:pPr>
            <w:r>
              <w:rPr>
                <w:rFonts w:ascii="Sakkal Majalla" w:hAnsi="Sakkal Majalla" w:cs="Sakkal Majalla"/>
                <w:sz w:val="28"/>
                <w:szCs w:val="28"/>
              </w:rPr>
              <w:t xml:space="preserve">Contrôle continu : </w:t>
            </w:r>
            <w:r w:rsidR="0090244B">
              <w:rPr>
                <w:rFonts w:ascii="Sakkal Majalla" w:hAnsi="Sakkal Majalla" w:cs="Sakkal Majalla"/>
                <w:sz w:val="28"/>
                <w:szCs w:val="28"/>
                <w:lang w:bidi="ar-MA"/>
              </w:rPr>
              <w:t>50</w:t>
            </w:r>
            <w:r w:rsidRPr="00CD4F7E">
              <w:rPr>
                <w:rFonts w:ascii="Sakkal Majalla" w:hAnsi="Sakkal Majalla" w:cs="Sakkal Majalla"/>
                <w:sz w:val="28"/>
                <w:szCs w:val="28"/>
                <w:rtl/>
              </w:rPr>
              <w:t>%</w:t>
            </w:r>
            <w:r w:rsidRPr="00CD4F7E">
              <w:rPr>
                <w:rFonts w:ascii="Sakkal Majalla" w:hAnsi="Sakkal Majalla" w:cs="Sakkal Majalla"/>
                <w:sz w:val="28"/>
                <w:szCs w:val="28"/>
                <w:rtl/>
                <w:lang w:bidi="ar-MA"/>
              </w:rPr>
              <w:t>.</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84120" w:rsidRPr="00C41829" w:rsidTr="00284120">
        <w:tc>
          <w:tcPr>
            <w:tcW w:w="5000" w:type="pct"/>
          </w:tcPr>
          <w:p w:rsidR="00284120" w:rsidRPr="00BF1CEB" w:rsidRDefault="0090244B"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F74031" w:rsidRPr="00C41829" w:rsidRDefault="00F74031" w:rsidP="00F74031">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37F1E" w:rsidRPr="00C41829" w:rsidTr="00337F1E">
        <w:trPr>
          <w:trHeight w:val="828"/>
        </w:trPr>
        <w:tc>
          <w:tcPr>
            <w:tcW w:w="4361" w:type="dxa"/>
            <w:vAlign w:val="center"/>
          </w:tcPr>
          <w:p w:rsidR="00337F1E" w:rsidRPr="00C41829" w:rsidRDefault="00337F1E" w:rsidP="00ED19FA">
            <w:pPr>
              <w:bidi w:val="0"/>
              <w:spacing w:line="360" w:lineRule="auto"/>
              <w:rPr>
                <w:rFonts w:ascii="Candara" w:hAnsi="Candara"/>
                <w:b/>
                <w:bCs/>
              </w:rPr>
            </w:pPr>
            <w:r w:rsidRPr="00C41829">
              <w:rPr>
                <w:rFonts w:ascii="Candara" w:hAnsi="Candara"/>
                <w:b/>
                <w:bCs/>
              </w:rPr>
              <w:t>N° d’ordre du module</w:t>
            </w:r>
          </w:p>
        </w:tc>
        <w:tc>
          <w:tcPr>
            <w:tcW w:w="5528" w:type="dxa"/>
          </w:tcPr>
          <w:p w:rsidR="00337F1E" w:rsidRPr="00F2654E" w:rsidRDefault="00337F1E" w:rsidP="00EE7602">
            <w:pPr>
              <w:bidi w:val="0"/>
              <w:spacing w:line="360" w:lineRule="auto"/>
              <w:jc w:val="center"/>
              <w:rPr>
                <w:rFonts w:ascii="Candara" w:hAnsi="Candara"/>
                <w:b/>
                <w:bCs/>
              </w:rPr>
            </w:pPr>
            <w:r w:rsidRPr="00F2654E">
              <w:rPr>
                <w:rFonts w:ascii="Candara" w:hAnsi="Candara"/>
                <w:b/>
                <w:bCs/>
              </w:rPr>
              <w:t>M1</w:t>
            </w:r>
            <w:r>
              <w:rPr>
                <w:rFonts w:ascii="Candara" w:hAnsi="Candara"/>
                <w:b/>
                <w:bCs/>
              </w:rPr>
              <w:t>8</w:t>
            </w:r>
          </w:p>
        </w:tc>
      </w:tr>
      <w:tr w:rsidR="00337F1E" w:rsidRPr="00C41829" w:rsidTr="00337F1E">
        <w:trPr>
          <w:trHeight w:val="827"/>
        </w:trPr>
        <w:tc>
          <w:tcPr>
            <w:tcW w:w="4361" w:type="dxa"/>
            <w:vAlign w:val="center"/>
          </w:tcPr>
          <w:p w:rsidR="00337F1E" w:rsidRPr="00C41829" w:rsidRDefault="00337F1E"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337F1E" w:rsidRPr="008B302D" w:rsidRDefault="00337F1E" w:rsidP="00EE7602">
            <w:pPr>
              <w:tabs>
                <w:tab w:val="left" w:pos="7776"/>
                <w:tab w:val="right" w:pos="9639"/>
              </w:tabs>
              <w:bidi w:val="0"/>
              <w:contextualSpacing/>
              <w:jc w:val="center"/>
              <w:rPr>
                <w:rFonts w:asciiTheme="majorBidi" w:hAnsiTheme="majorBidi" w:cstheme="majorBidi"/>
                <w:b/>
                <w:bCs/>
                <w:smallCaps/>
                <w:color w:val="000000" w:themeColor="text1"/>
                <w:sz w:val="26"/>
                <w:szCs w:val="26"/>
                <w:lang w:eastAsia="fr-CA" w:bidi="ar-MA"/>
              </w:rPr>
            </w:pPr>
            <w:r w:rsidRPr="00827866">
              <w:rPr>
                <w:rFonts w:asciiTheme="majorBidi" w:hAnsiTheme="majorBidi" w:cstheme="majorBidi"/>
                <w:b/>
                <w:bCs/>
                <w:smallCaps/>
                <w:color w:val="000000" w:themeColor="text1"/>
                <w:sz w:val="26"/>
                <w:szCs w:val="26"/>
                <w:lang w:eastAsia="fr-CA"/>
              </w:rPr>
              <w:t>Didactique des Mathématiques 1</w:t>
            </w:r>
          </w:p>
        </w:tc>
      </w:tr>
      <w:tr w:rsidR="00337F1E" w:rsidRPr="00C41829" w:rsidTr="00337F1E">
        <w:trPr>
          <w:trHeight w:val="981"/>
        </w:trPr>
        <w:tc>
          <w:tcPr>
            <w:tcW w:w="4361" w:type="dxa"/>
            <w:vAlign w:val="center"/>
          </w:tcPr>
          <w:p w:rsidR="00337F1E" w:rsidRPr="00C41829" w:rsidRDefault="00337F1E" w:rsidP="00ED19FA">
            <w:pPr>
              <w:bidi w:val="0"/>
              <w:spacing w:line="276" w:lineRule="auto"/>
              <w:rPr>
                <w:rFonts w:ascii="Candara" w:hAnsi="Candara"/>
                <w:b/>
                <w:bCs/>
              </w:rPr>
            </w:pPr>
            <w:r w:rsidRPr="00C41829">
              <w:rPr>
                <w:rFonts w:ascii="Candara" w:hAnsi="Candara"/>
                <w:b/>
                <w:bCs/>
              </w:rPr>
              <w:t xml:space="preserve">Nature du module </w:t>
            </w:r>
          </w:p>
          <w:p w:rsidR="00337F1E" w:rsidRPr="00C41829" w:rsidRDefault="00337F1E"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337F1E" w:rsidRPr="00F2654E" w:rsidRDefault="00337F1E" w:rsidP="00EE7602">
            <w:pPr>
              <w:bidi w:val="0"/>
              <w:spacing w:line="360" w:lineRule="auto"/>
              <w:jc w:val="center"/>
              <w:rPr>
                <w:rFonts w:ascii="Candara" w:hAnsi="Candara"/>
                <w:b/>
                <w:bCs/>
              </w:rPr>
            </w:pPr>
            <w:r w:rsidRPr="00FA0351">
              <w:rPr>
                <w:rFonts w:ascii="Candara" w:hAnsi="Candara"/>
                <w:b/>
                <w:bCs/>
              </w:rPr>
              <w:t>METIER</w:t>
            </w:r>
          </w:p>
        </w:tc>
      </w:tr>
      <w:tr w:rsidR="00337F1E" w:rsidRPr="00C41829" w:rsidTr="00337F1E">
        <w:trPr>
          <w:trHeight w:val="967"/>
        </w:trPr>
        <w:tc>
          <w:tcPr>
            <w:tcW w:w="4361" w:type="dxa"/>
            <w:vAlign w:val="center"/>
          </w:tcPr>
          <w:p w:rsidR="00337F1E" w:rsidRPr="00C41829" w:rsidRDefault="00337F1E"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337F1E" w:rsidRPr="00F2654E" w:rsidRDefault="00337F1E" w:rsidP="00EE7602">
            <w:pPr>
              <w:bidi w:val="0"/>
              <w:spacing w:line="360" w:lineRule="auto"/>
              <w:jc w:val="center"/>
              <w:rPr>
                <w:rFonts w:ascii="Candara" w:hAnsi="Candara"/>
                <w:b/>
                <w:bCs/>
              </w:rPr>
            </w:pPr>
            <w:r w:rsidRPr="00F2654E">
              <w:rPr>
                <w:rFonts w:ascii="Candara" w:hAnsi="Candara"/>
                <w:b/>
                <w:bCs/>
              </w:rPr>
              <w:t>SEMESTRE S</w:t>
            </w:r>
            <w:r>
              <w:rPr>
                <w:rFonts w:ascii="Candara" w:hAnsi="Candara"/>
                <w:b/>
                <w:bCs/>
              </w:rPr>
              <w:t>3</w:t>
            </w:r>
          </w:p>
        </w:tc>
      </w:tr>
      <w:tr w:rsidR="00337F1E" w:rsidRPr="00C41829" w:rsidTr="00337F1E">
        <w:trPr>
          <w:trHeight w:val="557"/>
        </w:trPr>
        <w:tc>
          <w:tcPr>
            <w:tcW w:w="4361" w:type="dxa"/>
            <w:vAlign w:val="center"/>
          </w:tcPr>
          <w:p w:rsidR="00337F1E" w:rsidRPr="00C41829" w:rsidRDefault="00337F1E"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337F1E" w:rsidRPr="00F2654E" w:rsidRDefault="00337F1E" w:rsidP="00EE7602">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0351" w:rsidRPr="00C41829" w:rsidTr="00FA0351">
        <w:trPr>
          <w:trHeight w:val="796"/>
        </w:trPr>
        <w:tc>
          <w:tcPr>
            <w:tcW w:w="5000" w:type="pct"/>
          </w:tcPr>
          <w:p w:rsidR="00FA0351" w:rsidRPr="00F61179" w:rsidRDefault="00FA0351" w:rsidP="00134604">
            <w:pPr>
              <w:pStyle w:val="Paragraphedeliste"/>
              <w:numPr>
                <w:ilvl w:val="0"/>
                <w:numId w:val="58"/>
              </w:numPr>
              <w:bidi w:val="0"/>
              <w:ind w:left="284"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Acquérir dessavoirs et savoir-fairenécessaires pour la maîtrise des programmes de mathématiques du cycle de l’enseignement primaire.</w:t>
            </w:r>
          </w:p>
          <w:p w:rsidR="00FA0351" w:rsidRPr="00F61179" w:rsidRDefault="00FA0351" w:rsidP="00134604">
            <w:pPr>
              <w:pStyle w:val="Paragraphedeliste"/>
              <w:numPr>
                <w:ilvl w:val="0"/>
                <w:numId w:val="58"/>
              </w:numPr>
              <w:bidi w:val="0"/>
              <w:ind w:left="284"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Connaître la progression de construction des concepts mathématiques du cycle de l’enseignement primaire.</w:t>
            </w:r>
          </w:p>
          <w:p w:rsidR="00FA0351" w:rsidRPr="00F61179" w:rsidRDefault="00FA0351" w:rsidP="00134604">
            <w:pPr>
              <w:pStyle w:val="Paragraphedeliste"/>
              <w:numPr>
                <w:ilvl w:val="0"/>
                <w:numId w:val="58"/>
              </w:numPr>
              <w:bidi w:val="0"/>
              <w:ind w:left="284"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Réorganiser les acquis pour renforcer leur appropriation et leur maîtrise, nécessaire pour l’analyse des contenusmathématiques (arithmétique, géométrie et mesure) du cycle de l'enseignement primaire, notamment par :</w:t>
            </w:r>
          </w:p>
          <w:p w:rsidR="00FA0351" w:rsidRPr="00F61179" w:rsidRDefault="00FA0351" w:rsidP="00134604">
            <w:pPr>
              <w:pStyle w:val="Paragraphedeliste"/>
              <w:numPr>
                <w:ilvl w:val="1"/>
                <w:numId w:val="58"/>
              </w:numPr>
              <w:bidi w:val="0"/>
              <w:ind w:left="568"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l'exploitationde ladocumentation de référence desnouveautés en matière d’enseignement des mathématiques dans le cycle de l’enseignement primaire ;</w:t>
            </w:r>
          </w:p>
          <w:p w:rsidR="00FA0351" w:rsidRPr="00F61179" w:rsidRDefault="00FA0351" w:rsidP="00134604">
            <w:pPr>
              <w:pStyle w:val="Paragraphedeliste"/>
              <w:numPr>
                <w:ilvl w:val="1"/>
                <w:numId w:val="58"/>
              </w:numPr>
              <w:bidi w:val="0"/>
              <w:ind w:left="568"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préparation des dossiers didactiques ;</w:t>
            </w:r>
          </w:p>
          <w:p w:rsidR="00FA0351" w:rsidRPr="00F61179" w:rsidRDefault="00FA0351" w:rsidP="00134604">
            <w:pPr>
              <w:pStyle w:val="Paragraphedeliste"/>
              <w:numPr>
                <w:ilvl w:val="1"/>
                <w:numId w:val="58"/>
              </w:numPr>
              <w:bidi w:val="0"/>
              <w:ind w:left="568"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production des outilsdidactiques nécessaires à la construction des concepts mathématiques.</w:t>
            </w:r>
          </w:p>
          <w:p w:rsidR="00FA0351" w:rsidRPr="00F61179" w:rsidRDefault="00FA0351" w:rsidP="00134604">
            <w:pPr>
              <w:pStyle w:val="Paragraphedeliste"/>
              <w:numPr>
                <w:ilvl w:val="0"/>
                <w:numId w:val="58"/>
              </w:numPr>
              <w:bidi w:val="0"/>
              <w:ind w:left="284" w:hanging="284"/>
              <w:jc w:val="both"/>
              <w:rPr>
                <w:rFonts w:asciiTheme="majorBidi" w:hAnsiTheme="majorBidi" w:cstheme="majorBidi"/>
                <w:color w:val="000000" w:themeColor="text1"/>
              </w:rPr>
            </w:pPr>
            <w:r w:rsidRPr="00F61179">
              <w:rPr>
                <w:rFonts w:asciiTheme="majorBidi" w:hAnsiTheme="majorBidi" w:cstheme="majorBidi"/>
                <w:color w:val="000000" w:themeColor="text1"/>
                <w:lang w:eastAsia="fr-FR"/>
              </w:rPr>
              <w:t>Développer une capacité d’autoformation dans le domaine de l’enseignement des mathématiques dans le cycle de l’enseignement primaire.</w:t>
            </w:r>
          </w:p>
          <w:p w:rsidR="00FA0351" w:rsidRPr="00F61179" w:rsidRDefault="00FA0351" w:rsidP="00134604">
            <w:pPr>
              <w:pStyle w:val="Paragraphedeliste"/>
              <w:numPr>
                <w:ilvl w:val="0"/>
                <w:numId w:val="58"/>
              </w:numPr>
              <w:bidi w:val="0"/>
              <w:ind w:left="284" w:hanging="284"/>
              <w:jc w:val="both"/>
              <w:rPr>
                <w:rFonts w:asciiTheme="majorBidi" w:hAnsiTheme="majorBidi" w:cstheme="majorBidi"/>
                <w:color w:val="000000" w:themeColor="text1"/>
              </w:rPr>
            </w:pPr>
            <w:r w:rsidRPr="00F61179">
              <w:rPr>
                <w:rFonts w:asciiTheme="majorBidi" w:hAnsiTheme="majorBidi" w:cstheme="majorBidi"/>
                <w:color w:val="000000" w:themeColor="text1"/>
                <w:lang w:eastAsia="fr-FR"/>
              </w:rPr>
              <w:t>Exploiter les outils TICE appropriés à l’enseignement des mathématiques dans le cycle de l’enseignement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0351" w:rsidRPr="00C41829" w:rsidTr="00FA0351">
        <w:trPr>
          <w:trHeight w:val="588"/>
        </w:trPr>
        <w:tc>
          <w:tcPr>
            <w:tcW w:w="5000" w:type="pct"/>
          </w:tcPr>
          <w:p w:rsidR="00FA0351" w:rsidRPr="00F61179" w:rsidRDefault="00FA0351" w:rsidP="00134604">
            <w:pPr>
              <w:pStyle w:val="Paragraphedeliste"/>
              <w:numPr>
                <w:ilvl w:val="1"/>
                <w:numId w:val="5"/>
              </w:numPr>
              <w:bidi w:val="0"/>
              <w:ind w:left="284" w:hanging="284"/>
              <w:contextualSpacing w:val="0"/>
              <w:rPr>
                <w:rFonts w:asciiTheme="majorBidi" w:hAnsiTheme="majorBidi" w:cstheme="majorBidi"/>
                <w:color w:val="000000" w:themeColor="text1"/>
              </w:rPr>
            </w:pPr>
            <w:r w:rsidRPr="00F61179">
              <w:rPr>
                <w:rFonts w:asciiTheme="majorBidi" w:hAnsiTheme="majorBidi" w:cstheme="majorBidi"/>
                <w:color w:val="000000" w:themeColor="text1"/>
              </w:rPr>
              <w:t>Module 03 : Mathématiques 1 – Arithmétique</w:t>
            </w:r>
            <w:r w:rsidR="00E56A95">
              <w:rPr>
                <w:rFonts w:asciiTheme="majorBidi" w:hAnsiTheme="majorBidi" w:cstheme="majorBidi"/>
                <w:color w:val="000000" w:themeColor="text1"/>
              </w:rPr>
              <w:t xml:space="preserve"> / Semestre S1</w:t>
            </w:r>
          </w:p>
          <w:p w:rsidR="00FA0351" w:rsidRPr="00F61179" w:rsidRDefault="00FA0351" w:rsidP="00134604">
            <w:pPr>
              <w:pStyle w:val="Paragraphedeliste"/>
              <w:numPr>
                <w:ilvl w:val="1"/>
                <w:numId w:val="5"/>
              </w:numPr>
              <w:bidi w:val="0"/>
              <w:ind w:left="284" w:hanging="284"/>
              <w:contextualSpacing w:val="0"/>
              <w:rPr>
                <w:rFonts w:asciiTheme="majorBidi" w:hAnsiTheme="majorBidi" w:cstheme="majorBidi"/>
                <w:color w:val="000000" w:themeColor="text1"/>
              </w:rPr>
            </w:pPr>
            <w:r w:rsidRPr="00F61179">
              <w:rPr>
                <w:rFonts w:asciiTheme="majorBidi" w:hAnsiTheme="majorBidi" w:cstheme="majorBidi"/>
                <w:color w:val="000000" w:themeColor="text1"/>
              </w:rPr>
              <w:t>Module 10 : Mathématiques 2 – Géométrie et mesure</w:t>
            </w:r>
            <w:r w:rsidR="00E56A95">
              <w:rPr>
                <w:rFonts w:asciiTheme="majorBidi" w:hAnsiTheme="majorBidi" w:cstheme="majorBidi"/>
                <w:color w:val="000000" w:themeColor="text1"/>
              </w:rPr>
              <w:t xml:space="preserve"> / Semestre S2</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567"/>
        <w:gridCol w:w="993"/>
        <w:gridCol w:w="992"/>
        <w:gridCol w:w="2391"/>
        <w:gridCol w:w="727"/>
      </w:tblGrid>
      <w:tr w:rsidR="00ED19FA" w:rsidRPr="00C41829" w:rsidTr="00EB538D">
        <w:tc>
          <w:tcPr>
            <w:tcW w:w="2712"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804"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EB538D">
        <w:tc>
          <w:tcPr>
            <w:tcW w:w="2712"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EB538D">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ED19FA" w:rsidRPr="00C41829" w:rsidRDefault="00ED19FA" w:rsidP="00ED19FA">
            <w:pPr>
              <w:bidi w:val="0"/>
              <w:rPr>
                <w:rFonts w:ascii="Candara" w:hAnsi="Candara"/>
                <w:b/>
                <w:bCs/>
                <w:sz w:val="16"/>
                <w:szCs w:val="16"/>
              </w:rPr>
            </w:pPr>
            <w:r w:rsidRPr="00C41829">
              <w:rPr>
                <w:rFonts w:ascii="Candara" w:hAnsi="Candara"/>
                <w:b/>
                <w:bCs/>
                <w:sz w:val="16"/>
                <w:szCs w:val="16"/>
              </w:rPr>
              <w:t xml:space="preserve">Travail personnel </w:t>
            </w:r>
          </w:p>
        </w:tc>
        <w:tc>
          <w:tcPr>
            <w:tcW w:w="2391" w:type="dxa"/>
            <w:vAlign w:val="center"/>
          </w:tcPr>
          <w:p w:rsidR="00ED19FA" w:rsidRPr="00C41829" w:rsidRDefault="00EB538D" w:rsidP="00EB538D">
            <w:pPr>
              <w:bidi w:val="0"/>
              <w:jc w:val="center"/>
              <w:rPr>
                <w:rFonts w:ascii="Candara" w:hAnsi="Candara"/>
                <w:b/>
                <w:bCs/>
                <w:sz w:val="16"/>
                <w:szCs w:val="16"/>
              </w:rPr>
            </w:pPr>
            <w:r w:rsidRPr="00121F20">
              <w:rPr>
                <w:rFonts w:ascii="Candara" w:eastAsia="Candara" w:hAnsi="Candara" w:cs="Candara"/>
                <w:b/>
                <w:sz w:val="18"/>
                <w:szCs w:val="18"/>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364602" w:rsidRPr="00364602" w:rsidTr="00EB538D">
        <w:tc>
          <w:tcPr>
            <w:tcW w:w="2712"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Didactique des mathématiques</w:t>
            </w:r>
          </w:p>
        </w:tc>
        <w:tc>
          <w:tcPr>
            <w:tcW w:w="567" w:type="dxa"/>
          </w:tcPr>
          <w:p w:rsidR="00364602" w:rsidRPr="00364602" w:rsidRDefault="0090244B" w:rsidP="00364602">
            <w:pPr>
              <w:bidi w:val="0"/>
              <w:spacing w:line="360" w:lineRule="auto"/>
              <w:rPr>
                <w:rFonts w:ascii="Candara" w:hAnsi="Candara"/>
                <w:b/>
                <w:bCs/>
                <w:sz w:val="18"/>
                <w:szCs w:val="18"/>
              </w:rPr>
            </w:pPr>
            <w:r>
              <w:rPr>
                <w:rFonts w:ascii="Candara" w:hAnsi="Candara"/>
                <w:b/>
                <w:bCs/>
                <w:sz w:val="18"/>
                <w:szCs w:val="18"/>
              </w:rPr>
              <w:t>22</w:t>
            </w:r>
          </w:p>
        </w:tc>
        <w:tc>
          <w:tcPr>
            <w:tcW w:w="567" w:type="dxa"/>
          </w:tcPr>
          <w:p w:rsidR="00364602" w:rsidRPr="00364602" w:rsidRDefault="0090244B" w:rsidP="00B17371">
            <w:pPr>
              <w:bidi w:val="0"/>
              <w:spacing w:line="360" w:lineRule="auto"/>
              <w:rPr>
                <w:rFonts w:ascii="Candara" w:hAnsi="Candara"/>
                <w:b/>
                <w:bCs/>
                <w:sz w:val="18"/>
                <w:szCs w:val="18"/>
              </w:rPr>
            </w:pPr>
            <w:r>
              <w:rPr>
                <w:rFonts w:ascii="Candara" w:hAnsi="Candara"/>
                <w:b/>
                <w:bCs/>
                <w:sz w:val="18"/>
                <w:szCs w:val="18"/>
              </w:rPr>
              <w:t>14</w:t>
            </w:r>
          </w:p>
        </w:tc>
        <w:tc>
          <w:tcPr>
            <w:tcW w:w="567" w:type="dxa"/>
          </w:tcPr>
          <w:p w:rsidR="00364602" w:rsidRPr="00364602" w:rsidRDefault="0090244B" w:rsidP="00364602">
            <w:pPr>
              <w:bidi w:val="0"/>
              <w:spacing w:line="360" w:lineRule="auto"/>
              <w:rPr>
                <w:rFonts w:ascii="Candara" w:hAnsi="Candara"/>
                <w:b/>
                <w:bCs/>
                <w:sz w:val="18"/>
                <w:szCs w:val="18"/>
              </w:rPr>
            </w:pPr>
            <w:r>
              <w:rPr>
                <w:rFonts w:ascii="Candara" w:hAnsi="Candara"/>
                <w:b/>
                <w:bCs/>
                <w:sz w:val="18"/>
                <w:szCs w:val="18"/>
              </w:rPr>
              <w:t>10</w:t>
            </w:r>
          </w:p>
        </w:tc>
        <w:tc>
          <w:tcPr>
            <w:tcW w:w="993"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w:t>
            </w:r>
          </w:p>
        </w:tc>
        <w:tc>
          <w:tcPr>
            <w:tcW w:w="992"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w:t>
            </w:r>
          </w:p>
        </w:tc>
        <w:tc>
          <w:tcPr>
            <w:tcW w:w="2391" w:type="dxa"/>
          </w:tcPr>
          <w:p w:rsidR="00364602" w:rsidRPr="00364602" w:rsidRDefault="00B17371" w:rsidP="00364602">
            <w:pPr>
              <w:bidi w:val="0"/>
              <w:spacing w:line="360" w:lineRule="auto"/>
              <w:rPr>
                <w:rFonts w:ascii="Candara" w:hAnsi="Candara"/>
                <w:b/>
                <w:bCs/>
                <w:sz w:val="18"/>
                <w:szCs w:val="18"/>
              </w:rPr>
            </w:pPr>
            <w:r>
              <w:rPr>
                <w:rFonts w:ascii="Candara" w:hAnsi="Candara"/>
                <w:b/>
                <w:bCs/>
                <w:sz w:val="18"/>
                <w:szCs w:val="18"/>
              </w:rPr>
              <w:t>4</w:t>
            </w:r>
          </w:p>
        </w:tc>
        <w:tc>
          <w:tcPr>
            <w:tcW w:w="727"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50</w:t>
            </w:r>
          </w:p>
        </w:tc>
      </w:tr>
      <w:tr w:rsidR="00364602" w:rsidRPr="00364602" w:rsidTr="00EB538D">
        <w:tc>
          <w:tcPr>
            <w:tcW w:w="2712"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 VH</w:t>
            </w:r>
          </w:p>
        </w:tc>
        <w:tc>
          <w:tcPr>
            <w:tcW w:w="567" w:type="dxa"/>
          </w:tcPr>
          <w:p w:rsidR="00364602" w:rsidRPr="00364602" w:rsidRDefault="0090244B" w:rsidP="00364602">
            <w:pPr>
              <w:bidi w:val="0"/>
              <w:spacing w:line="360" w:lineRule="auto"/>
              <w:rPr>
                <w:rFonts w:ascii="Candara" w:hAnsi="Candara"/>
                <w:b/>
                <w:bCs/>
                <w:sz w:val="18"/>
                <w:szCs w:val="18"/>
              </w:rPr>
            </w:pPr>
            <w:r>
              <w:rPr>
                <w:rFonts w:ascii="Candara" w:hAnsi="Candara"/>
                <w:b/>
                <w:bCs/>
                <w:sz w:val="18"/>
                <w:szCs w:val="18"/>
              </w:rPr>
              <w:t>44</w:t>
            </w:r>
            <w:r w:rsidR="00364602" w:rsidRPr="00364602">
              <w:rPr>
                <w:rFonts w:ascii="Candara" w:hAnsi="Candara"/>
                <w:b/>
                <w:bCs/>
                <w:sz w:val="18"/>
                <w:szCs w:val="18"/>
              </w:rPr>
              <w:t xml:space="preserve"> %</w:t>
            </w:r>
          </w:p>
        </w:tc>
        <w:tc>
          <w:tcPr>
            <w:tcW w:w="567" w:type="dxa"/>
          </w:tcPr>
          <w:p w:rsidR="00364602" w:rsidRPr="00364602" w:rsidRDefault="0090244B" w:rsidP="00B17371">
            <w:pPr>
              <w:bidi w:val="0"/>
              <w:spacing w:line="360" w:lineRule="auto"/>
              <w:rPr>
                <w:rFonts w:ascii="Candara" w:hAnsi="Candara"/>
                <w:b/>
                <w:bCs/>
                <w:sz w:val="18"/>
                <w:szCs w:val="18"/>
              </w:rPr>
            </w:pPr>
            <w:r>
              <w:rPr>
                <w:rFonts w:ascii="Candara" w:hAnsi="Candara"/>
                <w:b/>
                <w:bCs/>
                <w:sz w:val="18"/>
                <w:szCs w:val="18"/>
              </w:rPr>
              <w:t>28</w:t>
            </w:r>
            <w:r w:rsidR="00364602" w:rsidRPr="00364602">
              <w:rPr>
                <w:rFonts w:ascii="Candara" w:hAnsi="Candara"/>
                <w:b/>
                <w:bCs/>
                <w:sz w:val="18"/>
                <w:szCs w:val="18"/>
              </w:rPr>
              <w:t xml:space="preserve"> %</w:t>
            </w:r>
          </w:p>
        </w:tc>
        <w:tc>
          <w:tcPr>
            <w:tcW w:w="567" w:type="dxa"/>
          </w:tcPr>
          <w:p w:rsidR="00364602" w:rsidRPr="00364602" w:rsidRDefault="0090244B" w:rsidP="00364602">
            <w:pPr>
              <w:bidi w:val="0"/>
              <w:spacing w:line="360" w:lineRule="auto"/>
              <w:rPr>
                <w:rFonts w:ascii="Candara" w:hAnsi="Candara"/>
                <w:b/>
                <w:bCs/>
                <w:sz w:val="18"/>
                <w:szCs w:val="18"/>
              </w:rPr>
            </w:pPr>
            <w:r>
              <w:rPr>
                <w:rFonts w:ascii="Candara" w:hAnsi="Candara"/>
                <w:b/>
                <w:bCs/>
                <w:sz w:val="18"/>
                <w:szCs w:val="18"/>
              </w:rPr>
              <w:t>20%</w:t>
            </w:r>
          </w:p>
        </w:tc>
        <w:tc>
          <w:tcPr>
            <w:tcW w:w="993"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w:t>
            </w:r>
          </w:p>
        </w:tc>
        <w:tc>
          <w:tcPr>
            <w:tcW w:w="992"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w:t>
            </w:r>
          </w:p>
        </w:tc>
        <w:tc>
          <w:tcPr>
            <w:tcW w:w="2391" w:type="dxa"/>
          </w:tcPr>
          <w:p w:rsidR="00364602" w:rsidRPr="00364602" w:rsidRDefault="00B17371" w:rsidP="00364602">
            <w:pPr>
              <w:bidi w:val="0"/>
              <w:spacing w:line="360" w:lineRule="auto"/>
              <w:rPr>
                <w:rFonts w:ascii="Candara" w:hAnsi="Candara"/>
                <w:b/>
                <w:bCs/>
                <w:sz w:val="18"/>
                <w:szCs w:val="18"/>
              </w:rPr>
            </w:pPr>
            <w:r>
              <w:rPr>
                <w:rFonts w:ascii="Candara" w:hAnsi="Candara"/>
                <w:b/>
                <w:bCs/>
                <w:sz w:val="18"/>
                <w:szCs w:val="18"/>
              </w:rPr>
              <w:t>8</w:t>
            </w:r>
            <w:r w:rsidR="00364602" w:rsidRPr="00364602">
              <w:rPr>
                <w:rFonts w:ascii="Candara" w:hAnsi="Candara"/>
                <w:b/>
                <w:bCs/>
                <w:sz w:val="18"/>
                <w:szCs w:val="18"/>
              </w:rPr>
              <w:t>%</w:t>
            </w:r>
          </w:p>
        </w:tc>
        <w:tc>
          <w:tcPr>
            <w:tcW w:w="727" w:type="dxa"/>
          </w:tcPr>
          <w:p w:rsidR="00364602" w:rsidRPr="00364602" w:rsidRDefault="00364602" w:rsidP="00364602">
            <w:pPr>
              <w:bidi w:val="0"/>
              <w:spacing w:line="360" w:lineRule="auto"/>
              <w:rPr>
                <w:rFonts w:ascii="Candara" w:hAnsi="Candara"/>
                <w:b/>
                <w:bCs/>
                <w:sz w:val="18"/>
                <w:szCs w:val="18"/>
              </w:rPr>
            </w:pPr>
            <w:r w:rsidRPr="00364602">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B538D" w:rsidRPr="00C41829" w:rsidRDefault="00EB538D" w:rsidP="00EB538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B538D" w:rsidRPr="0084116E" w:rsidRDefault="00EB538D" w:rsidP="00EB538D">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205A" w:rsidRPr="00C41829" w:rsidTr="00D4205A">
        <w:trPr>
          <w:trHeight w:val="796"/>
        </w:trPr>
        <w:tc>
          <w:tcPr>
            <w:tcW w:w="5000" w:type="pct"/>
          </w:tcPr>
          <w:p w:rsidR="00D4205A" w:rsidRPr="00F61179" w:rsidRDefault="00D4205A" w:rsidP="00134604">
            <w:pPr>
              <w:pStyle w:val="Paragraphedeliste"/>
              <w:numPr>
                <w:ilvl w:val="0"/>
                <w:numId w:val="59"/>
              </w:numPr>
              <w:bidi w:val="0"/>
              <w:ind w:left="284" w:hanging="284"/>
              <w:rPr>
                <w:rFonts w:asciiTheme="majorBidi" w:hAnsiTheme="majorBidi" w:cstheme="majorBidi"/>
                <w:b/>
                <w:bCs/>
                <w:color w:val="000000" w:themeColor="text1"/>
              </w:rPr>
            </w:pPr>
            <w:r w:rsidRPr="00F61179">
              <w:rPr>
                <w:rFonts w:asciiTheme="majorBidi" w:hAnsiTheme="majorBidi" w:cstheme="majorBidi"/>
                <w:b/>
                <w:bCs/>
                <w:color w:val="000000" w:themeColor="text1"/>
              </w:rPr>
              <w:t>Didactique de l’arithmétique</w:t>
            </w:r>
          </w:p>
          <w:p w:rsidR="00D4205A" w:rsidRPr="00F61179" w:rsidRDefault="00D4205A" w:rsidP="00EE7602">
            <w:pPr>
              <w:ind w:left="284"/>
              <w:rPr>
                <w:rFonts w:asciiTheme="majorBidi" w:hAnsiTheme="majorBidi" w:cstheme="majorBidi"/>
                <w:color w:val="000000" w:themeColor="text1"/>
              </w:rPr>
            </w:pPr>
            <w:r w:rsidRPr="00F61179">
              <w:rPr>
                <w:rFonts w:asciiTheme="majorBidi" w:hAnsiTheme="majorBidi" w:cstheme="majorBidi"/>
                <w:color w:val="000000" w:themeColor="text1"/>
              </w:rPr>
              <w:t>Il sera procédé systématiquement à l’analyse de la progression conceptuelle adoptée dans le programme scolaire d’un même niveau et entre différents niveaux scolaires (nombres, opérations, etc.).</w:t>
            </w:r>
          </w:p>
          <w:p w:rsidR="00D4205A" w:rsidRPr="00F61179" w:rsidRDefault="00D4205A" w:rsidP="00134604">
            <w:pPr>
              <w:pStyle w:val="Paragraphedeliste"/>
              <w:numPr>
                <w:ilvl w:val="1"/>
                <w:numId w:val="59"/>
              </w:numPr>
              <w:bidi w:val="0"/>
              <w:spacing w:before="120"/>
              <w:ind w:left="568" w:hanging="284"/>
              <w:rPr>
                <w:rFonts w:asciiTheme="majorBidi" w:hAnsiTheme="majorBidi" w:cstheme="majorBidi"/>
                <w:color w:val="000000" w:themeColor="text1"/>
              </w:rPr>
            </w:pPr>
            <w:r w:rsidRPr="00F61179">
              <w:rPr>
                <w:rFonts w:asciiTheme="majorBidi" w:hAnsiTheme="majorBidi" w:cstheme="majorBidi"/>
                <w:color w:val="000000" w:themeColor="text1"/>
              </w:rPr>
              <w:t>Entiers naturels</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Systèmes de numération, systèmes positionnels, l’entier naturel comme nombre cardinal et nombre ordinal, systèmedécimal, classes d’unnombre(constructions des unités, dizaines, centaines, milliers, millions, milliards), écriture de nombres naturels dansdifférentssystèmes de numération.</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Construction des quatre opérationssur l’ensemble </w:t>
            </w:r>
            <w:r w:rsidRPr="00F61179">
              <w:rPr>
                <w:rFonts w:ascii="Cambria Math" w:hAnsi="Cambria Math" w:cstheme="majorBidi"/>
                <w:color w:val="000000" w:themeColor="text1"/>
                <w:lang w:eastAsia="fr-FR"/>
              </w:rPr>
              <w:t>ℕ</w:t>
            </w:r>
            <w:r w:rsidRPr="00F61179">
              <w:rPr>
                <w:rFonts w:asciiTheme="majorBidi" w:hAnsiTheme="majorBidi" w:cstheme="majorBidi"/>
                <w:color w:val="000000" w:themeColor="text1"/>
                <w:lang w:eastAsia="fr-FR"/>
              </w:rPr>
              <w:t xml:space="preserve"> :la somme(cardinal et réunion de deux </w:t>
            </w:r>
            <w:r w:rsidRPr="00F61179">
              <w:rPr>
                <w:rFonts w:asciiTheme="majorBidi" w:hAnsiTheme="majorBidi" w:cstheme="majorBidi"/>
                <w:color w:val="000000" w:themeColor="text1"/>
                <w:lang w:eastAsia="fr-FR"/>
              </w:rPr>
              <w:lastRenderedPageBreak/>
              <w:t>ensembles), la soustraction(introduire la notion par le complémentaire, soustraire une partie d’un ensemble), la multiplication(répétition, grille carrée), la division (situations de distribution équitable, dividende, diviseur, résultat, reste, critèrede divisibilité).</w:t>
            </w:r>
          </w:p>
          <w:p w:rsidR="00D4205A" w:rsidRPr="00F61179" w:rsidRDefault="00D4205A" w:rsidP="00134604">
            <w:pPr>
              <w:pStyle w:val="Paragraphedeliste"/>
              <w:numPr>
                <w:ilvl w:val="1"/>
                <w:numId w:val="59"/>
              </w:numPr>
              <w:bidi w:val="0"/>
              <w:ind w:left="568" w:hanging="284"/>
              <w:rPr>
                <w:rFonts w:asciiTheme="majorBidi" w:hAnsiTheme="majorBidi" w:cstheme="majorBidi"/>
                <w:color w:val="000000" w:themeColor="text1"/>
              </w:rPr>
            </w:pPr>
            <w:r w:rsidRPr="00F61179">
              <w:rPr>
                <w:rFonts w:asciiTheme="majorBidi" w:hAnsiTheme="majorBidi" w:cstheme="majorBidi"/>
                <w:color w:val="000000" w:themeColor="text1"/>
              </w:rPr>
              <w:t>Nombres décimaux</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Construction des nombres décimaux : écrire, comparer, ordonner.</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Opérations sur les nombres décimaux, processus de division et l'encadrement du rapport de deux entiers par deux nombres décimaux, valeur approximative par excès ou par défaut.</w:t>
            </w:r>
          </w:p>
          <w:p w:rsidR="00D4205A" w:rsidRPr="00F61179" w:rsidRDefault="00D4205A" w:rsidP="00134604">
            <w:pPr>
              <w:pStyle w:val="Paragraphedeliste"/>
              <w:numPr>
                <w:ilvl w:val="1"/>
                <w:numId w:val="59"/>
              </w:numPr>
              <w:bidi w:val="0"/>
              <w:ind w:left="568" w:hanging="284"/>
              <w:rPr>
                <w:rFonts w:asciiTheme="majorBidi" w:hAnsiTheme="majorBidi" w:cstheme="majorBidi"/>
                <w:color w:val="000000" w:themeColor="text1"/>
              </w:rPr>
            </w:pPr>
            <w:r w:rsidRPr="00F61179">
              <w:rPr>
                <w:rFonts w:asciiTheme="majorBidi" w:hAnsiTheme="majorBidi" w:cstheme="majorBidi"/>
                <w:color w:val="000000" w:themeColor="text1"/>
              </w:rPr>
              <w:t>Nombres fractionnaires</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Construction (partie d’une unité), exploitation des représentions lors de la présentation du nombre fractionnaire.</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Présentation des techniques de réduction, comparaison, classement, les quatre opérations sur les nombres fractionnaires.</w:t>
            </w:r>
          </w:p>
          <w:p w:rsidR="00D4205A" w:rsidRPr="00F61179" w:rsidRDefault="00D4205A" w:rsidP="00134604">
            <w:pPr>
              <w:pStyle w:val="Paragraphedeliste"/>
              <w:numPr>
                <w:ilvl w:val="1"/>
                <w:numId w:val="59"/>
              </w:numPr>
              <w:bidi w:val="0"/>
              <w:ind w:left="568" w:hanging="284"/>
              <w:rPr>
                <w:rFonts w:asciiTheme="majorBidi" w:hAnsiTheme="majorBidi" w:cstheme="majorBidi"/>
                <w:color w:val="000000" w:themeColor="text1"/>
              </w:rPr>
            </w:pPr>
            <w:r w:rsidRPr="00F61179">
              <w:rPr>
                <w:rFonts w:asciiTheme="majorBidi" w:hAnsiTheme="majorBidi" w:cstheme="majorBidi"/>
                <w:color w:val="000000" w:themeColor="text1"/>
              </w:rPr>
              <w:t>Relations numériques</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Présentation du pourcentage, échelle des conceptions et des cartes, vitesse moyenne.</w:t>
            </w:r>
          </w:p>
          <w:p w:rsidR="00D4205A" w:rsidRPr="00F61179" w:rsidRDefault="00D4205A" w:rsidP="00134604">
            <w:pPr>
              <w:pStyle w:val="Paragraphedeliste"/>
              <w:numPr>
                <w:ilvl w:val="1"/>
                <w:numId w:val="59"/>
              </w:numPr>
              <w:bidi w:val="0"/>
              <w:ind w:left="568" w:hanging="284"/>
              <w:rPr>
                <w:rFonts w:asciiTheme="majorBidi" w:hAnsiTheme="majorBidi" w:cstheme="majorBidi"/>
                <w:color w:val="000000" w:themeColor="text1"/>
              </w:rPr>
            </w:pPr>
            <w:r w:rsidRPr="00F61179">
              <w:rPr>
                <w:rFonts w:asciiTheme="majorBidi" w:hAnsiTheme="majorBidi" w:cstheme="majorBidi"/>
                <w:color w:val="000000" w:themeColor="text1"/>
              </w:rPr>
              <w:t>Calcul mental</w:t>
            </w:r>
          </w:p>
          <w:p w:rsidR="00D4205A" w:rsidRPr="00F61179" w:rsidRDefault="00D4205A" w:rsidP="00134604">
            <w:pPr>
              <w:pStyle w:val="Paragraphedeliste"/>
              <w:numPr>
                <w:ilvl w:val="0"/>
                <w:numId w:val="59"/>
              </w:numPr>
              <w:bidi w:val="0"/>
              <w:ind w:left="284" w:hanging="284"/>
              <w:rPr>
                <w:rFonts w:asciiTheme="majorBidi" w:hAnsiTheme="majorBidi" w:cstheme="majorBidi"/>
                <w:b/>
                <w:bCs/>
                <w:color w:val="000000" w:themeColor="text1"/>
              </w:rPr>
            </w:pPr>
            <w:r w:rsidRPr="00F61179">
              <w:rPr>
                <w:rFonts w:asciiTheme="majorBidi" w:hAnsiTheme="majorBidi" w:cstheme="majorBidi"/>
                <w:b/>
                <w:bCs/>
                <w:color w:val="000000" w:themeColor="text1"/>
              </w:rPr>
              <w:t>Didactique de la géométrique</w:t>
            </w:r>
          </w:p>
          <w:p w:rsidR="00D4205A" w:rsidRPr="00F61179" w:rsidRDefault="00D4205A" w:rsidP="00EE7602">
            <w:pPr>
              <w:ind w:left="284"/>
              <w:jc w:val="both"/>
              <w:rPr>
                <w:rFonts w:asciiTheme="majorBidi" w:hAnsiTheme="majorBidi" w:cstheme="majorBidi"/>
                <w:color w:val="000000" w:themeColor="text1"/>
              </w:rPr>
            </w:pPr>
            <w:r w:rsidRPr="00F61179">
              <w:rPr>
                <w:rFonts w:asciiTheme="majorBidi" w:hAnsiTheme="majorBidi" w:cstheme="majorBidi"/>
                <w:color w:val="000000" w:themeColor="text1"/>
              </w:rPr>
              <w:t>En plus de la dimension didactique, l’accent sera mis sur l’aspect ludique lors de la présentation des concepts en géométrie (droite, demi-droite, segment, présentation des angles, présentation des droites et orthogonales, etc.).</w:t>
            </w:r>
          </w:p>
          <w:p w:rsidR="00D4205A" w:rsidRPr="00F61179" w:rsidRDefault="00D4205A" w:rsidP="00EE7602">
            <w:pPr>
              <w:ind w:left="284"/>
              <w:jc w:val="both"/>
              <w:rPr>
                <w:rFonts w:asciiTheme="majorBidi" w:hAnsiTheme="majorBidi" w:cstheme="majorBidi"/>
                <w:color w:val="000000" w:themeColor="text1"/>
              </w:rPr>
            </w:pPr>
            <w:r w:rsidRPr="00F61179">
              <w:rPr>
                <w:rFonts w:asciiTheme="majorBidi" w:hAnsiTheme="majorBidi" w:cstheme="majorBidi"/>
                <w:color w:val="000000" w:themeColor="text1"/>
              </w:rPr>
              <w:t>Il sera procédé systématiquement à l’analyse de la progression conceptuelle adoptée dans le programme scolaire d’un même niveau et entre différents niveaux scolaires (formes, symétrie par pliage, calque, quadrature, etc.).</w:t>
            </w:r>
          </w:p>
          <w:p w:rsidR="00D4205A" w:rsidRPr="00F61179" w:rsidRDefault="00D4205A" w:rsidP="00134604">
            <w:pPr>
              <w:numPr>
                <w:ilvl w:val="0"/>
                <w:numId w:val="61"/>
              </w:numPr>
              <w:tabs>
                <w:tab w:val="clear" w:pos="720"/>
              </w:tabs>
              <w:bidi w:val="0"/>
              <w:ind w:left="284" w:hanging="284"/>
              <w:rPr>
                <w:rFonts w:asciiTheme="majorBidi" w:hAnsiTheme="majorBidi" w:cstheme="majorBidi"/>
                <w:b/>
                <w:bCs/>
                <w:color w:val="000000" w:themeColor="text1"/>
                <w:lang w:eastAsia="fr-FR"/>
              </w:rPr>
            </w:pPr>
            <w:r w:rsidRPr="00F61179">
              <w:rPr>
                <w:rFonts w:asciiTheme="majorBidi" w:hAnsiTheme="majorBidi" w:cstheme="majorBidi"/>
                <w:b/>
                <w:bCs/>
                <w:color w:val="000000" w:themeColor="text1"/>
              </w:rPr>
              <w:t>Didactique de la mesure</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Construction de la notiondemesure du point de vue physiqueet présentation didactique de la quantité (longueurs, masses, surfaces, capacités, volumes).</w:t>
            </w:r>
          </w:p>
          <w:p w:rsidR="00D4205A" w:rsidRPr="00F61179" w:rsidRDefault="00D4205A" w:rsidP="00134604">
            <w:pPr>
              <w:pStyle w:val="Paragraphedeliste"/>
              <w:numPr>
                <w:ilvl w:val="2"/>
                <w:numId w:val="60"/>
              </w:numPr>
              <w:bidi w:val="0"/>
              <w:ind w:left="851" w:hanging="284"/>
              <w:jc w:val="both"/>
              <w:rPr>
                <w:rFonts w:asciiTheme="majorBidi" w:hAnsiTheme="majorBidi" w:cstheme="majorBidi"/>
                <w:b/>
                <w:bCs/>
                <w:color w:val="000000" w:themeColor="text1"/>
              </w:rPr>
            </w:pPr>
            <w:r w:rsidRPr="00F61179">
              <w:rPr>
                <w:rFonts w:asciiTheme="majorBidi" w:hAnsiTheme="majorBidi" w:cstheme="majorBidi"/>
                <w:color w:val="000000" w:themeColor="text1"/>
                <w:lang w:eastAsia="fr-FR"/>
              </w:rPr>
              <w:t>Analyse de la progression conceptuelle adoptée dans le programme scolaire d’un même niveau et entre différents niveaux scolaires (unités arbitraires, unités régulières, etc.).</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EB538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B538D" w:rsidRPr="0008408F">
        <w:rPr>
          <w:rFonts w:ascii="Candara" w:hAnsi="Candara" w:cs="Times New (W1)"/>
          <w:b/>
          <w:bCs/>
          <w:smallCaps/>
          <w:color w:val="17365D" w:themeColor="text2" w:themeShade="BF"/>
          <w:sz w:val="20"/>
          <w:szCs w:val="20"/>
          <w:lang w:eastAsia="fr-CA"/>
        </w:rPr>
        <w:t>(cette case est remplie en cas d’existence des activités pratiques) </w:t>
      </w:r>
      <w:r w:rsidR="00EB538D">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E1D81" w:rsidRPr="00C41829" w:rsidTr="005E1D81">
        <w:tc>
          <w:tcPr>
            <w:tcW w:w="5000" w:type="pct"/>
          </w:tcPr>
          <w:p w:rsidR="005E1D81" w:rsidRPr="00F61179" w:rsidRDefault="005E1D81" w:rsidP="00134604">
            <w:pPr>
              <w:pStyle w:val="Corpsdetexte"/>
              <w:numPr>
                <w:ilvl w:val="0"/>
                <w:numId w:val="31"/>
              </w:numPr>
              <w:tabs>
                <w:tab w:val="clear" w:pos="214"/>
              </w:tabs>
              <w:ind w:left="284" w:right="0" w:hanging="284"/>
              <w:rPr>
                <w:rFonts w:asciiTheme="majorBidi" w:hAnsiTheme="majorBidi" w:cstheme="majorBidi"/>
                <w:color w:val="000000" w:themeColor="text1"/>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878D0" w:rsidRDefault="00ED19FA" w:rsidP="00EB538D">
            <w:pPr>
              <w:pStyle w:val="Corpsdetexte"/>
              <w:numPr>
                <w:ilvl w:val="0"/>
                <w:numId w:val="6"/>
              </w:numPr>
              <w:tabs>
                <w:tab w:val="left" w:pos="909"/>
              </w:tabs>
              <w:rPr>
                <w:rFonts w:ascii="Candara" w:hAnsi="Candara"/>
                <w:b/>
                <w:bCs w:val="0"/>
                <w:sz w:val="22"/>
                <w:szCs w:val="22"/>
              </w:rPr>
            </w:pPr>
            <w:r w:rsidRPr="004878D0">
              <w:rPr>
                <w:rFonts w:ascii="Candara" w:hAnsi="Candara"/>
                <w:b/>
                <w:bCs w:val="0"/>
                <w:sz w:val="22"/>
                <w:szCs w:val="22"/>
              </w:rPr>
              <w:t>Examen de fin de semestre</w:t>
            </w:r>
          </w:p>
          <w:p w:rsidR="00ED19FA" w:rsidRPr="005E1D81" w:rsidRDefault="00ED19FA" w:rsidP="00EB538D">
            <w:pPr>
              <w:pStyle w:val="Corpsdetexte"/>
              <w:numPr>
                <w:ilvl w:val="0"/>
                <w:numId w:val="6"/>
              </w:numPr>
              <w:tabs>
                <w:tab w:val="left" w:pos="909"/>
              </w:tabs>
              <w:rPr>
                <w:rFonts w:ascii="Candara" w:hAnsi="Candara"/>
                <w:sz w:val="22"/>
                <w:szCs w:val="22"/>
              </w:rPr>
            </w:pPr>
            <w:r w:rsidRPr="004878D0">
              <w:rPr>
                <w:rFonts w:ascii="Candara" w:hAnsi="Candara"/>
                <w:b/>
                <w:bCs w:val="0"/>
                <w:sz w:val="22"/>
                <w:szCs w:val="22"/>
              </w:rPr>
              <w:t>Contrôles continus :</w:t>
            </w:r>
            <w:r w:rsidR="00BE7404">
              <w:rPr>
                <w:rFonts w:ascii="Candara" w:hAnsi="Candara"/>
                <w:sz w:val="22"/>
                <w:szCs w:val="22"/>
              </w:rPr>
              <w:t xml:space="preserve">devoirs, </w:t>
            </w:r>
            <w:r w:rsidR="00BE7404" w:rsidRPr="006D574A">
              <w:rPr>
                <w:rFonts w:ascii="Candara" w:hAnsi="Candara"/>
                <w:sz w:val="22"/>
                <w:szCs w:val="22"/>
              </w:rPr>
              <w:t>e</w:t>
            </w:r>
            <w:r w:rsidR="00BE7404">
              <w:rPr>
                <w:rFonts w:ascii="Candara" w:hAnsi="Candara"/>
                <w:sz w:val="22"/>
                <w:szCs w:val="22"/>
              </w:rPr>
              <w:t>xposés</w:t>
            </w:r>
            <w:r w:rsidR="0090244B">
              <w:rPr>
                <w:rFonts w:ascii="Candara" w:hAnsi="Candara"/>
                <w:sz w:val="22"/>
                <w:szCs w:val="22"/>
              </w:rPr>
              <w:t>, compte rendu de TP, production didactique</w:t>
            </w:r>
          </w:p>
        </w:tc>
      </w:tr>
    </w:tbl>
    <w:p w:rsidR="00ED19FA" w:rsidRDefault="00ED19FA" w:rsidP="00ED19FA">
      <w:pPr>
        <w:bidi w:val="0"/>
        <w:spacing w:after="120" w:line="240" w:lineRule="exact"/>
        <w:jc w:val="lowKashida"/>
        <w:rPr>
          <w:rFonts w:ascii="Candara" w:hAnsi="Candara"/>
          <w:b/>
          <w:bCs/>
        </w:rPr>
      </w:pPr>
    </w:p>
    <w:p w:rsidR="00EB538D" w:rsidRDefault="00EB538D" w:rsidP="00EB538D">
      <w:pPr>
        <w:bidi w:val="0"/>
        <w:spacing w:after="120" w:line="240" w:lineRule="exact"/>
        <w:jc w:val="lowKashida"/>
        <w:rPr>
          <w:rFonts w:ascii="Candara" w:hAnsi="Candara"/>
          <w:b/>
          <w:bCs/>
        </w:rPr>
      </w:pPr>
    </w:p>
    <w:p w:rsidR="00EB538D" w:rsidRDefault="00EB538D" w:rsidP="00EB538D">
      <w:pPr>
        <w:bidi w:val="0"/>
        <w:spacing w:after="120" w:line="240" w:lineRule="exact"/>
        <w:jc w:val="lowKashida"/>
        <w:rPr>
          <w:rFonts w:ascii="Candara" w:hAnsi="Candara"/>
          <w:b/>
          <w:bCs/>
        </w:rPr>
      </w:pPr>
    </w:p>
    <w:p w:rsidR="00EB538D" w:rsidRDefault="00EB538D" w:rsidP="00EB538D">
      <w:pPr>
        <w:bidi w:val="0"/>
        <w:spacing w:after="120" w:line="240" w:lineRule="exact"/>
        <w:jc w:val="lowKashida"/>
        <w:rPr>
          <w:rFonts w:ascii="Candara" w:hAnsi="Candara"/>
          <w:b/>
          <w:bCs/>
        </w:rPr>
      </w:pPr>
    </w:p>
    <w:p w:rsidR="00EB538D" w:rsidRPr="00C41829" w:rsidRDefault="00EB538D" w:rsidP="00EB538D">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lastRenderedPageBreak/>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E7404" w:rsidRPr="00C41829" w:rsidTr="00BE7404">
        <w:tc>
          <w:tcPr>
            <w:tcW w:w="5000" w:type="pct"/>
          </w:tcPr>
          <w:p w:rsidR="00BE7404" w:rsidRPr="00CD4F7E" w:rsidRDefault="00BE7404" w:rsidP="00134604">
            <w:pPr>
              <w:pStyle w:val="Paragraphedeliste"/>
              <w:keepNext/>
              <w:numPr>
                <w:ilvl w:val="0"/>
                <w:numId w:val="12"/>
              </w:numPr>
              <w:bidi w:val="0"/>
              <w:ind w:left="568" w:hanging="284"/>
              <w:rPr>
                <w:rFonts w:ascii="Sakkal Majalla" w:hAnsi="Sakkal Majalla" w:cs="Sakkal Majalla"/>
                <w:sz w:val="28"/>
                <w:szCs w:val="28"/>
                <w:rtl/>
              </w:rPr>
            </w:pPr>
            <w:r>
              <w:rPr>
                <w:rFonts w:ascii="Sakkal Majalla" w:hAnsi="Sakkal Majalla" w:cs="Sakkal Majalla"/>
                <w:sz w:val="28"/>
                <w:szCs w:val="28"/>
              </w:rPr>
              <w:t xml:space="preserve">Examen de fin de semestre : </w:t>
            </w:r>
            <w:r w:rsidR="0090244B">
              <w:rPr>
                <w:rFonts w:ascii="Sakkal Majalla" w:hAnsi="Sakkal Majalla" w:cs="Sakkal Majalla"/>
                <w:sz w:val="28"/>
                <w:szCs w:val="28"/>
              </w:rPr>
              <w:t>50</w:t>
            </w:r>
            <w:r>
              <w:rPr>
                <w:rFonts w:ascii="Sakkal Majalla" w:hAnsi="Sakkal Majalla" w:cs="Sakkal Majalla"/>
                <w:sz w:val="28"/>
                <w:szCs w:val="28"/>
              </w:rPr>
              <w:t>%</w:t>
            </w:r>
          </w:p>
          <w:p w:rsidR="00BE7404" w:rsidRPr="00340DA1" w:rsidRDefault="00BE7404" w:rsidP="00134604">
            <w:pPr>
              <w:pStyle w:val="Paragraphedeliste"/>
              <w:keepNext/>
              <w:numPr>
                <w:ilvl w:val="0"/>
                <w:numId w:val="12"/>
              </w:numPr>
              <w:bidi w:val="0"/>
              <w:ind w:left="568" w:hanging="284"/>
              <w:rPr>
                <w:rFonts w:ascii="Sakkal Majalla" w:hAnsi="Sakkal Majalla" w:cs="Sakkal Majalla"/>
                <w:sz w:val="28"/>
                <w:szCs w:val="28"/>
              </w:rPr>
            </w:pPr>
            <w:r>
              <w:rPr>
                <w:rFonts w:ascii="Sakkal Majalla" w:hAnsi="Sakkal Majalla" w:cs="Sakkal Majalla"/>
                <w:sz w:val="28"/>
                <w:szCs w:val="28"/>
              </w:rPr>
              <w:t xml:space="preserve">Contrôle continu : </w:t>
            </w:r>
            <w:r w:rsidR="0090244B">
              <w:rPr>
                <w:rFonts w:ascii="Sakkal Majalla" w:hAnsi="Sakkal Majalla" w:cs="Sakkal Majalla"/>
                <w:sz w:val="28"/>
                <w:szCs w:val="28"/>
                <w:lang w:bidi="ar-MA"/>
              </w:rPr>
              <w:t>50</w:t>
            </w:r>
            <w:r w:rsidRPr="00CD4F7E">
              <w:rPr>
                <w:rFonts w:ascii="Sakkal Majalla" w:hAnsi="Sakkal Majalla" w:cs="Sakkal Majalla"/>
                <w:sz w:val="28"/>
                <w:szCs w:val="28"/>
                <w:rtl/>
              </w:rPr>
              <w:t>%</w:t>
            </w:r>
            <w:r w:rsidRPr="00CD4F7E">
              <w:rPr>
                <w:rFonts w:ascii="Sakkal Majalla" w:hAnsi="Sakkal Majalla" w:cs="Sakkal Majalla"/>
                <w:sz w:val="28"/>
                <w:szCs w:val="28"/>
                <w:rtl/>
                <w:lang w:bidi="ar-MA"/>
              </w:rPr>
              <w:t>.</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F17C6" w:rsidRPr="00C41829" w:rsidTr="007F17C6">
        <w:tc>
          <w:tcPr>
            <w:tcW w:w="5000" w:type="pct"/>
          </w:tcPr>
          <w:p w:rsidR="007F17C6" w:rsidRPr="00BF1CEB" w:rsidRDefault="0090244B"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4481C" w:rsidRDefault="00ED19FA" w:rsidP="00E4481C">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ED19FA" w:rsidRPr="00C41829" w:rsidRDefault="00ED19FA" w:rsidP="00E4481C">
            <w:pPr>
              <w:bidi w:val="0"/>
              <w:spacing w:line="360" w:lineRule="auto"/>
              <w:rPr>
                <w:rFonts w:ascii="Candara" w:hAnsi="Candara"/>
                <w:bCs/>
                <w:i/>
                <w:iCs/>
                <w:sz w:val="20"/>
                <w:szCs w:val="20"/>
              </w:rPr>
            </w:pPr>
          </w:p>
        </w:tc>
        <w:tc>
          <w:tcPr>
            <w:tcW w:w="503" w:type="pct"/>
          </w:tcPr>
          <w:p w:rsidR="00ED19FA" w:rsidRPr="00C41829" w:rsidRDefault="00ED19FA" w:rsidP="00E4481C">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4481C" w:rsidRPr="00C41829" w:rsidTr="00920D7A">
        <w:tc>
          <w:tcPr>
            <w:tcW w:w="1062" w:type="pct"/>
            <w:vAlign w:val="center"/>
          </w:tcPr>
          <w:p w:rsidR="00E4481C" w:rsidRPr="00C41829" w:rsidRDefault="00E4481C" w:rsidP="00E4481C">
            <w:pPr>
              <w:bidi w:val="0"/>
              <w:jc w:val="lowKashida"/>
              <w:rPr>
                <w:rFonts w:ascii="Candara" w:hAnsi="Candara"/>
                <w:b/>
                <w:bCs/>
                <w:caps/>
                <w:sz w:val="18"/>
                <w:szCs w:val="18"/>
                <w:lang w:eastAsia="fr-CA"/>
              </w:rPr>
            </w:pPr>
          </w:p>
        </w:tc>
        <w:tc>
          <w:tcPr>
            <w:tcW w:w="503" w:type="pct"/>
            <w:vAlign w:val="center"/>
          </w:tcPr>
          <w:p w:rsidR="00E4481C" w:rsidRPr="00C41829" w:rsidRDefault="00E4481C" w:rsidP="00E4481C">
            <w:pPr>
              <w:bidi w:val="0"/>
              <w:jc w:val="lowKashida"/>
              <w:rPr>
                <w:rFonts w:ascii="Candara" w:hAnsi="Candara"/>
                <w:b/>
                <w:bCs/>
                <w:caps/>
                <w:sz w:val="18"/>
                <w:szCs w:val="18"/>
                <w:lang w:eastAsia="fr-CA"/>
              </w:rPr>
            </w:pPr>
          </w:p>
        </w:tc>
        <w:tc>
          <w:tcPr>
            <w:tcW w:w="882" w:type="pct"/>
            <w:vAlign w:val="center"/>
          </w:tcPr>
          <w:p w:rsidR="00E4481C" w:rsidRPr="00C41829" w:rsidRDefault="00E4481C" w:rsidP="00920D7A">
            <w:pPr>
              <w:bidi w:val="0"/>
              <w:jc w:val="lowKashida"/>
              <w:rPr>
                <w:rFonts w:ascii="Candara" w:hAnsi="Candara"/>
                <w:b/>
                <w:bCs/>
                <w:caps/>
                <w:sz w:val="18"/>
                <w:szCs w:val="18"/>
                <w:lang w:eastAsia="fr-CA"/>
              </w:rPr>
            </w:pPr>
          </w:p>
        </w:tc>
        <w:tc>
          <w:tcPr>
            <w:tcW w:w="1191" w:type="pct"/>
            <w:vAlign w:val="center"/>
          </w:tcPr>
          <w:p w:rsidR="00E4481C" w:rsidRPr="00B42C7A" w:rsidRDefault="00E4481C" w:rsidP="00920D7A">
            <w:pPr>
              <w:pStyle w:val="Default"/>
            </w:pPr>
          </w:p>
        </w:tc>
        <w:tc>
          <w:tcPr>
            <w:tcW w:w="1362" w:type="pct"/>
            <w:vAlign w:val="center"/>
          </w:tcPr>
          <w:p w:rsidR="00E4481C" w:rsidRPr="00C41829" w:rsidRDefault="00E4481C" w:rsidP="00920D7A">
            <w:pPr>
              <w:bidi w:val="0"/>
              <w:jc w:val="lowKashida"/>
              <w:rPr>
                <w:rFonts w:ascii="Candara" w:hAnsi="Candara"/>
                <w:b/>
                <w:bCs/>
                <w:caps/>
                <w:sz w:val="18"/>
                <w:szCs w:val="18"/>
                <w:lang w:eastAsia="fr-CA"/>
              </w:rPr>
            </w:pPr>
          </w:p>
        </w:tc>
      </w:tr>
      <w:tr w:rsidR="00E4481C" w:rsidRPr="00C41829" w:rsidTr="00ED19FA">
        <w:tc>
          <w:tcPr>
            <w:tcW w:w="1062" w:type="pct"/>
          </w:tcPr>
          <w:p w:rsidR="00E4481C" w:rsidRPr="00C41829" w:rsidRDefault="00E4481C" w:rsidP="00ED19FA">
            <w:pPr>
              <w:bidi w:val="0"/>
              <w:spacing w:line="360" w:lineRule="auto"/>
              <w:rPr>
                <w:rFonts w:ascii="Candara" w:hAnsi="Candara"/>
                <w:bCs/>
                <w:i/>
                <w:iCs/>
                <w:sz w:val="20"/>
                <w:szCs w:val="20"/>
              </w:rPr>
            </w:pPr>
          </w:p>
        </w:tc>
        <w:tc>
          <w:tcPr>
            <w:tcW w:w="503" w:type="pct"/>
          </w:tcPr>
          <w:p w:rsidR="00E4481C" w:rsidRPr="00C41829" w:rsidRDefault="00E4481C" w:rsidP="00ED19FA">
            <w:pPr>
              <w:bidi w:val="0"/>
              <w:spacing w:line="360" w:lineRule="auto"/>
              <w:rPr>
                <w:rFonts w:ascii="Candara" w:hAnsi="Candara"/>
                <w:i/>
                <w:iCs/>
                <w:sz w:val="20"/>
                <w:szCs w:val="20"/>
              </w:rPr>
            </w:pPr>
          </w:p>
        </w:tc>
        <w:tc>
          <w:tcPr>
            <w:tcW w:w="882" w:type="pct"/>
          </w:tcPr>
          <w:p w:rsidR="00E4481C" w:rsidRPr="00C41829" w:rsidRDefault="00E4481C" w:rsidP="00ED19FA">
            <w:pPr>
              <w:bidi w:val="0"/>
              <w:spacing w:line="360" w:lineRule="auto"/>
              <w:rPr>
                <w:rFonts w:ascii="Candara" w:hAnsi="Candara"/>
                <w:i/>
                <w:iCs/>
                <w:sz w:val="20"/>
                <w:szCs w:val="20"/>
              </w:rPr>
            </w:pPr>
          </w:p>
        </w:tc>
        <w:tc>
          <w:tcPr>
            <w:tcW w:w="1191" w:type="pct"/>
          </w:tcPr>
          <w:p w:rsidR="00E4481C" w:rsidRPr="00C41829" w:rsidRDefault="00E4481C" w:rsidP="00ED19FA">
            <w:pPr>
              <w:bidi w:val="0"/>
              <w:spacing w:line="360" w:lineRule="auto"/>
              <w:rPr>
                <w:rFonts w:ascii="Candara" w:hAnsi="Candara"/>
                <w:i/>
                <w:iCs/>
                <w:sz w:val="20"/>
                <w:szCs w:val="20"/>
              </w:rPr>
            </w:pPr>
          </w:p>
        </w:tc>
        <w:tc>
          <w:tcPr>
            <w:tcW w:w="1362" w:type="pct"/>
          </w:tcPr>
          <w:p w:rsidR="00E4481C" w:rsidRPr="00C41829" w:rsidRDefault="00E4481C" w:rsidP="00ED19FA">
            <w:pPr>
              <w:bidi w:val="0"/>
              <w:spacing w:line="360" w:lineRule="auto"/>
              <w:rPr>
                <w:rFonts w:ascii="Candara" w:hAnsi="Candara"/>
                <w:i/>
                <w:iCs/>
                <w:sz w:val="20"/>
                <w:szCs w:val="20"/>
              </w:rPr>
            </w:pPr>
          </w:p>
        </w:tc>
      </w:tr>
      <w:tr w:rsidR="00E4481C" w:rsidRPr="00C41829" w:rsidTr="00ED19FA">
        <w:tc>
          <w:tcPr>
            <w:tcW w:w="1062" w:type="pct"/>
          </w:tcPr>
          <w:p w:rsidR="00E4481C" w:rsidRPr="00C41829" w:rsidRDefault="00E4481C" w:rsidP="00ED19FA">
            <w:pPr>
              <w:bidi w:val="0"/>
              <w:spacing w:line="360" w:lineRule="auto"/>
              <w:rPr>
                <w:rFonts w:ascii="Candara" w:hAnsi="Candara"/>
                <w:bCs/>
                <w:i/>
                <w:iCs/>
                <w:sz w:val="20"/>
                <w:szCs w:val="20"/>
              </w:rPr>
            </w:pPr>
          </w:p>
        </w:tc>
        <w:tc>
          <w:tcPr>
            <w:tcW w:w="503" w:type="pct"/>
          </w:tcPr>
          <w:p w:rsidR="00E4481C" w:rsidRPr="00C41829" w:rsidRDefault="00E4481C" w:rsidP="00ED19FA">
            <w:pPr>
              <w:bidi w:val="0"/>
              <w:spacing w:line="360" w:lineRule="auto"/>
              <w:rPr>
                <w:rFonts w:ascii="Candara" w:hAnsi="Candara"/>
                <w:i/>
                <w:iCs/>
                <w:sz w:val="20"/>
                <w:szCs w:val="20"/>
              </w:rPr>
            </w:pPr>
          </w:p>
        </w:tc>
        <w:tc>
          <w:tcPr>
            <w:tcW w:w="882" w:type="pct"/>
          </w:tcPr>
          <w:p w:rsidR="00E4481C" w:rsidRPr="00C41829" w:rsidRDefault="00E4481C" w:rsidP="00ED19FA">
            <w:pPr>
              <w:bidi w:val="0"/>
              <w:spacing w:line="360" w:lineRule="auto"/>
              <w:rPr>
                <w:rFonts w:ascii="Candara" w:hAnsi="Candara"/>
                <w:i/>
                <w:iCs/>
                <w:sz w:val="20"/>
                <w:szCs w:val="20"/>
              </w:rPr>
            </w:pPr>
          </w:p>
        </w:tc>
        <w:tc>
          <w:tcPr>
            <w:tcW w:w="1191" w:type="pct"/>
          </w:tcPr>
          <w:p w:rsidR="00E4481C" w:rsidRPr="00C41829" w:rsidRDefault="00E4481C" w:rsidP="00ED19FA">
            <w:pPr>
              <w:bidi w:val="0"/>
              <w:spacing w:line="360" w:lineRule="auto"/>
              <w:rPr>
                <w:rFonts w:ascii="Candara" w:hAnsi="Candara"/>
                <w:i/>
                <w:iCs/>
                <w:sz w:val="20"/>
                <w:szCs w:val="20"/>
              </w:rPr>
            </w:pPr>
          </w:p>
        </w:tc>
        <w:tc>
          <w:tcPr>
            <w:tcW w:w="1362" w:type="pct"/>
          </w:tcPr>
          <w:p w:rsidR="00E4481C" w:rsidRPr="00C41829" w:rsidRDefault="00E4481C"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90244B" w:rsidRDefault="0090244B">
      <w:pPr>
        <w:bidi w:val="0"/>
        <w:rPr>
          <w:rFonts w:ascii="Candara" w:hAnsi="Candara"/>
          <w:b/>
          <w:sz w:val="20"/>
          <w:szCs w:val="20"/>
          <w:lang w:eastAsia="fr-CA"/>
        </w:rPr>
      </w:pPr>
      <w:r>
        <w:rPr>
          <w:rFonts w:ascii="Candara" w:hAnsi="Candara"/>
          <w:b/>
          <w:sz w:val="20"/>
          <w:szCs w:val="20"/>
          <w:lang w:eastAsia="fr-CA"/>
        </w:rPr>
        <w:br w:type="page"/>
      </w:r>
    </w:p>
    <w:p w:rsidR="00ED19FA" w:rsidRDefault="00ED19FA" w:rsidP="00ED19FA">
      <w:pPr>
        <w:bidi w:val="0"/>
        <w:rPr>
          <w:rFonts w:ascii="Candara" w:hAnsi="Candara"/>
          <w:b/>
          <w:sz w:val="20"/>
          <w:szCs w:val="20"/>
          <w:lang w:eastAsia="fr-CA"/>
        </w:rPr>
      </w:pPr>
    </w:p>
    <w:p w:rsidR="0090244B" w:rsidRDefault="0090244B" w:rsidP="0090244B">
      <w:pPr>
        <w:bidi w:val="0"/>
        <w:rPr>
          <w:rFonts w:ascii="Candara" w:hAnsi="Candara"/>
          <w:b/>
          <w:sz w:val="20"/>
          <w:szCs w:val="20"/>
          <w:lang w:eastAsia="fr-CA"/>
        </w:rPr>
      </w:pPr>
    </w:p>
    <w:p w:rsidR="0090244B" w:rsidRDefault="0090244B" w:rsidP="0090244B">
      <w:pPr>
        <w:bidi w:val="0"/>
        <w:rPr>
          <w:rFonts w:ascii="Candara" w:hAnsi="Candara"/>
          <w:b/>
          <w:sz w:val="20"/>
          <w:szCs w:val="20"/>
          <w:lang w:eastAsia="fr-CA"/>
        </w:rPr>
      </w:pPr>
    </w:p>
    <w:p w:rsidR="0090244B" w:rsidRDefault="0090244B" w:rsidP="0090244B">
      <w:pPr>
        <w:bidi w:val="0"/>
        <w:rPr>
          <w:rFonts w:ascii="Candara" w:hAnsi="Candara"/>
          <w:b/>
          <w:sz w:val="20"/>
          <w:szCs w:val="20"/>
          <w:lang w:eastAsia="fr-CA"/>
        </w:rPr>
      </w:pPr>
    </w:p>
    <w:p w:rsidR="0090244B" w:rsidRDefault="0090244B" w:rsidP="0090244B">
      <w:pPr>
        <w:bidi w:val="0"/>
        <w:rPr>
          <w:rFonts w:ascii="Candara" w:hAnsi="Candara"/>
          <w:b/>
          <w:sz w:val="20"/>
          <w:szCs w:val="20"/>
          <w:lang w:eastAsia="fr-CA"/>
        </w:rPr>
      </w:pPr>
    </w:p>
    <w:p w:rsidR="0090244B" w:rsidRDefault="0090244B" w:rsidP="0090244B">
      <w:pPr>
        <w:bidi w:val="0"/>
        <w:rPr>
          <w:rFonts w:ascii="Candara" w:hAnsi="Candara"/>
          <w:b/>
          <w:sz w:val="20"/>
          <w:szCs w:val="20"/>
          <w:lang w:eastAsia="fr-CA"/>
        </w:rPr>
      </w:pPr>
    </w:p>
    <w:p w:rsidR="0090244B" w:rsidRPr="00C41829" w:rsidRDefault="0090244B" w:rsidP="0090244B">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337F1E" w:rsidRPr="00C41829" w:rsidTr="00337F1E">
        <w:trPr>
          <w:trHeight w:val="828"/>
        </w:trPr>
        <w:tc>
          <w:tcPr>
            <w:tcW w:w="4361" w:type="dxa"/>
            <w:vAlign w:val="center"/>
          </w:tcPr>
          <w:p w:rsidR="00337F1E" w:rsidRPr="00C41829" w:rsidRDefault="00337F1E" w:rsidP="00ED19FA">
            <w:pPr>
              <w:bidi w:val="0"/>
              <w:spacing w:line="360" w:lineRule="auto"/>
              <w:rPr>
                <w:rFonts w:ascii="Candara" w:hAnsi="Candara"/>
                <w:b/>
                <w:bCs/>
              </w:rPr>
            </w:pPr>
            <w:r w:rsidRPr="00C41829">
              <w:rPr>
                <w:rFonts w:ascii="Candara" w:hAnsi="Candara"/>
                <w:b/>
                <w:bCs/>
              </w:rPr>
              <w:t>N° d’ordre du module</w:t>
            </w:r>
          </w:p>
        </w:tc>
        <w:tc>
          <w:tcPr>
            <w:tcW w:w="5528" w:type="dxa"/>
          </w:tcPr>
          <w:p w:rsidR="00337F1E" w:rsidRPr="00F2654E" w:rsidRDefault="00337F1E" w:rsidP="00337F1E">
            <w:pPr>
              <w:bidi w:val="0"/>
              <w:spacing w:line="360" w:lineRule="auto"/>
              <w:jc w:val="center"/>
              <w:rPr>
                <w:rFonts w:ascii="Candara" w:hAnsi="Candara"/>
                <w:b/>
                <w:bCs/>
              </w:rPr>
            </w:pPr>
            <w:r w:rsidRPr="00F2654E">
              <w:rPr>
                <w:rFonts w:ascii="Candara" w:hAnsi="Candara"/>
                <w:b/>
                <w:bCs/>
              </w:rPr>
              <w:t>M1</w:t>
            </w:r>
            <w:r>
              <w:rPr>
                <w:rFonts w:ascii="Candara" w:hAnsi="Candara"/>
                <w:b/>
                <w:bCs/>
              </w:rPr>
              <w:t>9</w:t>
            </w:r>
          </w:p>
        </w:tc>
      </w:tr>
      <w:tr w:rsidR="00337F1E" w:rsidRPr="00C41829" w:rsidTr="00337F1E">
        <w:trPr>
          <w:trHeight w:val="827"/>
        </w:trPr>
        <w:tc>
          <w:tcPr>
            <w:tcW w:w="4361" w:type="dxa"/>
            <w:vAlign w:val="center"/>
          </w:tcPr>
          <w:p w:rsidR="00337F1E" w:rsidRPr="00C41829" w:rsidRDefault="00337F1E"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337F1E" w:rsidRPr="008B5375" w:rsidRDefault="00337F1E" w:rsidP="00337F1E">
            <w:pPr>
              <w:bidi w:val="0"/>
              <w:jc w:val="center"/>
              <w:rPr>
                <w:rFonts w:asciiTheme="majorBidi" w:hAnsiTheme="majorBidi" w:cstheme="majorBidi"/>
                <w:b/>
                <w:bCs/>
                <w:smallCaps/>
                <w:color w:val="000000" w:themeColor="text1"/>
                <w:sz w:val="26"/>
                <w:szCs w:val="26"/>
                <w:lang w:eastAsia="fr-CA"/>
              </w:rPr>
            </w:pPr>
            <w:r w:rsidRPr="008B5375">
              <w:rPr>
                <w:rFonts w:asciiTheme="majorBidi" w:hAnsiTheme="majorBidi" w:cstheme="majorBidi"/>
                <w:b/>
                <w:bCs/>
                <w:smallCaps/>
                <w:color w:val="000000" w:themeColor="text1"/>
                <w:sz w:val="26"/>
                <w:szCs w:val="26"/>
                <w:lang w:eastAsia="fr-CA"/>
              </w:rPr>
              <w:t>Didactique de l’éveil scientifique 1</w:t>
            </w:r>
          </w:p>
          <w:p w:rsidR="00337F1E" w:rsidRPr="008B302D" w:rsidRDefault="00337F1E" w:rsidP="00337F1E">
            <w:pPr>
              <w:tabs>
                <w:tab w:val="left" w:pos="7776"/>
                <w:tab w:val="right" w:pos="9639"/>
              </w:tabs>
              <w:bidi w:val="0"/>
              <w:contextualSpacing/>
              <w:jc w:val="center"/>
              <w:rPr>
                <w:rFonts w:asciiTheme="majorBidi" w:hAnsiTheme="majorBidi" w:cstheme="majorBidi"/>
                <w:b/>
                <w:bCs/>
                <w:smallCaps/>
                <w:color w:val="000000" w:themeColor="text1"/>
                <w:sz w:val="26"/>
                <w:szCs w:val="26"/>
                <w:lang w:eastAsia="fr-CA" w:bidi="ar-MA"/>
              </w:rPr>
            </w:pPr>
          </w:p>
        </w:tc>
      </w:tr>
      <w:tr w:rsidR="00337F1E" w:rsidRPr="00C41829" w:rsidTr="00337F1E">
        <w:trPr>
          <w:trHeight w:val="981"/>
        </w:trPr>
        <w:tc>
          <w:tcPr>
            <w:tcW w:w="4361" w:type="dxa"/>
            <w:vAlign w:val="center"/>
          </w:tcPr>
          <w:p w:rsidR="00337F1E" w:rsidRPr="00C41829" w:rsidRDefault="00337F1E" w:rsidP="00ED19FA">
            <w:pPr>
              <w:bidi w:val="0"/>
              <w:spacing w:line="276" w:lineRule="auto"/>
              <w:rPr>
                <w:rFonts w:ascii="Candara" w:hAnsi="Candara"/>
                <w:b/>
                <w:bCs/>
              </w:rPr>
            </w:pPr>
            <w:r w:rsidRPr="00C41829">
              <w:rPr>
                <w:rFonts w:ascii="Candara" w:hAnsi="Candara"/>
                <w:b/>
                <w:bCs/>
              </w:rPr>
              <w:t xml:space="preserve">Nature du module </w:t>
            </w:r>
          </w:p>
          <w:p w:rsidR="00337F1E" w:rsidRPr="00C41829" w:rsidRDefault="00337F1E"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337F1E" w:rsidRPr="00F2654E" w:rsidRDefault="00337F1E" w:rsidP="00337F1E">
            <w:pPr>
              <w:bidi w:val="0"/>
              <w:spacing w:line="360" w:lineRule="auto"/>
              <w:jc w:val="center"/>
              <w:rPr>
                <w:rFonts w:ascii="Candara" w:hAnsi="Candara"/>
                <w:b/>
                <w:bCs/>
              </w:rPr>
            </w:pPr>
            <w:r w:rsidRPr="00FA0351">
              <w:rPr>
                <w:rFonts w:ascii="Candara" w:hAnsi="Candara"/>
                <w:b/>
                <w:bCs/>
              </w:rPr>
              <w:t>METIER</w:t>
            </w:r>
          </w:p>
        </w:tc>
      </w:tr>
      <w:tr w:rsidR="00337F1E" w:rsidRPr="00C41829" w:rsidTr="00337F1E">
        <w:trPr>
          <w:trHeight w:val="967"/>
        </w:trPr>
        <w:tc>
          <w:tcPr>
            <w:tcW w:w="4361" w:type="dxa"/>
            <w:vAlign w:val="center"/>
          </w:tcPr>
          <w:p w:rsidR="00337F1E" w:rsidRPr="00C41829" w:rsidRDefault="00337F1E"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337F1E" w:rsidRPr="00F2654E" w:rsidRDefault="00337F1E" w:rsidP="00337F1E">
            <w:pPr>
              <w:bidi w:val="0"/>
              <w:spacing w:line="360" w:lineRule="auto"/>
              <w:jc w:val="center"/>
              <w:rPr>
                <w:rFonts w:ascii="Candara" w:hAnsi="Candara"/>
                <w:b/>
                <w:bCs/>
              </w:rPr>
            </w:pPr>
            <w:r w:rsidRPr="00F2654E">
              <w:rPr>
                <w:rFonts w:ascii="Candara" w:hAnsi="Candara"/>
                <w:b/>
                <w:bCs/>
              </w:rPr>
              <w:t>SEMESTRE S</w:t>
            </w:r>
            <w:r>
              <w:rPr>
                <w:rFonts w:ascii="Candara" w:hAnsi="Candara"/>
                <w:b/>
                <w:bCs/>
              </w:rPr>
              <w:t>3</w:t>
            </w:r>
          </w:p>
        </w:tc>
      </w:tr>
      <w:tr w:rsidR="00337F1E" w:rsidRPr="00C41829" w:rsidTr="00337F1E">
        <w:trPr>
          <w:trHeight w:val="557"/>
        </w:trPr>
        <w:tc>
          <w:tcPr>
            <w:tcW w:w="4361" w:type="dxa"/>
            <w:vAlign w:val="center"/>
          </w:tcPr>
          <w:p w:rsidR="00337F1E" w:rsidRPr="00C41829" w:rsidRDefault="00337F1E"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337F1E" w:rsidRPr="00F2654E" w:rsidRDefault="00337F1E" w:rsidP="00337F1E">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37F1E" w:rsidRPr="00C41829" w:rsidTr="00337F1E">
        <w:trPr>
          <w:trHeight w:val="796"/>
        </w:trPr>
        <w:tc>
          <w:tcPr>
            <w:tcW w:w="5000" w:type="pct"/>
          </w:tcPr>
          <w:p w:rsidR="004B6772" w:rsidRPr="00F61179" w:rsidRDefault="004B6772" w:rsidP="00134604">
            <w:pPr>
              <w:pStyle w:val="Paragraphedeliste"/>
              <w:numPr>
                <w:ilvl w:val="0"/>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Acquérir dessavoirs et savoir-fairenécessaires pour la maîtrise des programmes de </w:t>
            </w:r>
            <w:r>
              <w:rPr>
                <w:rFonts w:asciiTheme="majorBidi" w:hAnsiTheme="majorBidi" w:cstheme="majorBidi"/>
                <w:color w:val="000000" w:themeColor="text1"/>
                <w:lang w:eastAsia="fr-FR"/>
              </w:rPr>
              <w:t>l’éveil scientifique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1</w:t>
            </w:r>
            <w:r w:rsidRPr="004B6772">
              <w:rPr>
                <w:rFonts w:asciiTheme="majorBidi" w:hAnsiTheme="majorBidi" w:cstheme="majorBidi"/>
                <w:color w:val="000000" w:themeColor="text1"/>
                <w:vertAlign w:val="superscript"/>
                <w:lang w:eastAsia="fr-FR"/>
              </w:rPr>
              <w:t>er</w:t>
            </w:r>
            <w:r w:rsidRPr="00F61179">
              <w:rPr>
                <w:rFonts w:asciiTheme="majorBidi" w:hAnsiTheme="majorBidi" w:cstheme="majorBidi"/>
                <w:color w:val="000000" w:themeColor="text1"/>
                <w:lang w:eastAsia="fr-FR"/>
              </w:rPr>
              <w:t>cycle de l’enseignement primaire.</w:t>
            </w:r>
          </w:p>
          <w:p w:rsidR="004B6772" w:rsidRPr="00F61179" w:rsidRDefault="004B6772" w:rsidP="00134604">
            <w:pPr>
              <w:pStyle w:val="Paragraphedeliste"/>
              <w:numPr>
                <w:ilvl w:val="0"/>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Connaître la progression de construction des concepts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1</w:t>
            </w:r>
            <w:r w:rsidRPr="004B6772">
              <w:rPr>
                <w:rFonts w:asciiTheme="majorBidi" w:hAnsiTheme="majorBidi" w:cstheme="majorBidi"/>
                <w:color w:val="000000" w:themeColor="text1"/>
                <w:vertAlign w:val="superscript"/>
                <w:lang w:eastAsia="fr-FR"/>
              </w:rPr>
              <w:t>er</w:t>
            </w:r>
            <w:r w:rsidRPr="00F61179">
              <w:rPr>
                <w:rFonts w:asciiTheme="majorBidi" w:hAnsiTheme="majorBidi" w:cstheme="majorBidi"/>
                <w:color w:val="000000" w:themeColor="text1"/>
                <w:lang w:eastAsia="fr-FR"/>
              </w:rPr>
              <w:t>cycle de l’enseignement primaire.</w:t>
            </w:r>
          </w:p>
          <w:p w:rsidR="004B6772" w:rsidRPr="00F61179" w:rsidRDefault="004B6772" w:rsidP="00134604">
            <w:pPr>
              <w:pStyle w:val="Paragraphedeliste"/>
              <w:numPr>
                <w:ilvl w:val="0"/>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Réorganiser les acquis pour renforcer leur appropriation et leur maîtrise, nécessaire pour l’analyse des contenus</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w:t>
            </w:r>
            <w:r>
              <w:rPr>
                <w:rFonts w:asciiTheme="majorBidi" w:hAnsiTheme="majorBidi" w:cstheme="majorBidi"/>
                <w:color w:val="000000" w:themeColor="text1"/>
                <w:lang w:eastAsia="fr-FR"/>
              </w:rPr>
              <w:t>chimie</w:t>
            </w:r>
            <w:r w:rsidRPr="00F61179">
              <w:rPr>
                <w:rFonts w:asciiTheme="majorBidi" w:hAnsiTheme="majorBidi" w:cstheme="majorBidi"/>
                <w:color w:val="000000" w:themeColor="text1"/>
                <w:lang w:eastAsia="fr-FR"/>
              </w:rPr>
              <w:t xml:space="preserve">, </w:t>
            </w:r>
            <w:r>
              <w:rPr>
                <w:rFonts w:asciiTheme="majorBidi" w:hAnsiTheme="majorBidi" w:cstheme="majorBidi"/>
                <w:color w:val="000000" w:themeColor="text1"/>
                <w:lang w:eastAsia="fr-FR"/>
              </w:rPr>
              <w:t>physique, sciences de la vie et de la terre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1</w:t>
            </w:r>
            <w:r w:rsidRPr="004B6772">
              <w:rPr>
                <w:rFonts w:asciiTheme="majorBidi" w:hAnsiTheme="majorBidi" w:cstheme="majorBidi"/>
                <w:color w:val="000000" w:themeColor="text1"/>
                <w:vertAlign w:val="superscript"/>
                <w:lang w:eastAsia="fr-FR"/>
              </w:rPr>
              <w:t>er</w:t>
            </w:r>
            <w:r w:rsidRPr="00F61179">
              <w:rPr>
                <w:rFonts w:asciiTheme="majorBidi" w:hAnsiTheme="majorBidi" w:cstheme="majorBidi"/>
                <w:color w:val="000000" w:themeColor="text1"/>
                <w:lang w:eastAsia="fr-FR"/>
              </w:rPr>
              <w:t>cycle de l'enseignement primaire, notamment par :</w:t>
            </w:r>
          </w:p>
          <w:p w:rsidR="004B6772" w:rsidRPr="00F61179" w:rsidRDefault="004B6772" w:rsidP="00134604">
            <w:pPr>
              <w:pStyle w:val="Paragraphedeliste"/>
              <w:numPr>
                <w:ilvl w:val="1"/>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l'exploitationde ladocumentation de référence desnouveautés en matière d’enseignement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 le </w:t>
            </w:r>
            <w:r>
              <w:rPr>
                <w:rFonts w:asciiTheme="majorBidi" w:hAnsiTheme="majorBidi" w:cstheme="majorBidi"/>
                <w:color w:val="000000" w:themeColor="text1"/>
                <w:lang w:eastAsia="fr-FR"/>
              </w:rPr>
              <w:t>1</w:t>
            </w:r>
            <w:r w:rsidRPr="004B6772">
              <w:rPr>
                <w:rFonts w:asciiTheme="majorBidi" w:hAnsiTheme="majorBidi" w:cstheme="majorBidi"/>
                <w:color w:val="000000" w:themeColor="text1"/>
                <w:vertAlign w:val="superscript"/>
                <w:lang w:eastAsia="fr-FR"/>
              </w:rPr>
              <w:t>er</w:t>
            </w:r>
            <w:r w:rsidRPr="00F61179">
              <w:rPr>
                <w:rFonts w:asciiTheme="majorBidi" w:hAnsiTheme="majorBidi" w:cstheme="majorBidi"/>
                <w:color w:val="000000" w:themeColor="text1"/>
                <w:lang w:eastAsia="fr-FR"/>
              </w:rPr>
              <w:t>cycle de l’enseignement primaire ;</w:t>
            </w:r>
          </w:p>
          <w:p w:rsidR="004B6772" w:rsidRPr="00F61179" w:rsidRDefault="004B6772" w:rsidP="00134604">
            <w:pPr>
              <w:pStyle w:val="Paragraphedeliste"/>
              <w:numPr>
                <w:ilvl w:val="1"/>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préparation des dossiers didactiques ;</w:t>
            </w:r>
          </w:p>
          <w:p w:rsidR="004B6772" w:rsidRPr="00F61179" w:rsidRDefault="004B6772" w:rsidP="00134604">
            <w:pPr>
              <w:pStyle w:val="Paragraphedeliste"/>
              <w:numPr>
                <w:ilvl w:val="1"/>
                <w:numId w:val="62"/>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production des outilsdidactiques nécessaires à la construction des concepts </w:t>
            </w:r>
            <w:r>
              <w:rPr>
                <w:rFonts w:asciiTheme="majorBidi" w:hAnsiTheme="majorBidi" w:cstheme="majorBidi"/>
                <w:color w:val="000000" w:themeColor="text1"/>
                <w:lang w:eastAsia="fr-FR"/>
              </w:rPr>
              <w:t>de l’éveil scientifique</w:t>
            </w:r>
          </w:p>
          <w:p w:rsidR="004B6772" w:rsidRPr="00F61179" w:rsidRDefault="004B6772" w:rsidP="00134604">
            <w:pPr>
              <w:pStyle w:val="Paragraphedeliste"/>
              <w:numPr>
                <w:ilvl w:val="0"/>
                <w:numId w:val="62"/>
              </w:numPr>
              <w:bidi w:val="0"/>
              <w:jc w:val="both"/>
              <w:rPr>
                <w:rFonts w:asciiTheme="majorBidi" w:hAnsiTheme="majorBidi" w:cstheme="majorBidi"/>
                <w:color w:val="000000" w:themeColor="text1"/>
              </w:rPr>
            </w:pPr>
            <w:r w:rsidRPr="00F61179">
              <w:rPr>
                <w:rFonts w:asciiTheme="majorBidi" w:hAnsiTheme="majorBidi" w:cstheme="majorBidi"/>
                <w:color w:val="000000" w:themeColor="text1"/>
                <w:lang w:eastAsia="fr-FR"/>
              </w:rPr>
              <w:t xml:space="preserve">Développer une capacité d’autoformation dans le domaine de l’enseignement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 le cycle de l’enseignement primaire.</w:t>
            </w:r>
          </w:p>
          <w:p w:rsidR="00337F1E" w:rsidRPr="008B5375" w:rsidRDefault="004B6772" w:rsidP="00134604">
            <w:pPr>
              <w:pStyle w:val="Paragraphedeliste"/>
              <w:numPr>
                <w:ilvl w:val="0"/>
                <w:numId w:val="62"/>
              </w:numPr>
              <w:bidi w:val="0"/>
              <w:rPr>
                <w:rFonts w:asciiTheme="majorBidi" w:hAnsiTheme="majorBidi" w:cstheme="majorBidi"/>
                <w:color w:val="000000" w:themeColor="text1"/>
              </w:rPr>
            </w:pPr>
            <w:r w:rsidRPr="00F61179">
              <w:rPr>
                <w:rFonts w:asciiTheme="majorBidi" w:hAnsiTheme="majorBidi" w:cstheme="majorBidi"/>
                <w:color w:val="000000" w:themeColor="text1"/>
                <w:lang w:eastAsia="fr-FR"/>
              </w:rPr>
              <w:t xml:space="preserve">Exploiter les outils TICE appropriés à l’enseignement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w:t>
            </w:r>
            <w:r>
              <w:rPr>
                <w:rFonts w:asciiTheme="majorBidi" w:hAnsiTheme="majorBidi" w:cstheme="majorBidi"/>
                <w:color w:val="000000" w:themeColor="text1"/>
                <w:lang w:eastAsia="fr-FR"/>
              </w:rPr>
              <w:t xml:space="preserve"> 1er</w:t>
            </w:r>
            <w:r w:rsidRPr="00F61179">
              <w:rPr>
                <w:rFonts w:asciiTheme="majorBidi" w:hAnsiTheme="majorBidi" w:cstheme="majorBidi"/>
                <w:color w:val="000000" w:themeColor="text1"/>
                <w:lang w:eastAsia="fr-FR"/>
              </w:rPr>
              <w:t xml:space="preserve"> le cycle de l’enseignement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ED19FA" w:rsidRPr="00C41829" w:rsidTr="00E56A95">
        <w:trPr>
          <w:trHeight w:val="588"/>
        </w:trPr>
        <w:tc>
          <w:tcPr>
            <w:tcW w:w="5000" w:type="pct"/>
          </w:tcPr>
          <w:p w:rsidR="00ED19FA" w:rsidRPr="003F68A3" w:rsidRDefault="003F68A3" w:rsidP="00134604">
            <w:pPr>
              <w:pStyle w:val="Paragraphedeliste"/>
              <w:numPr>
                <w:ilvl w:val="1"/>
                <w:numId w:val="57"/>
              </w:numPr>
              <w:bidi w:val="0"/>
              <w:spacing w:after="120"/>
              <w:rPr>
                <w:rFonts w:asciiTheme="majorBidi" w:hAnsiTheme="majorBidi" w:cstheme="majorBidi"/>
                <w:b/>
                <w:bCs/>
                <w:smallCaps/>
                <w:sz w:val="26"/>
                <w:szCs w:val="26"/>
                <w:lang w:eastAsia="fr-CA"/>
              </w:rPr>
            </w:pPr>
            <w:r w:rsidRPr="003F68A3">
              <w:rPr>
                <w:rFonts w:asciiTheme="majorBidi" w:hAnsiTheme="majorBidi" w:cstheme="majorBidi"/>
                <w:b/>
                <w:bCs/>
                <w:smallCaps/>
                <w:sz w:val="26"/>
                <w:szCs w:val="26"/>
                <w:lang w:eastAsia="fr-CA"/>
              </w:rPr>
              <w:t>Module 4 : Sciences 1 – Sciences de la vie et de la Terre</w:t>
            </w:r>
            <w:r w:rsidR="00E56A95">
              <w:rPr>
                <w:rFonts w:asciiTheme="majorBidi" w:hAnsiTheme="majorBidi" w:cstheme="majorBidi"/>
                <w:b/>
                <w:bCs/>
                <w:smallCaps/>
                <w:sz w:val="26"/>
                <w:szCs w:val="26"/>
                <w:lang w:eastAsia="fr-CA"/>
              </w:rPr>
              <w:t>/ SEMESTRE S1</w:t>
            </w:r>
          </w:p>
          <w:p w:rsidR="00ED19FA" w:rsidRPr="003F68A3" w:rsidRDefault="003F68A3" w:rsidP="00134604">
            <w:pPr>
              <w:pStyle w:val="Paragraphedeliste"/>
              <w:numPr>
                <w:ilvl w:val="1"/>
                <w:numId w:val="57"/>
              </w:numPr>
              <w:bidi w:val="0"/>
              <w:spacing w:after="120"/>
              <w:rPr>
                <w:rFonts w:asciiTheme="majorBidi" w:hAnsiTheme="majorBidi" w:cstheme="majorBidi"/>
                <w:b/>
                <w:bCs/>
                <w:smallCaps/>
                <w:sz w:val="26"/>
                <w:szCs w:val="26"/>
                <w:lang w:eastAsia="fr-CA"/>
              </w:rPr>
            </w:pPr>
            <w:r w:rsidRPr="003F68A3">
              <w:rPr>
                <w:rFonts w:asciiTheme="majorBidi" w:hAnsiTheme="majorBidi" w:cstheme="majorBidi"/>
                <w:b/>
                <w:bCs/>
                <w:smallCaps/>
                <w:sz w:val="26"/>
                <w:szCs w:val="26"/>
                <w:lang w:eastAsia="fr-CA"/>
              </w:rPr>
              <w:t>Module 11 : Sciences 1 – Physique et Chimie</w:t>
            </w:r>
            <w:r w:rsidR="00E56A95">
              <w:rPr>
                <w:rFonts w:asciiTheme="majorBidi" w:hAnsiTheme="majorBidi" w:cstheme="majorBidi"/>
                <w:b/>
                <w:bCs/>
                <w:smallCaps/>
                <w:sz w:val="26"/>
                <w:szCs w:val="26"/>
                <w:lang w:eastAsia="fr-CA"/>
              </w:rPr>
              <w:t>/ SEMESTRE S2</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567"/>
        <w:gridCol w:w="993"/>
        <w:gridCol w:w="992"/>
        <w:gridCol w:w="2391"/>
        <w:gridCol w:w="850"/>
      </w:tblGrid>
      <w:tr w:rsidR="00ED19FA" w:rsidRPr="00C41829" w:rsidTr="00EB538D">
        <w:tc>
          <w:tcPr>
            <w:tcW w:w="2712"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927"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EB538D">
        <w:tc>
          <w:tcPr>
            <w:tcW w:w="2712"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EB538D">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ED19FA" w:rsidRPr="00C41829" w:rsidRDefault="00ED19FA" w:rsidP="00ED19FA">
            <w:pPr>
              <w:bidi w:val="0"/>
              <w:rPr>
                <w:rFonts w:ascii="Candara" w:hAnsi="Candara"/>
                <w:b/>
                <w:bCs/>
                <w:sz w:val="16"/>
                <w:szCs w:val="16"/>
              </w:rPr>
            </w:pPr>
            <w:r w:rsidRPr="00C41829">
              <w:rPr>
                <w:rFonts w:ascii="Candara" w:hAnsi="Candara"/>
                <w:b/>
                <w:bCs/>
                <w:sz w:val="16"/>
                <w:szCs w:val="16"/>
              </w:rPr>
              <w:t xml:space="preserve">Travail personnel </w:t>
            </w:r>
          </w:p>
        </w:tc>
        <w:tc>
          <w:tcPr>
            <w:tcW w:w="2391" w:type="dxa"/>
            <w:vAlign w:val="center"/>
          </w:tcPr>
          <w:p w:rsidR="00ED19FA" w:rsidRPr="00C41829" w:rsidRDefault="00EB538D" w:rsidP="00EB538D">
            <w:pPr>
              <w:bidi w:val="0"/>
              <w:jc w:val="center"/>
              <w:rPr>
                <w:rFonts w:ascii="Candara" w:hAnsi="Candara"/>
                <w:b/>
                <w:bCs/>
                <w:sz w:val="16"/>
                <w:szCs w:val="16"/>
              </w:rPr>
            </w:pPr>
            <w:r w:rsidRPr="00FB4E28">
              <w:rPr>
                <w:rFonts w:ascii="Candara" w:hAnsi="Candara"/>
                <w:b/>
                <w:bCs/>
                <w:sz w:val="16"/>
                <w:szCs w:val="16"/>
              </w:rPr>
              <w:t>Evaluation (évaluation des connaissances et examen final)</w:t>
            </w:r>
          </w:p>
        </w:tc>
        <w:tc>
          <w:tcPr>
            <w:tcW w:w="850"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4034AE" w:rsidRPr="00C41829" w:rsidTr="00EB538D">
        <w:tc>
          <w:tcPr>
            <w:tcW w:w="2712" w:type="dxa"/>
            <w:vAlign w:val="center"/>
          </w:tcPr>
          <w:p w:rsidR="004034AE" w:rsidRPr="00337F1E" w:rsidRDefault="004034AE" w:rsidP="004034AE">
            <w:pPr>
              <w:bidi w:val="0"/>
              <w:rPr>
                <w:rFonts w:ascii="Candara" w:hAnsi="Candara"/>
                <w:b/>
                <w:bCs/>
                <w:sz w:val="18"/>
                <w:szCs w:val="18"/>
              </w:rPr>
            </w:pPr>
            <w:r w:rsidRPr="00337F1E">
              <w:rPr>
                <w:rFonts w:ascii="Candara" w:hAnsi="Candara"/>
                <w:b/>
                <w:bCs/>
                <w:sz w:val="18"/>
                <w:szCs w:val="18"/>
              </w:rPr>
              <w:t>Didactique de l’éveil scientifique</w:t>
            </w:r>
          </w:p>
        </w:tc>
        <w:tc>
          <w:tcPr>
            <w:tcW w:w="567" w:type="dxa"/>
            <w:vAlign w:val="center"/>
          </w:tcPr>
          <w:p w:rsidR="004034AE" w:rsidRPr="00337F1E" w:rsidRDefault="004B6772" w:rsidP="004034AE">
            <w:pPr>
              <w:jc w:val="center"/>
              <w:rPr>
                <w:rFonts w:ascii="Candara" w:hAnsi="Candara"/>
                <w:b/>
                <w:bCs/>
                <w:sz w:val="18"/>
                <w:szCs w:val="18"/>
              </w:rPr>
            </w:pPr>
            <w:r>
              <w:rPr>
                <w:rFonts w:ascii="Candara" w:hAnsi="Candara"/>
                <w:b/>
                <w:bCs/>
                <w:sz w:val="18"/>
                <w:szCs w:val="18"/>
              </w:rPr>
              <w:t>20</w:t>
            </w:r>
          </w:p>
        </w:tc>
        <w:tc>
          <w:tcPr>
            <w:tcW w:w="567"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8</w:t>
            </w:r>
          </w:p>
        </w:tc>
        <w:tc>
          <w:tcPr>
            <w:tcW w:w="567" w:type="dxa"/>
            <w:vAlign w:val="center"/>
          </w:tcPr>
          <w:p w:rsidR="004034AE" w:rsidRPr="00337F1E" w:rsidRDefault="004F1EC6" w:rsidP="004034AE">
            <w:pPr>
              <w:jc w:val="center"/>
              <w:rPr>
                <w:rFonts w:ascii="Candara" w:hAnsi="Candara"/>
                <w:b/>
                <w:bCs/>
                <w:sz w:val="18"/>
                <w:szCs w:val="18"/>
              </w:rPr>
            </w:pPr>
            <w:r>
              <w:rPr>
                <w:rFonts w:ascii="Candara" w:hAnsi="Candara"/>
                <w:b/>
                <w:bCs/>
                <w:sz w:val="18"/>
                <w:szCs w:val="18"/>
              </w:rPr>
              <w:t>10</w:t>
            </w:r>
          </w:p>
        </w:tc>
        <w:tc>
          <w:tcPr>
            <w:tcW w:w="993" w:type="dxa"/>
            <w:vAlign w:val="center"/>
          </w:tcPr>
          <w:p w:rsidR="004034AE" w:rsidRPr="00337F1E" w:rsidRDefault="008C205A" w:rsidP="004034AE">
            <w:pPr>
              <w:jc w:val="center"/>
              <w:rPr>
                <w:rFonts w:ascii="Candara" w:hAnsi="Candara"/>
                <w:b/>
                <w:bCs/>
                <w:sz w:val="18"/>
                <w:szCs w:val="18"/>
              </w:rPr>
            </w:pPr>
            <w:r>
              <w:rPr>
                <w:rFonts w:ascii="Candara" w:hAnsi="Candara"/>
                <w:b/>
                <w:bCs/>
                <w:sz w:val="18"/>
                <w:szCs w:val="18"/>
              </w:rPr>
              <w:t>6</w:t>
            </w:r>
          </w:p>
        </w:tc>
        <w:tc>
          <w:tcPr>
            <w:tcW w:w="992" w:type="dxa"/>
            <w:vAlign w:val="center"/>
          </w:tcPr>
          <w:p w:rsidR="004034AE" w:rsidRPr="00337F1E" w:rsidRDefault="008C205A" w:rsidP="004034AE">
            <w:pPr>
              <w:jc w:val="center"/>
              <w:rPr>
                <w:rFonts w:ascii="Candara" w:hAnsi="Candara"/>
                <w:b/>
                <w:bCs/>
                <w:sz w:val="18"/>
                <w:szCs w:val="18"/>
              </w:rPr>
            </w:pPr>
            <w:r>
              <w:rPr>
                <w:rFonts w:ascii="Candara" w:hAnsi="Candara"/>
                <w:b/>
                <w:bCs/>
                <w:sz w:val="18"/>
                <w:szCs w:val="18"/>
              </w:rPr>
              <w:t>4</w:t>
            </w:r>
          </w:p>
        </w:tc>
        <w:tc>
          <w:tcPr>
            <w:tcW w:w="2391"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2</w:t>
            </w:r>
          </w:p>
        </w:tc>
        <w:tc>
          <w:tcPr>
            <w:tcW w:w="850"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50</w:t>
            </w:r>
          </w:p>
        </w:tc>
      </w:tr>
      <w:tr w:rsidR="004034AE" w:rsidRPr="00C41829" w:rsidTr="00EB538D">
        <w:tc>
          <w:tcPr>
            <w:tcW w:w="2712" w:type="dxa"/>
            <w:vAlign w:val="center"/>
          </w:tcPr>
          <w:p w:rsidR="004034AE" w:rsidRPr="00337F1E" w:rsidRDefault="004034AE" w:rsidP="004034AE">
            <w:pPr>
              <w:bidi w:val="0"/>
              <w:rPr>
                <w:rFonts w:ascii="Candara" w:hAnsi="Candara"/>
                <w:b/>
                <w:bCs/>
                <w:sz w:val="18"/>
                <w:szCs w:val="18"/>
              </w:rPr>
            </w:pPr>
            <w:r w:rsidRPr="00337F1E">
              <w:rPr>
                <w:rFonts w:ascii="Candara" w:hAnsi="Candara"/>
                <w:b/>
                <w:bCs/>
                <w:sz w:val="18"/>
                <w:szCs w:val="18"/>
              </w:rPr>
              <w:t>% VH</w:t>
            </w:r>
          </w:p>
        </w:tc>
        <w:tc>
          <w:tcPr>
            <w:tcW w:w="567" w:type="dxa"/>
            <w:vAlign w:val="center"/>
          </w:tcPr>
          <w:p w:rsidR="004034AE" w:rsidRPr="00337F1E" w:rsidRDefault="004B6772" w:rsidP="004034AE">
            <w:pPr>
              <w:jc w:val="center"/>
              <w:rPr>
                <w:rFonts w:ascii="Candara" w:hAnsi="Candara"/>
                <w:b/>
                <w:bCs/>
                <w:sz w:val="18"/>
                <w:szCs w:val="18"/>
              </w:rPr>
            </w:pPr>
            <w:r>
              <w:rPr>
                <w:rFonts w:ascii="Candara" w:hAnsi="Candara"/>
                <w:b/>
                <w:bCs/>
                <w:sz w:val="18"/>
                <w:szCs w:val="18"/>
              </w:rPr>
              <w:t>40</w:t>
            </w:r>
            <w:r w:rsidR="004034AE" w:rsidRPr="00337F1E">
              <w:rPr>
                <w:rFonts w:ascii="Candara" w:hAnsi="Candara"/>
                <w:b/>
                <w:bCs/>
                <w:sz w:val="18"/>
                <w:szCs w:val="18"/>
              </w:rPr>
              <w:t>%</w:t>
            </w:r>
          </w:p>
        </w:tc>
        <w:tc>
          <w:tcPr>
            <w:tcW w:w="567"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16 %</w:t>
            </w:r>
          </w:p>
        </w:tc>
        <w:tc>
          <w:tcPr>
            <w:tcW w:w="567" w:type="dxa"/>
            <w:vAlign w:val="center"/>
          </w:tcPr>
          <w:p w:rsidR="004034AE" w:rsidRPr="00337F1E" w:rsidRDefault="004F1EC6" w:rsidP="004034AE">
            <w:pPr>
              <w:jc w:val="center"/>
              <w:rPr>
                <w:rFonts w:ascii="Candara" w:hAnsi="Candara"/>
                <w:b/>
                <w:bCs/>
                <w:sz w:val="18"/>
                <w:szCs w:val="18"/>
              </w:rPr>
            </w:pPr>
            <w:r>
              <w:rPr>
                <w:rFonts w:ascii="Candara" w:hAnsi="Candara"/>
                <w:b/>
                <w:bCs/>
                <w:sz w:val="18"/>
                <w:szCs w:val="18"/>
              </w:rPr>
              <w:t>20</w:t>
            </w:r>
            <w:r w:rsidR="004034AE" w:rsidRPr="00337F1E">
              <w:rPr>
                <w:rFonts w:ascii="Candara" w:hAnsi="Candara"/>
                <w:b/>
                <w:bCs/>
                <w:sz w:val="18"/>
                <w:szCs w:val="18"/>
              </w:rPr>
              <w:t>%</w:t>
            </w:r>
          </w:p>
        </w:tc>
        <w:tc>
          <w:tcPr>
            <w:tcW w:w="993" w:type="dxa"/>
            <w:vAlign w:val="center"/>
          </w:tcPr>
          <w:p w:rsidR="004034AE" w:rsidRPr="00337F1E" w:rsidRDefault="008C205A" w:rsidP="004034AE">
            <w:pPr>
              <w:jc w:val="center"/>
              <w:rPr>
                <w:rFonts w:ascii="Candara" w:hAnsi="Candara"/>
                <w:b/>
                <w:bCs/>
                <w:sz w:val="18"/>
                <w:szCs w:val="18"/>
              </w:rPr>
            </w:pPr>
            <w:r>
              <w:rPr>
                <w:rFonts w:ascii="Candara" w:hAnsi="Candara"/>
                <w:b/>
                <w:bCs/>
                <w:sz w:val="18"/>
                <w:szCs w:val="18"/>
              </w:rPr>
              <w:t>12%</w:t>
            </w:r>
          </w:p>
        </w:tc>
        <w:tc>
          <w:tcPr>
            <w:tcW w:w="992" w:type="dxa"/>
            <w:vAlign w:val="center"/>
          </w:tcPr>
          <w:p w:rsidR="004034AE" w:rsidRPr="00337F1E" w:rsidRDefault="008C205A" w:rsidP="004034AE">
            <w:pPr>
              <w:jc w:val="center"/>
              <w:rPr>
                <w:rFonts w:ascii="Candara" w:hAnsi="Candara"/>
                <w:b/>
                <w:bCs/>
                <w:sz w:val="18"/>
                <w:szCs w:val="18"/>
              </w:rPr>
            </w:pPr>
            <w:r>
              <w:rPr>
                <w:rFonts w:ascii="Candara" w:hAnsi="Candara"/>
                <w:b/>
                <w:bCs/>
                <w:sz w:val="18"/>
                <w:szCs w:val="18"/>
              </w:rPr>
              <w:t>8</w:t>
            </w:r>
            <w:r w:rsidR="004F1EC6">
              <w:rPr>
                <w:rFonts w:ascii="Candara" w:hAnsi="Candara"/>
                <w:b/>
                <w:bCs/>
                <w:sz w:val="18"/>
                <w:szCs w:val="18"/>
              </w:rPr>
              <w:t>%</w:t>
            </w:r>
          </w:p>
        </w:tc>
        <w:tc>
          <w:tcPr>
            <w:tcW w:w="2391"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4%</w:t>
            </w:r>
          </w:p>
        </w:tc>
        <w:tc>
          <w:tcPr>
            <w:tcW w:w="850" w:type="dxa"/>
            <w:vAlign w:val="center"/>
          </w:tcPr>
          <w:p w:rsidR="004034AE" w:rsidRPr="00337F1E" w:rsidRDefault="004034AE" w:rsidP="004034AE">
            <w:pPr>
              <w:jc w:val="center"/>
              <w:rPr>
                <w:rFonts w:ascii="Candara" w:hAnsi="Candara"/>
                <w:b/>
                <w:bCs/>
                <w:sz w:val="18"/>
                <w:szCs w:val="18"/>
              </w:rPr>
            </w:pPr>
            <w:r w:rsidRPr="00337F1E">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B538D" w:rsidRPr="00C41829" w:rsidRDefault="00EB538D" w:rsidP="00EB538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B538D" w:rsidRPr="00E15227" w:rsidRDefault="00EB538D" w:rsidP="00EB538D">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F1168" w:rsidRPr="00C41829" w:rsidTr="00CF1168">
        <w:trPr>
          <w:trHeight w:val="796"/>
        </w:trPr>
        <w:tc>
          <w:tcPr>
            <w:tcW w:w="5000" w:type="pct"/>
          </w:tcPr>
          <w:p w:rsidR="00CF1168" w:rsidRPr="0043478E" w:rsidRDefault="004F1EC6"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t>L’enseignement de l’éveil scientifique au 1</w:t>
            </w:r>
            <w:r w:rsidRPr="004F1EC6">
              <w:rPr>
                <w:rFonts w:asciiTheme="majorBidi" w:hAnsiTheme="majorBidi" w:cstheme="majorBidi"/>
                <w:b/>
                <w:bCs/>
                <w:vertAlign w:val="superscript"/>
              </w:rPr>
              <w:t>er</w:t>
            </w:r>
            <w:r>
              <w:rPr>
                <w:rFonts w:asciiTheme="majorBidi" w:hAnsiTheme="majorBidi" w:cstheme="majorBidi"/>
                <w:b/>
                <w:bCs/>
              </w:rPr>
              <w:t xml:space="preserve"> cycle du primaire</w:t>
            </w:r>
          </w:p>
          <w:p w:rsidR="00CF1168" w:rsidRPr="0043478E" w:rsidRDefault="004F1EC6"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Compétences et objectifs</w:t>
            </w:r>
          </w:p>
          <w:p w:rsidR="00CF1168" w:rsidRPr="0043478E" w:rsidRDefault="004F1EC6"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Notions et concepts de base</w:t>
            </w:r>
          </w:p>
          <w:p w:rsidR="00CF1168" w:rsidRPr="00C23323" w:rsidRDefault="00C23323"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La progression didactique en éveil scientifique</w:t>
            </w:r>
            <w:r w:rsidR="004F1EC6">
              <w:rPr>
                <w:rFonts w:asciiTheme="majorBidi" w:hAnsiTheme="majorBidi" w:cstheme="majorBidi"/>
              </w:rPr>
              <w:t xml:space="preserve"> (1</w:t>
            </w:r>
            <w:r w:rsidR="004F1EC6" w:rsidRPr="004F1EC6">
              <w:rPr>
                <w:rFonts w:asciiTheme="majorBidi" w:hAnsiTheme="majorBidi" w:cstheme="majorBidi"/>
                <w:vertAlign w:val="superscript"/>
              </w:rPr>
              <w:t>er</w:t>
            </w:r>
            <w:r w:rsidR="004F1EC6">
              <w:rPr>
                <w:rFonts w:asciiTheme="majorBidi" w:hAnsiTheme="majorBidi" w:cstheme="majorBidi"/>
              </w:rPr>
              <w:t xml:space="preserve"> cycle du primaire)</w:t>
            </w:r>
          </w:p>
          <w:p w:rsidR="00CF1168" w:rsidRPr="0043478E" w:rsidRDefault="00CF1168" w:rsidP="00134604">
            <w:pPr>
              <w:pStyle w:val="Paragraphedeliste"/>
              <w:numPr>
                <w:ilvl w:val="0"/>
                <w:numId w:val="64"/>
              </w:numPr>
              <w:bidi w:val="0"/>
              <w:ind w:left="284" w:hanging="284"/>
              <w:rPr>
                <w:rFonts w:asciiTheme="majorBidi" w:hAnsiTheme="majorBidi" w:cstheme="majorBidi"/>
                <w:b/>
                <w:bCs/>
              </w:rPr>
            </w:pPr>
            <w:r w:rsidRPr="0043478E">
              <w:rPr>
                <w:rFonts w:asciiTheme="majorBidi" w:hAnsiTheme="majorBidi" w:cstheme="majorBidi"/>
                <w:b/>
                <w:bCs/>
              </w:rPr>
              <w:t>Analyse du programme des activités d’éveil scientifique</w:t>
            </w:r>
            <w:r w:rsidR="004F1EC6">
              <w:rPr>
                <w:rFonts w:asciiTheme="majorBidi" w:hAnsiTheme="majorBidi" w:cstheme="majorBidi"/>
                <w:b/>
                <w:bCs/>
              </w:rPr>
              <w:t xml:space="preserve"> au 1</w:t>
            </w:r>
            <w:r w:rsidR="004F1EC6" w:rsidRPr="004F1EC6">
              <w:rPr>
                <w:rFonts w:asciiTheme="majorBidi" w:hAnsiTheme="majorBidi" w:cstheme="majorBidi"/>
                <w:b/>
                <w:bCs/>
                <w:vertAlign w:val="superscript"/>
              </w:rPr>
              <w:t>er</w:t>
            </w:r>
            <w:r w:rsidR="004F1EC6">
              <w:rPr>
                <w:rFonts w:asciiTheme="majorBidi" w:hAnsiTheme="majorBidi" w:cstheme="majorBidi"/>
                <w:b/>
                <w:bCs/>
              </w:rPr>
              <w:t>cycle du primaire</w:t>
            </w:r>
          </w:p>
          <w:p w:rsidR="00A8646F" w:rsidRDefault="004F1EC6" w:rsidP="00134604">
            <w:pPr>
              <w:pStyle w:val="Paragraphedeliste"/>
              <w:numPr>
                <w:ilvl w:val="1"/>
                <w:numId w:val="64"/>
              </w:numPr>
              <w:bidi w:val="0"/>
              <w:ind w:left="568" w:hanging="284"/>
              <w:rPr>
                <w:rFonts w:asciiTheme="majorBidi" w:hAnsiTheme="majorBidi" w:cstheme="majorBidi"/>
              </w:rPr>
            </w:pPr>
            <w:r>
              <w:rPr>
                <w:rFonts w:asciiTheme="majorBidi" w:hAnsiTheme="majorBidi" w:cstheme="majorBidi"/>
              </w:rPr>
              <w:t>Analyse des contenus : savoirs déclaratifs – savoir de procédure – savoirs fonctionnels</w:t>
            </w:r>
          </w:p>
          <w:p w:rsidR="00CF1168" w:rsidRPr="0043478E" w:rsidRDefault="004F1EC6" w:rsidP="00134604">
            <w:pPr>
              <w:pStyle w:val="Paragraphedeliste"/>
              <w:numPr>
                <w:ilvl w:val="1"/>
                <w:numId w:val="64"/>
              </w:numPr>
              <w:bidi w:val="0"/>
              <w:ind w:left="568" w:hanging="284"/>
              <w:rPr>
                <w:rFonts w:asciiTheme="majorBidi" w:hAnsiTheme="majorBidi" w:cstheme="majorBidi"/>
              </w:rPr>
            </w:pPr>
            <w:r>
              <w:rPr>
                <w:rFonts w:asciiTheme="majorBidi" w:hAnsiTheme="majorBidi" w:cstheme="majorBidi"/>
              </w:rPr>
              <w:t>Analyse des activités d’apprentissage</w:t>
            </w:r>
          </w:p>
          <w:p w:rsidR="00CF1168" w:rsidRPr="0043478E" w:rsidRDefault="00A8646F"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Supports didactiques et leur usage dans l’enseignement de l’éveil scientifique</w:t>
            </w:r>
          </w:p>
          <w:p w:rsidR="00CF1168" w:rsidRPr="0043478E" w:rsidRDefault="004F1EC6"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t>Transposition didactique et enseignement de l’éveil scientifique au 1</w:t>
            </w:r>
            <w:r w:rsidRPr="004F1EC6">
              <w:rPr>
                <w:rFonts w:asciiTheme="majorBidi" w:hAnsiTheme="majorBidi" w:cstheme="majorBidi"/>
                <w:b/>
                <w:bCs/>
                <w:vertAlign w:val="superscript"/>
              </w:rPr>
              <w:t>er</w:t>
            </w:r>
            <w:r>
              <w:rPr>
                <w:rFonts w:asciiTheme="majorBidi" w:hAnsiTheme="majorBidi" w:cstheme="majorBidi"/>
                <w:b/>
                <w:bCs/>
              </w:rPr>
              <w:t xml:space="preserve"> cycle du primaire</w:t>
            </w:r>
          </w:p>
          <w:p w:rsidR="00CF1168" w:rsidRPr="0043478E" w:rsidRDefault="00CF1168" w:rsidP="00134604">
            <w:pPr>
              <w:pStyle w:val="Paragraphedeliste"/>
              <w:numPr>
                <w:ilvl w:val="1"/>
                <w:numId w:val="64"/>
              </w:numPr>
              <w:bidi w:val="0"/>
              <w:ind w:left="681" w:hanging="397"/>
              <w:rPr>
                <w:rFonts w:asciiTheme="majorBidi" w:hAnsiTheme="majorBidi" w:cstheme="majorBidi"/>
              </w:rPr>
            </w:pPr>
            <w:r w:rsidRPr="0043478E">
              <w:rPr>
                <w:rFonts w:asciiTheme="majorBidi" w:hAnsiTheme="majorBidi" w:cstheme="majorBidi"/>
              </w:rPr>
              <w:t>La transposition didactique</w:t>
            </w:r>
            <w:r w:rsidR="00C23323">
              <w:rPr>
                <w:rFonts w:asciiTheme="majorBidi" w:hAnsiTheme="majorBidi" w:cstheme="majorBidi"/>
              </w:rPr>
              <w:t xml:space="preserve"> dans l’enseignement de l’éveil scientifique au primaire</w:t>
            </w:r>
          </w:p>
          <w:p w:rsidR="00CF1168" w:rsidRDefault="004F1EC6"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TICE et transposition didactique dans l’enseignement de l’éveil scientifique (ressources Génie)</w:t>
            </w:r>
          </w:p>
          <w:p w:rsidR="00CF1168" w:rsidRPr="00D153E7" w:rsidRDefault="00C23323"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lastRenderedPageBreak/>
              <w:t>Approches, méthodes, et techniquesde l’enseignement de l’</w:t>
            </w:r>
            <w:r w:rsidR="00CF1168" w:rsidRPr="00D153E7">
              <w:rPr>
                <w:rFonts w:asciiTheme="majorBidi" w:hAnsiTheme="majorBidi" w:cstheme="majorBidi"/>
                <w:b/>
                <w:bCs/>
              </w:rPr>
              <w:t>éveil scientifique</w:t>
            </w:r>
          </w:p>
          <w:p w:rsidR="00C23323" w:rsidRDefault="00C2332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Les approches et les méthodes de l’enseignement de l’éveil scientifique au primaire</w:t>
            </w:r>
          </w:p>
          <w:p w:rsidR="004F1EC6" w:rsidRPr="000D6A97" w:rsidRDefault="004F1EC6"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Exemples de simulation, vulgarisation et interactivité dans l’enseignement de l’éveil scientifique</w:t>
            </w:r>
          </w:p>
          <w:p w:rsidR="004F1EC6" w:rsidRDefault="004F1EC6"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Conception des séquences didactiques et gestion des apprentissages</w:t>
            </w:r>
          </w:p>
          <w:p w:rsidR="00CF1168" w:rsidRPr="0043478E" w:rsidRDefault="004F1EC6"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Conception et gestion des situations d’évaluation relatives à l’enseignement de l’éveil scientifique au 1</w:t>
            </w:r>
            <w:r w:rsidRPr="004F1EC6">
              <w:rPr>
                <w:rFonts w:asciiTheme="majorBidi" w:hAnsiTheme="majorBidi" w:cstheme="majorBidi"/>
                <w:vertAlign w:val="superscript"/>
              </w:rPr>
              <w:t>er</w:t>
            </w:r>
            <w:r>
              <w:rPr>
                <w:rFonts w:asciiTheme="majorBidi" w:hAnsiTheme="majorBidi" w:cstheme="majorBidi"/>
              </w:rPr>
              <w:t xml:space="preserve"> cycle du primaire</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EB538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B538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F1168" w:rsidRPr="00C41829" w:rsidTr="00CF1168">
        <w:tc>
          <w:tcPr>
            <w:tcW w:w="5000" w:type="pct"/>
          </w:tcPr>
          <w:p w:rsidR="00CF1168" w:rsidRDefault="008C205A" w:rsidP="00134604">
            <w:pPr>
              <w:pStyle w:val="Corpsdetexte"/>
              <w:numPr>
                <w:ilvl w:val="0"/>
                <w:numId w:val="31"/>
              </w:numPr>
              <w:tabs>
                <w:tab w:val="clear" w:pos="214"/>
              </w:tabs>
              <w:ind w:left="284" w:right="0" w:hanging="284"/>
              <w:rPr>
                <w:rFonts w:asciiTheme="majorBidi" w:hAnsiTheme="majorBidi" w:cstheme="majorBidi"/>
              </w:rPr>
            </w:pPr>
            <w:r>
              <w:rPr>
                <w:rFonts w:asciiTheme="majorBidi" w:hAnsiTheme="majorBidi" w:cstheme="majorBidi"/>
              </w:rPr>
              <w:t>Atelier de production en groupe (en présentiel).</w:t>
            </w:r>
          </w:p>
          <w:p w:rsidR="008C205A" w:rsidRPr="0043478E" w:rsidRDefault="008C205A" w:rsidP="00134604">
            <w:pPr>
              <w:pStyle w:val="Corpsdetexte"/>
              <w:numPr>
                <w:ilvl w:val="0"/>
                <w:numId w:val="31"/>
              </w:numPr>
              <w:tabs>
                <w:tab w:val="clear" w:pos="214"/>
              </w:tabs>
              <w:ind w:left="284" w:right="0" w:hanging="284"/>
              <w:rPr>
                <w:rFonts w:asciiTheme="majorBidi" w:hAnsiTheme="majorBidi" w:cstheme="majorBidi"/>
              </w:rPr>
            </w:pPr>
            <w:r>
              <w:rPr>
                <w:rFonts w:asciiTheme="majorBidi" w:hAnsiTheme="majorBidi" w:cstheme="majorBidi"/>
              </w:rPr>
              <w:t>Production en groupe de fiches outils relatives à l’enseignement de l’éveil scientifique u 1</w:t>
            </w:r>
            <w:r w:rsidRPr="008C205A">
              <w:rPr>
                <w:rFonts w:asciiTheme="majorBidi" w:hAnsiTheme="majorBidi" w:cstheme="majorBidi"/>
                <w:vertAlign w:val="superscript"/>
              </w:rPr>
              <w:t>er</w:t>
            </w:r>
            <w:r>
              <w:rPr>
                <w:rFonts w:asciiTheme="majorBidi" w:hAnsiTheme="majorBidi" w:cstheme="majorBidi"/>
              </w:rPr>
              <w:t xml:space="preserve"> cycle du primaire (à distance)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8C205A" w:rsidP="008C205A">
            <w:pPr>
              <w:pStyle w:val="Corpsdetexte"/>
              <w:rPr>
                <w:rFonts w:ascii="Candara" w:hAnsi="Candara"/>
                <w:sz w:val="20"/>
                <w:szCs w:val="20"/>
              </w:rPr>
            </w:pPr>
            <w:r>
              <w:rPr>
                <w:rFonts w:asciiTheme="majorBidi" w:hAnsiTheme="majorBidi" w:cstheme="majorBidi"/>
              </w:rPr>
              <w:t>Réalisation personnalisée et présentation en groupe de séquences didactiques relatives à l’enseignement de l’éveil scientifique au 1</w:t>
            </w:r>
            <w:r w:rsidRPr="008C205A">
              <w:rPr>
                <w:rFonts w:asciiTheme="majorBidi" w:hAnsiTheme="majorBidi" w:cstheme="majorBidi"/>
                <w:vertAlign w:val="superscript"/>
              </w:rPr>
              <w:t>er</w:t>
            </w:r>
            <w:r>
              <w:rPr>
                <w:rFonts w:asciiTheme="majorBidi" w:hAnsiTheme="majorBidi" w:cstheme="majorBidi"/>
              </w:rPr>
              <w:t xml:space="preserve"> cycle du </w:t>
            </w:r>
            <w:r w:rsidR="00EB538D">
              <w:rPr>
                <w:rFonts w:asciiTheme="majorBidi" w:hAnsiTheme="majorBidi" w:cstheme="majorBidi"/>
              </w:rPr>
              <w:t>primaire.</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4878D0" w:rsidRDefault="00ED19FA" w:rsidP="00EB538D">
            <w:pPr>
              <w:pStyle w:val="Corpsdetexte"/>
              <w:numPr>
                <w:ilvl w:val="0"/>
                <w:numId w:val="6"/>
              </w:numPr>
              <w:tabs>
                <w:tab w:val="left" w:pos="909"/>
              </w:tabs>
              <w:ind w:left="483" w:hanging="123"/>
              <w:rPr>
                <w:rFonts w:ascii="Candara" w:hAnsi="Candara"/>
                <w:b/>
                <w:bCs w:val="0"/>
                <w:sz w:val="22"/>
                <w:szCs w:val="22"/>
              </w:rPr>
            </w:pPr>
            <w:r w:rsidRPr="004878D0">
              <w:rPr>
                <w:rFonts w:ascii="Candara" w:hAnsi="Candara"/>
                <w:b/>
                <w:bCs w:val="0"/>
                <w:sz w:val="22"/>
                <w:szCs w:val="22"/>
              </w:rPr>
              <w:t>Examen de fin de semestre</w:t>
            </w:r>
          </w:p>
          <w:p w:rsidR="00ED19FA" w:rsidRPr="00C41829" w:rsidRDefault="00ED19FA" w:rsidP="00ED19FA">
            <w:pPr>
              <w:pStyle w:val="Corpsdetexte"/>
              <w:rPr>
                <w:rFonts w:ascii="Candara" w:hAnsi="Candara"/>
              </w:rPr>
            </w:pPr>
          </w:p>
          <w:p w:rsidR="00ED19FA" w:rsidRPr="006D574A" w:rsidRDefault="00ED19FA" w:rsidP="00EB538D">
            <w:pPr>
              <w:pStyle w:val="Corpsdetexte"/>
              <w:numPr>
                <w:ilvl w:val="0"/>
                <w:numId w:val="6"/>
              </w:numPr>
              <w:tabs>
                <w:tab w:val="left" w:pos="909"/>
              </w:tabs>
              <w:ind w:left="483" w:hanging="123"/>
              <w:rPr>
                <w:rFonts w:ascii="Candara" w:hAnsi="Candara"/>
                <w:sz w:val="22"/>
                <w:szCs w:val="22"/>
              </w:rPr>
            </w:pPr>
            <w:r w:rsidRPr="004878D0">
              <w:rPr>
                <w:rFonts w:ascii="Candara" w:hAnsi="Candara"/>
                <w:b/>
                <w:bCs w:val="0"/>
                <w:sz w:val="22"/>
                <w:szCs w:val="22"/>
              </w:rPr>
              <w:t>Contrôles continus</w:t>
            </w:r>
            <w:r w:rsidR="00EB538D" w:rsidRPr="004878D0">
              <w:rPr>
                <w:rFonts w:ascii="Candara" w:hAnsi="Candara"/>
                <w:b/>
                <w:bCs w:val="0"/>
                <w:sz w:val="22"/>
                <w:szCs w:val="22"/>
              </w:rPr>
              <w:t> :</w:t>
            </w:r>
            <w:r w:rsidR="00EB538D">
              <w:rPr>
                <w:rFonts w:ascii="Candara" w:hAnsi="Candara"/>
                <w:sz w:val="22"/>
                <w:szCs w:val="22"/>
              </w:rPr>
              <w:t xml:space="preserve"> Exposés</w:t>
            </w:r>
            <w:r w:rsidR="00A8646F">
              <w:rPr>
                <w:rFonts w:ascii="Candara" w:hAnsi="Candara"/>
                <w:sz w:val="22"/>
                <w:szCs w:val="22"/>
              </w:rPr>
              <w:t xml:space="preserve"> / </w:t>
            </w:r>
            <w:r w:rsidR="008C205A">
              <w:rPr>
                <w:rFonts w:ascii="Candara" w:hAnsi="Candara"/>
                <w:sz w:val="22"/>
                <w:szCs w:val="22"/>
              </w:rPr>
              <w:t>compte rendu de TP et d’activités pratiques</w:t>
            </w:r>
            <w:r w:rsidR="00A8646F">
              <w:rPr>
                <w:rFonts w:ascii="Candara" w:hAnsi="Candara"/>
                <w:sz w:val="22"/>
                <w:szCs w:val="22"/>
              </w:rPr>
              <w:t xml:space="preserve"> / rapport de recherche / production</w:t>
            </w:r>
            <w:r w:rsidR="008C205A">
              <w:rPr>
                <w:rFonts w:ascii="Candara" w:hAnsi="Candara"/>
                <w:sz w:val="22"/>
                <w:szCs w:val="22"/>
              </w:rPr>
              <w:t xml:space="preserve"> en groupe / présentation du travail personnel</w:t>
            </w: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74FE" w:rsidRPr="00C41829" w:rsidTr="004374FE">
        <w:tc>
          <w:tcPr>
            <w:tcW w:w="5000" w:type="pct"/>
          </w:tcPr>
          <w:p w:rsidR="004374FE" w:rsidRPr="00CD4F7E" w:rsidRDefault="004374FE" w:rsidP="00134604">
            <w:pPr>
              <w:pStyle w:val="Paragraphedeliste"/>
              <w:keepNext/>
              <w:numPr>
                <w:ilvl w:val="0"/>
                <w:numId w:val="12"/>
              </w:numPr>
              <w:bidi w:val="0"/>
              <w:ind w:left="568" w:hanging="284"/>
              <w:rPr>
                <w:rFonts w:ascii="Sakkal Majalla" w:hAnsi="Sakkal Majalla" w:cs="Sakkal Majalla"/>
                <w:sz w:val="28"/>
                <w:szCs w:val="28"/>
                <w:rtl/>
              </w:rPr>
            </w:pPr>
            <w:r>
              <w:rPr>
                <w:rFonts w:ascii="Sakkal Majalla" w:hAnsi="Sakkal Majalla" w:cs="Sakkal Majalla"/>
                <w:sz w:val="28"/>
                <w:szCs w:val="28"/>
              </w:rPr>
              <w:t xml:space="preserve">Examen de fin de semestre : </w:t>
            </w:r>
            <w:r w:rsidR="00A8646F">
              <w:rPr>
                <w:rFonts w:ascii="Sakkal Majalla" w:hAnsi="Sakkal Majalla" w:cs="Sakkal Majalla"/>
                <w:sz w:val="28"/>
                <w:szCs w:val="28"/>
              </w:rPr>
              <w:t>50</w:t>
            </w:r>
            <w:r>
              <w:rPr>
                <w:rFonts w:ascii="Sakkal Majalla" w:hAnsi="Sakkal Majalla" w:cs="Sakkal Majalla"/>
                <w:sz w:val="28"/>
                <w:szCs w:val="28"/>
              </w:rPr>
              <w:t>%</w:t>
            </w:r>
          </w:p>
          <w:p w:rsidR="004374FE" w:rsidRPr="00340DA1" w:rsidRDefault="004374FE" w:rsidP="00134604">
            <w:pPr>
              <w:pStyle w:val="Paragraphedeliste"/>
              <w:keepNext/>
              <w:numPr>
                <w:ilvl w:val="0"/>
                <w:numId w:val="12"/>
              </w:numPr>
              <w:bidi w:val="0"/>
              <w:ind w:left="568" w:hanging="284"/>
              <w:rPr>
                <w:rFonts w:ascii="Sakkal Majalla" w:hAnsi="Sakkal Majalla" w:cs="Sakkal Majalla"/>
                <w:sz w:val="28"/>
                <w:szCs w:val="28"/>
              </w:rPr>
            </w:pPr>
            <w:r>
              <w:rPr>
                <w:rFonts w:ascii="Sakkal Majalla" w:hAnsi="Sakkal Majalla" w:cs="Sakkal Majalla"/>
                <w:sz w:val="28"/>
                <w:szCs w:val="28"/>
              </w:rPr>
              <w:t xml:space="preserve">Contrôle continu : </w:t>
            </w:r>
            <w:r w:rsidR="00A8646F">
              <w:rPr>
                <w:rFonts w:ascii="Sakkal Majalla" w:hAnsi="Sakkal Majalla" w:cs="Sakkal Majalla"/>
                <w:sz w:val="28"/>
                <w:szCs w:val="28"/>
                <w:lang w:bidi="ar-MA"/>
              </w:rPr>
              <w:t>50</w:t>
            </w:r>
            <w:r w:rsidRPr="00CD4F7E">
              <w:rPr>
                <w:rFonts w:ascii="Sakkal Majalla" w:hAnsi="Sakkal Majalla" w:cs="Sakkal Majalla"/>
                <w:sz w:val="28"/>
                <w:szCs w:val="28"/>
                <w:rtl/>
              </w:rPr>
              <w:t>%</w:t>
            </w:r>
            <w:r w:rsidRPr="00CD4F7E">
              <w:rPr>
                <w:rFonts w:ascii="Sakkal Majalla" w:hAnsi="Sakkal Majalla" w:cs="Sakkal Majalla"/>
                <w:sz w:val="28"/>
                <w:szCs w:val="28"/>
                <w:rtl/>
                <w:lang w:bidi="ar-MA"/>
              </w:rPr>
              <w:t>.</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F17C6" w:rsidRPr="00C41829" w:rsidTr="007F17C6">
        <w:tc>
          <w:tcPr>
            <w:tcW w:w="5000" w:type="pct"/>
          </w:tcPr>
          <w:p w:rsidR="007F17C6" w:rsidRPr="00BF1CEB" w:rsidRDefault="008C205A" w:rsidP="007F3697">
            <w:pPr>
              <w:pStyle w:val="Corpsdetexte"/>
              <w:rPr>
                <w:sz w:val="22"/>
                <w:szCs w:val="22"/>
              </w:rPr>
            </w:pPr>
            <w:r>
              <w:rPr>
                <w:lang w:eastAsia="fr-FR"/>
              </w:rPr>
              <w:t>Module est acquis par validation ou par compensation selon le CNPN</w:t>
            </w:r>
          </w:p>
        </w:tc>
      </w:tr>
    </w:tbl>
    <w:p w:rsidR="00ED19FA" w:rsidRDefault="00ED19FA" w:rsidP="00ED19FA">
      <w:pPr>
        <w:bidi w:val="0"/>
        <w:rPr>
          <w:rFonts w:ascii="Candara" w:hAnsi="Candara"/>
          <w:b/>
          <w:sz w:val="20"/>
          <w:szCs w:val="20"/>
          <w:lang w:eastAsia="fr-CA"/>
        </w:rPr>
      </w:pPr>
    </w:p>
    <w:p w:rsidR="00EB538D" w:rsidRDefault="00EB538D" w:rsidP="00EB538D">
      <w:pPr>
        <w:bidi w:val="0"/>
        <w:rPr>
          <w:rFonts w:ascii="Candara" w:hAnsi="Candara"/>
          <w:b/>
          <w:sz w:val="20"/>
          <w:szCs w:val="20"/>
          <w:lang w:eastAsia="fr-CA"/>
        </w:rPr>
      </w:pPr>
    </w:p>
    <w:p w:rsidR="00EB538D" w:rsidRDefault="00EB538D" w:rsidP="00EB538D">
      <w:pPr>
        <w:bidi w:val="0"/>
        <w:rPr>
          <w:rFonts w:ascii="Candara" w:hAnsi="Candara"/>
          <w:b/>
          <w:sz w:val="20"/>
          <w:szCs w:val="20"/>
          <w:lang w:eastAsia="fr-CA"/>
        </w:rPr>
      </w:pPr>
    </w:p>
    <w:p w:rsidR="00EB538D" w:rsidRDefault="00EB538D" w:rsidP="00EB538D">
      <w:pPr>
        <w:bidi w:val="0"/>
        <w:rPr>
          <w:rFonts w:ascii="Candara" w:hAnsi="Candara"/>
          <w:b/>
          <w:sz w:val="20"/>
          <w:szCs w:val="20"/>
          <w:lang w:eastAsia="fr-CA"/>
        </w:rPr>
      </w:pPr>
    </w:p>
    <w:p w:rsidR="00EB538D" w:rsidRPr="00C41829" w:rsidRDefault="00EB538D" w:rsidP="00EB538D">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4481C" w:rsidRPr="00C41829" w:rsidTr="00920D7A">
        <w:tc>
          <w:tcPr>
            <w:tcW w:w="1062" w:type="pct"/>
            <w:vAlign w:val="center"/>
          </w:tcPr>
          <w:p w:rsidR="00E4481C" w:rsidRPr="00C41829" w:rsidRDefault="00E4481C" w:rsidP="00920D7A">
            <w:pPr>
              <w:bidi w:val="0"/>
              <w:jc w:val="lowKashida"/>
              <w:rPr>
                <w:rFonts w:ascii="Candara" w:hAnsi="Candara"/>
                <w:b/>
                <w:bCs/>
                <w:caps/>
                <w:sz w:val="18"/>
                <w:szCs w:val="18"/>
                <w:lang w:eastAsia="fr-CA"/>
              </w:rPr>
            </w:pPr>
          </w:p>
        </w:tc>
        <w:tc>
          <w:tcPr>
            <w:tcW w:w="503" w:type="pct"/>
            <w:vAlign w:val="center"/>
          </w:tcPr>
          <w:p w:rsidR="00E4481C" w:rsidRPr="00C41829" w:rsidRDefault="00E4481C" w:rsidP="00920D7A">
            <w:pPr>
              <w:bidi w:val="0"/>
              <w:jc w:val="lowKashida"/>
              <w:rPr>
                <w:rFonts w:ascii="Candara" w:hAnsi="Candara"/>
                <w:b/>
                <w:bCs/>
                <w:caps/>
                <w:sz w:val="18"/>
                <w:szCs w:val="18"/>
                <w:lang w:eastAsia="fr-CA"/>
              </w:rPr>
            </w:pPr>
          </w:p>
        </w:tc>
        <w:tc>
          <w:tcPr>
            <w:tcW w:w="882" w:type="pct"/>
            <w:vAlign w:val="center"/>
          </w:tcPr>
          <w:p w:rsidR="00E4481C" w:rsidRPr="00C41829" w:rsidRDefault="00E4481C" w:rsidP="00920D7A">
            <w:pPr>
              <w:bidi w:val="0"/>
              <w:jc w:val="lowKashida"/>
              <w:rPr>
                <w:rFonts w:ascii="Candara" w:hAnsi="Candara"/>
                <w:b/>
                <w:bCs/>
                <w:caps/>
                <w:sz w:val="18"/>
                <w:szCs w:val="18"/>
                <w:lang w:eastAsia="fr-CA"/>
              </w:rPr>
            </w:pPr>
          </w:p>
        </w:tc>
        <w:tc>
          <w:tcPr>
            <w:tcW w:w="1191" w:type="pct"/>
            <w:vAlign w:val="center"/>
          </w:tcPr>
          <w:p w:rsidR="00E4481C" w:rsidRPr="00C41829" w:rsidRDefault="00E4481C" w:rsidP="00920D7A">
            <w:pPr>
              <w:bidi w:val="0"/>
              <w:jc w:val="lowKashida"/>
              <w:rPr>
                <w:rFonts w:ascii="Candara" w:hAnsi="Candara"/>
                <w:b/>
                <w:bCs/>
                <w:caps/>
                <w:sz w:val="18"/>
                <w:szCs w:val="18"/>
                <w:lang w:eastAsia="fr-CA"/>
              </w:rPr>
            </w:pPr>
          </w:p>
        </w:tc>
        <w:tc>
          <w:tcPr>
            <w:tcW w:w="1362" w:type="pct"/>
            <w:vAlign w:val="center"/>
          </w:tcPr>
          <w:p w:rsidR="00E4481C" w:rsidRPr="00C41829" w:rsidRDefault="00E4481C" w:rsidP="00920D7A">
            <w:pPr>
              <w:bidi w:val="0"/>
              <w:jc w:val="lowKashida"/>
              <w:rPr>
                <w:rFonts w:ascii="Candara" w:hAnsi="Candara"/>
                <w:b/>
                <w:bCs/>
                <w:caps/>
                <w:sz w:val="18"/>
                <w:szCs w:val="18"/>
                <w:lang w:eastAsia="fr-CA"/>
              </w:rPr>
            </w:pPr>
          </w:p>
        </w:tc>
      </w:tr>
      <w:tr w:rsidR="00E4481C" w:rsidRPr="00C41829" w:rsidTr="00ED19FA">
        <w:tc>
          <w:tcPr>
            <w:tcW w:w="1062" w:type="pct"/>
          </w:tcPr>
          <w:p w:rsidR="00E4481C" w:rsidRPr="00C41829" w:rsidRDefault="00E4481C" w:rsidP="00ED19FA">
            <w:pPr>
              <w:bidi w:val="0"/>
              <w:spacing w:line="360" w:lineRule="auto"/>
              <w:rPr>
                <w:rFonts w:ascii="Candara" w:hAnsi="Candara"/>
                <w:bCs/>
                <w:i/>
                <w:iCs/>
                <w:sz w:val="20"/>
                <w:szCs w:val="20"/>
              </w:rPr>
            </w:pPr>
          </w:p>
        </w:tc>
        <w:tc>
          <w:tcPr>
            <w:tcW w:w="503" w:type="pct"/>
          </w:tcPr>
          <w:p w:rsidR="00E4481C" w:rsidRPr="00C41829" w:rsidRDefault="00E4481C" w:rsidP="00ED19FA">
            <w:pPr>
              <w:bidi w:val="0"/>
              <w:spacing w:line="360" w:lineRule="auto"/>
              <w:rPr>
                <w:rFonts w:ascii="Candara" w:hAnsi="Candara"/>
                <w:i/>
                <w:iCs/>
                <w:sz w:val="20"/>
                <w:szCs w:val="20"/>
              </w:rPr>
            </w:pPr>
          </w:p>
        </w:tc>
        <w:tc>
          <w:tcPr>
            <w:tcW w:w="882" w:type="pct"/>
          </w:tcPr>
          <w:p w:rsidR="00E4481C" w:rsidRPr="00C41829" w:rsidRDefault="00E4481C" w:rsidP="00ED19FA">
            <w:pPr>
              <w:bidi w:val="0"/>
              <w:spacing w:line="360" w:lineRule="auto"/>
              <w:rPr>
                <w:rFonts w:ascii="Candara" w:hAnsi="Candara"/>
                <w:i/>
                <w:iCs/>
                <w:sz w:val="20"/>
                <w:szCs w:val="20"/>
              </w:rPr>
            </w:pPr>
          </w:p>
        </w:tc>
        <w:tc>
          <w:tcPr>
            <w:tcW w:w="1191" w:type="pct"/>
          </w:tcPr>
          <w:p w:rsidR="00E4481C" w:rsidRPr="00C41829" w:rsidRDefault="00E4481C" w:rsidP="00ED19FA">
            <w:pPr>
              <w:bidi w:val="0"/>
              <w:spacing w:line="360" w:lineRule="auto"/>
              <w:rPr>
                <w:rFonts w:ascii="Candara" w:hAnsi="Candara"/>
                <w:i/>
                <w:iCs/>
                <w:sz w:val="20"/>
                <w:szCs w:val="20"/>
              </w:rPr>
            </w:pPr>
          </w:p>
        </w:tc>
        <w:tc>
          <w:tcPr>
            <w:tcW w:w="1362" w:type="pct"/>
          </w:tcPr>
          <w:p w:rsidR="00E4481C" w:rsidRPr="00C41829" w:rsidRDefault="00E4481C" w:rsidP="00ED19FA">
            <w:pPr>
              <w:bidi w:val="0"/>
              <w:spacing w:line="360" w:lineRule="auto"/>
              <w:rPr>
                <w:rFonts w:ascii="Candara" w:hAnsi="Candara"/>
                <w:i/>
                <w:iCs/>
                <w:sz w:val="20"/>
                <w:szCs w:val="20"/>
              </w:rPr>
            </w:pPr>
          </w:p>
        </w:tc>
      </w:tr>
      <w:tr w:rsidR="00E4481C" w:rsidRPr="00C41829" w:rsidTr="00ED19FA">
        <w:tc>
          <w:tcPr>
            <w:tcW w:w="1062" w:type="pct"/>
          </w:tcPr>
          <w:p w:rsidR="00E4481C" w:rsidRPr="00C41829" w:rsidRDefault="00E4481C" w:rsidP="00ED19FA">
            <w:pPr>
              <w:bidi w:val="0"/>
              <w:spacing w:line="360" w:lineRule="auto"/>
              <w:rPr>
                <w:rFonts w:ascii="Candara" w:hAnsi="Candara"/>
                <w:bCs/>
                <w:i/>
                <w:iCs/>
                <w:sz w:val="20"/>
                <w:szCs w:val="20"/>
              </w:rPr>
            </w:pPr>
          </w:p>
        </w:tc>
        <w:tc>
          <w:tcPr>
            <w:tcW w:w="503" w:type="pct"/>
          </w:tcPr>
          <w:p w:rsidR="00E4481C" w:rsidRPr="00C41829" w:rsidRDefault="00E4481C" w:rsidP="00ED19FA">
            <w:pPr>
              <w:bidi w:val="0"/>
              <w:spacing w:line="360" w:lineRule="auto"/>
              <w:rPr>
                <w:rFonts w:ascii="Candara" w:hAnsi="Candara"/>
                <w:i/>
                <w:iCs/>
                <w:sz w:val="20"/>
                <w:szCs w:val="20"/>
              </w:rPr>
            </w:pPr>
          </w:p>
        </w:tc>
        <w:tc>
          <w:tcPr>
            <w:tcW w:w="882" w:type="pct"/>
          </w:tcPr>
          <w:p w:rsidR="00E4481C" w:rsidRPr="00C41829" w:rsidRDefault="00E4481C" w:rsidP="00ED19FA">
            <w:pPr>
              <w:bidi w:val="0"/>
              <w:spacing w:line="360" w:lineRule="auto"/>
              <w:rPr>
                <w:rFonts w:ascii="Candara" w:hAnsi="Candara"/>
                <w:i/>
                <w:iCs/>
                <w:sz w:val="20"/>
                <w:szCs w:val="20"/>
              </w:rPr>
            </w:pPr>
          </w:p>
        </w:tc>
        <w:tc>
          <w:tcPr>
            <w:tcW w:w="1191" w:type="pct"/>
          </w:tcPr>
          <w:p w:rsidR="00E4481C" w:rsidRPr="00C41829" w:rsidRDefault="00E4481C" w:rsidP="00ED19FA">
            <w:pPr>
              <w:bidi w:val="0"/>
              <w:spacing w:line="360" w:lineRule="auto"/>
              <w:rPr>
                <w:rFonts w:ascii="Candara" w:hAnsi="Candara"/>
                <w:i/>
                <w:iCs/>
                <w:sz w:val="20"/>
                <w:szCs w:val="20"/>
              </w:rPr>
            </w:pPr>
          </w:p>
        </w:tc>
        <w:tc>
          <w:tcPr>
            <w:tcW w:w="1362" w:type="pct"/>
          </w:tcPr>
          <w:p w:rsidR="00E4481C" w:rsidRPr="00C41829" w:rsidRDefault="00E4481C"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8C205A" w:rsidRDefault="008C205A">
      <w:pPr>
        <w:bidi w:val="0"/>
        <w:rPr>
          <w:rFonts w:ascii="Candara" w:hAnsi="Candara"/>
          <w:b/>
          <w:sz w:val="20"/>
          <w:szCs w:val="20"/>
          <w:lang w:eastAsia="fr-CA"/>
        </w:rPr>
      </w:pPr>
      <w:r>
        <w:rPr>
          <w:rFonts w:ascii="Candara" w:hAnsi="Candara"/>
          <w:b/>
          <w:sz w:val="20"/>
          <w:szCs w:val="20"/>
          <w:lang w:eastAsia="fr-CA"/>
        </w:rPr>
        <w:br w:type="page"/>
      </w:r>
    </w:p>
    <w:p w:rsidR="00ED19FA" w:rsidRDefault="00ED19FA" w:rsidP="00ED19FA">
      <w:pPr>
        <w:bidi w:val="0"/>
        <w:rPr>
          <w:rFonts w:ascii="Candara" w:hAnsi="Candara"/>
          <w:b/>
          <w:sz w:val="20"/>
          <w:szCs w:val="20"/>
          <w:lang w:eastAsia="fr-CA"/>
        </w:rPr>
      </w:pPr>
    </w:p>
    <w:p w:rsidR="00B9325C" w:rsidRDefault="00B9325C" w:rsidP="00B9325C">
      <w:pPr>
        <w:bidi w:val="0"/>
        <w:rPr>
          <w:rFonts w:ascii="Candara" w:hAnsi="Candara"/>
          <w:b/>
          <w:sz w:val="20"/>
          <w:szCs w:val="20"/>
          <w:lang w:eastAsia="fr-CA"/>
        </w:rPr>
      </w:pPr>
    </w:p>
    <w:p w:rsidR="00B9325C" w:rsidRDefault="00B9325C" w:rsidP="00B9325C">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1C21B9" w:rsidRPr="00C41829" w:rsidTr="001C21B9">
        <w:trPr>
          <w:trHeight w:val="828"/>
        </w:trPr>
        <w:tc>
          <w:tcPr>
            <w:tcW w:w="4361" w:type="dxa"/>
            <w:vAlign w:val="center"/>
          </w:tcPr>
          <w:p w:rsidR="001C21B9" w:rsidRPr="00C41829" w:rsidRDefault="001C21B9" w:rsidP="00ED19FA">
            <w:pPr>
              <w:bidi w:val="0"/>
              <w:spacing w:line="360" w:lineRule="auto"/>
              <w:rPr>
                <w:rFonts w:ascii="Candara" w:hAnsi="Candara"/>
                <w:b/>
                <w:bCs/>
              </w:rPr>
            </w:pPr>
            <w:r w:rsidRPr="00C41829">
              <w:rPr>
                <w:rFonts w:ascii="Candara" w:hAnsi="Candara"/>
                <w:b/>
                <w:bCs/>
              </w:rPr>
              <w:t>N° d’ordre du module</w:t>
            </w:r>
          </w:p>
        </w:tc>
        <w:tc>
          <w:tcPr>
            <w:tcW w:w="5528" w:type="dxa"/>
          </w:tcPr>
          <w:p w:rsidR="001C21B9" w:rsidRPr="00F2654E" w:rsidRDefault="001C21B9" w:rsidP="001C21B9">
            <w:pPr>
              <w:bidi w:val="0"/>
              <w:spacing w:line="360" w:lineRule="auto"/>
              <w:jc w:val="center"/>
              <w:rPr>
                <w:rFonts w:ascii="Candara" w:hAnsi="Candara"/>
                <w:b/>
                <w:bCs/>
              </w:rPr>
            </w:pPr>
            <w:r w:rsidRPr="00F2654E">
              <w:rPr>
                <w:rFonts w:ascii="Candara" w:hAnsi="Candara"/>
                <w:b/>
                <w:bCs/>
              </w:rPr>
              <w:t>M</w:t>
            </w:r>
            <w:r>
              <w:rPr>
                <w:rFonts w:ascii="Candara" w:hAnsi="Candara"/>
                <w:b/>
                <w:bCs/>
              </w:rPr>
              <w:t>20</w:t>
            </w:r>
          </w:p>
        </w:tc>
      </w:tr>
      <w:tr w:rsidR="001C21B9" w:rsidRPr="00C41829" w:rsidTr="001C21B9">
        <w:trPr>
          <w:trHeight w:val="827"/>
        </w:trPr>
        <w:tc>
          <w:tcPr>
            <w:tcW w:w="4361" w:type="dxa"/>
            <w:vAlign w:val="center"/>
          </w:tcPr>
          <w:p w:rsidR="001C21B9" w:rsidRPr="00C41829" w:rsidRDefault="001C21B9"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1C21B9" w:rsidRPr="001C21B9" w:rsidRDefault="001C21B9" w:rsidP="001C21B9">
            <w:pPr>
              <w:bidi w:val="0"/>
              <w:jc w:val="center"/>
              <w:rPr>
                <w:rFonts w:ascii="Candara" w:hAnsi="Candara"/>
                <w:b/>
                <w:sz w:val="20"/>
                <w:szCs w:val="20"/>
                <w:lang w:eastAsia="fr-CA"/>
              </w:rPr>
            </w:pPr>
            <w:r w:rsidRPr="00C3408D">
              <w:rPr>
                <w:rFonts w:ascii="Sakkal Majalla" w:hAnsi="Sakkal Majalla" w:cs="Sakkal Majalla"/>
                <w:bCs/>
                <w:sz w:val="32"/>
                <w:szCs w:val="32"/>
                <w:rtl/>
                <w:lang w:val="fr-MA" w:eastAsia="fr-CA" w:bidi="ar-MA"/>
              </w:rPr>
              <w:t>ديدكتيك الاجتماعيات</w:t>
            </w:r>
          </w:p>
        </w:tc>
      </w:tr>
      <w:tr w:rsidR="001C21B9" w:rsidRPr="00C41829" w:rsidTr="001C21B9">
        <w:trPr>
          <w:trHeight w:val="981"/>
        </w:trPr>
        <w:tc>
          <w:tcPr>
            <w:tcW w:w="4361" w:type="dxa"/>
            <w:vAlign w:val="center"/>
          </w:tcPr>
          <w:p w:rsidR="001C21B9" w:rsidRPr="00C41829" w:rsidRDefault="001C21B9" w:rsidP="00ED19FA">
            <w:pPr>
              <w:bidi w:val="0"/>
              <w:spacing w:line="276" w:lineRule="auto"/>
              <w:rPr>
                <w:rFonts w:ascii="Candara" w:hAnsi="Candara"/>
                <w:b/>
                <w:bCs/>
              </w:rPr>
            </w:pPr>
            <w:r w:rsidRPr="00C41829">
              <w:rPr>
                <w:rFonts w:ascii="Candara" w:hAnsi="Candara"/>
                <w:b/>
                <w:bCs/>
              </w:rPr>
              <w:t xml:space="preserve">Nature du module </w:t>
            </w:r>
          </w:p>
          <w:p w:rsidR="001C21B9" w:rsidRPr="00C41829" w:rsidRDefault="001C21B9"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1C21B9" w:rsidRPr="00F2654E" w:rsidRDefault="001C21B9" w:rsidP="001C21B9">
            <w:pPr>
              <w:bidi w:val="0"/>
              <w:spacing w:line="360" w:lineRule="auto"/>
              <w:jc w:val="center"/>
              <w:rPr>
                <w:rFonts w:ascii="Candara" w:hAnsi="Candara"/>
                <w:b/>
                <w:bCs/>
              </w:rPr>
            </w:pPr>
            <w:r w:rsidRPr="00FA0351">
              <w:rPr>
                <w:rFonts w:ascii="Candara" w:hAnsi="Candara"/>
                <w:b/>
                <w:bCs/>
              </w:rPr>
              <w:t>METIER</w:t>
            </w:r>
          </w:p>
        </w:tc>
      </w:tr>
      <w:tr w:rsidR="001C21B9" w:rsidRPr="00C41829" w:rsidTr="001C21B9">
        <w:trPr>
          <w:trHeight w:val="967"/>
        </w:trPr>
        <w:tc>
          <w:tcPr>
            <w:tcW w:w="4361" w:type="dxa"/>
            <w:vAlign w:val="center"/>
          </w:tcPr>
          <w:p w:rsidR="001C21B9" w:rsidRPr="00C41829" w:rsidRDefault="001C21B9"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1C21B9" w:rsidRPr="00F2654E" w:rsidRDefault="001C21B9" w:rsidP="001C21B9">
            <w:pPr>
              <w:bidi w:val="0"/>
              <w:spacing w:line="360" w:lineRule="auto"/>
              <w:jc w:val="center"/>
              <w:rPr>
                <w:rFonts w:ascii="Candara" w:hAnsi="Candara"/>
                <w:b/>
                <w:bCs/>
              </w:rPr>
            </w:pPr>
            <w:r w:rsidRPr="00F2654E">
              <w:rPr>
                <w:rFonts w:ascii="Candara" w:hAnsi="Candara"/>
                <w:b/>
                <w:bCs/>
              </w:rPr>
              <w:t>SEMESTRE S</w:t>
            </w:r>
            <w:r>
              <w:rPr>
                <w:rFonts w:ascii="Candara" w:hAnsi="Candara"/>
                <w:b/>
                <w:bCs/>
              </w:rPr>
              <w:t>3</w:t>
            </w:r>
          </w:p>
        </w:tc>
      </w:tr>
      <w:tr w:rsidR="001C21B9" w:rsidRPr="00C41829" w:rsidTr="001C21B9">
        <w:trPr>
          <w:trHeight w:val="557"/>
        </w:trPr>
        <w:tc>
          <w:tcPr>
            <w:tcW w:w="4361" w:type="dxa"/>
            <w:vAlign w:val="center"/>
          </w:tcPr>
          <w:p w:rsidR="001C21B9" w:rsidRPr="00C41829" w:rsidRDefault="001C21B9"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1C21B9" w:rsidRPr="00F2654E" w:rsidRDefault="001C21B9" w:rsidP="001C21B9">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25C" w:rsidRPr="00C41829" w:rsidTr="00B9325C">
        <w:trPr>
          <w:trHeight w:val="796"/>
        </w:trPr>
        <w:tc>
          <w:tcPr>
            <w:tcW w:w="5000" w:type="pct"/>
          </w:tcPr>
          <w:p w:rsidR="00B9325C" w:rsidRPr="0001674D" w:rsidRDefault="00B9325C"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01674D">
              <w:rPr>
                <w:rFonts w:ascii="Sakkal Majalla" w:hAnsi="Sakkal Majalla" w:cs="Sakkal Majalla"/>
                <w:b/>
                <w:bCs w:val="0"/>
                <w:sz w:val="28"/>
                <w:szCs w:val="28"/>
                <w:rtl/>
              </w:rPr>
              <w:t>تمكين الطالب(ة) من مجموعة من المعارف والقدرات في مجال ديدكتيك الاجتماعيات (التاريخ والجغرافيا والتربية على المواطنة) بسلك التعليم الابتدائي.</w:t>
            </w:r>
          </w:p>
          <w:p w:rsidR="00B9325C" w:rsidRPr="0001674D" w:rsidRDefault="00B9325C"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01674D">
              <w:rPr>
                <w:rFonts w:ascii="Sakkal Majalla" w:hAnsi="Sakkal Majalla" w:cs="Sakkal Majalla"/>
                <w:b/>
                <w:bCs w:val="0"/>
                <w:sz w:val="28"/>
                <w:szCs w:val="28"/>
                <w:rtl/>
              </w:rPr>
              <w:t>إكساب الطالب(ة) مهارات إعداد مناهج تدريس الاجتماعيات بالمرحلة الابتدائية.</w:t>
            </w:r>
          </w:p>
          <w:p w:rsidR="00B9325C" w:rsidRPr="0001674D" w:rsidRDefault="00B9325C"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01674D">
              <w:rPr>
                <w:rFonts w:ascii="Sakkal Majalla" w:hAnsi="Sakkal Majalla" w:cs="Sakkal Majalla"/>
                <w:b/>
                <w:bCs w:val="0"/>
                <w:sz w:val="28"/>
                <w:szCs w:val="28"/>
                <w:rtl/>
              </w:rPr>
              <w:t>تزويد الطالب(ة) بالمعارف الضرورية لتمكينه من متابعة دراسات جامعية ذات هدف مهني في إطار ماستر متخصص.</w:t>
            </w:r>
          </w:p>
          <w:p w:rsidR="00B9325C" w:rsidRPr="0001674D" w:rsidRDefault="00B9325C"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01674D">
              <w:rPr>
                <w:rFonts w:ascii="Sakkal Majalla" w:hAnsi="Sakkal Majalla" w:cs="Sakkal Majalla"/>
                <w:b/>
                <w:bCs w:val="0"/>
                <w:sz w:val="28"/>
                <w:szCs w:val="28"/>
                <w:rtl/>
              </w:rPr>
              <w:t>تكوين مترشحين لمهن التربية والتكوين.</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6C4E84" w:rsidRDefault="00F33AC4" w:rsidP="006C4E84">
            <w:pPr>
              <w:bidi w:val="0"/>
              <w:rPr>
                <w:rFonts w:ascii="Candara" w:hAnsi="Candara"/>
                <w:b/>
                <w:sz w:val="20"/>
                <w:szCs w:val="20"/>
                <w:lang w:eastAsia="fr-CA"/>
              </w:rPr>
            </w:pPr>
            <w:r w:rsidRPr="006C4E84">
              <w:rPr>
                <w:rFonts w:ascii="Sakkal Majalla" w:hAnsi="Sakkal Majalla" w:cs="Sakkal Majalla"/>
                <w:bCs/>
                <w:sz w:val="32"/>
                <w:szCs w:val="32"/>
                <w:lang w:val="fr-MA" w:eastAsia="fr-CA" w:bidi="ar-MA"/>
              </w:rPr>
              <w:t xml:space="preserve">-  </w:t>
            </w:r>
            <w:r w:rsidR="006C4E84" w:rsidRPr="006C4E84">
              <w:rPr>
                <w:rFonts w:ascii="Sakkal Majalla" w:hAnsi="Sakkal Majalla" w:cs="Sakkal Majalla"/>
                <w:bCs/>
                <w:sz w:val="32"/>
                <w:szCs w:val="32"/>
                <w:lang w:val="fr-MA" w:eastAsia="fr-CA" w:bidi="ar-MA"/>
              </w:rPr>
              <w:t xml:space="preserve">M05 : </w:t>
            </w:r>
            <w:r w:rsidR="006C4E84" w:rsidRPr="006C4E84">
              <w:rPr>
                <w:rFonts w:ascii="Candara" w:hAnsi="Candara"/>
                <w:b/>
                <w:bCs/>
                <w:sz w:val="18"/>
                <w:szCs w:val="18"/>
                <w:lang w:eastAsia="fr-CA"/>
              </w:rPr>
              <w:t>Histoire et géographie / Semestre S1</w:t>
            </w: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425"/>
        <w:gridCol w:w="992"/>
        <w:gridCol w:w="992"/>
        <w:gridCol w:w="2675"/>
        <w:gridCol w:w="850"/>
      </w:tblGrid>
      <w:tr w:rsidR="00ED19FA" w:rsidRPr="00C41829" w:rsidTr="00EB538D">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10"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EB538D">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EB538D">
            <w:pPr>
              <w:bidi w:val="0"/>
              <w:jc w:val="center"/>
              <w:rPr>
                <w:rFonts w:ascii="Candara" w:hAnsi="Candara"/>
                <w:b/>
                <w:bCs/>
                <w:sz w:val="18"/>
                <w:szCs w:val="18"/>
                <w:lang w:eastAsia="fr-CA"/>
              </w:rPr>
            </w:pPr>
            <w:r w:rsidRPr="00C41829">
              <w:rPr>
                <w:rFonts w:ascii="Candara" w:hAnsi="Candara"/>
                <w:b/>
                <w:bCs/>
                <w:sz w:val="18"/>
                <w:szCs w:val="18"/>
              </w:rPr>
              <w:t>Activités Pratiques</w:t>
            </w:r>
          </w:p>
        </w:tc>
        <w:tc>
          <w:tcPr>
            <w:tcW w:w="992" w:type="dxa"/>
            <w:vAlign w:val="center"/>
          </w:tcPr>
          <w:p w:rsidR="00ED19FA" w:rsidRPr="00C41829" w:rsidRDefault="00ED19FA" w:rsidP="00EB538D">
            <w:pPr>
              <w:bidi w:val="0"/>
              <w:jc w:val="center"/>
              <w:rPr>
                <w:rFonts w:ascii="Candara" w:hAnsi="Candara"/>
                <w:b/>
                <w:bCs/>
                <w:sz w:val="16"/>
                <w:szCs w:val="16"/>
              </w:rPr>
            </w:pPr>
            <w:r w:rsidRPr="00C41829">
              <w:rPr>
                <w:rFonts w:ascii="Candara" w:hAnsi="Candara"/>
                <w:b/>
                <w:bCs/>
                <w:sz w:val="16"/>
                <w:szCs w:val="16"/>
              </w:rPr>
              <w:t>Travail personnel</w:t>
            </w:r>
          </w:p>
        </w:tc>
        <w:tc>
          <w:tcPr>
            <w:tcW w:w="2675" w:type="dxa"/>
            <w:vAlign w:val="center"/>
          </w:tcPr>
          <w:p w:rsidR="00ED19FA" w:rsidRPr="00C41829" w:rsidRDefault="00EB538D" w:rsidP="00EB538D">
            <w:pPr>
              <w:bidi w:val="0"/>
              <w:jc w:val="center"/>
              <w:rPr>
                <w:rFonts w:ascii="Candara" w:hAnsi="Candara"/>
                <w:b/>
                <w:bCs/>
                <w:sz w:val="16"/>
                <w:szCs w:val="16"/>
              </w:rPr>
            </w:pPr>
            <w:r w:rsidRPr="00FB4E28">
              <w:rPr>
                <w:rFonts w:ascii="Candara" w:hAnsi="Candara"/>
                <w:b/>
                <w:bCs/>
                <w:sz w:val="16"/>
                <w:szCs w:val="16"/>
              </w:rPr>
              <w:t>Evaluation (évaluation des connaissances et examen final)</w:t>
            </w:r>
          </w:p>
        </w:tc>
        <w:tc>
          <w:tcPr>
            <w:tcW w:w="850"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B9325C" w:rsidRPr="00B9325C" w:rsidTr="00EB538D">
        <w:tc>
          <w:tcPr>
            <w:tcW w:w="2429" w:type="dxa"/>
          </w:tcPr>
          <w:p w:rsidR="00B9325C" w:rsidRPr="00B9325C" w:rsidRDefault="00B9325C" w:rsidP="00ED19FA">
            <w:pPr>
              <w:bidi w:val="0"/>
              <w:spacing w:line="360" w:lineRule="auto"/>
              <w:rPr>
                <w:rFonts w:ascii="Candara" w:hAnsi="Candara"/>
                <w:b/>
                <w:bCs/>
                <w:sz w:val="18"/>
                <w:szCs w:val="18"/>
              </w:rPr>
            </w:pPr>
            <w:r w:rsidRPr="0001674D">
              <w:rPr>
                <w:rFonts w:ascii="Sakkal Majalla" w:hAnsi="Sakkal Majalla" w:cs="Sakkal Majalla"/>
                <w:b/>
                <w:sz w:val="28"/>
                <w:szCs w:val="28"/>
                <w:rtl/>
              </w:rPr>
              <w:t>ديدكتيك الاجتماعيات</w:t>
            </w:r>
          </w:p>
        </w:tc>
        <w:tc>
          <w:tcPr>
            <w:tcW w:w="709" w:type="dxa"/>
            <w:vAlign w:val="center"/>
          </w:tcPr>
          <w:p w:rsidR="00B9325C" w:rsidRPr="00B9325C" w:rsidRDefault="00B17371" w:rsidP="00B9325C">
            <w:pPr>
              <w:bidi w:val="0"/>
              <w:spacing w:line="360" w:lineRule="auto"/>
              <w:rPr>
                <w:rFonts w:ascii="Candara" w:hAnsi="Candara"/>
                <w:b/>
                <w:bCs/>
                <w:sz w:val="18"/>
                <w:szCs w:val="18"/>
              </w:rPr>
            </w:pPr>
            <w:r>
              <w:rPr>
                <w:rFonts w:ascii="Candara" w:hAnsi="Candara"/>
                <w:b/>
                <w:bCs/>
                <w:sz w:val="18"/>
                <w:szCs w:val="18"/>
              </w:rPr>
              <w:t>24</w:t>
            </w:r>
          </w:p>
        </w:tc>
        <w:tc>
          <w:tcPr>
            <w:tcW w:w="567"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Pr>
              <w:t>8</w:t>
            </w:r>
          </w:p>
        </w:tc>
        <w:tc>
          <w:tcPr>
            <w:tcW w:w="425"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tl/>
              </w:rPr>
              <w:t>-</w:t>
            </w:r>
          </w:p>
        </w:tc>
        <w:tc>
          <w:tcPr>
            <w:tcW w:w="992" w:type="dxa"/>
            <w:vAlign w:val="center"/>
          </w:tcPr>
          <w:p w:rsidR="00B9325C" w:rsidRPr="00B9325C" w:rsidRDefault="00B34FDC" w:rsidP="00B9325C">
            <w:pPr>
              <w:bidi w:val="0"/>
              <w:spacing w:line="360" w:lineRule="auto"/>
              <w:rPr>
                <w:rFonts w:ascii="Candara" w:hAnsi="Candara"/>
                <w:b/>
                <w:bCs/>
                <w:sz w:val="18"/>
                <w:szCs w:val="18"/>
              </w:rPr>
            </w:pPr>
            <w:r>
              <w:rPr>
                <w:rFonts w:ascii="Candara" w:hAnsi="Candara" w:hint="cs"/>
                <w:b/>
                <w:bCs/>
                <w:sz w:val="18"/>
                <w:szCs w:val="18"/>
                <w:rtl/>
              </w:rPr>
              <w:t>10</w:t>
            </w:r>
          </w:p>
        </w:tc>
        <w:tc>
          <w:tcPr>
            <w:tcW w:w="992" w:type="dxa"/>
            <w:vAlign w:val="center"/>
          </w:tcPr>
          <w:p w:rsidR="00B9325C" w:rsidRPr="00B9325C" w:rsidRDefault="00B34FDC" w:rsidP="00B9325C">
            <w:pPr>
              <w:bidi w:val="0"/>
              <w:spacing w:line="360" w:lineRule="auto"/>
              <w:rPr>
                <w:rFonts w:ascii="Candara" w:hAnsi="Candara"/>
                <w:b/>
                <w:bCs/>
                <w:sz w:val="18"/>
                <w:szCs w:val="18"/>
              </w:rPr>
            </w:pPr>
            <w:r>
              <w:rPr>
                <w:rFonts w:ascii="Candara" w:hAnsi="Candara" w:hint="cs"/>
                <w:b/>
                <w:bCs/>
                <w:sz w:val="18"/>
                <w:szCs w:val="18"/>
                <w:rtl/>
              </w:rPr>
              <w:t>4</w:t>
            </w:r>
          </w:p>
        </w:tc>
        <w:tc>
          <w:tcPr>
            <w:tcW w:w="2675"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Pr>
              <w:t>4</w:t>
            </w:r>
          </w:p>
        </w:tc>
        <w:tc>
          <w:tcPr>
            <w:tcW w:w="850"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Pr>
              <w:t>50</w:t>
            </w:r>
          </w:p>
        </w:tc>
      </w:tr>
      <w:tr w:rsidR="00B9325C" w:rsidRPr="00B9325C" w:rsidTr="00EB538D">
        <w:tc>
          <w:tcPr>
            <w:tcW w:w="2429" w:type="dxa"/>
          </w:tcPr>
          <w:p w:rsidR="00B9325C" w:rsidRPr="00B9325C" w:rsidRDefault="00B17371" w:rsidP="00ED19FA">
            <w:pPr>
              <w:bidi w:val="0"/>
              <w:spacing w:line="360" w:lineRule="auto"/>
              <w:rPr>
                <w:rFonts w:ascii="Candara" w:hAnsi="Candara"/>
                <w:b/>
                <w:bCs/>
                <w:sz w:val="18"/>
                <w:szCs w:val="18"/>
              </w:rPr>
            </w:pPr>
            <w:r w:rsidRPr="00337F1E">
              <w:rPr>
                <w:rFonts w:ascii="Candara" w:hAnsi="Candara"/>
                <w:b/>
                <w:bCs/>
                <w:sz w:val="18"/>
                <w:szCs w:val="18"/>
              </w:rPr>
              <w:t>% VH</w:t>
            </w:r>
          </w:p>
        </w:tc>
        <w:tc>
          <w:tcPr>
            <w:tcW w:w="709" w:type="dxa"/>
            <w:vAlign w:val="center"/>
          </w:tcPr>
          <w:p w:rsidR="00B9325C" w:rsidRPr="00B9325C" w:rsidRDefault="00B17371" w:rsidP="00B9325C">
            <w:pPr>
              <w:bidi w:val="0"/>
              <w:spacing w:line="360" w:lineRule="auto"/>
              <w:rPr>
                <w:rFonts w:ascii="Candara" w:hAnsi="Candara"/>
                <w:b/>
                <w:bCs/>
                <w:sz w:val="18"/>
                <w:szCs w:val="18"/>
              </w:rPr>
            </w:pPr>
            <w:r>
              <w:rPr>
                <w:rFonts w:ascii="Candara" w:hAnsi="Candara"/>
                <w:b/>
                <w:bCs/>
                <w:sz w:val="18"/>
                <w:szCs w:val="18"/>
              </w:rPr>
              <w:t>48</w:t>
            </w:r>
            <w:r w:rsidR="00B9325C" w:rsidRPr="00B9325C">
              <w:rPr>
                <w:rFonts w:ascii="Candara" w:hAnsi="Candara"/>
                <w:b/>
                <w:bCs/>
                <w:sz w:val="18"/>
                <w:szCs w:val="18"/>
              </w:rPr>
              <w:t>%</w:t>
            </w:r>
          </w:p>
        </w:tc>
        <w:tc>
          <w:tcPr>
            <w:tcW w:w="567" w:type="dxa"/>
            <w:vAlign w:val="center"/>
          </w:tcPr>
          <w:p w:rsidR="00B9325C" w:rsidRPr="00B9325C" w:rsidRDefault="00B9325C" w:rsidP="00B9325C">
            <w:pPr>
              <w:bidi w:val="0"/>
              <w:spacing w:line="360" w:lineRule="auto"/>
              <w:rPr>
                <w:rFonts w:ascii="Candara" w:hAnsi="Candara"/>
                <w:b/>
                <w:bCs/>
                <w:sz w:val="18"/>
                <w:szCs w:val="18"/>
                <w:rtl/>
              </w:rPr>
            </w:pPr>
            <w:r w:rsidRPr="00B9325C">
              <w:rPr>
                <w:rFonts w:ascii="Candara" w:hAnsi="Candara"/>
                <w:b/>
                <w:bCs/>
                <w:sz w:val="18"/>
                <w:szCs w:val="18"/>
              </w:rPr>
              <w:t>16%</w:t>
            </w:r>
          </w:p>
        </w:tc>
        <w:tc>
          <w:tcPr>
            <w:tcW w:w="425"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tl/>
              </w:rPr>
              <w:t>-</w:t>
            </w:r>
          </w:p>
        </w:tc>
        <w:tc>
          <w:tcPr>
            <w:tcW w:w="992" w:type="dxa"/>
            <w:vAlign w:val="center"/>
          </w:tcPr>
          <w:p w:rsidR="00B9325C" w:rsidRPr="00B9325C" w:rsidRDefault="00B34FDC" w:rsidP="00B9325C">
            <w:pPr>
              <w:bidi w:val="0"/>
              <w:spacing w:line="360" w:lineRule="auto"/>
              <w:rPr>
                <w:rFonts w:ascii="Candara" w:hAnsi="Candara"/>
                <w:b/>
                <w:bCs/>
                <w:sz w:val="18"/>
                <w:szCs w:val="18"/>
              </w:rPr>
            </w:pPr>
            <w:r>
              <w:rPr>
                <w:rFonts w:ascii="Candara" w:hAnsi="Candara" w:hint="cs"/>
                <w:b/>
                <w:bCs/>
                <w:sz w:val="18"/>
                <w:szCs w:val="18"/>
                <w:rtl/>
              </w:rPr>
              <w:t>20</w:t>
            </w:r>
            <w:r w:rsidR="00B17371">
              <w:rPr>
                <w:rFonts w:ascii="Candara" w:hAnsi="Candara"/>
                <w:b/>
                <w:bCs/>
                <w:sz w:val="18"/>
                <w:szCs w:val="18"/>
              </w:rPr>
              <w:t>%</w:t>
            </w:r>
          </w:p>
        </w:tc>
        <w:tc>
          <w:tcPr>
            <w:tcW w:w="992" w:type="dxa"/>
            <w:vAlign w:val="center"/>
          </w:tcPr>
          <w:p w:rsidR="00B9325C" w:rsidRPr="00B9325C" w:rsidRDefault="00B34FDC" w:rsidP="00B9325C">
            <w:pPr>
              <w:bidi w:val="0"/>
              <w:spacing w:line="360" w:lineRule="auto"/>
              <w:rPr>
                <w:rFonts w:ascii="Candara" w:hAnsi="Candara"/>
                <w:b/>
                <w:bCs/>
                <w:sz w:val="18"/>
                <w:szCs w:val="18"/>
              </w:rPr>
            </w:pPr>
            <w:r>
              <w:rPr>
                <w:rFonts w:ascii="Candara" w:hAnsi="Candara"/>
                <w:b/>
                <w:bCs/>
                <w:sz w:val="18"/>
                <w:szCs w:val="18"/>
              </w:rPr>
              <w:t>8%</w:t>
            </w:r>
          </w:p>
        </w:tc>
        <w:tc>
          <w:tcPr>
            <w:tcW w:w="2675" w:type="dxa"/>
            <w:vAlign w:val="center"/>
          </w:tcPr>
          <w:p w:rsidR="00B9325C" w:rsidRPr="00B9325C" w:rsidRDefault="00B17371" w:rsidP="00B9325C">
            <w:pPr>
              <w:bidi w:val="0"/>
              <w:spacing w:line="360" w:lineRule="auto"/>
              <w:rPr>
                <w:rFonts w:ascii="Candara" w:hAnsi="Candara"/>
                <w:b/>
                <w:bCs/>
                <w:sz w:val="18"/>
                <w:szCs w:val="18"/>
              </w:rPr>
            </w:pPr>
            <w:r>
              <w:rPr>
                <w:rFonts w:ascii="Candara" w:hAnsi="Candara"/>
                <w:b/>
                <w:bCs/>
                <w:sz w:val="18"/>
                <w:szCs w:val="18"/>
              </w:rPr>
              <w:t>8%</w:t>
            </w:r>
          </w:p>
        </w:tc>
        <w:tc>
          <w:tcPr>
            <w:tcW w:w="850" w:type="dxa"/>
            <w:vAlign w:val="center"/>
          </w:tcPr>
          <w:p w:rsidR="00B9325C" w:rsidRPr="00B9325C" w:rsidRDefault="00B9325C" w:rsidP="00B9325C">
            <w:pPr>
              <w:bidi w:val="0"/>
              <w:spacing w:line="360" w:lineRule="auto"/>
              <w:rPr>
                <w:rFonts w:ascii="Candara" w:hAnsi="Candara"/>
                <w:b/>
                <w:bCs/>
                <w:sz w:val="18"/>
                <w:szCs w:val="18"/>
              </w:rPr>
            </w:pPr>
            <w:r w:rsidRPr="00B9325C">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EB538D" w:rsidRPr="00C41829" w:rsidRDefault="00EB538D" w:rsidP="00EB538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EB538D" w:rsidRPr="00E15227" w:rsidRDefault="00EB538D" w:rsidP="00EB538D">
      <w:pPr>
        <w:pStyle w:val="Paragraphedeliste"/>
        <w:numPr>
          <w:ilvl w:val="0"/>
          <w:numId w:val="5"/>
        </w:numPr>
        <w:bidi w:val="0"/>
        <w:spacing w:line="276" w:lineRule="auto"/>
        <w:jc w:val="both"/>
        <w:rPr>
          <w:rFonts w:ascii="Candara" w:hAnsi="Candara" w:cs="Times New (W1)"/>
          <w:b/>
          <w:bCs/>
          <w:smallCaps/>
          <w:color w:val="17365D" w:themeColor="text2" w:themeShade="BF"/>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25C" w:rsidRPr="00C41829" w:rsidTr="00B9325C">
        <w:trPr>
          <w:trHeight w:val="796"/>
        </w:trPr>
        <w:tc>
          <w:tcPr>
            <w:tcW w:w="5000" w:type="pct"/>
          </w:tcPr>
          <w:p w:rsidR="00B9325C" w:rsidRPr="0001674D" w:rsidRDefault="00B9325C" w:rsidP="00134604">
            <w:pPr>
              <w:pStyle w:val="Paragraphedeliste"/>
              <w:numPr>
                <w:ilvl w:val="0"/>
                <w:numId w:val="65"/>
              </w:numPr>
              <w:ind w:left="357" w:hanging="357"/>
              <w:jc w:val="both"/>
              <w:rPr>
                <w:rFonts w:ascii="Sakkal Majalla" w:hAnsi="Sakkal Majalla" w:cs="Sakkal Majalla"/>
                <w:bCs/>
                <w:sz w:val="28"/>
                <w:szCs w:val="28"/>
              </w:rPr>
            </w:pPr>
            <w:r w:rsidRPr="0001674D">
              <w:rPr>
                <w:rFonts w:ascii="Sakkal Majalla" w:hAnsi="Sakkal Majalla" w:cs="Sakkal Majalla"/>
                <w:b/>
                <w:bCs/>
                <w:sz w:val="28"/>
                <w:szCs w:val="28"/>
                <w:rtl/>
              </w:rPr>
              <w:t>درس التاريخ</w:t>
            </w:r>
          </w:p>
          <w:p w:rsidR="00B9325C" w:rsidRPr="0001674D" w:rsidRDefault="00B9325C" w:rsidP="00134604">
            <w:pPr>
              <w:pStyle w:val="Paragraphedeliste"/>
              <w:keepNext/>
              <w:numPr>
                <w:ilvl w:val="1"/>
                <w:numId w:val="65"/>
              </w:numPr>
              <w:tabs>
                <w:tab w:val="right" w:pos="840"/>
              </w:tabs>
              <w:ind w:left="749"/>
              <w:jc w:val="both"/>
              <w:rPr>
                <w:rFonts w:ascii="Sakkal Majalla" w:hAnsi="Sakkal Majalla" w:cs="Sakkal Majalla"/>
                <w:b/>
                <w:bCs/>
                <w:sz w:val="28"/>
                <w:szCs w:val="28"/>
                <w:rtl/>
              </w:rPr>
            </w:pPr>
            <w:r w:rsidRPr="0001674D">
              <w:rPr>
                <w:rFonts w:ascii="Sakkal Majalla" w:hAnsi="Sakkal Majalla" w:cs="Sakkal Majalla"/>
                <w:b/>
                <w:bCs/>
                <w:sz w:val="28"/>
                <w:szCs w:val="28"/>
                <w:rtl/>
              </w:rPr>
              <w:t>شق نظري: الأسس الإبستمولوجية</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منهاج التاريخ وتنمية الذكاء الاجتماعي</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منهاج التاريخ وتنمية الحس النقدي</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المفاهيم المهيكلة للخطاب التاريخي (الزمن</w:t>
            </w:r>
            <w:r w:rsidRPr="0001674D">
              <w:rPr>
                <w:rFonts w:ascii="Sakkal Majalla" w:hAnsi="Sakkal Majalla" w:cs="Sakkal Majalla"/>
                <w:sz w:val="28"/>
                <w:szCs w:val="28"/>
                <w:rtl/>
                <w:lang w:bidi="ar-MA"/>
              </w:rPr>
              <w:t>،</w:t>
            </w:r>
            <w:r w:rsidRPr="0001674D">
              <w:rPr>
                <w:rFonts w:ascii="Sakkal Majalla" w:hAnsi="Sakkal Majalla" w:cs="Sakkal Majalla"/>
                <w:sz w:val="28"/>
                <w:szCs w:val="28"/>
                <w:rtl/>
              </w:rPr>
              <w:t xml:space="preserve"> المجال، المجتمع)</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النهج الفكري لمادة التاريخ (التعريف، التفسير، التركيب)</w:t>
            </w:r>
          </w:p>
          <w:p w:rsidR="00B9325C" w:rsidRPr="0001674D" w:rsidRDefault="00B9325C" w:rsidP="00134604">
            <w:pPr>
              <w:pStyle w:val="Paragraphedeliste"/>
              <w:keepNext/>
              <w:numPr>
                <w:ilvl w:val="1"/>
                <w:numId w:val="65"/>
              </w:numPr>
              <w:ind w:left="749"/>
              <w:jc w:val="both"/>
              <w:rPr>
                <w:rFonts w:ascii="Sakkal Majalla" w:hAnsi="Sakkal Majalla" w:cs="Sakkal Majalla"/>
                <w:b/>
                <w:bCs/>
                <w:sz w:val="28"/>
                <w:szCs w:val="28"/>
                <w:rtl/>
              </w:rPr>
            </w:pPr>
            <w:r w:rsidRPr="0001674D">
              <w:rPr>
                <w:rFonts w:ascii="Sakkal Majalla" w:hAnsi="Sakkal Majalla" w:cs="Sakkal Majalla"/>
                <w:b/>
                <w:bCs/>
                <w:sz w:val="28"/>
                <w:szCs w:val="28"/>
                <w:rtl/>
              </w:rPr>
              <w:t>شق تطبيقي: أجرأة خطوات التفكير التاريخي (أمثلة من تاريخ المغرب)</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الإشكالية</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التعريف</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التفسير/ التركيب</w:t>
            </w:r>
          </w:p>
          <w:p w:rsidR="00B9325C" w:rsidRPr="0001674D" w:rsidRDefault="00B9325C" w:rsidP="00134604">
            <w:pPr>
              <w:pStyle w:val="Paragraphedeliste"/>
              <w:numPr>
                <w:ilvl w:val="0"/>
                <w:numId w:val="65"/>
              </w:numPr>
              <w:ind w:left="357" w:hanging="357"/>
              <w:jc w:val="both"/>
              <w:rPr>
                <w:rFonts w:ascii="Sakkal Majalla" w:hAnsi="Sakkal Majalla" w:cs="Sakkal Majalla"/>
                <w:b/>
                <w:bCs/>
                <w:sz w:val="28"/>
                <w:szCs w:val="28"/>
                <w:rtl/>
              </w:rPr>
            </w:pPr>
            <w:r w:rsidRPr="0001674D">
              <w:rPr>
                <w:rFonts w:ascii="Sakkal Majalla" w:hAnsi="Sakkal Majalla" w:cs="Sakkal Majalla"/>
                <w:b/>
                <w:bCs/>
                <w:sz w:val="28"/>
                <w:szCs w:val="28"/>
                <w:rtl/>
              </w:rPr>
              <w:t>درس الجغرافيا</w:t>
            </w:r>
          </w:p>
          <w:p w:rsidR="00B9325C" w:rsidRPr="0001674D" w:rsidRDefault="00B9325C" w:rsidP="00134604">
            <w:pPr>
              <w:pStyle w:val="Paragraphedeliste"/>
              <w:keepNext/>
              <w:numPr>
                <w:ilvl w:val="1"/>
                <w:numId w:val="65"/>
              </w:numPr>
              <w:ind w:left="749"/>
              <w:jc w:val="both"/>
              <w:rPr>
                <w:rFonts w:ascii="Sakkal Majalla" w:hAnsi="Sakkal Majalla" w:cs="Sakkal Majalla"/>
                <w:b/>
                <w:bCs/>
                <w:sz w:val="28"/>
                <w:szCs w:val="28"/>
                <w:rtl/>
              </w:rPr>
            </w:pPr>
            <w:r w:rsidRPr="0001674D">
              <w:rPr>
                <w:rFonts w:ascii="Sakkal Majalla" w:hAnsi="Sakkal Majalla" w:cs="Sakkal Majalla"/>
                <w:b/>
                <w:bCs/>
                <w:sz w:val="28"/>
                <w:szCs w:val="28"/>
                <w:rtl/>
              </w:rPr>
              <w:t>شق نظري: الأسس الإبستمولوجية</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lastRenderedPageBreak/>
              <w:t>ماهية الجغرافيا ووظائفها</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المفاهيم المهيكلة للخطاب الجغرافي: (المورفولوجيا ـ التوطين ـ الحركة)</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النهج الفكري لمادة الجغرافيا (الوصف ـ التفسير ـ التعميم)</w:t>
            </w:r>
          </w:p>
          <w:p w:rsidR="00B9325C" w:rsidRPr="0001674D" w:rsidRDefault="00B9325C" w:rsidP="00134604">
            <w:pPr>
              <w:pStyle w:val="Paragraphedeliste"/>
              <w:keepNext/>
              <w:numPr>
                <w:ilvl w:val="1"/>
                <w:numId w:val="65"/>
              </w:numPr>
              <w:ind w:left="749"/>
              <w:jc w:val="both"/>
              <w:rPr>
                <w:rFonts w:ascii="Sakkal Majalla" w:hAnsi="Sakkal Majalla" w:cs="Sakkal Majalla"/>
                <w:b/>
                <w:bCs/>
                <w:sz w:val="28"/>
                <w:szCs w:val="28"/>
                <w:rtl/>
              </w:rPr>
            </w:pPr>
            <w:r w:rsidRPr="0001674D">
              <w:rPr>
                <w:rFonts w:ascii="Sakkal Majalla" w:hAnsi="Sakkal Majalla" w:cs="Sakkal Majalla"/>
                <w:b/>
                <w:bCs/>
                <w:sz w:val="28"/>
                <w:szCs w:val="28"/>
                <w:rtl/>
              </w:rPr>
              <w:t xml:space="preserve">شق تطبيقي أجرأة خطوات التفكير الجغرافي ( أمثلة من جغرافية المغرب ) </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كفاية الوصف الجغرافي</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كفاية التفسير الجغرافي</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كفاية التعميم</w:t>
            </w:r>
          </w:p>
          <w:p w:rsidR="00B9325C" w:rsidRPr="0001674D" w:rsidRDefault="00B9325C" w:rsidP="00134604">
            <w:pPr>
              <w:pStyle w:val="Paragraphedeliste"/>
              <w:numPr>
                <w:ilvl w:val="0"/>
                <w:numId w:val="65"/>
              </w:numPr>
              <w:ind w:left="357" w:hanging="357"/>
              <w:jc w:val="both"/>
              <w:rPr>
                <w:rFonts w:ascii="Sakkal Majalla" w:hAnsi="Sakkal Majalla" w:cs="Sakkal Majalla"/>
                <w:b/>
                <w:bCs/>
                <w:sz w:val="28"/>
                <w:szCs w:val="28"/>
                <w:rtl/>
              </w:rPr>
            </w:pPr>
            <w:r w:rsidRPr="0001674D">
              <w:rPr>
                <w:rFonts w:ascii="Sakkal Majalla" w:hAnsi="Sakkal Majalla" w:cs="Sakkal Majalla"/>
                <w:b/>
                <w:bCs/>
                <w:sz w:val="28"/>
                <w:szCs w:val="28"/>
                <w:rtl/>
                <w:lang w:bidi="ar-MA"/>
              </w:rPr>
              <w:t xml:space="preserve">درس </w:t>
            </w:r>
            <w:r w:rsidRPr="0001674D">
              <w:rPr>
                <w:rFonts w:ascii="Sakkal Majalla" w:hAnsi="Sakkal Majalla" w:cs="Sakkal Majalla"/>
                <w:b/>
                <w:bCs/>
                <w:sz w:val="28"/>
                <w:szCs w:val="28"/>
                <w:rtl/>
              </w:rPr>
              <w:t>التربية على المواطنة</w:t>
            </w:r>
          </w:p>
          <w:p w:rsidR="00B9325C" w:rsidRPr="0001674D" w:rsidRDefault="00B9325C" w:rsidP="00134604">
            <w:pPr>
              <w:pStyle w:val="Paragraphedeliste"/>
              <w:keepNext/>
              <w:numPr>
                <w:ilvl w:val="1"/>
                <w:numId w:val="65"/>
              </w:numPr>
              <w:ind w:left="749"/>
              <w:jc w:val="both"/>
              <w:rPr>
                <w:rFonts w:ascii="Sakkal Majalla" w:hAnsi="Sakkal Majalla" w:cs="Sakkal Majalla"/>
                <w:b/>
                <w:bCs/>
                <w:sz w:val="28"/>
                <w:szCs w:val="28"/>
              </w:rPr>
            </w:pPr>
            <w:r w:rsidRPr="0001674D">
              <w:rPr>
                <w:rFonts w:ascii="Sakkal Majalla" w:hAnsi="Sakkal Majalla" w:cs="Sakkal Majalla"/>
                <w:b/>
                <w:bCs/>
                <w:sz w:val="28"/>
                <w:szCs w:val="28"/>
                <w:rtl/>
              </w:rPr>
              <w:t>شق نظري</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التربية على المواطنة: الماهية والمفاهيم.</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tl/>
              </w:rPr>
            </w:pPr>
            <w:r w:rsidRPr="0001674D">
              <w:rPr>
                <w:rFonts w:ascii="Sakkal Majalla" w:hAnsi="Sakkal Majalla" w:cs="Sakkal Majalla"/>
                <w:sz w:val="28"/>
                <w:szCs w:val="28"/>
                <w:rtl/>
              </w:rPr>
              <w:t>استراتجيات التعلم في مادة التربية على المواطنة: الطرق، الدعامات، التقويم.</w:t>
            </w:r>
          </w:p>
          <w:p w:rsidR="00B9325C" w:rsidRPr="0001674D" w:rsidRDefault="00B9325C" w:rsidP="00134604">
            <w:pPr>
              <w:pStyle w:val="Paragraphedeliste"/>
              <w:keepNext/>
              <w:numPr>
                <w:ilvl w:val="1"/>
                <w:numId w:val="65"/>
              </w:numPr>
              <w:ind w:left="749"/>
              <w:jc w:val="both"/>
              <w:rPr>
                <w:rFonts w:ascii="Sakkal Majalla" w:hAnsi="Sakkal Majalla" w:cs="Sakkal Majalla"/>
                <w:b/>
                <w:bCs/>
                <w:sz w:val="28"/>
                <w:szCs w:val="28"/>
              </w:rPr>
            </w:pPr>
            <w:r w:rsidRPr="0001674D">
              <w:rPr>
                <w:rFonts w:ascii="Sakkal Majalla" w:hAnsi="Sakkal Majalla" w:cs="Sakkal Majalla"/>
                <w:b/>
                <w:bCs/>
                <w:sz w:val="28"/>
                <w:szCs w:val="28"/>
                <w:rtl/>
              </w:rPr>
              <w:t xml:space="preserve">شق تطبيقي </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أجرأة دورة التعلم لمادة التربية على المواطنة (وضعيات متعددة): في مجال القيم، في مجال المرفق العام، في مجال حقوق الطفل.</w:t>
            </w:r>
          </w:p>
          <w:p w:rsidR="00B9325C" w:rsidRPr="0001674D" w:rsidRDefault="00B9325C" w:rsidP="00EE7602">
            <w:pPr>
              <w:pStyle w:val="Paragraphedeliste"/>
              <w:ind w:left="0"/>
              <w:jc w:val="both"/>
              <w:rPr>
                <w:rFonts w:ascii="Sakkal Majalla" w:hAnsi="Sakkal Majalla" w:cs="Sakkal Majalla"/>
                <w:b/>
                <w:bCs/>
                <w:sz w:val="28"/>
                <w:szCs w:val="28"/>
                <w:rtl/>
                <w:lang w:bidi="ar-MA"/>
              </w:rPr>
            </w:pPr>
            <w:r w:rsidRPr="0001674D">
              <w:rPr>
                <w:rFonts w:ascii="Sakkal Majalla" w:hAnsi="Sakkal Majalla" w:cs="Sakkal Majalla"/>
                <w:b/>
                <w:bCs/>
                <w:sz w:val="28"/>
                <w:szCs w:val="28"/>
                <w:rtl/>
                <w:lang w:bidi="ar-MA"/>
              </w:rPr>
              <w:t>4.استثمار تكنولوجيا المعلومات والاتصالات في تدريس الاجتماعيات</w:t>
            </w:r>
          </w:p>
          <w:p w:rsidR="00B9325C" w:rsidRPr="0001674D" w:rsidRDefault="00B9325C" w:rsidP="00134604">
            <w:pPr>
              <w:pStyle w:val="Paragraphedeliste"/>
              <w:numPr>
                <w:ilvl w:val="2"/>
                <w:numId w:val="65"/>
              </w:numPr>
              <w:ind w:left="895" w:hanging="284"/>
              <w:jc w:val="both"/>
              <w:rPr>
                <w:rFonts w:ascii="Sakkal Majalla" w:hAnsi="Sakkal Majalla" w:cs="Sakkal Majalla"/>
                <w:sz w:val="28"/>
                <w:szCs w:val="28"/>
              </w:rPr>
            </w:pPr>
            <w:r w:rsidRPr="0001674D">
              <w:rPr>
                <w:rFonts w:ascii="Sakkal Majalla" w:hAnsi="Sakkal Majalla" w:cs="Sakkal Majalla"/>
                <w:sz w:val="28"/>
                <w:szCs w:val="28"/>
                <w:rtl/>
              </w:rPr>
              <w:t>الإطار العام، الموارد الرقمية، السيناريوهات التربوية.</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EB538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EB538D" w:rsidRPr="0008408F">
        <w:rPr>
          <w:rFonts w:ascii="Candara" w:hAnsi="Candara" w:cs="Times New (W1)"/>
          <w:b/>
          <w:bCs/>
          <w:smallCaps/>
          <w:color w:val="17365D" w:themeColor="text2" w:themeShade="BF"/>
          <w:sz w:val="20"/>
          <w:szCs w:val="20"/>
          <w:lang w:eastAsia="fr-CA"/>
        </w:rPr>
        <w:t>(cette case est remplie en cas d’existence des activités pratiques) </w:t>
      </w:r>
      <w:r w:rsidR="00EB538D">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9325C" w:rsidRPr="00C41829" w:rsidTr="00B9325C">
        <w:tc>
          <w:tcPr>
            <w:tcW w:w="5000" w:type="pct"/>
          </w:tcPr>
          <w:p w:rsidR="00B9325C" w:rsidRPr="0001674D" w:rsidRDefault="00B9325C" w:rsidP="00134604">
            <w:pPr>
              <w:pStyle w:val="Paragraphedeliste"/>
              <w:numPr>
                <w:ilvl w:val="0"/>
                <w:numId w:val="12"/>
              </w:numPr>
              <w:ind w:left="284" w:hanging="284"/>
              <w:rPr>
                <w:rFonts w:ascii="Sakkal Majalla" w:hAnsi="Sakkal Majalla" w:cs="Sakkal Majalla"/>
                <w:b/>
                <w:sz w:val="28"/>
                <w:szCs w:val="28"/>
                <w:rtl/>
                <w:lang w:eastAsia="fr-CA"/>
              </w:rPr>
            </w:pPr>
            <w:r w:rsidRPr="0001674D">
              <w:rPr>
                <w:rFonts w:ascii="Sakkal Majalla" w:hAnsi="Sakkal Majalla" w:cs="Sakkal Majalla"/>
                <w:b/>
                <w:sz w:val="28"/>
                <w:szCs w:val="28"/>
                <w:rtl/>
              </w:rPr>
              <w:t xml:space="preserve">ورشات تطبيقية </w:t>
            </w:r>
            <w:r w:rsidR="00B34FDC">
              <w:rPr>
                <w:rFonts w:ascii="Sakkal Majalla" w:hAnsi="Sakkal Majalla" w:cs="Sakkal Majalla"/>
                <w:b/>
                <w:sz w:val="28"/>
                <w:szCs w:val="28"/>
              </w:rPr>
              <w:t>(</w:t>
            </w:r>
            <w:r w:rsidR="00B34FDC">
              <w:rPr>
                <w:rFonts w:ascii="Sakkal Majalla" w:hAnsi="Sakkal Majalla" w:cs="Sakkal Majalla" w:hint="cs"/>
                <w:b/>
                <w:sz w:val="28"/>
                <w:szCs w:val="28"/>
                <w:rtl/>
                <w:lang w:bidi="ar-MA"/>
              </w:rPr>
              <w:t>العمل في المجموعة</w:t>
            </w:r>
          </w:p>
          <w:p w:rsidR="00B9325C" w:rsidRPr="0001674D" w:rsidRDefault="00B34FDC" w:rsidP="00134604">
            <w:pPr>
              <w:pStyle w:val="Paragraphedeliste"/>
              <w:numPr>
                <w:ilvl w:val="0"/>
                <w:numId w:val="12"/>
              </w:numPr>
              <w:ind w:left="284" w:hanging="284"/>
              <w:rPr>
                <w:rFonts w:ascii="Sakkal Majalla" w:hAnsi="Sakkal Majalla" w:cs="Sakkal Majalla"/>
                <w:b/>
                <w:sz w:val="28"/>
                <w:szCs w:val="28"/>
                <w:lang w:eastAsia="fr-CA"/>
              </w:rPr>
            </w:pPr>
            <w:r>
              <w:rPr>
                <w:rFonts w:ascii="Sakkal Majalla" w:hAnsi="Sakkal Majalla" w:cs="Sakkal Majalla" w:hint="cs"/>
                <w:b/>
                <w:sz w:val="28"/>
                <w:szCs w:val="28"/>
                <w:rtl/>
                <w:lang w:eastAsia="fr-CA"/>
              </w:rPr>
              <w:t>خرجات دراسية</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2.1. Modes d’évaluation </w:t>
      </w:r>
    </w:p>
    <w:p w:rsidR="00ED19FA" w:rsidRPr="00D80C99" w:rsidRDefault="00ED19FA" w:rsidP="00D80C99">
      <w:pPr>
        <w:keepNext/>
        <w:bidi w:val="0"/>
        <w:jc w:val="lowKashida"/>
        <w:rPr>
          <w:rFonts w:ascii="Sakkal Majalla" w:hAnsi="Sakkal Majalla" w:cs="Sakkal Majall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374FE" w:rsidRDefault="00D40B2C" w:rsidP="00EB538D">
            <w:pPr>
              <w:pStyle w:val="Corpsdetexte"/>
              <w:numPr>
                <w:ilvl w:val="0"/>
                <w:numId w:val="6"/>
              </w:numPr>
              <w:tabs>
                <w:tab w:val="right" w:pos="915"/>
              </w:tabs>
              <w:bidi/>
              <w:ind w:left="631" w:hanging="271"/>
              <w:rPr>
                <w:rFonts w:ascii="Candara" w:hAnsi="Candara"/>
                <w:b/>
                <w:bCs w:val="0"/>
                <w:sz w:val="22"/>
                <w:szCs w:val="22"/>
              </w:rPr>
            </w:pPr>
            <w:r w:rsidRPr="0001674D">
              <w:rPr>
                <w:rFonts w:ascii="Sakkal Majalla" w:hAnsi="Sakkal Majalla" w:cs="Sakkal Majalla"/>
                <w:sz w:val="28"/>
                <w:szCs w:val="28"/>
                <w:rtl/>
              </w:rPr>
              <w:t>امتحان نهاية الفصل في الدروس النظرية</w:t>
            </w:r>
          </w:p>
          <w:p w:rsidR="00ED19FA" w:rsidRPr="004374FE" w:rsidRDefault="00D40B2C" w:rsidP="00EB538D">
            <w:pPr>
              <w:pStyle w:val="Corpsdetexte"/>
              <w:numPr>
                <w:ilvl w:val="0"/>
                <w:numId w:val="6"/>
              </w:numPr>
              <w:tabs>
                <w:tab w:val="right" w:pos="915"/>
              </w:tabs>
              <w:bidi/>
              <w:ind w:left="631" w:hanging="271"/>
              <w:rPr>
                <w:rFonts w:ascii="Candara" w:hAnsi="Candara"/>
                <w:sz w:val="22"/>
                <w:szCs w:val="22"/>
              </w:rPr>
            </w:pPr>
            <w:r w:rsidRPr="0001674D">
              <w:rPr>
                <w:rFonts w:ascii="Sakkal Majalla" w:hAnsi="Sakkal Majalla" w:cs="Sakkal Majalla"/>
                <w:sz w:val="28"/>
                <w:szCs w:val="28"/>
                <w:rtl/>
              </w:rPr>
              <w:t>مراقبة مستمرة</w:t>
            </w:r>
            <w:r w:rsidR="00B34FDC">
              <w:rPr>
                <w:rFonts w:ascii="Sakkal Majalla" w:hAnsi="Sakkal Majalla" w:cs="Sakkal Majalla" w:hint="cs"/>
                <w:sz w:val="28"/>
                <w:szCs w:val="28"/>
                <w:rtl/>
              </w:rPr>
              <w:t xml:space="preserve">: تقاريرومنتوج </w:t>
            </w:r>
            <w:r w:rsidRPr="0001674D">
              <w:rPr>
                <w:rFonts w:ascii="Sakkal Majalla" w:hAnsi="Sakkal Majalla" w:cs="Sakkal Majalla"/>
                <w:sz w:val="28"/>
                <w:szCs w:val="28"/>
                <w:rtl/>
              </w:rPr>
              <w:t>الأشغال التطبيقية</w:t>
            </w:r>
            <w:r w:rsidR="00B34FDC">
              <w:rPr>
                <w:rFonts w:ascii="Sakkal Majalla" w:hAnsi="Sakkal Majalla" w:cs="Sakkal Majalla" w:hint="cs"/>
                <w:sz w:val="28"/>
                <w:szCs w:val="28"/>
                <w:rtl/>
              </w:rPr>
              <w:t xml:space="preserve"> / </w:t>
            </w:r>
            <w:r w:rsidRPr="0001674D">
              <w:rPr>
                <w:rFonts w:ascii="Sakkal Majalla" w:hAnsi="Sakkal Majalla" w:cs="Sakkal Majalla"/>
                <w:sz w:val="28"/>
                <w:szCs w:val="28"/>
                <w:rtl/>
              </w:rPr>
              <w:t>تقويم العمل الشخصي</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8C765E" w:rsidRPr="0001674D" w:rsidRDefault="008C765E" w:rsidP="00134604">
            <w:pPr>
              <w:pStyle w:val="Paragraphedeliste"/>
              <w:keepNext/>
              <w:numPr>
                <w:ilvl w:val="0"/>
                <w:numId w:val="12"/>
              </w:numPr>
              <w:ind w:left="568" w:hanging="284"/>
              <w:jc w:val="lowKashida"/>
              <w:rPr>
                <w:rFonts w:ascii="Sakkal Majalla" w:hAnsi="Sakkal Majalla" w:cs="Sakkal Majalla"/>
                <w:sz w:val="28"/>
                <w:szCs w:val="28"/>
                <w:rtl/>
              </w:rPr>
            </w:pPr>
            <w:r w:rsidRPr="0001674D">
              <w:rPr>
                <w:rFonts w:ascii="Sakkal Majalla" w:hAnsi="Sakkal Majalla" w:cs="Sakkal Majalla"/>
                <w:sz w:val="28"/>
                <w:szCs w:val="28"/>
                <w:rtl/>
              </w:rPr>
              <w:lastRenderedPageBreak/>
              <w:t>الامتحان 50%.</w:t>
            </w:r>
          </w:p>
          <w:p w:rsidR="008C765E" w:rsidRPr="0001674D" w:rsidRDefault="008C765E" w:rsidP="00134604">
            <w:pPr>
              <w:pStyle w:val="Paragraphedeliste"/>
              <w:keepNext/>
              <w:numPr>
                <w:ilvl w:val="0"/>
                <w:numId w:val="12"/>
              </w:numPr>
              <w:ind w:left="568" w:hanging="284"/>
              <w:jc w:val="lowKashida"/>
              <w:rPr>
                <w:rFonts w:ascii="Sakkal Majalla" w:hAnsi="Sakkal Majalla" w:cs="Sakkal Majalla"/>
                <w:sz w:val="28"/>
                <w:szCs w:val="28"/>
                <w:rtl/>
              </w:rPr>
            </w:pPr>
            <w:r w:rsidRPr="0001674D">
              <w:rPr>
                <w:rFonts w:ascii="Sakkal Majalla" w:hAnsi="Sakkal Majalla" w:cs="Sakkal Majalla"/>
                <w:sz w:val="28"/>
                <w:szCs w:val="28"/>
                <w:rtl/>
              </w:rPr>
              <w:t>المراقبة</w:t>
            </w:r>
            <w:r w:rsidR="00B34FDC">
              <w:rPr>
                <w:rFonts w:ascii="Sakkal Majalla" w:hAnsi="Sakkal Majalla" w:cs="Sakkal Majalla" w:hint="cs"/>
                <w:sz w:val="28"/>
                <w:szCs w:val="28"/>
                <w:rtl/>
                <w:lang w:bidi="ar-MA"/>
              </w:rPr>
              <w:t>50</w:t>
            </w:r>
            <w:r w:rsidRPr="0001674D">
              <w:rPr>
                <w:rFonts w:ascii="Sakkal Majalla" w:hAnsi="Sakkal Majalla" w:cs="Sakkal Majalla"/>
                <w:sz w:val="28"/>
                <w:szCs w:val="28"/>
                <w:lang w:bidi="ar-MA"/>
              </w:rPr>
              <w:t>%</w:t>
            </w:r>
            <w:r w:rsidRPr="0001674D">
              <w:rPr>
                <w:rFonts w:ascii="Sakkal Majalla" w:hAnsi="Sakkal Majalla" w:cs="Sakkal Majalla"/>
                <w:sz w:val="28"/>
                <w:szCs w:val="28"/>
                <w:rtl/>
                <w:lang w:bidi="ar-MA"/>
              </w:rPr>
              <w:t xml:space="preserve">  .</w:t>
            </w:r>
          </w:p>
          <w:p w:rsidR="00ED19FA" w:rsidRPr="00C41829" w:rsidRDefault="00ED19FA" w:rsidP="00134604">
            <w:pPr>
              <w:pStyle w:val="Paragraphedeliste"/>
              <w:keepNext/>
              <w:numPr>
                <w:ilvl w:val="0"/>
                <w:numId w:val="12"/>
              </w:numPr>
              <w:ind w:left="568" w:hanging="284"/>
              <w:jc w:val="lowKashida"/>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F17C6" w:rsidRPr="00C41829" w:rsidTr="00EB538D">
        <w:trPr>
          <w:trHeight w:val="736"/>
        </w:trPr>
        <w:tc>
          <w:tcPr>
            <w:tcW w:w="5000" w:type="pct"/>
          </w:tcPr>
          <w:p w:rsidR="007F17C6" w:rsidRPr="00BF1CEB" w:rsidRDefault="00A06015" w:rsidP="00A06015">
            <w:pPr>
              <w:pStyle w:val="Corpsdetexte"/>
              <w:bidi/>
              <w:rPr>
                <w:sz w:val="22"/>
                <w:szCs w:val="22"/>
              </w:rPr>
            </w:pPr>
            <w:r>
              <w:rPr>
                <w:rFonts w:hint="cs"/>
                <w:sz w:val="22"/>
                <w:szCs w:val="22"/>
                <w:rtl/>
              </w:rPr>
              <w:t>استيفاء الوحدة وفق ما ينص عليه دفتر الضوابط البيداغوجية</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114D80" w:rsidRPr="00C41829" w:rsidTr="00ED19FA">
        <w:tc>
          <w:tcPr>
            <w:tcW w:w="1062" w:type="pct"/>
          </w:tcPr>
          <w:p w:rsidR="00114D80" w:rsidRPr="00C41829" w:rsidRDefault="00114D80"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114D80" w:rsidRPr="00C41829" w:rsidRDefault="00114D80" w:rsidP="00920D7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114D80" w:rsidRPr="00C41829" w:rsidRDefault="00114D80" w:rsidP="00920D7A">
            <w:pPr>
              <w:bidi w:val="0"/>
              <w:spacing w:line="360" w:lineRule="auto"/>
              <w:rPr>
                <w:rFonts w:ascii="Candara" w:hAnsi="Candara"/>
                <w:i/>
                <w:iCs/>
                <w:sz w:val="20"/>
                <w:szCs w:val="20"/>
              </w:rPr>
            </w:pPr>
          </w:p>
        </w:tc>
        <w:tc>
          <w:tcPr>
            <w:tcW w:w="882" w:type="pct"/>
          </w:tcPr>
          <w:p w:rsidR="00114D80" w:rsidRPr="00C41829" w:rsidRDefault="00114D80" w:rsidP="00920D7A">
            <w:pPr>
              <w:bidi w:val="0"/>
              <w:spacing w:line="360" w:lineRule="auto"/>
              <w:rPr>
                <w:rFonts w:ascii="Candara" w:hAnsi="Candara"/>
                <w:i/>
                <w:iCs/>
                <w:sz w:val="20"/>
                <w:szCs w:val="20"/>
              </w:rPr>
            </w:pPr>
          </w:p>
        </w:tc>
        <w:tc>
          <w:tcPr>
            <w:tcW w:w="1191" w:type="pct"/>
          </w:tcPr>
          <w:p w:rsidR="00114D80" w:rsidRPr="00C41829" w:rsidRDefault="00114D80" w:rsidP="00920D7A">
            <w:pPr>
              <w:bidi w:val="0"/>
              <w:spacing w:line="360" w:lineRule="auto"/>
              <w:rPr>
                <w:rFonts w:ascii="Candara" w:hAnsi="Candara"/>
                <w:i/>
                <w:iCs/>
                <w:sz w:val="20"/>
                <w:szCs w:val="20"/>
              </w:rPr>
            </w:pPr>
          </w:p>
        </w:tc>
        <w:tc>
          <w:tcPr>
            <w:tcW w:w="1362" w:type="pct"/>
          </w:tcPr>
          <w:p w:rsidR="00114D80" w:rsidRPr="00C41829" w:rsidRDefault="00114D80"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114D80" w:rsidRDefault="00114D80" w:rsidP="00114D80">
      <w:pPr>
        <w:bidi w:val="0"/>
        <w:jc w:val="lowKashida"/>
        <w:rPr>
          <w:rFonts w:ascii="Candara" w:hAnsi="Candara"/>
          <w:b/>
          <w:sz w:val="20"/>
          <w:szCs w:val="20"/>
          <w:lang w:eastAsia="fr-CA"/>
        </w:rPr>
      </w:pPr>
    </w:p>
    <w:p w:rsidR="00114D80" w:rsidRDefault="00114D80" w:rsidP="00114D80">
      <w:pPr>
        <w:bidi w:val="0"/>
        <w:jc w:val="lowKashida"/>
        <w:rPr>
          <w:rFonts w:ascii="Candara" w:hAnsi="Candara"/>
          <w:b/>
          <w:sz w:val="20"/>
          <w:szCs w:val="20"/>
          <w:lang w:eastAsia="fr-CA"/>
        </w:rPr>
      </w:pPr>
    </w:p>
    <w:p w:rsidR="00114D80" w:rsidRDefault="00114D80" w:rsidP="00114D80">
      <w:pPr>
        <w:bidi w:val="0"/>
        <w:jc w:val="lowKashida"/>
        <w:rPr>
          <w:rFonts w:ascii="Candara" w:hAnsi="Candara"/>
          <w:b/>
          <w:sz w:val="20"/>
          <w:szCs w:val="20"/>
          <w:lang w:eastAsia="fr-CA"/>
        </w:rPr>
      </w:pPr>
    </w:p>
    <w:p w:rsidR="00114D80" w:rsidRDefault="00114D80" w:rsidP="00114D80">
      <w:pPr>
        <w:bidi w:val="0"/>
        <w:jc w:val="lowKashida"/>
        <w:rPr>
          <w:rFonts w:ascii="Candara" w:hAnsi="Candara"/>
          <w:b/>
          <w:sz w:val="20"/>
          <w:szCs w:val="20"/>
          <w:lang w:eastAsia="fr-CA"/>
        </w:rPr>
      </w:pPr>
    </w:p>
    <w:p w:rsidR="00114D80" w:rsidRDefault="00114D80" w:rsidP="00114D80">
      <w:pPr>
        <w:bidi w:val="0"/>
        <w:jc w:val="lowKashida"/>
        <w:rPr>
          <w:rFonts w:ascii="Candara" w:hAnsi="Candara"/>
          <w:b/>
          <w:sz w:val="20"/>
          <w:szCs w:val="20"/>
          <w:lang w:eastAsia="fr-CA"/>
        </w:rPr>
      </w:pPr>
    </w:p>
    <w:p w:rsidR="00114D80" w:rsidRPr="00C41829" w:rsidRDefault="00114D80" w:rsidP="00114D80">
      <w:pPr>
        <w:bidi w:val="0"/>
        <w:jc w:val="lowKashida"/>
        <w:rPr>
          <w:rFonts w:ascii="Candara" w:hAnsi="Candara"/>
          <w:b/>
          <w:sz w:val="20"/>
          <w:szCs w:val="20"/>
          <w:lang w:eastAsia="fr-CA"/>
        </w:rPr>
      </w:pPr>
    </w:p>
    <w:p w:rsidR="00ED19FA" w:rsidRDefault="00ED19FA" w:rsidP="00ED19FA">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Default="00A06015" w:rsidP="00A06015">
      <w:pPr>
        <w:bidi w:val="0"/>
        <w:rPr>
          <w:rFonts w:ascii="Candara" w:hAnsi="Candara"/>
          <w:b/>
          <w:sz w:val="20"/>
          <w:szCs w:val="20"/>
          <w:rtl/>
          <w:lang w:eastAsia="fr-CA"/>
        </w:rPr>
      </w:pPr>
    </w:p>
    <w:p w:rsidR="00A06015" w:rsidRPr="00C41829" w:rsidRDefault="00A06015" w:rsidP="00A06015">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C801ED">
        <w:trPr>
          <w:trHeight w:val="828"/>
        </w:trPr>
        <w:tc>
          <w:tcPr>
            <w:tcW w:w="4361" w:type="dxa"/>
            <w:vAlign w:val="center"/>
          </w:tcPr>
          <w:p w:rsidR="00ED19FA" w:rsidRPr="00C41829" w:rsidRDefault="00ED19FA" w:rsidP="00C801ED">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044236" w:rsidRDefault="00044236" w:rsidP="00C801ED">
            <w:pPr>
              <w:bidi w:val="0"/>
              <w:spacing w:line="360" w:lineRule="auto"/>
              <w:rPr>
                <w:rFonts w:ascii="Candara" w:hAnsi="Candara"/>
                <w:b/>
                <w:bCs/>
              </w:rPr>
            </w:pPr>
            <w:r w:rsidRPr="00044236">
              <w:rPr>
                <w:rFonts w:ascii="Candara" w:hAnsi="Candara"/>
                <w:b/>
                <w:bCs/>
              </w:rPr>
              <w:t>M21</w:t>
            </w:r>
          </w:p>
        </w:tc>
      </w:tr>
      <w:tr w:rsidR="00ED19FA" w:rsidRPr="00C41829" w:rsidTr="00C801ED">
        <w:trPr>
          <w:trHeight w:val="827"/>
        </w:trPr>
        <w:tc>
          <w:tcPr>
            <w:tcW w:w="4361" w:type="dxa"/>
            <w:vAlign w:val="center"/>
          </w:tcPr>
          <w:p w:rsidR="00ED19FA" w:rsidRPr="00C41829" w:rsidRDefault="00ED19FA" w:rsidP="00C801ED">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044236" w:rsidRDefault="00044236" w:rsidP="00C801ED">
            <w:pPr>
              <w:bidi w:val="0"/>
              <w:spacing w:line="360" w:lineRule="auto"/>
              <w:rPr>
                <w:rFonts w:ascii="Candara" w:hAnsi="Candara"/>
                <w:b/>
                <w:bCs/>
              </w:rPr>
            </w:pPr>
            <w:r w:rsidRPr="00044236">
              <w:rPr>
                <w:rFonts w:ascii="Candara" w:hAnsi="Candara"/>
                <w:b/>
                <w:bCs/>
              </w:rPr>
              <w:t>SOCIOLOGIE DE L’EDUCATION</w:t>
            </w:r>
          </w:p>
        </w:tc>
      </w:tr>
      <w:tr w:rsidR="00044236" w:rsidRPr="00C41829" w:rsidTr="00C801ED">
        <w:trPr>
          <w:trHeight w:val="981"/>
        </w:trPr>
        <w:tc>
          <w:tcPr>
            <w:tcW w:w="4361" w:type="dxa"/>
            <w:vAlign w:val="center"/>
          </w:tcPr>
          <w:p w:rsidR="00044236" w:rsidRPr="00C41829" w:rsidRDefault="00044236" w:rsidP="00C801ED">
            <w:pPr>
              <w:bidi w:val="0"/>
              <w:spacing w:line="276" w:lineRule="auto"/>
              <w:rPr>
                <w:rFonts w:ascii="Candara" w:hAnsi="Candara"/>
                <w:b/>
                <w:bCs/>
              </w:rPr>
            </w:pPr>
            <w:r w:rsidRPr="00C41829">
              <w:rPr>
                <w:rFonts w:ascii="Candara" w:hAnsi="Candara"/>
                <w:b/>
                <w:bCs/>
              </w:rPr>
              <w:t xml:space="preserve">Nature du module </w:t>
            </w:r>
          </w:p>
          <w:p w:rsidR="00044236" w:rsidRPr="00C41829" w:rsidRDefault="00044236" w:rsidP="00C801ED">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44236" w:rsidRPr="00F2654E" w:rsidRDefault="00044236" w:rsidP="00C801ED">
            <w:pPr>
              <w:bidi w:val="0"/>
              <w:spacing w:line="360" w:lineRule="auto"/>
              <w:rPr>
                <w:rFonts w:ascii="Candara" w:hAnsi="Candara"/>
                <w:b/>
                <w:bCs/>
              </w:rPr>
            </w:pPr>
            <w:r w:rsidRPr="00FA0351">
              <w:rPr>
                <w:rFonts w:ascii="Candara" w:hAnsi="Candara"/>
                <w:b/>
                <w:bCs/>
              </w:rPr>
              <w:t>METIER</w:t>
            </w:r>
          </w:p>
        </w:tc>
      </w:tr>
      <w:tr w:rsidR="00044236" w:rsidRPr="00C41829" w:rsidTr="00C801ED">
        <w:trPr>
          <w:trHeight w:val="967"/>
        </w:trPr>
        <w:tc>
          <w:tcPr>
            <w:tcW w:w="4361" w:type="dxa"/>
            <w:vAlign w:val="center"/>
          </w:tcPr>
          <w:p w:rsidR="00044236" w:rsidRPr="00C41829" w:rsidRDefault="00044236" w:rsidP="00C801ED">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44236" w:rsidRPr="00F2654E" w:rsidRDefault="00044236" w:rsidP="00C801ED">
            <w:pPr>
              <w:bidi w:val="0"/>
              <w:spacing w:line="360" w:lineRule="auto"/>
              <w:rPr>
                <w:rFonts w:ascii="Candara" w:hAnsi="Candara"/>
                <w:b/>
                <w:bCs/>
              </w:rPr>
            </w:pPr>
            <w:r w:rsidRPr="00F2654E">
              <w:rPr>
                <w:rFonts w:ascii="Candara" w:hAnsi="Candara"/>
                <w:b/>
                <w:bCs/>
              </w:rPr>
              <w:t>SEMESTRE S</w:t>
            </w:r>
            <w:r w:rsidR="00E71BD3">
              <w:rPr>
                <w:rFonts w:ascii="Candara" w:hAnsi="Candara"/>
                <w:b/>
                <w:bCs/>
              </w:rPr>
              <w:t>4</w:t>
            </w:r>
          </w:p>
        </w:tc>
      </w:tr>
      <w:tr w:rsidR="00044236" w:rsidRPr="00C41829" w:rsidTr="00C801ED">
        <w:trPr>
          <w:trHeight w:val="557"/>
        </w:trPr>
        <w:tc>
          <w:tcPr>
            <w:tcW w:w="4361" w:type="dxa"/>
            <w:vAlign w:val="center"/>
          </w:tcPr>
          <w:p w:rsidR="00044236" w:rsidRPr="00C41829" w:rsidRDefault="00044236" w:rsidP="00C801ED">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44236" w:rsidRPr="00F2654E" w:rsidRDefault="00044236" w:rsidP="00C801ED">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937EC" w:rsidRPr="00C41829" w:rsidTr="002937EC">
        <w:trPr>
          <w:trHeight w:val="796"/>
        </w:trPr>
        <w:tc>
          <w:tcPr>
            <w:tcW w:w="5000" w:type="pct"/>
          </w:tcPr>
          <w:p w:rsidR="002937EC" w:rsidRPr="00C9239B" w:rsidRDefault="002937EC"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Développer une culture en sciences humaines sur l’éducation et la formation à travers la diversité des disciplines et des connaissances en Sciences de l’éducation.</w:t>
            </w:r>
          </w:p>
          <w:p w:rsidR="002937EC" w:rsidRPr="00C9239B" w:rsidRDefault="002937EC"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Se référer à des registres théoriques et à des outils nécessaires à l’analyse des pratiques éducatives qui prennent place dans des dispositifs variés tant institutionnels que culturels ou sociaux.</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B30648" w:rsidP="00ED19FA">
            <w:pPr>
              <w:bidi w:val="0"/>
              <w:rPr>
                <w:rFonts w:ascii="Candara" w:hAnsi="Candara"/>
                <w:b/>
                <w:sz w:val="20"/>
                <w:szCs w:val="20"/>
                <w:lang w:eastAsia="fr-CA"/>
              </w:rPr>
            </w:pPr>
            <w:r>
              <w:rPr>
                <w:rFonts w:ascii="Candara" w:hAnsi="Candara"/>
                <w:b/>
                <w:sz w:val="20"/>
                <w:szCs w:val="20"/>
                <w:lang w:eastAsia="fr-CA"/>
              </w:rPr>
              <w:t>M12 : Etudes Islamiques</w:t>
            </w: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992"/>
        <w:gridCol w:w="1134"/>
        <w:gridCol w:w="2391"/>
        <w:gridCol w:w="727"/>
      </w:tblGrid>
      <w:tr w:rsidR="00ED19FA" w:rsidRPr="00C41829" w:rsidTr="006533E2">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87"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6533E2">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Default="00ED19FA" w:rsidP="006533E2">
            <w:pPr>
              <w:bidi w:val="0"/>
              <w:jc w:val="center"/>
              <w:rPr>
                <w:rFonts w:ascii="Candara" w:hAnsi="Candara"/>
                <w:b/>
                <w:bCs/>
                <w:sz w:val="18"/>
                <w:szCs w:val="18"/>
              </w:rPr>
            </w:pPr>
            <w:r w:rsidRPr="00C41829">
              <w:rPr>
                <w:rFonts w:ascii="Candara" w:hAnsi="Candara"/>
                <w:b/>
                <w:bCs/>
                <w:sz w:val="18"/>
                <w:szCs w:val="18"/>
              </w:rPr>
              <w:t>Activités Pratiques</w:t>
            </w:r>
          </w:p>
          <w:p w:rsidR="006533E2" w:rsidRPr="00C41829" w:rsidRDefault="006533E2" w:rsidP="006533E2">
            <w:pPr>
              <w:bidi w:val="0"/>
              <w:jc w:val="center"/>
              <w:rPr>
                <w:rFonts w:ascii="Candara" w:hAnsi="Candara"/>
                <w:b/>
                <w:bCs/>
                <w:sz w:val="18"/>
                <w:szCs w:val="18"/>
                <w:lang w:eastAsia="fr-CA"/>
              </w:rPr>
            </w:pPr>
          </w:p>
        </w:tc>
        <w:tc>
          <w:tcPr>
            <w:tcW w:w="1134" w:type="dxa"/>
            <w:vAlign w:val="center"/>
          </w:tcPr>
          <w:p w:rsidR="00ED19FA" w:rsidRPr="00C41829" w:rsidRDefault="00ED19FA" w:rsidP="006533E2">
            <w:pPr>
              <w:bidi w:val="0"/>
              <w:jc w:val="center"/>
              <w:rPr>
                <w:rFonts w:ascii="Candara" w:hAnsi="Candara"/>
                <w:b/>
                <w:bCs/>
                <w:sz w:val="16"/>
                <w:szCs w:val="16"/>
              </w:rPr>
            </w:pPr>
            <w:r w:rsidRPr="00C41829">
              <w:rPr>
                <w:rFonts w:ascii="Candara" w:hAnsi="Candara"/>
                <w:b/>
                <w:bCs/>
                <w:sz w:val="16"/>
                <w:szCs w:val="16"/>
              </w:rPr>
              <w:t>Travail personnel</w:t>
            </w:r>
          </w:p>
        </w:tc>
        <w:tc>
          <w:tcPr>
            <w:tcW w:w="2391" w:type="dxa"/>
            <w:vAlign w:val="center"/>
          </w:tcPr>
          <w:p w:rsidR="00ED19FA" w:rsidRPr="00C41829" w:rsidRDefault="006533E2" w:rsidP="006533E2">
            <w:pPr>
              <w:bidi w:val="0"/>
              <w:jc w:val="center"/>
              <w:rPr>
                <w:rFonts w:ascii="Candara" w:hAnsi="Candara"/>
                <w:b/>
                <w:bCs/>
                <w:sz w:val="16"/>
                <w:szCs w:val="16"/>
              </w:rPr>
            </w:pPr>
            <w:r w:rsidRPr="00FB4E28">
              <w:rPr>
                <w:rFonts w:ascii="Candara" w:hAnsi="Candara"/>
                <w:b/>
                <w:bCs/>
                <w:sz w:val="16"/>
                <w:szCs w:val="16"/>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A06015" w:rsidRPr="002937EC" w:rsidTr="006533E2">
        <w:tc>
          <w:tcPr>
            <w:tcW w:w="2429"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Pédagogie générale</w:t>
            </w:r>
          </w:p>
        </w:tc>
        <w:tc>
          <w:tcPr>
            <w:tcW w:w="709"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24</w:t>
            </w:r>
          </w:p>
        </w:tc>
        <w:tc>
          <w:tcPr>
            <w:tcW w:w="567"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12</w:t>
            </w:r>
          </w:p>
        </w:tc>
        <w:tc>
          <w:tcPr>
            <w:tcW w:w="567"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10</w:t>
            </w:r>
          </w:p>
        </w:tc>
        <w:tc>
          <w:tcPr>
            <w:tcW w:w="992"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10</w:t>
            </w:r>
          </w:p>
        </w:tc>
        <w:tc>
          <w:tcPr>
            <w:tcW w:w="1134"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w:t>
            </w:r>
          </w:p>
        </w:tc>
        <w:tc>
          <w:tcPr>
            <w:tcW w:w="2391"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4</w:t>
            </w:r>
          </w:p>
        </w:tc>
        <w:tc>
          <w:tcPr>
            <w:tcW w:w="727"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50</w:t>
            </w:r>
          </w:p>
        </w:tc>
      </w:tr>
      <w:tr w:rsidR="00A06015" w:rsidRPr="002937EC" w:rsidTr="006533E2">
        <w:tc>
          <w:tcPr>
            <w:tcW w:w="2429"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 VH</w:t>
            </w:r>
          </w:p>
        </w:tc>
        <w:tc>
          <w:tcPr>
            <w:tcW w:w="709"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48</w:t>
            </w:r>
            <w:r w:rsidRPr="002937EC">
              <w:rPr>
                <w:rFonts w:ascii="Candara" w:hAnsi="Candara"/>
                <w:b/>
                <w:bCs/>
                <w:sz w:val="18"/>
                <w:szCs w:val="18"/>
              </w:rPr>
              <w:t xml:space="preserve"> %</w:t>
            </w:r>
          </w:p>
        </w:tc>
        <w:tc>
          <w:tcPr>
            <w:tcW w:w="567"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24</w:t>
            </w:r>
            <w:r w:rsidRPr="002937EC">
              <w:rPr>
                <w:rFonts w:ascii="Candara" w:hAnsi="Candara"/>
                <w:b/>
                <w:bCs/>
                <w:sz w:val="18"/>
                <w:szCs w:val="18"/>
              </w:rPr>
              <w:t xml:space="preserve"> %</w:t>
            </w:r>
          </w:p>
        </w:tc>
        <w:tc>
          <w:tcPr>
            <w:tcW w:w="567"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20%</w:t>
            </w:r>
          </w:p>
        </w:tc>
        <w:tc>
          <w:tcPr>
            <w:tcW w:w="992" w:type="dxa"/>
          </w:tcPr>
          <w:p w:rsidR="00A06015" w:rsidRPr="002937EC" w:rsidRDefault="00A06015" w:rsidP="00A06015">
            <w:pPr>
              <w:bidi w:val="0"/>
              <w:spacing w:line="360" w:lineRule="auto"/>
              <w:rPr>
                <w:rFonts w:ascii="Candara" w:hAnsi="Candara"/>
                <w:b/>
                <w:bCs/>
                <w:sz w:val="18"/>
                <w:szCs w:val="18"/>
              </w:rPr>
            </w:pPr>
            <w:r>
              <w:rPr>
                <w:rFonts w:ascii="Candara" w:hAnsi="Candara"/>
                <w:b/>
                <w:bCs/>
                <w:sz w:val="18"/>
                <w:szCs w:val="18"/>
              </w:rPr>
              <w:t>20%</w:t>
            </w:r>
          </w:p>
        </w:tc>
        <w:tc>
          <w:tcPr>
            <w:tcW w:w="1134"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w:t>
            </w:r>
          </w:p>
        </w:tc>
        <w:tc>
          <w:tcPr>
            <w:tcW w:w="2391"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8%</w:t>
            </w:r>
          </w:p>
        </w:tc>
        <w:tc>
          <w:tcPr>
            <w:tcW w:w="727" w:type="dxa"/>
          </w:tcPr>
          <w:p w:rsidR="00A06015" w:rsidRPr="002937EC" w:rsidRDefault="00A06015" w:rsidP="00A06015">
            <w:pPr>
              <w:bidi w:val="0"/>
              <w:spacing w:line="360" w:lineRule="auto"/>
              <w:rPr>
                <w:rFonts w:ascii="Candara" w:hAnsi="Candara"/>
                <w:b/>
                <w:bCs/>
                <w:sz w:val="18"/>
                <w:szCs w:val="18"/>
              </w:rPr>
            </w:pPr>
            <w:r w:rsidRPr="002937EC">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6533E2" w:rsidRPr="00C41829" w:rsidRDefault="006533E2" w:rsidP="006533E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6533E2" w:rsidRPr="0084116E" w:rsidRDefault="006533E2" w:rsidP="006533E2">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71BD3" w:rsidRPr="00C41829" w:rsidTr="00E71BD3">
        <w:trPr>
          <w:trHeight w:val="796"/>
        </w:trPr>
        <w:tc>
          <w:tcPr>
            <w:tcW w:w="5000" w:type="pct"/>
          </w:tcPr>
          <w:p w:rsidR="00E71BD3" w:rsidRPr="00C9239B" w:rsidRDefault="00E71BD3" w:rsidP="00134604">
            <w:pPr>
              <w:pStyle w:val="Paragraphedeliste"/>
              <w:numPr>
                <w:ilvl w:val="0"/>
                <w:numId w:val="66"/>
              </w:numPr>
              <w:bidi w:val="0"/>
              <w:ind w:left="350"/>
              <w:rPr>
                <w:rFonts w:asciiTheme="majorBidi" w:hAnsiTheme="majorBidi" w:cstheme="majorBidi"/>
                <w:b/>
                <w:bCs/>
              </w:rPr>
            </w:pPr>
            <w:r w:rsidRPr="00C9239B">
              <w:rPr>
                <w:rFonts w:asciiTheme="majorBidi" w:hAnsiTheme="majorBidi" w:cstheme="majorBidi"/>
                <w:b/>
                <w:bCs/>
              </w:rPr>
              <w:t>Sociologie de l’établissement scolaire marocain</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Histoire, théories et approches méthodologiques</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Socialisation scolaire et acteurs sociaux</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Interaction de l’établissement scolaire avec son milieu socioculturel</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 xml:space="preserve">Interaction au sein de l’établissement scolaire </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Enseignement en milieu rural et périurbain</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Enseignement des filles et approche genre en éducation</w:t>
            </w:r>
          </w:p>
          <w:p w:rsidR="00E71BD3" w:rsidRPr="00C9239B" w:rsidRDefault="00E71BD3" w:rsidP="00134604">
            <w:pPr>
              <w:pStyle w:val="Paragraphedeliste"/>
              <w:numPr>
                <w:ilvl w:val="0"/>
                <w:numId w:val="66"/>
              </w:numPr>
              <w:bidi w:val="0"/>
              <w:ind w:left="284" w:hanging="284"/>
              <w:rPr>
                <w:rFonts w:asciiTheme="majorBidi" w:hAnsiTheme="majorBidi" w:cstheme="majorBidi"/>
                <w:b/>
                <w:bCs/>
              </w:rPr>
            </w:pPr>
            <w:r w:rsidRPr="00C9239B">
              <w:rPr>
                <w:rFonts w:asciiTheme="majorBidi" w:hAnsiTheme="majorBidi" w:cstheme="majorBidi"/>
                <w:b/>
                <w:bCs/>
              </w:rPr>
              <w:t xml:space="preserve">Dynamique des groupes </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Notion de groupe classe</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Gestion de groupe classe</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Sociométrie</w:t>
            </w:r>
          </w:p>
          <w:p w:rsidR="00E71BD3" w:rsidRPr="00C9239B" w:rsidRDefault="00E71BD3" w:rsidP="00134604">
            <w:pPr>
              <w:pStyle w:val="Paragraphedeliste"/>
              <w:numPr>
                <w:ilvl w:val="1"/>
                <w:numId w:val="66"/>
              </w:numPr>
              <w:bidi w:val="0"/>
              <w:ind w:left="681" w:hanging="397"/>
              <w:rPr>
                <w:rFonts w:asciiTheme="majorBidi" w:hAnsiTheme="majorBidi" w:cstheme="majorBidi"/>
              </w:rPr>
            </w:pPr>
            <w:r w:rsidRPr="00C9239B">
              <w:rPr>
                <w:rFonts w:asciiTheme="majorBidi" w:hAnsiTheme="majorBidi" w:cstheme="majorBidi"/>
              </w:rPr>
              <w:t>Conflits et gestion des conflits au sein du groupe classe</w:t>
            </w:r>
          </w:p>
        </w:tc>
      </w:tr>
    </w:tbl>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533E2" w:rsidRPr="00C41829" w:rsidTr="003833BF">
        <w:tc>
          <w:tcPr>
            <w:tcW w:w="5000" w:type="pct"/>
          </w:tcPr>
          <w:p w:rsidR="006533E2" w:rsidRPr="00C41829" w:rsidRDefault="006533E2" w:rsidP="003833BF">
            <w:pPr>
              <w:pStyle w:val="Corpsdetexte"/>
              <w:rPr>
                <w:rFonts w:ascii="Candara" w:hAnsi="Candara"/>
                <w:sz w:val="20"/>
                <w:szCs w:val="20"/>
              </w:rPr>
            </w:pPr>
          </w:p>
          <w:p w:rsidR="006533E2" w:rsidRPr="00C41829" w:rsidRDefault="006533E2" w:rsidP="003833BF">
            <w:pPr>
              <w:pStyle w:val="Corpsdetexte"/>
              <w:rPr>
                <w:rFonts w:ascii="Candara" w:hAnsi="Candara"/>
                <w:sz w:val="20"/>
                <w:szCs w:val="20"/>
              </w:rPr>
            </w:pPr>
          </w:p>
          <w:p w:rsidR="006533E2" w:rsidRPr="00C41829" w:rsidRDefault="006533E2" w:rsidP="003833BF">
            <w:pPr>
              <w:pStyle w:val="Corpsdetexte"/>
              <w:rPr>
                <w:rFonts w:ascii="Candara" w:hAnsi="Candara"/>
                <w:sz w:val="20"/>
                <w:szCs w:val="20"/>
              </w:rPr>
            </w:pPr>
          </w:p>
        </w:tc>
      </w:tr>
    </w:tbl>
    <w:p w:rsidR="00ED19FA" w:rsidRDefault="00ED19FA" w:rsidP="00ED19FA">
      <w:pPr>
        <w:bidi w:val="0"/>
        <w:rPr>
          <w:rFonts w:ascii="Candara" w:hAnsi="Candara"/>
          <w:b/>
          <w:sz w:val="20"/>
          <w:szCs w:val="20"/>
          <w:lang w:eastAsia="fr-CA"/>
        </w:rPr>
      </w:pPr>
    </w:p>
    <w:p w:rsidR="006533E2" w:rsidRDefault="006533E2" w:rsidP="006533E2">
      <w:pPr>
        <w:bidi w:val="0"/>
        <w:rPr>
          <w:rFonts w:ascii="Candara" w:hAnsi="Candara"/>
          <w:b/>
          <w:sz w:val="20"/>
          <w:szCs w:val="20"/>
          <w:lang w:eastAsia="fr-CA"/>
        </w:rPr>
      </w:pPr>
    </w:p>
    <w:p w:rsidR="006533E2" w:rsidRDefault="006533E2" w:rsidP="006533E2">
      <w:pPr>
        <w:bidi w:val="0"/>
        <w:rPr>
          <w:rFonts w:ascii="Candara" w:hAnsi="Candara"/>
          <w:b/>
          <w:sz w:val="20"/>
          <w:szCs w:val="20"/>
          <w:lang w:eastAsia="fr-CA"/>
        </w:rPr>
      </w:pPr>
    </w:p>
    <w:p w:rsidR="006533E2" w:rsidRPr="00C41829" w:rsidRDefault="006533E2" w:rsidP="006533E2">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4374FE" w:rsidRDefault="00ED19FA" w:rsidP="006533E2">
            <w:pPr>
              <w:pStyle w:val="Corpsdetexte"/>
              <w:numPr>
                <w:ilvl w:val="0"/>
                <w:numId w:val="6"/>
              </w:numPr>
              <w:tabs>
                <w:tab w:val="left" w:pos="907"/>
              </w:tabs>
              <w:ind w:left="623" w:hanging="263"/>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6533E2">
            <w:pPr>
              <w:pStyle w:val="Corpsdetexte"/>
              <w:numPr>
                <w:ilvl w:val="0"/>
                <w:numId w:val="6"/>
              </w:numPr>
              <w:tabs>
                <w:tab w:val="left" w:pos="623"/>
                <w:tab w:val="left" w:pos="907"/>
              </w:tabs>
              <w:rPr>
                <w:rFonts w:ascii="Candara" w:hAnsi="Candara"/>
                <w:sz w:val="22"/>
                <w:szCs w:val="22"/>
              </w:rPr>
            </w:pPr>
            <w:r w:rsidRPr="004878D0">
              <w:rPr>
                <w:rFonts w:ascii="Candara" w:hAnsi="Candara"/>
                <w:b/>
                <w:bCs w:val="0"/>
                <w:sz w:val="22"/>
                <w:szCs w:val="22"/>
              </w:rPr>
              <w:t>Contrôles continus</w:t>
            </w:r>
            <w:r w:rsidR="006533E2" w:rsidRPr="004878D0">
              <w:rPr>
                <w:rFonts w:ascii="Candara" w:hAnsi="Candara"/>
                <w:b/>
                <w:bCs w:val="0"/>
                <w:sz w:val="22"/>
                <w:szCs w:val="22"/>
              </w:rPr>
              <w:t> :</w:t>
            </w:r>
            <w:r w:rsidR="006533E2" w:rsidRPr="006D574A">
              <w:rPr>
                <w:rFonts w:ascii="Candara" w:hAnsi="Candara"/>
                <w:sz w:val="22"/>
                <w:szCs w:val="22"/>
              </w:rPr>
              <w:t xml:space="preserve"> exposés</w:t>
            </w:r>
            <w:r w:rsidR="00A06015">
              <w:rPr>
                <w:rFonts w:ascii="Candara" w:hAnsi="Candara" w:hint="cs"/>
                <w:sz w:val="22"/>
                <w:szCs w:val="22"/>
                <w:rtl/>
              </w:rPr>
              <w:t xml:space="preserve"> /</w:t>
            </w:r>
            <w:r w:rsidR="00A06015">
              <w:rPr>
                <w:rFonts w:ascii="Candara" w:hAnsi="Candara"/>
                <w:sz w:val="22"/>
                <w:szCs w:val="22"/>
              </w:rPr>
              <w:t xml:space="preserve"> devoirs / compte rendu de TP</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Default="004374FE" w:rsidP="00134604">
            <w:pPr>
              <w:pStyle w:val="Corpsdetexte"/>
              <w:numPr>
                <w:ilvl w:val="1"/>
                <w:numId w:val="57"/>
              </w:numPr>
              <w:rPr>
                <w:rFonts w:ascii="Candara" w:hAnsi="Candara"/>
                <w:sz w:val="20"/>
                <w:szCs w:val="20"/>
              </w:rPr>
            </w:pPr>
            <w:r>
              <w:rPr>
                <w:rFonts w:ascii="Candara" w:hAnsi="Candara"/>
                <w:sz w:val="20"/>
                <w:szCs w:val="20"/>
              </w:rPr>
              <w:t xml:space="preserve">Examen : </w:t>
            </w:r>
            <w:r w:rsidR="00A06015">
              <w:rPr>
                <w:rFonts w:ascii="Candara" w:hAnsi="Candara"/>
                <w:sz w:val="20"/>
                <w:szCs w:val="20"/>
              </w:rPr>
              <w:t>50</w:t>
            </w:r>
            <w:r>
              <w:rPr>
                <w:rFonts w:ascii="Candara" w:hAnsi="Candara"/>
                <w:sz w:val="20"/>
                <w:szCs w:val="20"/>
              </w:rPr>
              <w:t>%</w:t>
            </w:r>
          </w:p>
          <w:p w:rsidR="004374FE" w:rsidRPr="004374FE" w:rsidRDefault="004374FE" w:rsidP="00134604">
            <w:pPr>
              <w:pStyle w:val="Corpsdetexte"/>
              <w:numPr>
                <w:ilvl w:val="1"/>
                <w:numId w:val="57"/>
              </w:numPr>
              <w:rPr>
                <w:rFonts w:ascii="Candara" w:hAnsi="Candara"/>
                <w:sz w:val="20"/>
                <w:szCs w:val="20"/>
              </w:rPr>
            </w:pPr>
            <w:r w:rsidRPr="004374FE">
              <w:rPr>
                <w:rFonts w:ascii="Candara" w:hAnsi="Candara"/>
                <w:sz w:val="20"/>
                <w:szCs w:val="20"/>
              </w:rPr>
              <w:t xml:space="preserve">Contrôle et </w:t>
            </w:r>
            <w:r>
              <w:rPr>
                <w:rFonts w:ascii="Candara" w:hAnsi="Candara"/>
                <w:sz w:val="20"/>
                <w:szCs w:val="20"/>
              </w:rPr>
              <w:t xml:space="preserve">travail personnel : </w:t>
            </w:r>
            <w:r w:rsidR="00A06015">
              <w:rPr>
                <w:rFonts w:ascii="Candara" w:hAnsi="Candara"/>
                <w:sz w:val="20"/>
                <w:szCs w:val="20"/>
              </w:rPr>
              <w:t>50</w:t>
            </w:r>
            <w:r w:rsidRPr="004374FE">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F17C6" w:rsidRPr="00C41829" w:rsidTr="007F17C6">
        <w:tc>
          <w:tcPr>
            <w:tcW w:w="5000" w:type="pct"/>
          </w:tcPr>
          <w:p w:rsidR="007F17C6" w:rsidRPr="00BF1CEB" w:rsidRDefault="00A06015"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9C38F2" w:rsidRPr="00C41829" w:rsidRDefault="009C38F2" w:rsidP="009C38F2">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E7602" w:rsidRDefault="00EE7602" w:rsidP="00EE7602">
      <w:pPr>
        <w:bidi w:val="0"/>
        <w:rPr>
          <w:rFonts w:ascii="Candara" w:hAnsi="Candara"/>
        </w:rPr>
      </w:pPr>
    </w:p>
    <w:p w:rsidR="00ED19FA" w:rsidRDefault="00ED19FA" w:rsidP="00ED19FA">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Default="002F52BD" w:rsidP="002F52BD">
      <w:pPr>
        <w:bidi w:val="0"/>
        <w:rPr>
          <w:rFonts w:ascii="Candara" w:hAnsi="Candara"/>
          <w:b/>
          <w:sz w:val="20"/>
          <w:szCs w:val="20"/>
          <w:lang w:eastAsia="fr-CA"/>
        </w:rPr>
      </w:pPr>
    </w:p>
    <w:p w:rsidR="002F52BD" w:rsidRPr="00C41829" w:rsidRDefault="002F52BD" w:rsidP="002F52BD">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71BD3" w:rsidRPr="00C41829" w:rsidTr="00E71BD3">
        <w:trPr>
          <w:trHeight w:val="828"/>
        </w:trPr>
        <w:tc>
          <w:tcPr>
            <w:tcW w:w="4361" w:type="dxa"/>
            <w:vAlign w:val="center"/>
          </w:tcPr>
          <w:p w:rsidR="00E71BD3" w:rsidRPr="00C41829" w:rsidRDefault="00E71BD3"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71BD3" w:rsidRPr="00044236" w:rsidRDefault="00E71BD3" w:rsidP="00E71BD3">
            <w:pPr>
              <w:bidi w:val="0"/>
              <w:spacing w:line="360" w:lineRule="auto"/>
              <w:jc w:val="center"/>
              <w:rPr>
                <w:rFonts w:ascii="Candara" w:hAnsi="Candara"/>
                <w:b/>
                <w:bCs/>
              </w:rPr>
            </w:pPr>
            <w:r w:rsidRPr="00044236">
              <w:rPr>
                <w:rFonts w:ascii="Candara" w:hAnsi="Candara"/>
                <w:b/>
                <w:bCs/>
              </w:rPr>
              <w:t>M2</w:t>
            </w:r>
            <w:r>
              <w:rPr>
                <w:rFonts w:ascii="Candara" w:hAnsi="Candara"/>
                <w:b/>
                <w:bCs/>
              </w:rPr>
              <w:t>2</w:t>
            </w:r>
          </w:p>
        </w:tc>
      </w:tr>
      <w:tr w:rsidR="00E71BD3" w:rsidRPr="00C41829" w:rsidTr="00E71BD3">
        <w:trPr>
          <w:trHeight w:val="827"/>
        </w:trPr>
        <w:tc>
          <w:tcPr>
            <w:tcW w:w="4361" w:type="dxa"/>
            <w:vAlign w:val="center"/>
          </w:tcPr>
          <w:p w:rsidR="00E71BD3" w:rsidRPr="00C41829" w:rsidRDefault="00E71BD3"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71BD3" w:rsidRPr="00044236" w:rsidRDefault="00E71BD3" w:rsidP="00EE7602">
            <w:pPr>
              <w:bidi w:val="0"/>
              <w:spacing w:line="360" w:lineRule="auto"/>
              <w:jc w:val="center"/>
              <w:rPr>
                <w:rFonts w:ascii="Candara" w:hAnsi="Candara"/>
                <w:b/>
                <w:bCs/>
              </w:rPr>
            </w:pPr>
            <w:r w:rsidRPr="00BB31EF">
              <w:rPr>
                <w:rFonts w:ascii="Sakkal Majalla" w:hAnsi="Sakkal Majalla" w:cs="Sakkal Majalla" w:hint="cs"/>
                <w:bCs/>
                <w:sz w:val="32"/>
                <w:szCs w:val="32"/>
                <w:rtl/>
                <w:lang w:val="fr-MA" w:eastAsia="fr-CA" w:bidi="ar-MA"/>
              </w:rPr>
              <w:t xml:space="preserve">ديدكتيك اللغة العربية 2 </w:t>
            </w:r>
            <w:r w:rsidRPr="00BB31EF">
              <w:rPr>
                <w:rFonts w:ascii="Sakkal Majalla" w:hAnsi="Sakkal Majalla" w:cs="Sakkal Majalla"/>
                <w:bCs/>
                <w:sz w:val="32"/>
                <w:szCs w:val="32"/>
                <w:rtl/>
                <w:lang w:val="fr-MA" w:eastAsia="fr-CA" w:bidi="ar-MA"/>
              </w:rPr>
              <w:t>–</w:t>
            </w:r>
            <w:r w:rsidRPr="00BB31EF">
              <w:rPr>
                <w:rFonts w:ascii="Sakkal Majalla" w:hAnsi="Sakkal Majalla" w:cs="Sakkal Majalla" w:hint="cs"/>
                <w:bCs/>
                <w:sz w:val="32"/>
                <w:szCs w:val="32"/>
                <w:rtl/>
                <w:lang w:val="fr-MA" w:eastAsia="fr-CA" w:bidi="ar-MA"/>
              </w:rPr>
              <w:t xml:space="preserve"> المكتوب والشفهي</w:t>
            </w:r>
          </w:p>
        </w:tc>
      </w:tr>
      <w:tr w:rsidR="00E71BD3" w:rsidRPr="00C41829" w:rsidTr="00E71BD3">
        <w:trPr>
          <w:trHeight w:val="981"/>
        </w:trPr>
        <w:tc>
          <w:tcPr>
            <w:tcW w:w="4361" w:type="dxa"/>
            <w:vAlign w:val="center"/>
          </w:tcPr>
          <w:p w:rsidR="00E71BD3" w:rsidRPr="00C41829" w:rsidRDefault="00E71BD3" w:rsidP="00ED19FA">
            <w:pPr>
              <w:bidi w:val="0"/>
              <w:spacing w:line="276" w:lineRule="auto"/>
              <w:rPr>
                <w:rFonts w:ascii="Candara" w:hAnsi="Candara"/>
                <w:b/>
                <w:bCs/>
              </w:rPr>
            </w:pPr>
            <w:r w:rsidRPr="00C41829">
              <w:rPr>
                <w:rFonts w:ascii="Candara" w:hAnsi="Candara"/>
                <w:b/>
                <w:bCs/>
              </w:rPr>
              <w:t xml:space="preserve">Nature du module </w:t>
            </w:r>
          </w:p>
          <w:p w:rsidR="00E71BD3" w:rsidRPr="00C41829" w:rsidRDefault="00E71BD3"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E71BD3" w:rsidRPr="00F2654E" w:rsidRDefault="00E71BD3" w:rsidP="00EE7602">
            <w:pPr>
              <w:bidi w:val="0"/>
              <w:spacing w:line="360" w:lineRule="auto"/>
              <w:jc w:val="center"/>
              <w:rPr>
                <w:rFonts w:ascii="Candara" w:hAnsi="Candara"/>
                <w:b/>
                <w:bCs/>
              </w:rPr>
            </w:pPr>
            <w:r w:rsidRPr="00FA0351">
              <w:rPr>
                <w:rFonts w:ascii="Candara" w:hAnsi="Candara"/>
                <w:b/>
                <w:bCs/>
              </w:rPr>
              <w:t>METIER</w:t>
            </w:r>
          </w:p>
        </w:tc>
      </w:tr>
      <w:tr w:rsidR="00E71BD3" w:rsidRPr="00C41829" w:rsidTr="00E71BD3">
        <w:trPr>
          <w:trHeight w:val="967"/>
        </w:trPr>
        <w:tc>
          <w:tcPr>
            <w:tcW w:w="4361" w:type="dxa"/>
            <w:vAlign w:val="center"/>
          </w:tcPr>
          <w:p w:rsidR="00E71BD3" w:rsidRPr="00C41829" w:rsidRDefault="00E71BD3"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E71BD3" w:rsidRPr="00F2654E" w:rsidRDefault="00E71BD3" w:rsidP="00EE7602">
            <w:pPr>
              <w:bidi w:val="0"/>
              <w:spacing w:line="360" w:lineRule="auto"/>
              <w:jc w:val="center"/>
              <w:rPr>
                <w:rFonts w:ascii="Candara" w:hAnsi="Candara"/>
                <w:b/>
                <w:bCs/>
              </w:rPr>
            </w:pPr>
            <w:r w:rsidRPr="00F2654E">
              <w:rPr>
                <w:rFonts w:ascii="Candara" w:hAnsi="Candara"/>
                <w:b/>
                <w:bCs/>
              </w:rPr>
              <w:t>SEMESTRE S</w:t>
            </w:r>
            <w:r>
              <w:rPr>
                <w:rFonts w:ascii="Candara" w:hAnsi="Candara"/>
                <w:b/>
                <w:bCs/>
              </w:rPr>
              <w:t>4</w:t>
            </w:r>
          </w:p>
        </w:tc>
      </w:tr>
      <w:tr w:rsidR="00E71BD3" w:rsidRPr="00C41829" w:rsidTr="00E71BD3">
        <w:trPr>
          <w:trHeight w:val="557"/>
        </w:trPr>
        <w:tc>
          <w:tcPr>
            <w:tcW w:w="4361" w:type="dxa"/>
            <w:vAlign w:val="center"/>
          </w:tcPr>
          <w:p w:rsidR="00E71BD3" w:rsidRPr="00C41829" w:rsidRDefault="00E71BD3"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E71BD3" w:rsidRPr="00F2654E" w:rsidRDefault="00E71BD3" w:rsidP="00EE7602">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71BD3" w:rsidRPr="00C41829" w:rsidTr="00E71BD3">
        <w:trPr>
          <w:trHeight w:val="796"/>
        </w:trPr>
        <w:tc>
          <w:tcPr>
            <w:tcW w:w="5000" w:type="pct"/>
          </w:tcPr>
          <w:p w:rsidR="00E71BD3" w:rsidRPr="00DA57C8" w:rsidRDefault="00E71BD3"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DA57C8">
              <w:rPr>
                <w:rFonts w:ascii="Sakkal Majalla" w:hAnsi="Sakkal Majalla" w:cs="Sakkal Majalla"/>
                <w:b/>
                <w:bCs w:val="0"/>
                <w:sz w:val="28"/>
                <w:szCs w:val="28"/>
                <w:rtl/>
              </w:rPr>
              <w:t>تعرف الطالب(ة)</w:t>
            </w:r>
            <w:r w:rsidRPr="00DA57C8">
              <w:rPr>
                <w:rFonts w:ascii="Sakkal Majalla" w:hAnsi="Sakkal Majalla" w:cs="Sakkal Majalla" w:hint="cs"/>
                <w:b/>
                <w:bCs w:val="0"/>
                <w:sz w:val="28"/>
                <w:szCs w:val="28"/>
                <w:rtl/>
              </w:rPr>
              <w:t xml:space="preserve"> خصوصية النظامين: الشفهي والمكتوب.</w:t>
            </w:r>
          </w:p>
          <w:p w:rsidR="00E71BD3" w:rsidRPr="00DA57C8" w:rsidRDefault="00E71BD3" w:rsidP="00134604">
            <w:pPr>
              <w:pStyle w:val="Corpsdetexte"/>
              <w:numPr>
                <w:ilvl w:val="0"/>
                <w:numId w:val="9"/>
              </w:numPr>
              <w:tabs>
                <w:tab w:val="clear" w:pos="214"/>
              </w:tabs>
              <w:bidi/>
              <w:ind w:left="284" w:right="0" w:hanging="284"/>
              <w:rPr>
                <w:rFonts w:ascii="Sakkal Majalla" w:hAnsi="Sakkal Majalla" w:cs="Sakkal Majalla"/>
                <w:b/>
                <w:bCs w:val="0"/>
                <w:sz w:val="28"/>
                <w:szCs w:val="28"/>
                <w:rtl/>
              </w:rPr>
            </w:pPr>
            <w:r w:rsidRPr="00DA57C8">
              <w:rPr>
                <w:rFonts w:ascii="Sakkal Majalla" w:hAnsi="Sakkal Majalla" w:cs="Sakkal Majalla"/>
                <w:b/>
                <w:bCs w:val="0"/>
                <w:sz w:val="28"/>
                <w:szCs w:val="28"/>
                <w:rtl/>
              </w:rPr>
              <w:t xml:space="preserve">تعرف الطالب(ة) </w:t>
            </w:r>
            <w:r w:rsidRPr="00DA57C8">
              <w:rPr>
                <w:rFonts w:ascii="Sakkal Majalla" w:hAnsi="Sakkal Majalla" w:cs="Sakkal Majalla" w:hint="cs"/>
                <w:b/>
                <w:bCs w:val="0"/>
                <w:sz w:val="28"/>
                <w:szCs w:val="28"/>
                <w:rtl/>
              </w:rPr>
              <w:t>تصور المنهاج لتدريس الشفهي ومساءلته في ضوء مرجعيات نظرية.</w:t>
            </w:r>
          </w:p>
          <w:p w:rsidR="00E71BD3" w:rsidRPr="00DA57C8" w:rsidRDefault="00E71BD3"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DA57C8">
              <w:rPr>
                <w:rFonts w:ascii="Sakkal Majalla" w:hAnsi="Sakkal Majalla" w:cs="Sakkal Majalla" w:hint="cs"/>
                <w:b/>
                <w:bCs w:val="0"/>
                <w:sz w:val="28"/>
                <w:szCs w:val="28"/>
                <w:rtl/>
              </w:rPr>
              <w:t xml:space="preserve">انطلاق </w:t>
            </w:r>
            <w:r w:rsidRPr="00DA57C8">
              <w:rPr>
                <w:rFonts w:ascii="Sakkal Majalla" w:hAnsi="Sakkal Majalla" w:cs="Sakkal Majalla"/>
                <w:b/>
                <w:bCs w:val="0"/>
                <w:sz w:val="28"/>
                <w:szCs w:val="28"/>
                <w:rtl/>
              </w:rPr>
              <w:t>الطالب(ة)</w:t>
            </w:r>
            <w:r w:rsidRPr="00DA57C8">
              <w:rPr>
                <w:rFonts w:ascii="Sakkal Majalla" w:hAnsi="Sakkal Majalla" w:cs="Sakkal Majalla" w:hint="cs"/>
                <w:b/>
                <w:bCs w:val="0"/>
                <w:sz w:val="28"/>
                <w:szCs w:val="28"/>
                <w:rtl/>
              </w:rPr>
              <w:t xml:space="preserve"> من مرجعيات متعددة: معرفية، سيكولسانية... لرصد سيرورة الكتابة الإنشائية عند الطفل.</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4511D" w:rsidRPr="00C41829" w:rsidTr="00D4511D">
        <w:trPr>
          <w:trHeight w:val="588"/>
        </w:trPr>
        <w:tc>
          <w:tcPr>
            <w:tcW w:w="5000" w:type="pct"/>
          </w:tcPr>
          <w:p w:rsidR="00D4511D" w:rsidRPr="00B20143" w:rsidRDefault="00D4511D" w:rsidP="00972D9C">
            <w:pPr>
              <w:tabs>
                <w:tab w:val="left" w:pos="7776"/>
                <w:tab w:val="right" w:pos="9639"/>
              </w:tabs>
              <w:contextualSpacing/>
              <w:rPr>
                <w:rFonts w:ascii="Sakkal Majalla" w:hAnsi="Sakkal Majalla" w:cs="Sakkal Majalla"/>
                <w:bCs/>
                <w:sz w:val="32"/>
                <w:szCs w:val="32"/>
                <w:lang w:val="fr-MA" w:eastAsia="fr-CA" w:bidi="ar-MA"/>
              </w:rPr>
            </w:pPr>
            <w:r>
              <w:rPr>
                <w:rFonts w:ascii="Candara" w:hAnsi="Candara"/>
                <w:b/>
                <w:sz w:val="20"/>
                <w:szCs w:val="20"/>
                <w:lang w:eastAsia="fr-CA"/>
              </w:rPr>
              <w:t xml:space="preserve">M01 : Arabe 1  </w:t>
            </w:r>
            <w:r w:rsidRPr="00E70B9D">
              <w:rPr>
                <w:rFonts w:ascii="Sakkal Majalla" w:hAnsi="Sakkal Majalla" w:cs="Sakkal Majalla" w:hint="cs"/>
                <w:bCs/>
                <w:sz w:val="32"/>
                <w:szCs w:val="32"/>
                <w:rtl/>
                <w:lang w:val="fr-MA" w:eastAsia="fr-CA" w:bidi="ar-MA"/>
              </w:rPr>
              <w:t xml:space="preserve">اللغة العربية 1 </w:t>
            </w:r>
            <w:r w:rsidRPr="00E70B9D">
              <w:rPr>
                <w:rFonts w:ascii="Sakkal Majalla" w:hAnsi="Sakkal Majalla" w:cs="Sakkal Majalla"/>
                <w:bCs/>
                <w:sz w:val="32"/>
                <w:szCs w:val="32"/>
                <w:rtl/>
                <w:lang w:val="fr-MA" w:eastAsia="fr-CA" w:bidi="ar-MA"/>
              </w:rPr>
              <w:t>–</w:t>
            </w:r>
            <w:r w:rsidRPr="00E70B9D">
              <w:rPr>
                <w:rFonts w:ascii="Sakkal Majalla" w:hAnsi="Sakkal Majalla" w:cs="Sakkal Majalla" w:hint="cs"/>
                <w:bCs/>
                <w:sz w:val="32"/>
                <w:szCs w:val="32"/>
                <w:rtl/>
                <w:lang w:val="fr-MA" w:eastAsia="fr-CA" w:bidi="ar-MA"/>
              </w:rPr>
              <w:t xml:space="preserve"> الدرس اللغوي (بنية الكلمة)</w:t>
            </w:r>
          </w:p>
          <w:p w:rsidR="00D4511D" w:rsidRPr="00B20143" w:rsidRDefault="00D4511D" w:rsidP="00972D9C">
            <w:pPr>
              <w:tabs>
                <w:tab w:val="left" w:pos="7776"/>
                <w:tab w:val="right" w:pos="9639"/>
              </w:tabs>
              <w:contextualSpacing/>
              <w:rPr>
                <w:rFonts w:ascii="Sakkal Majalla" w:hAnsi="Sakkal Majalla" w:cs="Sakkal Majalla"/>
                <w:bCs/>
                <w:color w:val="000000" w:themeColor="text1"/>
                <w:sz w:val="28"/>
                <w:szCs w:val="28"/>
                <w:lang w:val="fr-MA" w:eastAsia="fr-CA" w:bidi="ar-MA"/>
              </w:rPr>
            </w:pPr>
            <w:r>
              <w:rPr>
                <w:rFonts w:ascii="Candara" w:hAnsi="Candara"/>
                <w:b/>
                <w:sz w:val="20"/>
                <w:szCs w:val="20"/>
                <w:lang w:eastAsia="fr-CA"/>
              </w:rPr>
              <w:t>M08 : Arabe 2</w:t>
            </w:r>
            <w:r w:rsidRPr="00A47CD1">
              <w:rPr>
                <w:rFonts w:ascii="Sakkal Majalla" w:hAnsi="Sakkal Majalla" w:cs="Sakkal Majalla"/>
                <w:bCs/>
                <w:sz w:val="32"/>
                <w:szCs w:val="32"/>
                <w:rtl/>
                <w:lang w:val="fr-MA" w:eastAsia="fr-CA" w:bidi="ar-MA"/>
              </w:rPr>
              <w:t xml:space="preserve"> الوحدة 8: اللغة العربية2– الدرس اللغوي (بنية الجملة</w:t>
            </w:r>
            <w:r w:rsidRPr="00933E3F">
              <w:rPr>
                <w:rFonts w:ascii="Sakkal Majalla" w:hAnsi="Sakkal Majalla" w:cs="Sakkal Majalla"/>
                <w:bCs/>
                <w:color w:val="000000" w:themeColor="text1"/>
                <w:sz w:val="28"/>
                <w:szCs w:val="28"/>
                <w:rtl/>
                <w:lang w:val="fr-MA" w:eastAsia="fr-CA" w:bidi="ar-MA"/>
              </w:rPr>
              <w:t>)</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992"/>
        <w:gridCol w:w="992"/>
        <w:gridCol w:w="2533"/>
        <w:gridCol w:w="727"/>
      </w:tblGrid>
      <w:tr w:rsidR="00ED19FA" w:rsidRPr="00C41829" w:rsidTr="006533E2">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87"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6533E2">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Cours</w:t>
            </w:r>
          </w:p>
        </w:tc>
        <w:tc>
          <w:tcPr>
            <w:tcW w:w="567"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TD</w:t>
            </w:r>
          </w:p>
        </w:tc>
        <w:tc>
          <w:tcPr>
            <w:tcW w:w="567"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TP</w:t>
            </w:r>
          </w:p>
        </w:tc>
        <w:tc>
          <w:tcPr>
            <w:tcW w:w="992"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Activités Pratiques</w:t>
            </w:r>
          </w:p>
        </w:tc>
        <w:tc>
          <w:tcPr>
            <w:tcW w:w="992"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Travail personnel</w:t>
            </w:r>
          </w:p>
        </w:tc>
        <w:tc>
          <w:tcPr>
            <w:tcW w:w="2533" w:type="dxa"/>
            <w:vAlign w:val="center"/>
          </w:tcPr>
          <w:p w:rsidR="00ED19FA" w:rsidRPr="006533E2" w:rsidRDefault="006533E2" w:rsidP="006533E2">
            <w:pPr>
              <w:bidi w:val="0"/>
              <w:jc w:val="center"/>
              <w:rPr>
                <w:rFonts w:ascii="Candara" w:eastAsia="Candara" w:hAnsi="Candara" w:cs="Candara"/>
                <w:b/>
                <w:sz w:val="18"/>
                <w:szCs w:val="18"/>
              </w:rPr>
            </w:pPr>
            <w:r w:rsidRPr="00F47283">
              <w:rPr>
                <w:rFonts w:ascii="Candara" w:eastAsia="Candara" w:hAnsi="Candara" w:cs="Candara"/>
                <w:b/>
                <w:sz w:val="18"/>
                <w:szCs w:val="18"/>
              </w:rPr>
              <w:t>Evaluation (évaluation des connaissances et examen final)</w:t>
            </w:r>
          </w:p>
        </w:tc>
        <w:tc>
          <w:tcPr>
            <w:tcW w:w="727" w:type="dxa"/>
            <w:vAlign w:val="center"/>
          </w:tcPr>
          <w:p w:rsidR="00ED19FA" w:rsidRPr="006533E2" w:rsidRDefault="00ED19FA" w:rsidP="006533E2">
            <w:pPr>
              <w:bidi w:val="0"/>
              <w:jc w:val="center"/>
              <w:rPr>
                <w:rFonts w:ascii="Candara" w:eastAsia="Candara" w:hAnsi="Candara" w:cs="Candara"/>
                <w:b/>
                <w:sz w:val="18"/>
                <w:szCs w:val="18"/>
              </w:rPr>
            </w:pPr>
            <w:r w:rsidRPr="006533E2">
              <w:rPr>
                <w:rFonts w:ascii="Candara" w:eastAsia="Candara" w:hAnsi="Candara" w:cs="Candara"/>
                <w:b/>
                <w:sz w:val="18"/>
                <w:szCs w:val="18"/>
              </w:rPr>
              <w:t>VH global</w:t>
            </w:r>
          </w:p>
        </w:tc>
      </w:tr>
      <w:tr w:rsidR="0060599F" w:rsidRPr="00C41829" w:rsidTr="006533E2">
        <w:tc>
          <w:tcPr>
            <w:tcW w:w="2429" w:type="dxa"/>
          </w:tcPr>
          <w:p w:rsidR="0060599F" w:rsidRPr="00C41829" w:rsidRDefault="0060599F" w:rsidP="0060599F">
            <w:pPr>
              <w:bidi w:val="0"/>
              <w:spacing w:line="360" w:lineRule="auto"/>
              <w:rPr>
                <w:rFonts w:ascii="Candara" w:hAnsi="Candara"/>
                <w:sz w:val="18"/>
                <w:szCs w:val="18"/>
              </w:rPr>
            </w:pPr>
            <w:r w:rsidRPr="003B1431">
              <w:rPr>
                <w:rFonts w:ascii="Sakkal Majalla" w:hAnsi="Sakkal Majalla" w:cs="Sakkal Majalla" w:hint="cs"/>
                <w:bCs/>
                <w:rtl/>
              </w:rPr>
              <w:t>ديدكتيك اللغة العربية</w:t>
            </w:r>
          </w:p>
        </w:tc>
        <w:tc>
          <w:tcPr>
            <w:tcW w:w="709"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20</w:t>
            </w:r>
          </w:p>
        </w:tc>
        <w:tc>
          <w:tcPr>
            <w:tcW w:w="567"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12</w:t>
            </w:r>
          </w:p>
        </w:tc>
        <w:tc>
          <w:tcPr>
            <w:tcW w:w="567"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10</w:t>
            </w:r>
          </w:p>
        </w:tc>
        <w:tc>
          <w:tcPr>
            <w:tcW w:w="992"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4</w:t>
            </w:r>
          </w:p>
        </w:tc>
        <w:tc>
          <w:tcPr>
            <w:tcW w:w="2533"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4</w:t>
            </w:r>
          </w:p>
        </w:tc>
        <w:tc>
          <w:tcPr>
            <w:tcW w:w="727" w:type="dxa"/>
          </w:tcPr>
          <w:p w:rsidR="0060599F" w:rsidRPr="00C41829" w:rsidRDefault="0060599F" w:rsidP="0060599F">
            <w:pPr>
              <w:bidi w:val="0"/>
              <w:spacing w:line="360" w:lineRule="auto"/>
              <w:rPr>
                <w:rFonts w:ascii="Candara" w:hAnsi="Candara"/>
                <w:b/>
                <w:bCs/>
                <w:sz w:val="18"/>
                <w:szCs w:val="18"/>
              </w:rPr>
            </w:pPr>
          </w:p>
        </w:tc>
      </w:tr>
      <w:tr w:rsidR="0060599F" w:rsidRPr="00C41829" w:rsidTr="006533E2">
        <w:tc>
          <w:tcPr>
            <w:tcW w:w="2429" w:type="dxa"/>
          </w:tcPr>
          <w:p w:rsidR="0060599F" w:rsidRPr="00C41829" w:rsidRDefault="0060599F" w:rsidP="0060599F">
            <w:pPr>
              <w:bidi w:val="0"/>
              <w:spacing w:line="360" w:lineRule="auto"/>
              <w:rPr>
                <w:rFonts w:ascii="Candara" w:hAnsi="Candara"/>
                <w:sz w:val="18"/>
                <w:szCs w:val="18"/>
              </w:rPr>
            </w:pPr>
          </w:p>
        </w:tc>
        <w:tc>
          <w:tcPr>
            <w:tcW w:w="709" w:type="dxa"/>
          </w:tcPr>
          <w:p w:rsidR="0060599F" w:rsidRPr="00C41829" w:rsidRDefault="0060599F" w:rsidP="0060599F">
            <w:pPr>
              <w:bidi w:val="0"/>
              <w:spacing w:line="360" w:lineRule="auto"/>
              <w:rPr>
                <w:rFonts w:ascii="Candara" w:hAnsi="Candara"/>
                <w:b/>
                <w:bCs/>
                <w:sz w:val="18"/>
                <w:szCs w:val="18"/>
              </w:rPr>
            </w:pPr>
          </w:p>
        </w:tc>
        <w:tc>
          <w:tcPr>
            <w:tcW w:w="567" w:type="dxa"/>
          </w:tcPr>
          <w:p w:rsidR="0060599F" w:rsidRPr="00C41829" w:rsidRDefault="0060599F" w:rsidP="0060599F">
            <w:pPr>
              <w:bidi w:val="0"/>
              <w:spacing w:line="360" w:lineRule="auto"/>
              <w:rPr>
                <w:rFonts w:ascii="Candara" w:hAnsi="Candara"/>
                <w:b/>
                <w:bCs/>
                <w:sz w:val="18"/>
                <w:szCs w:val="18"/>
              </w:rPr>
            </w:pPr>
          </w:p>
        </w:tc>
        <w:tc>
          <w:tcPr>
            <w:tcW w:w="567"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p>
        </w:tc>
        <w:tc>
          <w:tcPr>
            <w:tcW w:w="2533" w:type="dxa"/>
          </w:tcPr>
          <w:p w:rsidR="0060599F" w:rsidRPr="00C41829" w:rsidRDefault="0060599F" w:rsidP="0060599F">
            <w:pPr>
              <w:bidi w:val="0"/>
              <w:spacing w:line="360" w:lineRule="auto"/>
              <w:rPr>
                <w:rFonts w:ascii="Candara" w:hAnsi="Candara"/>
                <w:b/>
                <w:bCs/>
                <w:sz w:val="18"/>
                <w:szCs w:val="18"/>
              </w:rPr>
            </w:pPr>
          </w:p>
        </w:tc>
        <w:tc>
          <w:tcPr>
            <w:tcW w:w="727" w:type="dxa"/>
          </w:tcPr>
          <w:p w:rsidR="0060599F" w:rsidRPr="00C41829" w:rsidRDefault="0060599F" w:rsidP="0060599F">
            <w:pPr>
              <w:bidi w:val="0"/>
              <w:spacing w:line="360" w:lineRule="auto"/>
              <w:rPr>
                <w:rFonts w:ascii="Candara" w:hAnsi="Candara"/>
                <w:b/>
                <w:bCs/>
                <w:sz w:val="18"/>
                <w:szCs w:val="18"/>
              </w:rPr>
            </w:pPr>
          </w:p>
        </w:tc>
      </w:tr>
      <w:tr w:rsidR="0060599F" w:rsidRPr="00C41829" w:rsidTr="006533E2">
        <w:tc>
          <w:tcPr>
            <w:tcW w:w="2429" w:type="dxa"/>
          </w:tcPr>
          <w:p w:rsidR="0060599F" w:rsidRPr="00C41829" w:rsidRDefault="0060599F" w:rsidP="0060599F">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60599F" w:rsidRPr="00C41829" w:rsidRDefault="0060599F" w:rsidP="0060599F">
            <w:pPr>
              <w:bidi w:val="0"/>
              <w:spacing w:line="360" w:lineRule="auto"/>
              <w:rPr>
                <w:rFonts w:ascii="Candara" w:hAnsi="Candara"/>
                <w:b/>
                <w:bCs/>
                <w:sz w:val="18"/>
                <w:szCs w:val="18"/>
              </w:rPr>
            </w:pPr>
          </w:p>
        </w:tc>
        <w:tc>
          <w:tcPr>
            <w:tcW w:w="567" w:type="dxa"/>
          </w:tcPr>
          <w:p w:rsidR="0060599F" w:rsidRPr="00C41829" w:rsidRDefault="0060599F" w:rsidP="0060599F">
            <w:pPr>
              <w:bidi w:val="0"/>
              <w:spacing w:line="360" w:lineRule="auto"/>
              <w:rPr>
                <w:rFonts w:ascii="Candara" w:hAnsi="Candara"/>
                <w:b/>
                <w:bCs/>
                <w:sz w:val="18"/>
                <w:szCs w:val="18"/>
              </w:rPr>
            </w:pPr>
          </w:p>
        </w:tc>
        <w:tc>
          <w:tcPr>
            <w:tcW w:w="567"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p>
        </w:tc>
        <w:tc>
          <w:tcPr>
            <w:tcW w:w="2533" w:type="dxa"/>
          </w:tcPr>
          <w:p w:rsidR="0060599F" w:rsidRPr="00C41829" w:rsidRDefault="0060599F" w:rsidP="0060599F">
            <w:pPr>
              <w:bidi w:val="0"/>
              <w:spacing w:line="360" w:lineRule="auto"/>
              <w:rPr>
                <w:rFonts w:ascii="Candara" w:hAnsi="Candara"/>
                <w:b/>
                <w:bCs/>
                <w:sz w:val="18"/>
                <w:szCs w:val="18"/>
              </w:rPr>
            </w:pPr>
          </w:p>
        </w:tc>
        <w:tc>
          <w:tcPr>
            <w:tcW w:w="727" w:type="dxa"/>
          </w:tcPr>
          <w:p w:rsidR="0060599F" w:rsidRPr="00C41829" w:rsidRDefault="0060599F" w:rsidP="0060599F">
            <w:pPr>
              <w:bidi w:val="0"/>
              <w:spacing w:line="360" w:lineRule="auto"/>
              <w:rPr>
                <w:rFonts w:ascii="Candara" w:hAnsi="Candara"/>
                <w:b/>
                <w:bCs/>
                <w:sz w:val="18"/>
                <w:szCs w:val="18"/>
              </w:rPr>
            </w:pPr>
          </w:p>
        </w:tc>
      </w:tr>
      <w:tr w:rsidR="0060599F" w:rsidRPr="00C41829" w:rsidTr="006533E2">
        <w:tc>
          <w:tcPr>
            <w:tcW w:w="2429" w:type="dxa"/>
          </w:tcPr>
          <w:p w:rsidR="0060599F" w:rsidRPr="00C41829" w:rsidRDefault="0060599F" w:rsidP="0060599F">
            <w:pPr>
              <w:bidi w:val="0"/>
              <w:spacing w:line="360" w:lineRule="auto"/>
              <w:rPr>
                <w:rFonts w:ascii="Candara" w:hAnsi="Candara"/>
                <w:b/>
                <w:bCs/>
                <w:sz w:val="18"/>
                <w:szCs w:val="18"/>
              </w:rPr>
            </w:pPr>
            <w:r w:rsidRPr="00C41829">
              <w:rPr>
                <w:rFonts w:ascii="Candara" w:hAnsi="Candara"/>
                <w:b/>
                <w:bCs/>
                <w:sz w:val="18"/>
                <w:szCs w:val="18"/>
              </w:rPr>
              <w:t>% VH</w:t>
            </w:r>
          </w:p>
        </w:tc>
        <w:tc>
          <w:tcPr>
            <w:tcW w:w="709"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40%</w:t>
            </w:r>
          </w:p>
        </w:tc>
        <w:tc>
          <w:tcPr>
            <w:tcW w:w="567"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24%</w:t>
            </w:r>
          </w:p>
        </w:tc>
        <w:tc>
          <w:tcPr>
            <w:tcW w:w="567"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20%</w:t>
            </w:r>
          </w:p>
        </w:tc>
        <w:tc>
          <w:tcPr>
            <w:tcW w:w="992" w:type="dxa"/>
          </w:tcPr>
          <w:p w:rsidR="0060599F" w:rsidRPr="00C41829" w:rsidRDefault="0060599F" w:rsidP="0060599F">
            <w:pPr>
              <w:bidi w:val="0"/>
              <w:spacing w:line="360" w:lineRule="auto"/>
              <w:rPr>
                <w:rFonts w:ascii="Candara" w:hAnsi="Candara"/>
                <w:b/>
                <w:bCs/>
                <w:sz w:val="18"/>
                <w:szCs w:val="18"/>
              </w:rPr>
            </w:pPr>
          </w:p>
        </w:tc>
        <w:tc>
          <w:tcPr>
            <w:tcW w:w="992"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8%</w:t>
            </w:r>
          </w:p>
        </w:tc>
        <w:tc>
          <w:tcPr>
            <w:tcW w:w="2533" w:type="dxa"/>
          </w:tcPr>
          <w:p w:rsidR="0060599F" w:rsidRPr="00C41829" w:rsidRDefault="0060599F" w:rsidP="0060599F">
            <w:pPr>
              <w:bidi w:val="0"/>
              <w:spacing w:line="360" w:lineRule="auto"/>
              <w:rPr>
                <w:rFonts w:ascii="Candara" w:hAnsi="Candara"/>
                <w:b/>
                <w:bCs/>
                <w:sz w:val="18"/>
                <w:szCs w:val="18"/>
              </w:rPr>
            </w:pPr>
            <w:r>
              <w:rPr>
                <w:rFonts w:ascii="Candara" w:hAnsi="Candara"/>
                <w:b/>
                <w:bCs/>
                <w:sz w:val="18"/>
                <w:szCs w:val="18"/>
              </w:rPr>
              <w:t>8%</w:t>
            </w:r>
          </w:p>
        </w:tc>
        <w:tc>
          <w:tcPr>
            <w:tcW w:w="727" w:type="dxa"/>
          </w:tcPr>
          <w:p w:rsidR="0060599F" w:rsidRPr="00C41829" w:rsidRDefault="0060599F" w:rsidP="0060599F">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6533E2" w:rsidRPr="00C41829" w:rsidRDefault="006533E2" w:rsidP="006533E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6533E2" w:rsidRPr="0084116E" w:rsidRDefault="006533E2" w:rsidP="006533E2">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D5F0B" w:rsidRPr="00C41829" w:rsidTr="00BD5F0B">
        <w:trPr>
          <w:trHeight w:val="796"/>
        </w:trPr>
        <w:tc>
          <w:tcPr>
            <w:tcW w:w="5000" w:type="pct"/>
          </w:tcPr>
          <w:p w:rsidR="00BD5F0B" w:rsidRPr="00DA57C8" w:rsidRDefault="00BD5F0B" w:rsidP="00134604">
            <w:pPr>
              <w:pStyle w:val="Paragraphedeliste"/>
              <w:numPr>
                <w:ilvl w:val="0"/>
                <w:numId w:val="67"/>
              </w:numPr>
              <w:ind w:left="284" w:hanging="284"/>
              <w:jc w:val="both"/>
              <w:rPr>
                <w:rFonts w:ascii="Sakkal Majalla" w:hAnsi="Sakkal Majalla" w:cs="Sakkal Majalla"/>
                <w:b/>
                <w:bCs/>
                <w:sz w:val="28"/>
                <w:szCs w:val="28"/>
                <w:rtl/>
              </w:rPr>
            </w:pPr>
            <w:r w:rsidRPr="00DA57C8">
              <w:rPr>
                <w:rFonts w:ascii="Sakkal Majalla" w:hAnsi="Sakkal Majalla" w:cs="Sakkal Majalla" w:hint="cs"/>
                <w:b/>
                <w:bCs/>
                <w:sz w:val="28"/>
                <w:szCs w:val="28"/>
                <w:rtl/>
              </w:rPr>
              <w:t>مميزات الشفهي استنادا إلى مرجعيات لسانية أو تداولية</w:t>
            </w:r>
          </w:p>
          <w:p w:rsidR="00BD5F0B" w:rsidRPr="00527044" w:rsidRDefault="00BD5F0B" w:rsidP="00134604">
            <w:pPr>
              <w:pStyle w:val="Paragraphedeliste"/>
              <w:numPr>
                <w:ilvl w:val="1"/>
                <w:numId w:val="67"/>
              </w:numPr>
              <w:ind w:left="568" w:hanging="284"/>
              <w:jc w:val="both"/>
              <w:rPr>
                <w:rFonts w:ascii="Sakkal Majalla" w:hAnsi="Sakkal Majalla" w:cs="Sakkal Majalla"/>
                <w:sz w:val="28"/>
                <w:szCs w:val="28"/>
                <w:rtl/>
              </w:rPr>
            </w:pPr>
            <w:r w:rsidRPr="00527044">
              <w:rPr>
                <w:rFonts w:ascii="Sakkal Majalla" w:hAnsi="Sakkal Majalla" w:cs="Sakkal Majalla" w:hint="cs"/>
                <w:sz w:val="28"/>
                <w:szCs w:val="28"/>
                <w:rtl/>
              </w:rPr>
              <w:t>تصور المنهاج وبرنامج السلك الابتدائي للشفهي، وعلاقته بمرجعيات مختلفة (لسانية، ديدكتيك اللغات)</w:t>
            </w:r>
          </w:p>
          <w:p w:rsidR="00BD5F0B" w:rsidRPr="00DA57C8" w:rsidRDefault="00BD5F0B" w:rsidP="00134604">
            <w:pPr>
              <w:pStyle w:val="Paragraphedeliste"/>
              <w:numPr>
                <w:ilvl w:val="0"/>
                <w:numId w:val="67"/>
              </w:numPr>
              <w:ind w:left="284" w:hanging="284"/>
              <w:jc w:val="both"/>
              <w:rPr>
                <w:rFonts w:ascii="Sakkal Majalla" w:hAnsi="Sakkal Majalla" w:cs="Sakkal Majalla"/>
                <w:b/>
                <w:bCs/>
                <w:sz w:val="28"/>
                <w:szCs w:val="28"/>
                <w:rtl/>
              </w:rPr>
            </w:pPr>
            <w:r w:rsidRPr="00DA57C8">
              <w:rPr>
                <w:rFonts w:ascii="Sakkal Majalla" w:hAnsi="Sakkal Majalla" w:cs="Sakkal Majalla" w:hint="cs"/>
                <w:b/>
                <w:bCs/>
                <w:sz w:val="28"/>
                <w:szCs w:val="28"/>
                <w:rtl/>
              </w:rPr>
              <w:t xml:space="preserve">النظام المكتوب والقيود التي يستدعيها </w:t>
            </w:r>
          </w:p>
          <w:p w:rsidR="00BD5F0B" w:rsidRPr="00DA57C8" w:rsidRDefault="00BD5F0B" w:rsidP="00134604">
            <w:pPr>
              <w:pStyle w:val="Paragraphedeliste"/>
              <w:numPr>
                <w:ilvl w:val="0"/>
                <w:numId w:val="67"/>
              </w:numPr>
              <w:ind w:left="284" w:hanging="284"/>
              <w:jc w:val="both"/>
              <w:rPr>
                <w:rFonts w:ascii="Sakkal Majalla" w:hAnsi="Sakkal Majalla" w:cs="Sakkal Majalla"/>
                <w:b/>
                <w:bCs/>
                <w:sz w:val="28"/>
                <w:szCs w:val="28"/>
                <w:rtl/>
              </w:rPr>
            </w:pPr>
            <w:r w:rsidRPr="00DA57C8">
              <w:rPr>
                <w:rFonts w:ascii="Sakkal Majalla" w:hAnsi="Sakkal Majalla" w:cs="Sakkal Majalla" w:hint="cs"/>
                <w:b/>
                <w:bCs/>
                <w:sz w:val="28"/>
                <w:szCs w:val="28"/>
                <w:rtl/>
              </w:rPr>
              <w:t>علاقة الشفهي بالمكتوب</w:t>
            </w:r>
          </w:p>
          <w:p w:rsidR="00BD5F0B" w:rsidRPr="00DA57C8" w:rsidRDefault="00BD5F0B" w:rsidP="00134604">
            <w:pPr>
              <w:pStyle w:val="Paragraphedeliste"/>
              <w:numPr>
                <w:ilvl w:val="0"/>
                <w:numId w:val="67"/>
              </w:numPr>
              <w:ind w:left="284" w:hanging="284"/>
              <w:jc w:val="both"/>
              <w:rPr>
                <w:rFonts w:ascii="Sakkal Majalla" w:hAnsi="Sakkal Majalla" w:cs="Sakkal Majalla"/>
                <w:b/>
                <w:bCs/>
                <w:sz w:val="28"/>
                <w:szCs w:val="28"/>
              </w:rPr>
            </w:pPr>
            <w:r w:rsidRPr="00DA57C8">
              <w:rPr>
                <w:rFonts w:ascii="Sakkal Majalla" w:hAnsi="Sakkal Majalla" w:cs="Sakkal Majalla" w:hint="cs"/>
                <w:b/>
                <w:bCs/>
                <w:sz w:val="28"/>
                <w:szCs w:val="28"/>
                <w:rtl/>
              </w:rPr>
              <w:t>تصور المنهاج للكتابة الإنشائية بالسلك الابتدائي</w:t>
            </w:r>
          </w:p>
          <w:p w:rsidR="00BD5F0B" w:rsidRDefault="00BD5F0B" w:rsidP="00134604">
            <w:pPr>
              <w:pStyle w:val="Paragraphedeliste"/>
              <w:numPr>
                <w:ilvl w:val="0"/>
                <w:numId w:val="67"/>
              </w:numPr>
              <w:ind w:left="284" w:hanging="284"/>
              <w:jc w:val="both"/>
              <w:rPr>
                <w:rFonts w:ascii="Sakkal Majalla" w:hAnsi="Sakkal Majalla" w:cs="Sakkal Majalla"/>
                <w:b/>
                <w:bCs/>
                <w:sz w:val="28"/>
                <w:szCs w:val="28"/>
              </w:rPr>
            </w:pPr>
            <w:r w:rsidRPr="00DA57C8">
              <w:rPr>
                <w:rFonts w:ascii="Sakkal Majalla" w:hAnsi="Sakkal Majalla" w:cs="Sakkal Majalla" w:hint="cs"/>
                <w:b/>
                <w:bCs/>
                <w:sz w:val="28"/>
                <w:szCs w:val="28"/>
                <w:rtl/>
              </w:rPr>
              <w:t>الكتابة التعبيرية عند المتعلمين في مختلف الأنماط النصية في ضوء أبحاث سيكولسانية العلوم المعرفية</w:t>
            </w:r>
          </w:p>
          <w:p w:rsidR="00BD5F0B" w:rsidRPr="00DA57C8" w:rsidRDefault="00BD5F0B" w:rsidP="00134604">
            <w:pPr>
              <w:pStyle w:val="Paragraphedeliste"/>
              <w:numPr>
                <w:ilvl w:val="0"/>
                <w:numId w:val="67"/>
              </w:numPr>
              <w:ind w:left="284" w:hanging="284"/>
              <w:jc w:val="both"/>
              <w:rPr>
                <w:rFonts w:ascii="Sakkal Majalla" w:hAnsi="Sakkal Majalla" w:cs="Sakkal Majalla"/>
                <w:b/>
                <w:bCs/>
                <w:sz w:val="28"/>
                <w:szCs w:val="28"/>
              </w:rPr>
            </w:pPr>
            <w:r>
              <w:rPr>
                <w:rFonts w:ascii="Sakkal Majalla" w:hAnsi="Sakkal Majalla" w:cs="Sakkal Majalla" w:hint="cs"/>
                <w:b/>
                <w:bCs/>
                <w:sz w:val="28"/>
                <w:szCs w:val="28"/>
                <w:rtl/>
                <w:lang w:bidi="ar-MA"/>
              </w:rPr>
              <w:t>استثمار تكنولوجيا المعلومات والاتصالات في تدريس اللغة العربية (الإطار العام، الموارد الرقمية، السيناريوهات التربوية)</w:t>
            </w:r>
          </w:p>
        </w:tc>
      </w:tr>
    </w:tbl>
    <w:p w:rsidR="001E0ADC" w:rsidRPr="00C41829" w:rsidRDefault="001E0ADC" w:rsidP="001E0ADC">
      <w:pPr>
        <w:bidi w:val="0"/>
        <w:spacing w:after="120" w:line="240" w:lineRule="exact"/>
        <w:rPr>
          <w:rFonts w:ascii="Candara" w:hAnsi="Candara" w:cs="Times New (W1)"/>
          <w:b/>
          <w:bCs/>
          <w:smallCaps/>
          <w:color w:val="000080"/>
          <w:sz w:val="26"/>
          <w:szCs w:val="26"/>
          <w:lang w:eastAsia="fr-CA"/>
        </w:rPr>
      </w:pPr>
    </w:p>
    <w:p w:rsidR="00ED19FA" w:rsidRPr="004878D0" w:rsidRDefault="00ED19FA" w:rsidP="006533E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6533E2" w:rsidRPr="0008408F">
        <w:rPr>
          <w:rFonts w:ascii="Candara" w:hAnsi="Candara" w:cs="Times New (W1)"/>
          <w:b/>
          <w:bCs/>
          <w:smallCaps/>
          <w:color w:val="17365D" w:themeColor="text2" w:themeShade="BF"/>
          <w:sz w:val="20"/>
          <w:szCs w:val="20"/>
          <w:lang w:eastAsia="fr-CA"/>
        </w:rPr>
        <w:t>(cette case est remplie en cas d’existence des activités pratiques) </w:t>
      </w:r>
      <w:r w:rsidR="006533E2">
        <w:rPr>
          <w:rFonts w:ascii="Candara" w:eastAsia="Candara" w:hAnsi="Candara" w:cs="Candara"/>
          <w:b/>
          <w:smallCaps/>
          <w:color w:val="17365D"/>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E0ADC" w:rsidRPr="00C41829" w:rsidTr="006533E2">
        <w:trPr>
          <w:trHeight w:val="1505"/>
        </w:trPr>
        <w:tc>
          <w:tcPr>
            <w:tcW w:w="5000" w:type="pct"/>
          </w:tcPr>
          <w:p w:rsidR="001E0ADC" w:rsidRPr="00DA57C8" w:rsidRDefault="0060599F" w:rsidP="00134604">
            <w:pPr>
              <w:pStyle w:val="Paragraphedeliste"/>
              <w:keepNext/>
              <w:numPr>
                <w:ilvl w:val="0"/>
                <w:numId w:val="12"/>
              </w:numPr>
              <w:ind w:left="284" w:hanging="284"/>
              <w:rPr>
                <w:rFonts w:ascii="Sakkal Majalla" w:hAnsi="Sakkal Majalla" w:cs="Sakkal Majalla"/>
                <w:b/>
                <w:sz w:val="28"/>
                <w:szCs w:val="28"/>
                <w:rtl/>
                <w:lang w:eastAsia="fr-CA"/>
              </w:rPr>
            </w:pPr>
            <w:r>
              <w:rPr>
                <w:rFonts w:ascii="Sakkal Majalla" w:hAnsi="Sakkal Majalla" w:cs="Sakkal Majalla" w:hint="cs"/>
                <w:b/>
                <w:sz w:val="28"/>
                <w:szCs w:val="28"/>
                <w:rtl/>
                <w:lang w:bidi="ar-MA"/>
              </w:rPr>
              <w:lastRenderedPageBreak/>
              <w:t>عمل في المجموعة خارج الفصل</w:t>
            </w:r>
          </w:p>
          <w:p w:rsidR="001E0ADC" w:rsidRPr="00DA57C8" w:rsidRDefault="0060599F" w:rsidP="00134604">
            <w:pPr>
              <w:pStyle w:val="Paragraphedeliste"/>
              <w:keepNext/>
              <w:numPr>
                <w:ilvl w:val="0"/>
                <w:numId w:val="12"/>
              </w:numPr>
              <w:ind w:left="284" w:hanging="284"/>
              <w:rPr>
                <w:rFonts w:ascii="Sakkal Majalla" w:hAnsi="Sakkal Majalla" w:cs="Sakkal Majalla"/>
                <w:b/>
                <w:sz w:val="28"/>
                <w:szCs w:val="28"/>
                <w:lang w:eastAsia="fr-CA"/>
              </w:rPr>
            </w:pPr>
            <w:r>
              <w:rPr>
                <w:rFonts w:ascii="Sakkal Majalla" w:hAnsi="Sakkal Majalla" w:cs="Sakkal Majalla" w:hint="cs"/>
                <w:b/>
                <w:sz w:val="28"/>
                <w:szCs w:val="28"/>
                <w:rtl/>
                <w:lang w:eastAsia="fr-CA"/>
              </w:rPr>
              <w:t xml:space="preserve">انجاز ملفات ديداكتيكية ترتبط بتدريس اللغة العربية في الابتدائي: خرائط معرفية </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شبكات تقويم ، مقاطع ديداكتيكية</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تحليل وضعيات....</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60599F" w:rsidRDefault="0060599F" w:rsidP="00134604">
            <w:pPr>
              <w:pStyle w:val="Paragraphedeliste"/>
              <w:keepNext/>
              <w:numPr>
                <w:ilvl w:val="0"/>
                <w:numId w:val="12"/>
              </w:numPr>
              <w:ind w:left="284" w:hanging="284"/>
              <w:rPr>
                <w:rFonts w:ascii="Sakkal Majalla" w:hAnsi="Sakkal Majalla" w:cs="Sakkal Majalla"/>
                <w:b/>
                <w:sz w:val="28"/>
                <w:szCs w:val="28"/>
                <w:lang w:eastAsia="fr-CA"/>
              </w:rPr>
            </w:pPr>
            <w:r w:rsidRPr="0060599F">
              <w:rPr>
                <w:rFonts w:ascii="Sakkal Majalla" w:hAnsi="Sakkal Majalla" w:cs="Sakkal Majalla" w:hint="cs"/>
                <w:b/>
                <w:sz w:val="28"/>
                <w:szCs w:val="28"/>
                <w:rtl/>
                <w:lang w:eastAsia="fr-CA"/>
              </w:rPr>
              <w:t xml:space="preserve">تصميم وإنجاز وتقديم ملفات </w:t>
            </w:r>
            <w:r>
              <w:rPr>
                <w:rFonts w:ascii="Sakkal Majalla" w:hAnsi="Sakkal Majalla" w:cs="Sakkal Majalla" w:hint="cs"/>
                <w:b/>
                <w:sz w:val="28"/>
                <w:szCs w:val="28"/>
                <w:rtl/>
                <w:lang w:eastAsia="fr-CA"/>
              </w:rPr>
              <w:t xml:space="preserve">ديداكتيكية ترتبط بتدريس اللغة العربية : خرائط معرفية </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شبكات تقويم ، مقاطع ديداكتيكية</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تحليل وضعيات....</w:t>
            </w:r>
          </w:p>
        </w:tc>
      </w:tr>
    </w:tbl>
    <w:p w:rsidR="001E0ADC" w:rsidRDefault="001E0ADC" w:rsidP="00ED19FA">
      <w:pPr>
        <w:bidi w:val="0"/>
        <w:spacing w:after="120" w:line="360" w:lineRule="auto"/>
        <w:rPr>
          <w:rFonts w:ascii="Candara" w:hAnsi="Candara" w:cs="Times New (W1)"/>
          <w:b/>
          <w:bCs/>
          <w:smallCaps/>
          <w:color w:val="17365D" w:themeColor="text2" w:themeShade="BF"/>
          <w:sz w:val="26"/>
          <w:szCs w:val="26"/>
          <w:lang w:eastAsia="fr-CA"/>
        </w:rPr>
      </w:pPr>
    </w:p>
    <w:p w:rsidR="00ED19FA" w:rsidRPr="00C41829" w:rsidRDefault="003E40BE" w:rsidP="001E0ADC">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D80C99" w:rsidRPr="00C41829" w:rsidRDefault="00D80C99" w:rsidP="00D80C99">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D80C99" w:rsidRPr="00D80C99" w:rsidRDefault="00D80C99" w:rsidP="00D80C99">
      <w:pPr>
        <w:keepNext/>
        <w:bidi w:val="0"/>
        <w:jc w:val="lowKashida"/>
        <w:rPr>
          <w:rFonts w:ascii="Sakkal Majalla" w:hAnsi="Sakkal Majalla" w:cs="Sakkal Majall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80C99" w:rsidRPr="00C41829" w:rsidTr="00EE7602">
        <w:tc>
          <w:tcPr>
            <w:tcW w:w="5000" w:type="pct"/>
          </w:tcPr>
          <w:p w:rsidR="00D80C99" w:rsidRPr="004878D0" w:rsidRDefault="00D80C99" w:rsidP="006533E2">
            <w:pPr>
              <w:pStyle w:val="Corpsdetexte"/>
              <w:numPr>
                <w:ilvl w:val="0"/>
                <w:numId w:val="6"/>
              </w:numPr>
              <w:tabs>
                <w:tab w:val="right" w:pos="761"/>
              </w:tabs>
              <w:bidi/>
              <w:ind w:left="619" w:hanging="259"/>
              <w:rPr>
                <w:rFonts w:ascii="Candara" w:hAnsi="Candara"/>
                <w:b/>
                <w:bCs w:val="0"/>
                <w:sz w:val="22"/>
                <w:szCs w:val="22"/>
              </w:rPr>
            </w:pPr>
            <w:r w:rsidRPr="0001674D">
              <w:rPr>
                <w:rFonts w:ascii="Sakkal Majalla" w:hAnsi="Sakkal Majalla" w:cs="Sakkal Majalla"/>
                <w:sz w:val="28"/>
                <w:szCs w:val="28"/>
                <w:rtl/>
              </w:rPr>
              <w:t>امتحان نهاية الفصل في الدروس النظرية</w:t>
            </w:r>
          </w:p>
          <w:p w:rsidR="00D80C99" w:rsidRPr="001E0ADC" w:rsidRDefault="00D80C99" w:rsidP="006533E2">
            <w:pPr>
              <w:pStyle w:val="Corpsdetexte"/>
              <w:numPr>
                <w:ilvl w:val="0"/>
                <w:numId w:val="6"/>
              </w:numPr>
              <w:tabs>
                <w:tab w:val="right" w:pos="761"/>
              </w:tabs>
              <w:bidi/>
              <w:ind w:left="619" w:hanging="259"/>
              <w:rPr>
                <w:rFonts w:ascii="Candara" w:hAnsi="Candara"/>
                <w:sz w:val="22"/>
                <w:szCs w:val="22"/>
              </w:rPr>
            </w:pPr>
            <w:r w:rsidRPr="0001674D">
              <w:rPr>
                <w:rFonts w:ascii="Sakkal Majalla" w:hAnsi="Sakkal Majalla" w:cs="Sakkal Majalla"/>
                <w:sz w:val="28"/>
                <w:szCs w:val="28"/>
                <w:rtl/>
              </w:rPr>
              <w:t xml:space="preserve">مراقبة مستمرة </w:t>
            </w:r>
            <w:r w:rsidR="0060599F">
              <w:rPr>
                <w:rFonts w:ascii="Sakkal Majalla" w:hAnsi="Sakkal Majalla" w:cs="Sakkal Majalla" w:hint="cs"/>
                <w:sz w:val="28"/>
                <w:szCs w:val="28"/>
                <w:rtl/>
              </w:rPr>
              <w:t xml:space="preserve">: عروض / تقارير بحث / </w:t>
            </w:r>
            <w:r w:rsidR="00DD2276">
              <w:rPr>
                <w:rFonts w:ascii="Sakkal Majalla" w:hAnsi="Sakkal Majalla" w:cs="Sakkal Majalla" w:hint="cs"/>
                <w:sz w:val="28"/>
                <w:szCs w:val="28"/>
                <w:rtl/>
              </w:rPr>
              <w:t xml:space="preserve">تقارير اشغال تطبيقية / </w:t>
            </w:r>
            <w:r w:rsidR="0060599F">
              <w:rPr>
                <w:rFonts w:ascii="Sakkal Majalla" w:hAnsi="Sakkal Majalla" w:cs="Sakkal Majalla" w:hint="cs"/>
                <w:sz w:val="28"/>
                <w:szCs w:val="28"/>
                <w:rtl/>
              </w:rPr>
              <w:t xml:space="preserve">انجاز </w:t>
            </w:r>
            <w:r w:rsidRPr="0001674D">
              <w:rPr>
                <w:rFonts w:ascii="Sakkal Majalla" w:hAnsi="Sakkal Majalla" w:cs="Sakkal Majalla"/>
                <w:sz w:val="28"/>
                <w:szCs w:val="28"/>
                <w:rtl/>
              </w:rPr>
              <w:t>عمل شخصي</w:t>
            </w:r>
          </w:p>
        </w:tc>
      </w:tr>
    </w:tbl>
    <w:p w:rsidR="00D80C99" w:rsidRPr="00C41829" w:rsidRDefault="00D80C99" w:rsidP="00D80C99">
      <w:pPr>
        <w:bidi w:val="0"/>
        <w:spacing w:after="120" w:line="240" w:lineRule="exact"/>
        <w:jc w:val="lowKashida"/>
        <w:rPr>
          <w:rFonts w:ascii="Candara" w:hAnsi="Candara"/>
          <w:b/>
          <w:bCs/>
        </w:rPr>
      </w:pPr>
    </w:p>
    <w:p w:rsidR="00D80C99" w:rsidRPr="004878D0" w:rsidRDefault="00D80C99" w:rsidP="00D80C99">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80C99" w:rsidRPr="004878D0" w:rsidRDefault="003E40BE" w:rsidP="00D80C9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80C99" w:rsidRPr="00C41829" w:rsidRDefault="00D80C99" w:rsidP="00D80C99">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80C99" w:rsidRPr="00C41829" w:rsidTr="00EE7602">
        <w:tc>
          <w:tcPr>
            <w:tcW w:w="5000" w:type="pct"/>
          </w:tcPr>
          <w:p w:rsidR="00D80C99" w:rsidRPr="0001674D" w:rsidRDefault="00D80C99" w:rsidP="00134604">
            <w:pPr>
              <w:pStyle w:val="Paragraphedeliste"/>
              <w:keepNext/>
              <w:numPr>
                <w:ilvl w:val="0"/>
                <w:numId w:val="12"/>
              </w:numPr>
              <w:ind w:left="568" w:hanging="284"/>
              <w:jc w:val="lowKashida"/>
              <w:rPr>
                <w:rFonts w:ascii="Sakkal Majalla" w:hAnsi="Sakkal Majalla" w:cs="Sakkal Majalla"/>
                <w:sz w:val="28"/>
                <w:szCs w:val="28"/>
                <w:rtl/>
              </w:rPr>
            </w:pPr>
            <w:r w:rsidRPr="0001674D">
              <w:rPr>
                <w:rFonts w:ascii="Sakkal Majalla" w:hAnsi="Sakkal Majalla" w:cs="Sakkal Majalla"/>
                <w:sz w:val="28"/>
                <w:szCs w:val="28"/>
                <w:rtl/>
              </w:rPr>
              <w:t>الامتحان 50%.</w:t>
            </w:r>
          </w:p>
          <w:p w:rsidR="00D80C99" w:rsidRPr="00DD2276" w:rsidRDefault="00D80C99" w:rsidP="00134604">
            <w:pPr>
              <w:pStyle w:val="Paragraphedeliste"/>
              <w:keepNext/>
              <w:numPr>
                <w:ilvl w:val="0"/>
                <w:numId w:val="12"/>
              </w:numPr>
              <w:ind w:left="568" w:hanging="284"/>
              <w:jc w:val="lowKashida"/>
              <w:rPr>
                <w:rFonts w:ascii="Sakkal Majalla" w:hAnsi="Sakkal Majalla" w:cs="Sakkal Majalla"/>
                <w:sz w:val="28"/>
                <w:szCs w:val="28"/>
              </w:rPr>
            </w:pPr>
            <w:r w:rsidRPr="0001674D">
              <w:rPr>
                <w:rFonts w:ascii="Sakkal Majalla" w:hAnsi="Sakkal Majalla" w:cs="Sakkal Majalla"/>
                <w:sz w:val="28"/>
                <w:szCs w:val="28"/>
                <w:rtl/>
              </w:rPr>
              <w:t>المراقبة</w:t>
            </w:r>
            <w:r w:rsidR="00DD2276">
              <w:rPr>
                <w:rFonts w:ascii="Sakkal Majalla" w:hAnsi="Sakkal Majalla" w:cs="Sakkal Majalla"/>
                <w:sz w:val="28"/>
                <w:szCs w:val="28"/>
                <w:lang w:bidi="ar-MA"/>
              </w:rPr>
              <w:t>50</w:t>
            </w:r>
            <w:r w:rsidRPr="0001674D">
              <w:rPr>
                <w:rFonts w:ascii="Sakkal Majalla" w:hAnsi="Sakkal Majalla" w:cs="Sakkal Majalla"/>
                <w:sz w:val="28"/>
                <w:szCs w:val="28"/>
                <w:lang w:bidi="ar-MA"/>
              </w:rPr>
              <w:t>%</w:t>
            </w:r>
            <w:r w:rsidRPr="0001674D">
              <w:rPr>
                <w:rFonts w:ascii="Sakkal Majalla" w:hAnsi="Sakkal Majalla" w:cs="Sakkal Majalla"/>
                <w:sz w:val="28"/>
                <w:szCs w:val="28"/>
                <w:rtl/>
                <w:lang w:bidi="ar-MA"/>
              </w:rPr>
              <w:t xml:space="preserve">  .</w:t>
            </w:r>
          </w:p>
        </w:tc>
      </w:tr>
    </w:tbl>
    <w:p w:rsidR="00D80C99" w:rsidRPr="00C41829" w:rsidRDefault="00D80C99" w:rsidP="00D80C99">
      <w:pPr>
        <w:bidi w:val="0"/>
        <w:rPr>
          <w:rFonts w:ascii="Candara" w:hAnsi="Candara"/>
          <w:b/>
          <w:sz w:val="20"/>
          <w:szCs w:val="20"/>
          <w:lang w:eastAsia="fr-CA"/>
        </w:rPr>
      </w:pPr>
    </w:p>
    <w:p w:rsidR="00D80C99" w:rsidRPr="004878D0" w:rsidRDefault="00D80C99" w:rsidP="00D80C99">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CC492E">
        <w:tc>
          <w:tcPr>
            <w:tcW w:w="5000" w:type="pct"/>
          </w:tcPr>
          <w:p w:rsidR="00CC492E" w:rsidRPr="00BF1CEB" w:rsidRDefault="00DD2276" w:rsidP="00DD2276">
            <w:pPr>
              <w:pStyle w:val="Corpsdetexte"/>
              <w:bidi/>
              <w:rPr>
                <w:sz w:val="22"/>
                <w:szCs w:val="22"/>
                <w:rtl/>
                <w:lang w:bidi="ar-MA"/>
              </w:rPr>
            </w:pPr>
            <w:r>
              <w:rPr>
                <w:rFonts w:hint="cs"/>
                <w:rtl/>
                <w:lang w:bidi="ar-MA"/>
              </w:rPr>
              <w:t>استيفاء الوحدة وفق ما ينص عليه دفتر الضوابط البيداغوجية</w:t>
            </w:r>
          </w:p>
        </w:tc>
      </w:tr>
    </w:tbl>
    <w:p w:rsidR="00D80C99" w:rsidRPr="00C41829" w:rsidRDefault="00D80C99" w:rsidP="00D80C99">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AE3CB7" w:rsidRPr="00C41829" w:rsidTr="00920D7A">
        <w:tc>
          <w:tcPr>
            <w:tcW w:w="1062" w:type="pct"/>
          </w:tcPr>
          <w:p w:rsidR="00AE3CB7" w:rsidRPr="00C41829" w:rsidRDefault="00AE3CB7"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AE3CB7" w:rsidRDefault="00AE3CB7" w:rsidP="00920D7A">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AE3CB7" w:rsidRPr="00C41829" w:rsidRDefault="00AE3CB7" w:rsidP="00920D7A">
            <w:pPr>
              <w:bidi w:val="0"/>
              <w:spacing w:line="360" w:lineRule="auto"/>
              <w:rPr>
                <w:rFonts w:ascii="Candara" w:hAnsi="Candara"/>
                <w:bCs/>
                <w:i/>
                <w:iCs/>
                <w:sz w:val="20"/>
                <w:szCs w:val="20"/>
              </w:rPr>
            </w:pPr>
          </w:p>
        </w:tc>
        <w:tc>
          <w:tcPr>
            <w:tcW w:w="503" w:type="pct"/>
          </w:tcPr>
          <w:p w:rsidR="00AE3CB7" w:rsidRPr="00BB3C83" w:rsidRDefault="00AE3CB7" w:rsidP="00920D7A">
            <w:pPr>
              <w:bidi w:val="0"/>
              <w:spacing w:line="360" w:lineRule="auto"/>
              <w:rPr>
                <w:rFonts w:ascii="Candara" w:hAnsi="Candara"/>
                <w:i/>
                <w:iCs/>
              </w:rPr>
            </w:pPr>
          </w:p>
        </w:tc>
        <w:tc>
          <w:tcPr>
            <w:tcW w:w="882" w:type="pct"/>
            <w:vAlign w:val="center"/>
          </w:tcPr>
          <w:p w:rsidR="00AE3CB7" w:rsidRPr="00C41829" w:rsidRDefault="00AE3CB7" w:rsidP="00920D7A">
            <w:pPr>
              <w:bidi w:val="0"/>
              <w:jc w:val="lowKashida"/>
              <w:rPr>
                <w:rFonts w:ascii="Candara" w:hAnsi="Candara"/>
                <w:b/>
                <w:bCs/>
                <w:caps/>
                <w:sz w:val="18"/>
                <w:szCs w:val="18"/>
                <w:lang w:eastAsia="fr-CA"/>
              </w:rPr>
            </w:pPr>
          </w:p>
        </w:tc>
        <w:tc>
          <w:tcPr>
            <w:tcW w:w="1191" w:type="pct"/>
            <w:vAlign w:val="center"/>
          </w:tcPr>
          <w:p w:rsidR="00AE3CB7" w:rsidRPr="00C41829" w:rsidRDefault="00AE3CB7" w:rsidP="00920D7A">
            <w:pPr>
              <w:bidi w:val="0"/>
              <w:jc w:val="lowKashida"/>
              <w:rPr>
                <w:rFonts w:ascii="Candara" w:hAnsi="Candara"/>
                <w:b/>
                <w:bCs/>
                <w:caps/>
                <w:sz w:val="18"/>
                <w:szCs w:val="18"/>
                <w:lang w:eastAsia="fr-CA"/>
              </w:rPr>
            </w:pPr>
          </w:p>
        </w:tc>
        <w:tc>
          <w:tcPr>
            <w:tcW w:w="1362" w:type="pct"/>
          </w:tcPr>
          <w:p w:rsidR="00AE3CB7" w:rsidRPr="00C41829" w:rsidRDefault="00AE3CB7"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6533E2">
        <w:trPr>
          <w:trHeight w:val="916"/>
        </w:trPr>
        <w:tc>
          <w:tcPr>
            <w:tcW w:w="5000" w:type="pct"/>
          </w:tcPr>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0D4D5D" w:rsidP="000D4D5D">
            <w:pPr>
              <w:bidi w:val="0"/>
              <w:spacing w:line="360" w:lineRule="auto"/>
              <w:jc w:val="center"/>
              <w:rPr>
                <w:rFonts w:ascii="Candara" w:hAnsi="Candara"/>
                <w:b/>
                <w:caps/>
                <w:sz w:val="20"/>
                <w:szCs w:val="20"/>
                <w:lang w:eastAsia="fr-CA"/>
              </w:rPr>
            </w:pPr>
            <w:r>
              <w:rPr>
                <w:rFonts w:ascii="Candara" w:hAnsi="Candara"/>
                <w:b/>
                <w:caps/>
                <w:sz w:val="20"/>
                <w:szCs w:val="20"/>
                <w:lang w:eastAsia="fr-CA"/>
              </w:rPr>
              <w:t>M23</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0D4D5D" w:rsidRDefault="000D4D5D" w:rsidP="000D4D5D">
            <w:pPr>
              <w:bidi w:val="0"/>
              <w:spacing w:after="120"/>
              <w:jc w:val="center"/>
              <w:rPr>
                <w:rFonts w:asciiTheme="majorBidi" w:hAnsiTheme="majorBidi" w:cstheme="majorBidi"/>
                <w:b/>
                <w:bCs/>
                <w:smallCaps/>
                <w:sz w:val="26"/>
                <w:szCs w:val="26"/>
                <w:lang w:eastAsia="fr-CA"/>
              </w:rPr>
            </w:pPr>
            <w:r w:rsidRPr="00C13355">
              <w:rPr>
                <w:rFonts w:asciiTheme="majorBidi" w:hAnsiTheme="majorBidi" w:cstheme="majorBidi"/>
                <w:b/>
                <w:bCs/>
                <w:smallCaps/>
                <w:sz w:val="26"/>
                <w:szCs w:val="26"/>
                <w:lang w:eastAsia="fr-CA"/>
              </w:rPr>
              <w:t>Didactique de la langue française 2 – Didactique de l’écrit</w:t>
            </w:r>
          </w:p>
        </w:tc>
      </w:tr>
      <w:tr w:rsidR="000D4D5D" w:rsidRPr="00C41829" w:rsidTr="0092351A">
        <w:trPr>
          <w:trHeight w:val="981"/>
        </w:trPr>
        <w:tc>
          <w:tcPr>
            <w:tcW w:w="4361" w:type="dxa"/>
            <w:vAlign w:val="center"/>
          </w:tcPr>
          <w:p w:rsidR="000D4D5D" w:rsidRPr="00C41829" w:rsidRDefault="000D4D5D" w:rsidP="00ED19FA">
            <w:pPr>
              <w:bidi w:val="0"/>
              <w:spacing w:line="276" w:lineRule="auto"/>
              <w:rPr>
                <w:rFonts w:ascii="Candara" w:hAnsi="Candara"/>
                <w:b/>
                <w:bCs/>
              </w:rPr>
            </w:pPr>
            <w:r w:rsidRPr="00C41829">
              <w:rPr>
                <w:rFonts w:ascii="Candara" w:hAnsi="Candara"/>
                <w:b/>
                <w:bCs/>
              </w:rPr>
              <w:t xml:space="preserve">Nature du module </w:t>
            </w:r>
          </w:p>
          <w:p w:rsidR="000D4D5D" w:rsidRPr="00C41829" w:rsidRDefault="000D4D5D"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D4D5D" w:rsidRPr="00F2654E" w:rsidRDefault="000D4D5D" w:rsidP="000D4D5D">
            <w:pPr>
              <w:bidi w:val="0"/>
              <w:spacing w:line="360" w:lineRule="auto"/>
              <w:jc w:val="center"/>
              <w:rPr>
                <w:rFonts w:ascii="Candara" w:hAnsi="Candara"/>
                <w:b/>
                <w:bCs/>
              </w:rPr>
            </w:pPr>
            <w:r w:rsidRPr="00FA0351">
              <w:rPr>
                <w:rFonts w:ascii="Candara" w:hAnsi="Candara"/>
                <w:b/>
                <w:bCs/>
              </w:rPr>
              <w:t>METIER</w:t>
            </w:r>
          </w:p>
        </w:tc>
      </w:tr>
      <w:tr w:rsidR="000D4D5D" w:rsidRPr="00C41829" w:rsidTr="0092351A">
        <w:trPr>
          <w:trHeight w:val="967"/>
        </w:trPr>
        <w:tc>
          <w:tcPr>
            <w:tcW w:w="4361" w:type="dxa"/>
            <w:vAlign w:val="center"/>
          </w:tcPr>
          <w:p w:rsidR="000D4D5D" w:rsidRPr="00C41829" w:rsidRDefault="000D4D5D"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D4D5D" w:rsidRPr="00F2654E" w:rsidRDefault="000D4D5D" w:rsidP="000D4D5D">
            <w:pPr>
              <w:bidi w:val="0"/>
              <w:spacing w:line="360" w:lineRule="auto"/>
              <w:jc w:val="center"/>
              <w:rPr>
                <w:rFonts w:ascii="Candara" w:hAnsi="Candara"/>
                <w:b/>
                <w:bCs/>
              </w:rPr>
            </w:pPr>
            <w:r w:rsidRPr="00F2654E">
              <w:rPr>
                <w:rFonts w:ascii="Candara" w:hAnsi="Candara"/>
                <w:b/>
                <w:bCs/>
              </w:rPr>
              <w:t>SEMESTRE S</w:t>
            </w:r>
            <w:r>
              <w:rPr>
                <w:rFonts w:ascii="Candara" w:hAnsi="Candara"/>
                <w:b/>
                <w:bCs/>
              </w:rPr>
              <w:t>4</w:t>
            </w:r>
          </w:p>
        </w:tc>
      </w:tr>
      <w:tr w:rsidR="000D4D5D" w:rsidRPr="00C41829" w:rsidTr="0092351A">
        <w:trPr>
          <w:trHeight w:val="557"/>
        </w:trPr>
        <w:tc>
          <w:tcPr>
            <w:tcW w:w="4361" w:type="dxa"/>
            <w:vAlign w:val="center"/>
          </w:tcPr>
          <w:p w:rsidR="000D4D5D" w:rsidRPr="00C41829" w:rsidRDefault="000D4D5D"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D4D5D" w:rsidRPr="00F2654E" w:rsidRDefault="000D4D5D" w:rsidP="000D4D5D">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4D0D61" w:rsidRDefault="004D0D61" w:rsidP="004D0D61">
      <w:pPr>
        <w:bidi w:val="0"/>
        <w:jc w:val="lowKashida"/>
        <w:rPr>
          <w:rFonts w:ascii="Candara" w:hAnsi="Candara"/>
          <w:bCs/>
          <w:lang w:eastAsia="fr-CA"/>
        </w:rPr>
      </w:pPr>
    </w:p>
    <w:p w:rsidR="006533E2" w:rsidRDefault="006533E2" w:rsidP="006533E2">
      <w:pPr>
        <w:bidi w:val="0"/>
        <w:jc w:val="lowKashida"/>
        <w:rPr>
          <w:rFonts w:ascii="Candara" w:hAnsi="Candara"/>
          <w:bCs/>
          <w:lang w:eastAsia="fr-CA"/>
        </w:rPr>
      </w:pPr>
    </w:p>
    <w:p w:rsidR="006533E2" w:rsidRDefault="006533E2" w:rsidP="006533E2">
      <w:pPr>
        <w:bidi w:val="0"/>
        <w:jc w:val="lowKashida"/>
        <w:rPr>
          <w:rFonts w:ascii="Candara" w:hAnsi="Candara"/>
          <w:bCs/>
          <w:lang w:eastAsia="fr-CA"/>
        </w:rPr>
      </w:pPr>
    </w:p>
    <w:p w:rsidR="006533E2" w:rsidRDefault="006533E2" w:rsidP="006533E2">
      <w:pPr>
        <w:bidi w:val="0"/>
        <w:jc w:val="lowKashida"/>
        <w:rPr>
          <w:rFonts w:ascii="Candara" w:hAnsi="Candara"/>
          <w:bCs/>
          <w:lang w:eastAsia="fr-CA"/>
        </w:rPr>
      </w:pPr>
    </w:p>
    <w:p w:rsidR="006533E2" w:rsidRDefault="006533E2" w:rsidP="006533E2">
      <w:pPr>
        <w:bidi w:val="0"/>
        <w:jc w:val="lowKashida"/>
        <w:rPr>
          <w:rFonts w:ascii="Candara" w:hAnsi="Candara"/>
          <w:bCs/>
          <w:lang w:eastAsia="fr-CA"/>
        </w:r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C2BFE" w:rsidRPr="00C41829" w:rsidTr="003C2BFE">
        <w:trPr>
          <w:trHeight w:val="796"/>
        </w:trPr>
        <w:tc>
          <w:tcPr>
            <w:tcW w:w="5000" w:type="pct"/>
          </w:tcPr>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Analyser le curriculum du primaire en vue de prendre connaissance des compétences et des capacités à développer chez les apprenants de chaque niveau en matière de réception et de production de l’écrit.</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Prendre connaissance des contenus à enseigner dans chaque niveau du primaire (des contenus en rapport avec l’écrit) et les analyser dans une perspective d’appropriation et de transfert en classe.</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Analyser des manuels scolaires du primaire en vue de prendre connaissance des contenus abordés et de s’approprier les procédés utilisés pour le passage des programmes officiels aux activités écrites et de lecture proposées.</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Identifier / prendre connaissance des approches théoriques, des méthodes pédagogiques et des procédés didactiques appropriés à l’apprentissage de la compréhension et de la production de l’écrit.</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Concevoir des démarches pour le transfert au niveau du primaire des savoirs et savoir-faire relatifs à la communication écrite.</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Concevoir et élaborer des objectifs d’apprentissage relatifs aux activités de compréhension et de production de l’écrit.</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Concevoir des démarches / élaborer des situations pour la maitrise écrite des outils de la langue et de leur réinvestissement et/ou leur correction, en tenant compte des acquis des apprenants, de leurs capacités et de l’hétérogénéité de leurs profils linguistiques et socioculturels.</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Concevoir des démarches / élaborer des situations pour la maitrise ou la correction des erreurs qui surviennent à l’écrit.</w:t>
            </w:r>
          </w:p>
          <w:p w:rsidR="003C2BFE" w:rsidRPr="00AD2198" w:rsidRDefault="003C2BFE" w:rsidP="00134604">
            <w:pPr>
              <w:numPr>
                <w:ilvl w:val="0"/>
                <w:numId w:val="15"/>
              </w:numPr>
              <w:bidi w:val="0"/>
              <w:ind w:left="357" w:hanging="357"/>
              <w:jc w:val="both"/>
              <w:rPr>
                <w:rFonts w:asciiTheme="majorBidi" w:hAnsiTheme="majorBidi" w:cstheme="majorBidi"/>
              </w:rPr>
            </w:pPr>
            <w:r w:rsidRPr="00AD2198">
              <w:rPr>
                <w:rFonts w:asciiTheme="majorBidi" w:hAnsiTheme="majorBidi" w:cstheme="majorBidi"/>
              </w:rPr>
              <w:t>Concevoir des supports, des outils et des situations pour l’évaluation de la compréhension et de la production de l’écrit et pour la régulation et le perfectionnement des capacités communicatives écrites des apprenants.</w:t>
            </w:r>
          </w:p>
        </w:tc>
      </w:tr>
    </w:tbl>
    <w:p w:rsidR="00E56A95" w:rsidRPr="004878D0" w:rsidRDefault="00E56A95" w:rsidP="00E56A95">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56A95" w:rsidRPr="00C41829" w:rsidRDefault="00E56A95" w:rsidP="00E56A95">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56A95" w:rsidRPr="00C41829" w:rsidRDefault="00E56A95" w:rsidP="00E56A95">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56A95" w:rsidRPr="00C41829" w:rsidTr="00972D9C">
        <w:trPr>
          <w:trHeight w:val="588"/>
        </w:trPr>
        <w:tc>
          <w:tcPr>
            <w:tcW w:w="5000" w:type="pct"/>
          </w:tcPr>
          <w:p w:rsidR="00E56A95" w:rsidRDefault="00E56A95" w:rsidP="00972D9C">
            <w:pPr>
              <w:autoSpaceDE w:val="0"/>
              <w:autoSpaceDN w:val="0"/>
              <w:adjustRightInd w:val="0"/>
              <w:jc w:val="right"/>
              <w:rPr>
                <w:rFonts w:asciiTheme="majorBidi" w:hAnsiTheme="majorBidi" w:cstheme="majorBidi"/>
                <w:lang w:bidi="ar-MA"/>
              </w:rPr>
            </w:pPr>
            <w:r>
              <w:rPr>
                <w:rFonts w:asciiTheme="majorBidi" w:hAnsiTheme="majorBidi" w:cstheme="majorBidi"/>
                <w:lang w:bidi="ar-MA"/>
              </w:rPr>
              <w:t xml:space="preserve">M02 : </w:t>
            </w:r>
            <w:r w:rsidRPr="006B7A9E">
              <w:rPr>
                <w:rFonts w:asciiTheme="majorBidi" w:hAnsiTheme="majorBidi" w:cstheme="majorBidi"/>
                <w:lang w:bidi="ar-MA"/>
              </w:rPr>
              <w:t>« Français 1 – Langue et communication »</w:t>
            </w:r>
            <w:r>
              <w:rPr>
                <w:rFonts w:asciiTheme="majorBidi" w:hAnsiTheme="majorBidi" w:cstheme="majorBidi"/>
                <w:lang w:bidi="ar-MA"/>
              </w:rPr>
              <w:t>/ Semestre S1</w:t>
            </w:r>
          </w:p>
          <w:p w:rsidR="00E56A95" w:rsidRPr="006B7A9E" w:rsidRDefault="00E56A95" w:rsidP="00972D9C">
            <w:pPr>
              <w:autoSpaceDE w:val="0"/>
              <w:autoSpaceDN w:val="0"/>
              <w:adjustRightInd w:val="0"/>
              <w:jc w:val="right"/>
              <w:rPr>
                <w:rFonts w:asciiTheme="majorBidi" w:hAnsiTheme="majorBidi" w:cstheme="majorBidi"/>
                <w:lang w:bidi="ar-MA"/>
              </w:rPr>
            </w:pPr>
            <w:r>
              <w:rPr>
                <w:rFonts w:asciiTheme="majorBidi" w:hAnsiTheme="majorBidi" w:cstheme="majorBidi"/>
                <w:lang w:bidi="ar-MA"/>
              </w:rPr>
              <w:t xml:space="preserve">M09 : </w:t>
            </w:r>
            <w:r w:rsidRPr="006B7A9E">
              <w:rPr>
                <w:rFonts w:asciiTheme="majorBidi" w:hAnsiTheme="majorBidi" w:cstheme="majorBidi"/>
                <w:lang w:bidi="ar-MA"/>
              </w:rPr>
              <w:t>« Français 2 – Langue et textes littéraires »</w:t>
            </w:r>
            <w:r>
              <w:rPr>
                <w:rFonts w:asciiTheme="majorBidi" w:hAnsiTheme="majorBidi" w:cstheme="majorBidi"/>
                <w:lang w:bidi="ar-MA"/>
              </w:rPr>
              <w:t xml:space="preserve"> / Semestre S2</w:t>
            </w:r>
          </w:p>
        </w:tc>
      </w:tr>
    </w:tbl>
    <w:p w:rsidR="00E56A95" w:rsidRPr="00E56A95" w:rsidRDefault="006533E2" w:rsidP="009065A5">
      <w:pPr>
        <w:bidi w:val="0"/>
        <w:spacing w:after="120" w:line="240" w:lineRule="exact"/>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E56A95" w:rsidRPr="00E56A95">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438" w:type="dxa"/>
        <w:tblInd w:w="55" w:type="dxa"/>
        <w:tblCellMar>
          <w:left w:w="70" w:type="dxa"/>
          <w:right w:w="70" w:type="dxa"/>
        </w:tblCellMar>
        <w:tblLook w:val="04A0" w:firstRow="1" w:lastRow="0" w:firstColumn="1" w:lastColumn="0" w:noHBand="0" w:noVBand="1"/>
      </w:tblPr>
      <w:tblGrid>
        <w:gridCol w:w="2444"/>
        <w:gridCol w:w="584"/>
        <w:gridCol w:w="562"/>
        <w:gridCol w:w="422"/>
        <w:gridCol w:w="1263"/>
        <w:gridCol w:w="987"/>
        <w:gridCol w:w="2555"/>
        <w:gridCol w:w="621"/>
      </w:tblGrid>
      <w:tr w:rsidR="00E56A95" w:rsidRPr="003A0226" w:rsidTr="006533E2">
        <w:trPr>
          <w:trHeight w:val="300"/>
        </w:trPr>
        <w:tc>
          <w:tcPr>
            <w:tcW w:w="24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56A95" w:rsidRPr="003A0226" w:rsidRDefault="00E56A95" w:rsidP="00972D9C">
            <w:pPr>
              <w:bidi w:val="0"/>
              <w:rPr>
                <w:rFonts w:ascii="Candara" w:hAnsi="Candara"/>
                <w:b/>
                <w:bCs/>
                <w:color w:val="000000"/>
                <w:sz w:val="18"/>
                <w:szCs w:val="18"/>
                <w:lang w:eastAsia="fr-FR"/>
              </w:rPr>
            </w:pPr>
            <w:r w:rsidRPr="003A0226">
              <w:rPr>
                <w:rFonts w:ascii="Candara" w:hAnsi="Candara"/>
                <w:b/>
                <w:bCs/>
                <w:color w:val="000000"/>
                <w:sz w:val="18"/>
                <w:szCs w:val="18"/>
                <w:lang w:eastAsia="fr-FR"/>
              </w:rPr>
              <w:t xml:space="preserve">Composante(s) du  module </w:t>
            </w:r>
          </w:p>
        </w:tc>
        <w:tc>
          <w:tcPr>
            <w:tcW w:w="6963" w:type="dxa"/>
            <w:gridSpan w:val="7"/>
            <w:tcBorders>
              <w:top w:val="single" w:sz="4" w:space="0" w:color="auto"/>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Volume horaire (VH)</w:t>
            </w:r>
          </w:p>
        </w:tc>
      </w:tr>
      <w:tr w:rsidR="00E56A95" w:rsidRPr="003A0226" w:rsidTr="006533E2">
        <w:trPr>
          <w:trHeight w:val="533"/>
        </w:trPr>
        <w:tc>
          <w:tcPr>
            <w:tcW w:w="2475" w:type="dxa"/>
            <w:vMerge/>
            <w:tcBorders>
              <w:top w:val="single" w:sz="4" w:space="0" w:color="auto"/>
              <w:left w:val="single" w:sz="4" w:space="0" w:color="auto"/>
              <w:bottom w:val="single" w:sz="4" w:space="0" w:color="auto"/>
              <w:right w:val="single" w:sz="4" w:space="0" w:color="auto"/>
            </w:tcBorders>
            <w:vAlign w:val="center"/>
            <w:hideMark/>
          </w:tcPr>
          <w:p w:rsidR="00E56A95" w:rsidRPr="003A0226" w:rsidRDefault="00E56A95" w:rsidP="00972D9C">
            <w:pPr>
              <w:bidi w:val="0"/>
              <w:rPr>
                <w:rFonts w:ascii="Candara" w:hAnsi="Candara"/>
                <w:b/>
                <w:bCs/>
                <w:color w:val="000000"/>
                <w:sz w:val="18"/>
                <w:szCs w:val="18"/>
                <w:lang w:eastAsia="fr-FR"/>
              </w:rPr>
            </w:pPr>
          </w:p>
        </w:tc>
        <w:tc>
          <w:tcPr>
            <w:tcW w:w="584"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Cours</w:t>
            </w:r>
          </w:p>
        </w:tc>
        <w:tc>
          <w:tcPr>
            <w:tcW w:w="567"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TD</w:t>
            </w:r>
          </w:p>
        </w:tc>
        <w:tc>
          <w:tcPr>
            <w:tcW w:w="425"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TP</w:t>
            </w:r>
          </w:p>
        </w:tc>
        <w:tc>
          <w:tcPr>
            <w:tcW w:w="127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6533E2">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 xml:space="preserve">Activités Pratiques </w:t>
            </w:r>
          </w:p>
        </w:tc>
        <w:tc>
          <w:tcPr>
            <w:tcW w:w="992"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065A5">
            <w:pPr>
              <w:bidi w:val="0"/>
              <w:jc w:val="center"/>
              <w:rPr>
                <w:rFonts w:ascii="Candara" w:hAnsi="Candara"/>
                <w:b/>
                <w:bCs/>
                <w:color w:val="000000"/>
                <w:sz w:val="16"/>
                <w:szCs w:val="16"/>
                <w:lang w:eastAsia="fr-FR"/>
              </w:rPr>
            </w:pPr>
            <w:r w:rsidRPr="009065A5">
              <w:rPr>
                <w:rFonts w:ascii="Candara" w:hAnsi="Candara"/>
                <w:b/>
                <w:bCs/>
                <w:color w:val="000000"/>
                <w:sz w:val="18"/>
                <w:szCs w:val="18"/>
                <w:lang w:eastAsia="fr-FR"/>
              </w:rPr>
              <w:t>Travail</w:t>
            </w:r>
            <w:r w:rsidRPr="003A0226">
              <w:rPr>
                <w:rFonts w:ascii="Candara" w:hAnsi="Candara"/>
                <w:b/>
                <w:bCs/>
                <w:color w:val="000000"/>
                <w:sz w:val="16"/>
                <w:szCs w:val="16"/>
                <w:lang w:eastAsia="fr-FR"/>
              </w:rPr>
              <w:t xml:space="preserve"> personnel </w:t>
            </w:r>
          </w:p>
        </w:tc>
        <w:tc>
          <w:tcPr>
            <w:tcW w:w="2603" w:type="dxa"/>
            <w:tcBorders>
              <w:top w:val="nil"/>
              <w:left w:val="nil"/>
              <w:bottom w:val="single" w:sz="4" w:space="0" w:color="auto"/>
              <w:right w:val="single" w:sz="4" w:space="0" w:color="auto"/>
            </w:tcBorders>
            <w:shd w:val="clear" w:color="auto" w:fill="auto"/>
            <w:vAlign w:val="bottom"/>
            <w:hideMark/>
          </w:tcPr>
          <w:p w:rsidR="00E56A95" w:rsidRPr="003A0226" w:rsidRDefault="006533E2" w:rsidP="009065A5">
            <w:pPr>
              <w:bidi w:val="0"/>
              <w:jc w:val="center"/>
              <w:rPr>
                <w:rFonts w:ascii="Candara" w:hAnsi="Candara"/>
                <w:b/>
                <w:bCs/>
                <w:color w:val="000000"/>
                <w:sz w:val="16"/>
                <w:szCs w:val="16"/>
                <w:lang w:eastAsia="fr-FR"/>
              </w:rPr>
            </w:pPr>
            <w:r w:rsidRPr="009065A5">
              <w:rPr>
                <w:rFonts w:ascii="Candara" w:hAnsi="Candara"/>
                <w:b/>
                <w:bCs/>
                <w:color w:val="000000"/>
                <w:sz w:val="18"/>
                <w:szCs w:val="18"/>
                <w:lang w:eastAsia="fr-FR"/>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51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VH global</w:t>
            </w:r>
          </w:p>
        </w:tc>
      </w:tr>
      <w:tr w:rsidR="00E56A95" w:rsidRPr="003A0226" w:rsidTr="006533E2">
        <w:trPr>
          <w:trHeight w:val="480"/>
        </w:trPr>
        <w:tc>
          <w:tcPr>
            <w:tcW w:w="2475" w:type="dxa"/>
            <w:tcBorders>
              <w:top w:val="nil"/>
              <w:left w:val="single" w:sz="4" w:space="0" w:color="auto"/>
              <w:bottom w:val="single" w:sz="4" w:space="0" w:color="auto"/>
              <w:right w:val="single" w:sz="4" w:space="0" w:color="auto"/>
            </w:tcBorders>
            <w:shd w:val="clear" w:color="auto" w:fill="auto"/>
            <w:hideMark/>
          </w:tcPr>
          <w:p w:rsidR="00E56A95" w:rsidRPr="00365271" w:rsidRDefault="00E56A95" w:rsidP="00972D9C">
            <w:pPr>
              <w:bidi w:val="0"/>
              <w:spacing w:line="360" w:lineRule="auto"/>
              <w:rPr>
                <w:rFonts w:ascii="Candara" w:hAnsi="Candara"/>
                <w:b/>
                <w:bCs/>
                <w:sz w:val="18"/>
                <w:szCs w:val="18"/>
              </w:rPr>
            </w:pPr>
            <w:r w:rsidRPr="00365271">
              <w:rPr>
                <w:rFonts w:ascii="Candara" w:hAnsi="Candara"/>
                <w:b/>
                <w:bCs/>
                <w:sz w:val="18"/>
                <w:szCs w:val="18"/>
              </w:rPr>
              <w:t>Analyse de documents et concepts complémentaires de base</w:t>
            </w:r>
          </w:p>
        </w:tc>
        <w:tc>
          <w:tcPr>
            <w:tcW w:w="584"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6</w:t>
            </w:r>
          </w:p>
        </w:tc>
        <w:tc>
          <w:tcPr>
            <w:tcW w:w="567"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425"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127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992"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2603"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w:t>
            </w:r>
          </w:p>
        </w:tc>
        <w:tc>
          <w:tcPr>
            <w:tcW w:w="51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18</w:t>
            </w:r>
          </w:p>
        </w:tc>
      </w:tr>
      <w:tr w:rsidR="00E56A95" w:rsidRPr="003A0226" w:rsidTr="006533E2">
        <w:trPr>
          <w:trHeight w:val="480"/>
        </w:trPr>
        <w:tc>
          <w:tcPr>
            <w:tcW w:w="2475" w:type="dxa"/>
            <w:tcBorders>
              <w:top w:val="nil"/>
              <w:left w:val="single" w:sz="4" w:space="0" w:color="auto"/>
              <w:bottom w:val="single" w:sz="4" w:space="0" w:color="auto"/>
              <w:right w:val="single" w:sz="4" w:space="0" w:color="auto"/>
            </w:tcBorders>
            <w:shd w:val="clear" w:color="auto" w:fill="auto"/>
            <w:hideMark/>
          </w:tcPr>
          <w:p w:rsidR="00E56A95" w:rsidRPr="00365271" w:rsidRDefault="00E56A95" w:rsidP="00972D9C">
            <w:pPr>
              <w:bidi w:val="0"/>
              <w:spacing w:line="360" w:lineRule="auto"/>
              <w:rPr>
                <w:rFonts w:ascii="Candara" w:hAnsi="Candara"/>
                <w:b/>
                <w:bCs/>
                <w:sz w:val="18"/>
                <w:szCs w:val="18"/>
              </w:rPr>
            </w:pPr>
            <w:r w:rsidRPr="00365271">
              <w:rPr>
                <w:rFonts w:ascii="Candara" w:hAnsi="Candara"/>
                <w:b/>
                <w:bCs/>
                <w:sz w:val="18"/>
                <w:szCs w:val="18"/>
              </w:rPr>
              <w:t xml:space="preserve">Réception / production de l’écrit, évaluation de l’écrit </w:t>
            </w:r>
          </w:p>
        </w:tc>
        <w:tc>
          <w:tcPr>
            <w:tcW w:w="584"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567"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425"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w:t>
            </w:r>
          </w:p>
        </w:tc>
        <w:tc>
          <w:tcPr>
            <w:tcW w:w="127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992"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 </w:t>
            </w:r>
          </w:p>
        </w:tc>
        <w:tc>
          <w:tcPr>
            <w:tcW w:w="2603"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w:t>
            </w:r>
          </w:p>
        </w:tc>
        <w:tc>
          <w:tcPr>
            <w:tcW w:w="51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 </w:t>
            </w:r>
          </w:p>
        </w:tc>
      </w:tr>
      <w:tr w:rsidR="00E56A95" w:rsidRPr="003A0226" w:rsidTr="006533E2">
        <w:trPr>
          <w:trHeight w:val="300"/>
        </w:trPr>
        <w:tc>
          <w:tcPr>
            <w:tcW w:w="2475" w:type="dxa"/>
            <w:tcBorders>
              <w:top w:val="nil"/>
              <w:left w:val="single" w:sz="4" w:space="0" w:color="auto"/>
              <w:bottom w:val="single" w:sz="4" w:space="0" w:color="auto"/>
              <w:right w:val="single" w:sz="4" w:space="0" w:color="auto"/>
            </w:tcBorders>
            <w:shd w:val="clear" w:color="auto" w:fill="auto"/>
            <w:hideMark/>
          </w:tcPr>
          <w:p w:rsidR="00E56A95" w:rsidRPr="003A0226" w:rsidRDefault="00E56A95" w:rsidP="00972D9C">
            <w:pPr>
              <w:bidi w:val="0"/>
              <w:rPr>
                <w:rFonts w:ascii="Candara" w:hAnsi="Candara"/>
                <w:b/>
                <w:bCs/>
                <w:color w:val="000000"/>
                <w:sz w:val="18"/>
                <w:szCs w:val="18"/>
                <w:lang w:eastAsia="fr-FR"/>
              </w:rPr>
            </w:pPr>
            <w:r w:rsidRPr="003A0226">
              <w:rPr>
                <w:rFonts w:ascii="Candara" w:hAnsi="Candara"/>
                <w:b/>
                <w:bCs/>
                <w:color w:val="000000"/>
                <w:sz w:val="18"/>
                <w:szCs w:val="18"/>
                <w:lang w:eastAsia="fr-FR"/>
              </w:rPr>
              <w:t>VH global du module</w:t>
            </w:r>
          </w:p>
        </w:tc>
        <w:tc>
          <w:tcPr>
            <w:tcW w:w="584"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16</w:t>
            </w:r>
          </w:p>
        </w:tc>
        <w:tc>
          <w:tcPr>
            <w:tcW w:w="567"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20</w:t>
            </w:r>
          </w:p>
        </w:tc>
        <w:tc>
          <w:tcPr>
            <w:tcW w:w="425"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Pr>
                <w:rFonts w:ascii="Candara" w:hAnsi="Candara"/>
                <w:b/>
                <w:bCs/>
                <w:color w:val="000000"/>
                <w:sz w:val="18"/>
                <w:szCs w:val="18"/>
                <w:lang w:eastAsia="fr-FR"/>
              </w:rPr>
              <w:t>-</w:t>
            </w:r>
          </w:p>
        </w:tc>
        <w:tc>
          <w:tcPr>
            <w:tcW w:w="127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w:t>
            </w:r>
          </w:p>
        </w:tc>
        <w:tc>
          <w:tcPr>
            <w:tcW w:w="992"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Pr>
                <w:rFonts w:ascii="Candara" w:hAnsi="Candara"/>
                <w:b/>
                <w:bCs/>
                <w:color w:val="000000"/>
                <w:sz w:val="18"/>
                <w:szCs w:val="18"/>
                <w:lang w:eastAsia="fr-FR"/>
              </w:rPr>
              <w:t>-</w:t>
            </w:r>
          </w:p>
        </w:tc>
        <w:tc>
          <w:tcPr>
            <w:tcW w:w="2603"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4</w:t>
            </w:r>
          </w:p>
        </w:tc>
        <w:tc>
          <w:tcPr>
            <w:tcW w:w="51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18</w:t>
            </w:r>
          </w:p>
        </w:tc>
      </w:tr>
      <w:tr w:rsidR="00E56A95" w:rsidRPr="003A0226" w:rsidTr="006533E2">
        <w:trPr>
          <w:trHeight w:val="300"/>
        </w:trPr>
        <w:tc>
          <w:tcPr>
            <w:tcW w:w="2475" w:type="dxa"/>
            <w:tcBorders>
              <w:top w:val="nil"/>
              <w:left w:val="single" w:sz="4" w:space="0" w:color="auto"/>
              <w:bottom w:val="single" w:sz="4" w:space="0" w:color="auto"/>
              <w:right w:val="single" w:sz="4" w:space="0" w:color="auto"/>
            </w:tcBorders>
            <w:shd w:val="clear" w:color="auto" w:fill="auto"/>
            <w:hideMark/>
          </w:tcPr>
          <w:p w:rsidR="00E56A95" w:rsidRPr="003A0226" w:rsidRDefault="00E56A95" w:rsidP="00972D9C">
            <w:pPr>
              <w:bidi w:val="0"/>
              <w:rPr>
                <w:rFonts w:ascii="Candara" w:hAnsi="Candara"/>
                <w:b/>
                <w:bCs/>
                <w:color w:val="000000"/>
                <w:sz w:val="18"/>
                <w:szCs w:val="18"/>
                <w:lang w:eastAsia="fr-FR"/>
              </w:rPr>
            </w:pPr>
            <w:r w:rsidRPr="003A0226">
              <w:rPr>
                <w:rFonts w:ascii="Candara" w:hAnsi="Candara"/>
                <w:b/>
                <w:bCs/>
                <w:color w:val="000000"/>
                <w:sz w:val="18"/>
                <w:szCs w:val="18"/>
                <w:lang w:eastAsia="fr-FR"/>
              </w:rPr>
              <w:t>% VH</w:t>
            </w:r>
          </w:p>
        </w:tc>
        <w:tc>
          <w:tcPr>
            <w:tcW w:w="584"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32%</w:t>
            </w:r>
          </w:p>
        </w:tc>
        <w:tc>
          <w:tcPr>
            <w:tcW w:w="567"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40%</w:t>
            </w:r>
          </w:p>
        </w:tc>
        <w:tc>
          <w:tcPr>
            <w:tcW w:w="425"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p>
        </w:tc>
        <w:tc>
          <w:tcPr>
            <w:tcW w:w="127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20%</w:t>
            </w:r>
          </w:p>
        </w:tc>
        <w:tc>
          <w:tcPr>
            <w:tcW w:w="992"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p>
        </w:tc>
        <w:tc>
          <w:tcPr>
            <w:tcW w:w="2603"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8%</w:t>
            </w:r>
          </w:p>
        </w:tc>
        <w:tc>
          <w:tcPr>
            <w:tcW w:w="516" w:type="dxa"/>
            <w:tcBorders>
              <w:top w:val="nil"/>
              <w:left w:val="nil"/>
              <w:bottom w:val="single" w:sz="4" w:space="0" w:color="auto"/>
              <w:right w:val="single" w:sz="4" w:space="0" w:color="auto"/>
            </w:tcBorders>
            <w:shd w:val="clear" w:color="auto" w:fill="auto"/>
            <w:vAlign w:val="bottom"/>
            <w:hideMark/>
          </w:tcPr>
          <w:p w:rsidR="00E56A95" w:rsidRPr="003A0226" w:rsidRDefault="00E56A95" w:rsidP="00972D9C">
            <w:pPr>
              <w:bidi w:val="0"/>
              <w:jc w:val="center"/>
              <w:rPr>
                <w:rFonts w:ascii="Candara" w:hAnsi="Candara"/>
                <w:b/>
                <w:bCs/>
                <w:color w:val="000000"/>
                <w:sz w:val="18"/>
                <w:szCs w:val="18"/>
                <w:lang w:eastAsia="fr-FR"/>
              </w:rPr>
            </w:pPr>
            <w:r w:rsidRPr="003A0226">
              <w:rPr>
                <w:rFonts w:ascii="Candara" w:hAnsi="Candara"/>
                <w:b/>
                <w:bCs/>
                <w:color w:val="000000"/>
                <w:sz w:val="18"/>
                <w:szCs w:val="18"/>
                <w:lang w:eastAsia="fr-FR"/>
              </w:rPr>
              <w:t>100%</w:t>
            </w:r>
          </w:p>
        </w:tc>
      </w:tr>
    </w:tbl>
    <w:p w:rsidR="00ED19FA" w:rsidRDefault="00ED19FA" w:rsidP="00ED19FA">
      <w:pPr>
        <w:bidi w:val="0"/>
        <w:spacing w:line="240" w:lineRule="exact"/>
        <w:ind w:left="720"/>
        <w:rPr>
          <w:rFonts w:ascii="Candara" w:hAnsi="Candara"/>
          <w:b/>
          <w:bCs/>
          <w:sz w:val="16"/>
          <w:szCs w:val="16"/>
          <w:lang w:eastAsia="fr-FR"/>
        </w:rPr>
      </w:pPr>
    </w:p>
    <w:p w:rsidR="009065A5" w:rsidRDefault="009065A5" w:rsidP="009065A5">
      <w:pPr>
        <w:bidi w:val="0"/>
        <w:spacing w:line="240" w:lineRule="exact"/>
        <w:ind w:left="720"/>
        <w:rPr>
          <w:rFonts w:ascii="Candara" w:hAnsi="Candara"/>
          <w:b/>
          <w:bCs/>
          <w:sz w:val="16"/>
          <w:szCs w:val="16"/>
          <w:lang w:eastAsia="fr-FR"/>
        </w:rPr>
      </w:pPr>
    </w:p>
    <w:p w:rsidR="009065A5" w:rsidRDefault="009065A5" w:rsidP="009065A5">
      <w:pPr>
        <w:bidi w:val="0"/>
        <w:spacing w:line="240" w:lineRule="exact"/>
        <w:ind w:left="720"/>
        <w:rPr>
          <w:rFonts w:ascii="Candara" w:hAnsi="Candara"/>
          <w:b/>
          <w:bCs/>
          <w:sz w:val="16"/>
          <w:szCs w:val="16"/>
          <w:lang w:eastAsia="fr-FR"/>
        </w:rPr>
      </w:pPr>
    </w:p>
    <w:p w:rsidR="009065A5" w:rsidRDefault="009065A5" w:rsidP="009065A5">
      <w:pPr>
        <w:bidi w:val="0"/>
        <w:spacing w:line="240" w:lineRule="exact"/>
        <w:ind w:left="720"/>
        <w:rPr>
          <w:rFonts w:ascii="Candara" w:hAnsi="Candara"/>
          <w:b/>
          <w:bCs/>
          <w:sz w:val="16"/>
          <w:szCs w:val="16"/>
          <w:lang w:eastAsia="fr-FR"/>
        </w:rPr>
      </w:pPr>
    </w:p>
    <w:p w:rsidR="006533E2" w:rsidRDefault="006533E2" w:rsidP="006533E2">
      <w:pPr>
        <w:bidi w:val="0"/>
        <w:spacing w:line="240" w:lineRule="exact"/>
        <w:ind w:left="720"/>
        <w:rPr>
          <w:rFonts w:ascii="Candara" w:hAnsi="Candara"/>
          <w:b/>
          <w:bCs/>
          <w:sz w:val="16"/>
          <w:szCs w:val="16"/>
          <w:lang w:eastAsia="fr-FR"/>
        </w:rPr>
      </w:pPr>
    </w:p>
    <w:p w:rsidR="006533E2" w:rsidRPr="00C41829" w:rsidRDefault="006533E2" w:rsidP="006533E2">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1.4. Description du contenu du module</w:t>
      </w:r>
    </w:p>
    <w:p w:rsidR="006533E2" w:rsidRPr="00C41829" w:rsidRDefault="006533E2" w:rsidP="006533E2">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6533E2" w:rsidRDefault="006533E2" w:rsidP="006533E2">
      <w:pPr>
        <w:pStyle w:val="Paragraphedeliste"/>
        <w:numPr>
          <w:ilvl w:val="0"/>
          <w:numId w:val="102"/>
        </w:numPr>
        <w:bidi w:val="0"/>
        <w:spacing w:line="276" w:lineRule="auto"/>
        <w:contextualSpacing w:val="0"/>
        <w:jc w:val="both"/>
        <w:rPr>
          <w:rFonts w:ascii="Candara" w:eastAsia="Batang" w:hAnsi="Candara" w:cs="Gautami"/>
          <w:i/>
          <w:iCs/>
          <w:color w:val="17365D" w:themeColor="text2" w:themeShade="BF"/>
          <w:sz w:val="20"/>
          <w:szCs w:val="20"/>
          <w:lang w:eastAsia="fr-FR"/>
        </w:rPr>
      </w:pPr>
      <w:r w:rsidRPr="00FA031E">
        <w:rPr>
          <w:rFonts w:ascii="Candara" w:eastAsia="Batang" w:hAnsi="Candara" w:cs="Gautami"/>
          <w:b/>
          <w:bCs/>
          <w:i/>
          <w:iCs/>
          <w:color w:val="17365D" w:themeColor="text2" w:themeShade="BF"/>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B3B60" w:rsidRPr="00C41829" w:rsidTr="006533E2">
        <w:trPr>
          <w:trHeight w:val="12110"/>
        </w:trPr>
        <w:tc>
          <w:tcPr>
            <w:tcW w:w="5000" w:type="pct"/>
          </w:tcPr>
          <w:p w:rsidR="006B3B60" w:rsidRPr="00AD2198" w:rsidRDefault="006B3B60" w:rsidP="00134604">
            <w:pPr>
              <w:pStyle w:val="Paragraphedeliste"/>
              <w:numPr>
                <w:ilvl w:val="0"/>
                <w:numId w:val="68"/>
              </w:numPr>
              <w:bidi w:val="0"/>
              <w:ind w:left="284" w:hanging="284"/>
              <w:rPr>
                <w:rFonts w:asciiTheme="majorBidi" w:hAnsiTheme="majorBidi" w:cstheme="majorBidi"/>
                <w:b/>
                <w:bCs/>
              </w:rPr>
            </w:pPr>
            <w:r w:rsidRPr="00AD2198">
              <w:rPr>
                <w:rFonts w:asciiTheme="majorBidi" w:hAnsiTheme="majorBidi" w:cstheme="majorBidi"/>
                <w:b/>
                <w:bCs/>
              </w:rPr>
              <w:t>Analyse de documents et concepts complémentaires de base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Curriculum du primaire (parties relatives à l’écrit y compris la lecture)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Manuels scolaires (parties relatives à l’écrit y compris la lecture)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Guides pédagogiques (parties relatives à l’écrit y compris la lecture)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Spécificités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Langue maternelle et langue cible, interférence et impact sur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Compétence, capacités et habiletés relatives à la réception et à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Transposition didactique en matière d’écrit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Méthodes et procédés spécifiques à la réception et à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Objectifs d’apprentissage de l’écrit</w:t>
            </w:r>
          </w:p>
          <w:p w:rsidR="006B3B60" w:rsidRPr="00AD2198" w:rsidRDefault="006B3B60" w:rsidP="00134604">
            <w:pPr>
              <w:pStyle w:val="Paragraphedeliste"/>
              <w:numPr>
                <w:ilvl w:val="1"/>
                <w:numId w:val="69"/>
              </w:numPr>
              <w:tabs>
                <w:tab w:val="left" w:pos="582"/>
                <w:tab w:val="left" w:pos="866"/>
              </w:tabs>
              <w:bidi w:val="0"/>
              <w:ind w:left="503" w:hanging="218"/>
              <w:rPr>
                <w:rFonts w:asciiTheme="majorBidi" w:hAnsiTheme="majorBidi" w:cstheme="majorBidi"/>
              </w:rPr>
            </w:pPr>
            <w:r w:rsidRPr="00AD2198">
              <w:rPr>
                <w:rFonts w:asciiTheme="majorBidi" w:hAnsiTheme="majorBidi" w:cstheme="majorBidi"/>
              </w:rPr>
              <w:t>Modalités de travail lors des activités écrites</w:t>
            </w:r>
          </w:p>
          <w:p w:rsidR="006B3B60" w:rsidRPr="00AD2198" w:rsidRDefault="006B3B60" w:rsidP="00134604">
            <w:pPr>
              <w:pStyle w:val="Paragraphedeliste"/>
              <w:numPr>
                <w:ilvl w:val="1"/>
                <w:numId w:val="69"/>
              </w:numPr>
              <w:tabs>
                <w:tab w:val="left" w:pos="582"/>
                <w:tab w:val="left" w:pos="866"/>
              </w:tabs>
              <w:bidi w:val="0"/>
              <w:ind w:left="503" w:hanging="218"/>
              <w:rPr>
                <w:rFonts w:asciiTheme="majorBidi" w:hAnsiTheme="majorBidi" w:cstheme="majorBidi"/>
              </w:rPr>
            </w:pPr>
            <w:r w:rsidRPr="00AD2198">
              <w:rPr>
                <w:rFonts w:asciiTheme="majorBidi" w:hAnsiTheme="majorBidi" w:cstheme="majorBidi"/>
              </w:rPr>
              <w:t>Outils et moyens didactiques utiles en séances d’écrit</w:t>
            </w:r>
          </w:p>
          <w:p w:rsidR="006B3B60" w:rsidRPr="00AD2198" w:rsidRDefault="006B3B60" w:rsidP="00134604">
            <w:pPr>
              <w:pStyle w:val="Paragraphedeliste"/>
              <w:numPr>
                <w:ilvl w:val="1"/>
                <w:numId w:val="69"/>
              </w:numPr>
              <w:tabs>
                <w:tab w:val="left" w:pos="582"/>
                <w:tab w:val="left" w:pos="866"/>
              </w:tabs>
              <w:bidi w:val="0"/>
              <w:ind w:left="503" w:hanging="218"/>
              <w:rPr>
                <w:rFonts w:asciiTheme="majorBidi" w:hAnsiTheme="majorBidi" w:cstheme="majorBidi"/>
              </w:rPr>
            </w:pPr>
            <w:r w:rsidRPr="00AD2198">
              <w:rPr>
                <w:rFonts w:asciiTheme="majorBidi" w:hAnsiTheme="majorBidi" w:cstheme="majorBidi"/>
              </w:rPr>
              <w:t>Ressources numériques pour promouvoir l’écrit</w:t>
            </w:r>
          </w:p>
          <w:p w:rsidR="006B3B60" w:rsidRPr="00345B9D" w:rsidRDefault="006B3B60" w:rsidP="00134604">
            <w:pPr>
              <w:pStyle w:val="Paragraphedeliste"/>
              <w:numPr>
                <w:ilvl w:val="1"/>
                <w:numId w:val="69"/>
              </w:numPr>
              <w:tabs>
                <w:tab w:val="left" w:pos="582"/>
                <w:tab w:val="left" w:pos="866"/>
              </w:tabs>
              <w:bidi w:val="0"/>
              <w:ind w:left="503" w:hanging="218"/>
              <w:rPr>
                <w:rFonts w:asciiTheme="majorBidi" w:hAnsiTheme="majorBidi" w:cstheme="majorBidi"/>
              </w:rPr>
            </w:pPr>
            <w:r w:rsidRPr="00AD2198">
              <w:rPr>
                <w:rFonts w:asciiTheme="majorBidi" w:hAnsiTheme="majorBidi" w:cstheme="majorBidi"/>
              </w:rPr>
              <w:t>Portée et caractéristiques des activités écrites (place de l’écrit au niveau du primaire)</w:t>
            </w:r>
            <w:r>
              <w:rPr>
                <w:rFonts w:asciiTheme="majorBidi" w:hAnsiTheme="majorBidi" w:cstheme="majorBidi" w:hint="cs"/>
                <w:rtl/>
              </w:rPr>
              <w:t>.</w:t>
            </w:r>
          </w:p>
          <w:p w:rsidR="006B3B60" w:rsidRPr="00AD2198" w:rsidRDefault="006B3B60" w:rsidP="00134604">
            <w:pPr>
              <w:pStyle w:val="Paragraphedeliste"/>
              <w:numPr>
                <w:ilvl w:val="0"/>
                <w:numId w:val="68"/>
              </w:numPr>
              <w:bidi w:val="0"/>
              <w:ind w:left="284" w:hanging="284"/>
              <w:rPr>
                <w:rFonts w:asciiTheme="majorBidi" w:hAnsiTheme="majorBidi" w:cstheme="majorBidi"/>
                <w:b/>
                <w:bCs/>
              </w:rPr>
            </w:pPr>
            <w:r w:rsidRPr="00AD2198">
              <w:rPr>
                <w:rFonts w:asciiTheme="majorBidi" w:hAnsiTheme="majorBidi" w:cstheme="majorBidi"/>
                <w:b/>
                <w:bCs/>
              </w:rPr>
              <w:t>Réception/production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Types de situations d’apprentissage (rappel et illustration à travers des exemples relevant de la réception et de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d’apprentissage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d’apprentissage écrit des outils de la langue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portant sur l’orthographe d’usage et l’orthographe grammaticale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Supports pour la compréhension ou la production de l’écrit (texte, texte dialogué, image…)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Outils pour guider la compréhension ou la production de l’écrit (canevas, questionnaire…)</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Formulation/reformulation de consignes pour la compréhension ou la production de l’écrit</w:t>
            </w:r>
          </w:p>
          <w:p w:rsidR="006B3B60" w:rsidRPr="00AD2198" w:rsidRDefault="006B3B60" w:rsidP="00134604">
            <w:pPr>
              <w:pStyle w:val="Paragraphedeliste"/>
              <w:numPr>
                <w:ilvl w:val="0"/>
                <w:numId w:val="68"/>
              </w:numPr>
              <w:bidi w:val="0"/>
              <w:ind w:left="284" w:hanging="284"/>
              <w:rPr>
                <w:rFonts w:asciiTheme="majorBidi" w:hAnsiTheme="majorBidi" w:cstheme="majorBidi"/>
                <w:b/>
                <w:bCs/>
              </w:rPr>
            </w:pPr>
            <w:r w:rsidRPr="00AD2198">
              <w:rPr>
                <w:rFonts w:asciiTheme="majorBidi" w:hAnsiTheme="majorBidi" w:cstheme="majorBidi"/>
                <w:b/>
                <w:bCs/>
              </w:rPr>
              <w:t>Évaluation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Types de situations d’évaluation de la compréhension ou de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Stratégies d’évaluation de la compréhension ou de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d’évaluation de la compréhension ou de la production de l’écrit</w:t>
            </w:r>
          </w:p>
          <w:p w:rsidR="006B3B60" w:rsidRPr="00AD2198"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de remédiation aux lacunes se rapportant à la compréhension ou à la production de l’écrit</w:t>
            </w:r>
          </w:p>
          <w:p w:rsidR="006B3B60" w:rsidRDefault="006B3B60" w:rsidP="00134604">
            <w:pPr>
              <w:pStyle w:val="Paragraphedeliste"/>
              <w:numPr>
                <w:ilvl w:val="1"/>
                <w:numId w:val="69"/>
              </w:numPr>
              <w:bidi w:val="0"/>
              <w:ind w:left="503" w:hanging="218"/>
              <w:rPr>
                <w:rFonts w:asciiTheme="majorBidi" w:hAnsiTheme="majorBidi" w:cstheme="majorBidi"/>
              </w:rPr>
            </w:pPr>
            <w:r w:rsidRPr="00AD2198">
              <w:rPr>
                <w:rFonts w:asciiTheme="majorBidi" w:hAnsiTheme="majorBidi" w:cstheme="majorBidi"/>
              </w:rPr>
              <w:t>Activités de prolongement et de perfectionnement des capacités de lecture et de communication écrites des apprenants</w:t>
            </w:r>
          </w:p>
          <w:p w:rsidR="006B3B60" w:rsidRPr="00843930" w:rsidRDefault="006B3B60" w:rsidP="00134604">
            <w:pPr>
              <w:pStyle w:val="Paragraphedeliste"/>
              <w:numPr>
                <w:ilvl w:val="0"/>
                <w:numId w:val="68"/>
              </w:numPr>
              <w:bidi w:val="0"/>
              <w:ind w:left="284" w:hanging="284"/>
              <w:rPr>
                <w:rFonts w:asciiTheme="majorBidi" w:hAnsiTheme="majorBidi" w:cstheme="majorBidi"/>
                <w:b/>
                <w:bCs/>
              </w:rPr>
            </w:pPr>
            <w:r w:rsidRPr="00843930">
              <w:rPr>
                <w:rFonts w:asciiTheme="majorBidi" w:hAnsiTheme="majorBidi" w:cstheme="majorBidi"/>
                <w:b/>
                <w:bCs/>
              </w:rPr>
              <w:t>TICE et enseignement d</w:t>
            </w:r>
            <w:r>
              <w:rPr>
                <w:rFonts w:asciiTheme="majorBidi" w:hAnsiTheme="majorBidi" w:cstheme="majorBidi"/>
                <w:b/>
                <w:bCs/>
              </w:rPr>
              <w:t>u français</w:t>
            </w:r>
          </w:p>
          <w:p w:rsidR="006B3B60" w:rsidRPr="00AE6EC4" w:rsidRDefault="006B3B60" w:rsidP="00134604">
            <w:pPr>
              <w:pStyle w:val="Paragraphedeliste"/>
              <w:numPr>
                <w:ilvl w:val="1"/>
                <w:numId w:val="69"/>
              </w:numPr>
              <w:bidi w:val="0"/>
              <w:ind w:left="503" w:hanging="218"/>
              <w:rPr>
                <w:rFonts w:asciiTheme="majorBidi" w:hAnsiTheme="majorBidi" w:cstheme="majorBidi"/>
              </w:rPr>
            </w:pPr>
            <w:r w:rsidRPr="00AE6EC4">
              <w:rPr>
                <w:rFonts w:asciiTheme="majorBidi" w:hAnsiTheme="majorBidi" w:cstheme="majorBidi"/>
              </w:rPr>
              <w:t>Apports des TICE en enseignement du français au primaire</w:t>
            </w:r>
            <w:r>
              <w:rPr>
                <w:rFonts w:asciiTheme="majorBidi" w:hAnsiTheme="majorBidi" w:cstheme="majorBidi"/>
              </w:rPr>
              <w:t>.</w:t>
            </w:r>
          </w:p>
          <w:p w:rsidR="006B3B60" w:rsidRPr="00843930" w:rsidRDefault="006B3B60" w:rsidP="00134604">
            <w:pPr>
              <w:pStyle w:val="Paragraphedeliste"/>
              <w:numPr>
                <w:ilvl w:val="1"/>
                <w:numId w:val="69"/>
              </w:numPr>
              <w:bidi w:val="0"/>
              <w:ind w:left="503" w:hanging="218"/>
              <w:rPr>
                <w:rFonts w:asciiTheme="majorBidi" w:hAnsiTheme="majorBidi" w:cstheme="majorBidi"/>
              </w:rPr>
            </w:pPr>
            <w:r w:rsidRPr="00AE6EC4">
              <w:rPr>
                <w:rFonts w:asciiTheme="majorBidi" w:hAnsiTheme="majorBidi" w:cstheme="majorBidi"/>
              </w:rPr>
              <w:t>Scénarisation pédagogique utilisant les ressources numériques (séquences, vidéo, exerciseurs, …), exemples de mise en œuvre pratique</w:t>
            </w:r>
            <w:r>
              <w:rPr>
                <w:rFonts w:asciiTheme="majorBidi" w:hAnsiTheme="majorBidi" w:cstheme="majorBidi"/>
              </w:rPr>
              <w:t>.</w:t>
            </w:r>
          </w:p>
        </w:tc>
      </w:tr>
    </w:tbl>
    <w:p w:rsidR="00ED19FA" w:rsidRDefault="00ED19FA" w:rsidP="00ED19FA">
      <w:pPr>
        <w:bidi w:val="0"/>
        <w:spacing w:after="120" w:line="240" w:lineRule="exact"/>
        <w:rPr>
          <w:rFonts w:ascii="Candara" w:hAnsi="Candara" w:cs="Times New (W1)"/>
          <w:b/>
          <w:bCs/>
          <w:smallCaps/>
          <w:color w:val="000080"/>
          <w:sz w:val="26"/>
          <w:szCs w:val="26"/>
          <w:lang w:eastAsia="fr-CA"/>
        </w:rPr>
      </w:pPr>
    </w:p>
    <w:p w:rsidR="006533E2" w:rsidRDefault="006533E2" w:rsidP="006533E2">
      <w:pPr>
        <w:bidi w:val="0"/>
        <w:spacing w:after="120" w:line="240" w:lineRule="exact"/>
        <w:rPr>
          <w:rFonts w:ascii="Candara" w:hAnsi="Candara" w:cs="Times New (W1)"/>
          <w:b/>
          <w:bCs/>
          <w:smallCaps/>
          <w:color w:val="000080"/>
          <w:sz w:val="26"/>
          <w:szCs w:val="26"/>
          <w:lang w:eastAsia="fr-CA"/>
        </w:rPr>
      </w:pPr>
    </w:p>
    <w:p w:rsidR="006533E2" w:rsidRPr="00C41829" w:rsidRDefault="006533E2" w:rsidP="006533E2">
      <w:pPr>
        <w:bidi w:val="0"/>
        <w:spacing w:after="120" w:line="240" w:lineRule="exact"/>
        <w:rPr>
          <w:rFonts w:ascii="Candara" w:hAnsi="Candara" w:cs="Times New (W1)"/>
          <w:b/>
          <w:bCs/>
          <w:smallCaps/>
          <w:color w:val="000080"/>
          <w:sz w:val="26"/>
          <w:szCs w:val="26"/>
          <w:lang w:eastAsia="fr-CA"/>
        </w:rPr>
      </w:pPr>
    </w:p>
    <w:p w:rsidR="00ED19FA" w:rsidRPr="004878D0" w:rsidRDefault="00ED19FA" w:rsidP="006533E2">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w:t>
      </w:r>
      <w:r w:rsidR="006533E2" w:rsidRPr="0008408F">
        <w:rPr>
          <w:rFonts w:ascii="Candara" w:hAnsi="Candara" w:cs="Times New (W1)"/>
          <w:b/>
          <w:bCs/>
          <w:smallCaps/>
          <w:color w:val="17365D" w:themeColor="text2" w:themeShade="BF"/>
          <w:sz w:val="20"/>
          <w:szCs w:val="20"/>
          <w:lang w:eastAsia="fr-CA"/>
        </w:rPr>
        <w:t>(cette case est remplie en cas d’existence des activités pratiques) </w:t>
      </w:r>
      <w:r w:rsidR="006533E2"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24E15" w:rsidRPr="00C41829" w:rsidTr="00524E15">
        <w:tc>
          <w:tcPr>
            <w:tcW w:w="5000" w:type="pct"/>
          </w:tcPr>
          <w:p w:rsidR="00524E15" w:rsidRPr="00AD2198" w:rsidRDefault="00524E15" w:rsidP="0092351A">
            <w:pPr>
              <w:pStyle w:val="Corpsdetexte"/>
              <w:keepNext/>
              <w:ind w:right="0"/>
              <w:rPr>
                <w:rFonts w:asciiTheme="majorBidi" w:hAnsiTheme="majorBidi" w:cstheme="majorBidi"/>
                <w:bCs w:val="0"/>
              </w:rPr>
            </w:pPr>
            <w:r w:rsidRPr="00AD2198">
              <w:rPr>
                <w:rFonts w:asciiTheme="majorBidi" w:hAnsiTheme="majorBidi" w:cstheme="majorBidi"/>
                <w:bCs w:val="0"/>
              </w:rPr>
              <w:t>Les heures d’activités pratiques sont réparties comme suit :</w:t>
            </w:r>
          </w:p>
          <w:p w:rsidR="00524E15" w:rsidRPr="00AD2198" w:rsidRDefault="00524E15" w:rsidP="00134604">
            <w:pPr>
              <w:pStyle w:val="Corpsdetexte"/>
              <w:keepNext/>
              <w:numPr>
                <w:ilvl w:val="1"/>
                <w:numId w:val="70"/>
              </w:numPr>
              <w:tabs>
                <w:tab w:val="clear" w:pos="214"/>
              </w:tabs>
              <w:ind w:left="426" w:right="0" w:hanging="284"/>
              <w:rPr>
                <w:rFonts w:asciiTheme="majorBidi" w:hAnsiTheme="majorBidi" w:cstheme="majorBidi"/>
                <w:bCs w:val="0"/>
              </w:rPr>
            </w:pPr>
            <w:r w:rsidRPr="00AD2198">
              <w:rPr>
                <w:rFonts w:asciiTheme="majorBidi" w:hAnsiTheme="majorBidi" w:cstheme="majorBidi"/>
                <w:bCs w:val="0"/>
              </w:rPr>
              <w:t>6 heures de production de supports, d’outils, de situations d’apprentissage de la réception et de la production de l’écrit ;</w:t>
            </w:r>
          </w:p>
          <w:p w:rsidR="00524E15" w:rsidRPr="00AD2198" w:rsidRDefault="00524E15" w:rsidP="00134604">
            <w:pPr>
              <w:pStyle w:val="Corpsdetexte"/>
              <w:keepNext/>
              <w:numPr>
                <w:ilvl w:val="1"/>
                <w:numId w:val="70"/>
              </w:numPr>
              <w:tabs>
                <w:tab w:val="clear" w:pos="214"/>
              </w:tabs>
              <w:ind w:left="426" w:right="0" w:hanging="284"/>
              <w:rPr>
                <w:rFonts w:asciiTheme="majorBidi" w:hAnsiTheme="majorBidi" w:cstheme="majorBidi"/>
                <w:bCs w:val="0"/>
              </w:rPr>
            </w:pPr>
            <w:r w:rsidRPr="00AD2198">
              <w:rPr>
                <w:rFonts w:asciiTheme="majorBidi" w:hAnsiTheme="majorBidi" w:cstheme="majorBidi"/>
                <w:bCs w:val="0"/>
              </w:rPr>
              <w:t>4 heures de production de supports, d’outils, de situations d’évaluation de la réception et de la production de l’écrit.</w:t>
            </w:r>
          </w:p>
          <w:p w:rsidR="00524E15" w:rsidRPr="00AD2198" w:rsidRDefault="00524E15" w:rsidP="0092351A">
            <w:pPr>
              <w:pStyle w:val="Corpsdetexte"/>
              <w:keepNext/>
              <w:ind w:right="0"/>
              <w:rPr>
                <w:rFonts w:asciiTheme="majorBidi" w:hAnsiTheme="majorBidi" w:cstheme="majorBidi"/>
              </w:rPr>
            </w:pPr>
            <w:r w:rsidRPr="00AD2198">
              <w:rPr>
                <w:rFonts w:asciiTheme="majorBidi" w:hAnsiTheme="majorBidi" w:cstheme="majorBidi"/>
                <w:bCs w:val="0"/>
              </w:rPr>
              <w:t>Il s’agit de séances en classe où les étudiants se mettent en petits groupes pour faire ensemble un travail qui relève du pré-pédagogique et produire différents documents pouvant aider l’enseignant à mener à bien une séance réservée à l’écrit (image ou BD ou poster, remaniement d’un texte difficile, canevas pour guider la compréhension d’un texte ou la production d’un écrit. Il ne s’agit pas de produire des fiches pédagogiques, mais des outils qui accompagnent la fiche pédagogique.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2D48DF" w:rsidRDefault="00ED19FA" w:rsidP="002D48DF">
      <w:pPr>
        <w:bidi w:val="0"/>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5B02F2" w:rsidRDefault="00ED19FA" w:rsidP="006533E2">
            <w:pPr>
              <w:pStyle w:val="Corpsdetexte"/>
              <w:numPr>
                <w:ilvl w:val="0"/>
                <w:numId w:val="6"/>
              </w:numPr>
              <w:tabs>
                <w:tab w:val="left" w:pos="907"/>
              </w:tabs>
              <w:rPr>
                <w:rFonts w:ascii="Candara" w:hAnsi="Candara"/>
                <w:b/>
                <w:bCs w:val="0"/>
                <w:sz w:val="22"/>
                <w:szCs w:val="22"/>
              </w:rPr>
            </w:pPr>
            <w:r w:rsidRPr="004878D0">
              <w:rPr>
                <w:rFonts w:ascii="Candara" w:hAnsi="Candara"/>
                <w:b/>
                <w:bCs w:val="0"/>
                <w:sz w:val="22"/>
                <w:szCs w:val="22"/>
              </w:rPr>
              <w:t>Examen de fin de semestre</w:t>
            </w:r>
          </w:p>
          <w:p w:rsidR="00ED19FA" w:rsidRPr="004D0D61" w:rsidRDefault="00ED19FA" w:rsidP="006533E2">
            <w:pPr>
              <w:pStyle w:val="Corpsdetexte"/>
              <w:numPr>
                <w:ilvl w:val="0"/>
                <w:numId w:val="6"/>
              </w:numPr>
              <w:tabs>
                <w:tab w:val="left" w:pos="907"/>
              </w:tabs>
              <w:rPr>
                <w:rFonts w:ascii="Candara" w:hAnsi="Candara"/>
                <w:sz w:val="22"/>
                <w:szCs w:val="22"/>
              </w:rPr>
            </w:pPr>
            <w:r w:rsidRPr="004878D0">
              <w:rPr>
                <w:rFonts w:ascii="Candara" w:hAnsi="Candara"/>
                <w:b/>
                <w:bCs w:val="0"/>
                <w:sz w:val="22"/>
                <w:szCs w:val="22"/>
              </w:rPr>
              <w:t>Contrôles continus :</w:t>
            </w:r>
            <w:r w:rsidR="005B02F2">
              <w:rPr>
                <w:rFonts w:ascii="Candara" w:hAnsi="Candara"/>
                <w:sz w:val="22"/>
                <w:szCs w:val="22"/>
              </w:rPr>
              <w:t xml:space="preserve">Exposés, </w:t>
            </w:r>
            <w:r w:rsidR="00E255EC">
              <w:rPr>
                <w:rFonts w:ascii="Candara" w:hAnsi="Candara"/>
                <w:sz w:val="22"/>
                <w:szCs w:val="22"/>
              </w:rPr>
              <w:t>compte rendu de TP et des activités pratiques</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D0D61" w:rsidRDefault="005B02F2" w:rsidP="00ED19FA">
            <w:pPr>
              <w:pStyle w:val="Corpsdetexte"/>
              <w:rPr>
                <w:rFonts w:ascii="Candara" w:hAnsi="Candara"/>
              </w:rPr>
            </w:pPr>
            <w:r w:rsidRPr="004D0D61">
              <w:rPr>
                <w:rFonts w:ascii="Candara" w:hAnsi="Candara"/>
              </w:rPr>
              <w:t xml:space="preserve">Examen : </w:t>
            </w:r>
            <w:r w:rsidR="00E255EC">
              <w:rPr>
                <w:rFonts w:ascii="Candara" w:hAnsi="Candara"/>
              </w:rPr>
              <w:t>50</w:t>
            </w:r>
            <w:r w:rsidRPr="004D0D61">
              <w:rPr>
                <w:rFonts w:ascii="Candara" w:hAnsi="Candara"/>
              </w:rPr>
              <w:t>%</w:t>
            </w:r>
          </w:p>
          <w:p w:rsidR="00ED19FA" w:rsidRPr="004D0D61" w:rsidRDefault="005B02F2" w:rsidP="004D0D61">
            <w:pPr>
              <w:pStyle w:val="Corpsdetexte"/>
              <w:rPr>
                <w:rFonts w:ascii="Candara" w:hAnsi="Candara"/>
              </w:rPr>
            </w:pPr>
            <w:r w:rsidRPr="004D0D61">
              <w:rPr>
                <w:rFonts w:ascii="Candara" w:hAnsi="Candara"/>
              </w:rPr>
              <w:t xml:space="preserve">-Contrôle continu : </w:t>
            </w:r>
            <w:r w:rsidR="00E255EC">
              <w:rPr>
                <w:rFonts w:ascii="Candara" w:hAnsi="Candara"/>
              </w:rPr>
              <w:t>50</w:t>
            </w:r>
            <w:r w:rsidRPr="004D0D61">
              <w:rPr>
                <w:rFonts w:ascii="Candara" w:hAnsi="Candara"/>
              </w:rPr>
              <w:t>%</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CC492E">
        <w:tc>
          <w:tcPr>
            <w:tcW w:w="5000" w:type="pct"/>
          </w:tcPr>
          <w:p w:rsidR="00CC492E" w:rsidRPr="00BF1CEB" w:rsidRDefault="00E255EC" w:rsidP="007F3697">
            <w:pPr>
              <w:pStyle w:val="Corpsdetexte"/>
              <w:rPr>
                <w:sz w:val="22"/>
                <w:szCs w:val="22"/>
              </w:rPr>
            </w:pPr>
            <w:r>
              <w:rPr>
                <w:lang w:eastAsia="fr-FR"/>
              </w:rPr>
              <w:t>Module est acquis par validation ou par compensation selon le CNPN</w:t>
            </w:r>
          </w:p>
        </w:tc>
      </w:tr>
    </w:tbl>
    <w:p w:rsidR="00ED19FA"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1275"/>
        <w:gridCol w:w="1368"/>
        <w:gridCol w:w="2320"/>
        <w:gridCol w:w="2657"/>
      </w:tblGrid>
      <w:tr w:rsidR="00ED19FA" w:rsidRPr="00C41829" w:rsidTr="002D48DF">
        <w:tc>
          <w:tcPr>
            <w:tcW w:w="1134" w:type="pct"/>
          </w:tcPr>
          <w:p w:rsidR="00ED19FA" w:rsidRPr="00C41829" w:rsidRDefault="00ED19FA" w:rsidP="00ED19FA">
            <w:pPr>
              <w:bidi w:val="0"/>
              <w:spacing w:line="276" w:lineRule="auto"/>
              <w:rPr>
                <w:rFonts w:ascii="Candara" w:hAnsi="Candara"/>
                <w:bCs/>
                <w:i/>
                <w:iCs/>
                <w:sz w:val="20"/>
                <w:szCs w:val="20"/>
              </w:rPr>
            </w:pPr>
          </w:p>
        </w:tc>
        <w:tc>
          <w:tcPr>
            <w:tcW w:w="647"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694"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77"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48"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56533E" w:rsidRPr="00C41829" w:rsidTr="002D48DF">
        <w:tc>
          <w:tcPr>
            <w:tcW w:w="1134" w:type="pct"/>
          </w:tcPr>
          <w:p w:rsidR="0056533E" w:rsidRPr="00C41829" w:rsidRDefault="0056533E"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56533E" w:rsidRDefault="0056533E" w:rsidP="00920D7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56533E" w:rsidRPr="00C41829" w:rsidRDefault="0056533E" w:rsidP="00920D7A">
            <w:pPr>
              <w:bidi w:val="0"/>
              <w:spacing w:line="360" w:lineRule="auto"/>
              <w:rPr>
                <w:rFonts w:ascii="Candara" w:hAnsi="Candara"/>
                <w:bCs/>
                <w:i/>
                <w:iCs/>
                <w:sz w:val="20"/>
                <w:szCs w:val="20"/>
              </w:rPr>
            </w:pPr>
          </w:p>
        </w:tc>
        <w:tc>
          <w:tcPr>
            <w:tcW w:w="647" w:type="pct"/>
          </w:tcPr>
          <w:p w:rsidR="0056533E" w:rsidRPr="00C41829" w:rsidRDefault="0056533E" w:rsidP="00920D7A">
            <w:pPr>
              <w:bidi w:val="0"/>
              <w:spacing w:line="360" w:lineRule="auto"/>
              <w:rPr>
                <w:rFonts w:ascii="Candara" w:hAnsi="Candara"/>
                <w:i/>
                <w:iCs/>
                <w:sz w:val="20"/>
                <w:szCs w:val="20"/>
              </w:rPr>
            </w:pPr>
          </w:p>
        </w:tc>
        <w:tc>
          <w:tcPr>
            <w:tcW w:w="694" w:type="pct"/>
          </w:tcPr>
          <w:p w:rsidR="0056533E" w:rsidRPr="00C41829" w:rsidRDefault="0056533E" w:rsidP="00920D7A">
            <w:pPr>
              <w:bidi w:val="0"/>
              <w:spacing w:line="360" w:lineRule="auto"/>
              <w:rPr>
                <w:rFonts w:ascii="Candara" w:hAnsi="Candara"/>
                <w:i/>
                <w:iCs/>
                <w:sz w:val="20"/>
                <w:szCs w:val="20"/>
              </w:rPr>
            </w:pPr>
          </w:p>
        </w:tc>
        <w:tc>
          <w:tcPr>
            <w:tcW w:w="1177" w:type="pct"/>
          </w:tcPr>
          <w:p w:rsidR="0056533E" w:rsidRPr="00C41829" w:rsidRDefault="0056533E" w:rsidP="00920D7A">
            <w:pPr>
              <w:bidi w:val="0"/>
              <w:spacing w:line="360" w:lineRule="auto"/>
              <w:rPr>
                <w:rFonts w:ascii="Candara" w:hAnsi="Candara"/>
                <w:i/>
                <w:iCs/>
                <w:sz w:val="20"/>
                <w:szCs w:val="20"/>
              </w:rPr>
            </w:pPr>
          </w:p>
        </w:tc>
        <w:tc>
          <w:tcPr>
            <w:tcW w:w="1348" w:type="pct"/>
          </w:tcPr>
          <w:p w:rsidR="0056533E" w:rsidRPr="00C41829" w:rsidRDefault="0056533E" w:rsidP="00920D7A">
            <w:pPr>
              <w:bidi w:val="0"/>
              <w:spacing w:line="360" w:lineRule="auto"/>
              <w:rPr>
                <w:rFonts w:ascii="Candara" w:hAnsi="Candara"/>
                <w:i/>
                <w:iCs/>
                <w:sz w:val="20"/>
                <w:szCs w:val="20"/>
              </w:rPr>
            </w:pPr>
          </w:p>
        </w:tc>
      </w:tr>
      <w:tr w:rsidR="00ED19FA" w:rsidRPr="00C41829" w:rsidTr="002D48DF">
        <w:tc>
          <w:tcPr>
            <w:tcW w:w="1134"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647" w:type="pct"/>
          </w:tcPr>
          <w:p w:rsidR="00ED19FA" w:rsidRPr="00C41829" w:rsidRDefault="00ED19FA" w:rsidP="00ED19FA">
            <w:pPr>
              <w:bidi w:val="0"/>
              <w:spacing w:line="360" w:lineRule="auto"/>
              <w:rPr>
                <w:rFonts w:ascii="Candara" w:hAnsi="Candara"/>
                <w:i/>
                <w:iCs/>
                <w:sz w:val="20"/>
                <w:szCs w:val="20"/>
              </w:rPr>
            </w:pPr>
          </w:p>
        </w:tc>
        <w:tc>
          <w:tcPr>
            <w:tcW w:w="694" w:type="pct"/>
          </w:tcPr>
          <w:p w:rsidR="00ED19FA" w:rsidRPr="00C41829" w:rsidRDefault="00ED19FA" w:rsidP="00ED19FA">
            <w:pPr>
              <w:bidi w:val="0"/>
              <w:spacing w:line="360" w:lineRule="auto"/>
              <w:rPr>
                <w:rFonts w:ascii="Candara" w:hAnsi="Candara"/>
                <w:i/>
                <w:iCs/>
                <w:sz w:val="20"/>
                <w:szCs w:val="20"/>
              </w:rPr>
            </w:pPr>
          </w:p>
        </w:tc>
        <w:tc>
          <w:tcPr>
            <w:tcW w:w="1177" w:type="pct"/>
          </w:tcPr>
          <w:p w:rsidR="00ED19FA" w:rsidRPr="00C41829" w:rsidRDefault="00ED19FA" w:rsidP="00ED19FA">
            <w:pPr>
              <w:bidi w:val="0"/>
              <w:spacing w:line="360" w:lineRule="auto"/>
              <w:rPr>
                <w:rFonts w:ascii="Candara" w:hAnsi="Candara"/>
                <w:i/>
                <w:iCs/>
                <w:sz w:val="20"/>
                <w:szCs w:val="20"/>
              </w:rPr>
            </w:pPr>
          </w:p>
        </w:tc>
        <w:tc>
          <w:tcPr>
            <w:tcW w:w="1348"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255EC" w:rsidRDefault="00E255EC" w:rsidP="00E255EC">
      <w:pPr>
        <w:bidi w:val="0"/>
        <w:rPr>
          <w:rFonts w:ascii="Candara" w:hAnsi="Candara"/>
          <w:b/>
          <w:sz w:val="20"/>
          <w:szCs w:val="20"/>
          <w:lang w:eastAsia="fr-CA"/>
        </w:rPr>
      </w:pPr>
    </w:p>
    <w:p w:rsidR="00E255EC" w:rsidRDefault="00E255EC" w:rsidP="00E255EC">
      <w:pPr>
        <w:bidi w:val="0"/>
        <w:rPr>
          <w:rFonts w:ascii="Candara" w:hAnsi="Candara"/>
          <w:b/>
          <w:sz w:val="20"/>
          <w:szCs w:val="20"/>
          <w:lang w:eastAsia="fr-CA"/>
        </w:rPr>
      </w:pPr>
    </w:p>
    <w:p w:rsidR="00E255EC" w:rsidRDefault="00E255EC" w:rsidP="00E255EC">
      <w:pPr>
        <w:bidi w:val="0"/>
        <w:rPr>
          <w:rFonts w:ascii="Candara" w:hAnsi="Candara"/>
          <w:b/>
          <w:sz w:val="20"/>
          <w:szCs w:val="20"/>
          <w:lang w:eastAsia="fr-CA"/>
        </w:rPr>
      </w:pPr>
    </w:p>
    <w:p w:rsidR="00E255EC" w:rsidRPr="00C41829" w:rsidRDefault="00E255EC" w:rsidP="00E255EC">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0552E7" w:rsidP="000552E7">
            <w:pPr>
              <w:bidi w:val="0"/>
              <w:spacing w:line="360" w:lineRule="auto"/>
              <w:jc w:val="center"/>
              <w:rPr>
                <w:rFonts w:ascii="Candara" w:hAnsi="Candara"/>
                <w:b/>
                <w:caps/>
                <w:sz w:val="20"/>
                <w:szCs w:val="20"/>
                <w:lang w:eastAsia="fr-CA"/>
              </w:rPr>
            </w:pPr>
            <w:r>
              <w:rPr>
                <w:rFonts w:ascii="Candara" w:hAnsi="Candara"/>
                <w:b/>
                <w:caps/>
                <w:sz w:val="20"/>
                <w:szCs w:val="20"/>
                <w:lang w:eastAsia="fr-CA"/>
              </w:rPr>
              <w:t>M24</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C41829" w:rsidRDefault="000552E7" w:rsidP="000552E7">
            <w:pPr>
              <w:bidi w:val="0"/>
              <w:spacing w:line="360" w:lineRule="auto"/>
              <w:jc w:val="center"/>
              <w:rPr>
                <w:rFonts w:ascii="Candara" w:hAnsi="Candara"/>
                <w:b/>
                <w:caps/>
                <w:sz w:val="20"/>
                <w:szCs w:val="20"/>
                <w:lang w:eastAsia="fr-CA"/>
              </w:rPr>
            </w:pPr>
            <w:r w:rsidRPr="00B26428">
              <w:rPr>
                <w:rFonts w:asciiTheme="majorBidi" w:hAnsiTheme="majorBidi" w:cstheme="majorBidi"/>
                <w:b/>
                <w:bCs/>
                <w:smallCaps/>
                <w:sz w:val="26"/>
                <w:szCs w:val="26"/>
                <w:lang w:eastAsia="fr-CA"/>
              </w:rPr>
              <w:t>Didactique des Mathématiques 2</w:t>
            </w:r>
          </w:p>
        </w:tc>
      </w:tr>
      <w:tr w:rsidR="000552E7" w:rsidRPr="00C41829" w:rsidTr="0092351A">
        <w:trPr>
          <w:trHeight w:val="981"/>
        </w:trPr>
        <w:tc>
          <w:tcPr>
            <w:tcW w:w="4361" w:type="dxa"/>
            <w:vAlign w:val="center"/>
          </w:tcPr>
          <w:p w:rsidR="000552E7" w:rsidRPr="00C41829" w:rsidRDefault="000552E7" w:rsidP="00ED19FA">
            <w:pPr>
              <w:bidi w:val="0"/>
              <w:spacing w:line="276" w:lineRule="auto"/>
              <w:rPr>
                <w:rFonts w:ascii="Candara" w:hAnsi="Candara"/>
                <w:b/>
                <w:bCs/>
              </w:rPr>
            </w:pPr>
            <w:r w:rsidRPr="00C41829">
              <w:rPr>
                <w:rFonts w:ascii="Candara" w:hAnsi="Candara"/>
                <w:b/>
                <w:bCs/>
              </w:rPr>
              <w:t xml:space="preserve">Nature du module </w:t>
            </w:r>
          </w:p>
          <w:p w:rsidR="000552E7" w:rsidRPr="00C41829" w:rsidRDefault="000552E7"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552E7" w:rsidRPr="00F2654E" w:rsidRDefault="000552E7" w:rsidP="000552E7">
            <w:pPr>
              <w:bidi w:val="0"/>
              <w:spacing w:line="360" w:lineRule="auto"/>
              <w:jc w:val="center"/>
              <w:rPr>
                <w:rFonts w:ascii="Candara" w:hAnsi="Candara"/>
                <w:b/>
                <w:bCs/>
              </w:rPr>
            </w:pPr>
            <w:r w:rsidRPr="00FA0351">
              <w:rPr>
                <w:rFonts w:ascii="Candara" w:hAnsi="Candara"/>
                <w:b/>
                <w:bCs/>
              </w:rPr>
              <w:t>METIER</w:t>
            </w:r>
          </w:p>
        </w:tc>
      </w:tr>
      <w:tr w:rsidR="000552E7" w:rsidRPr="00C41829" w:rsidTr="0092351A">
        <w:trPr>
          <w:trHeight w:val="967"/>
        </w:trPr>
        <w:tc>
          <w:tcPr>
            <w:tcW w:w="4361" w:type="dxa"/>
            <w:vAlign w:val="center"/>
          </w:tcPr>
          <w:p w:rsidR="000552E7" w:rsidRPr="00C41829" w:rsidRDefault="000552E7"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552E7" w:rsidRPr="00F2654E" w:rsidRDefault="000552E7" w:rsidP="000552E7">
            <w:pPr>
              <w:bidi w:val="0"/>
              <w:spacing w:line="360" w:lineRule="auto"/>
              <w:jc w:val="center"/>
              <w:rPr>
                <w:rFonts w:ascii="Candara" w:hAnsi="Candara"/>
                <w:b/>
                <w:bCs/>
              </w:rPr>
            </w:pPr>
            <w:r w:rsidRPr="00F2654E">
              <w:rPr>
                <w:rFonts w:ascii="Candara" w:hAnsi="Candara"/>
                <w:b/>
                <w:bCs/>
              </w:rPr>
              <w:t>SEMESTRE S</w:t>
            </w:r>
            <w:r>
              <w:rPr>
                <w:rFonts w:ascii="Candara" w:hAnsi="Candara"/>
                <w:b/>
                <w:bCs/>
              </w:rPr>
              <w:t>4</w:t>
            </w:r>
          </w:p>
        </w:tc>
      </w:tr>
      <w:tr w:rsidR="000552E7" w:rsidRPr="00C41829" w:rsidTr="0092351A">
        <w:trPr>
          <w:trHeight w:val="557"/>
        </w:trPr>
        <w:tc>
          <w:tcPr>
            <w:tcW w:w="4361" w:type="dxa"/>
            <w:vAlign w:val="center"/>
          </w:tcPr>
          <w:p w:rsidR="000552E7" w:rsidRPr="00C41829" w:rsidRDefault="000552E7"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552E7" w:rsidRPr="00F2654E" w:rsidRDefault="000552E7" w:rsidP="000552E7">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3A6E" w:rsidRPr="00C41829" w:rsidTr="00E63A6E">
        <w:trPr>
          <w:trHeight w:val="796"/>
        </w:trPr>
        <w:tc>
          <w:tcPr>
            <w:tcW w:w="5000" w:type="pct"/>
          </w:tcPr>
          <w:p w:rsidR="00E63A6E" w:rsidRPr="00B26428" w:rsidRDefault="00E63A6E" w:rsidP="00134604">
            <w:pPr>
              <w:pStyle w:val="Paragraphedeliste"/>
              <w:numPr>
                <w:ilvl w:val="0"/>
                <w:numId w:val="58"/>
              </w:numPr>
              <w:bidi w:val="0"/>
              <w:ind w:left="284" w:hanging="284"/>
              <w:jc w:val="both"/>
              <w:rPr>
                <w:rFonts w:asciiTheme="majorBidi" w:hAnsiTheme="majorBidi" w:cstheme="majorBidi"/>
                <w:lang w:eastAsia="fr-FR"/>
              </w:rPr>
            </w:pPr>
            <w:r w:rsidRPr="00B26428">
              <w:rPr>
                <w:rFonts w:asciiTheme="majorBidi" w:hAnsiTheme="majorBidi" w:cstheme="majorBidi"/>
                <w:lang w:eastAsia="fr-FR"/>
              </w:rPr>
              <w:t xml:space="preserve">Acquérir les savoirs et savoir-faire nécessaires pour la maîtrise des concepts didactiques dans les curricula  </w:t>
            </w:r>
            <w:r>
              <w:rPr>
                <w:rFonts w:asciiTheme="majorBidi" w:hAnsiTheme="majorBidi" w:cstheme="majorBidi"/>
                <w:lang w:eastAsia="fr-FR"/>
              </w:rPr>
              <w:t>des</w:t>
            </w:r>
            <w:r w:rsidRPr="00B26428">
              <w:rPr>
                <w:rFonts w:asciiTheme="majorBidi" w:hAnsiTheme="majorBidi" w:cstheme="majorBidi"/>
                <w:lang w:eastAsia="fr-FR"/>
              </w:rPr>
              <w:t>mathématiquesdu cycle primaire.</w:t>
            </w:r>
          </w:p>
          <w:p w:rsidR="00E63A6E" w:rsidRPr="00B26428" w:rsidRDefault="00E63A6E" w:rsidP="00134604">
            <w:pPr>
              <w:pStyle w:val="Paragraphedeliste"/>
              <w:numPr>
                <w:ilvl w:val="0"/>
                <w:numId w:val="58"/>
              </w:numPr>
              <w:bidi w:val="0"/>
              <w:ind w:left="284" w:hanging="284"/>
              <w:jc w:val="both"/>
              <w:rPr>
                <w:rFonts w:asciiTheme="majorBidi" w:hAnsiTheme="majorBidi" w:cstheme="majorBidi"/>
                <w:lang w:eastAsia="fr-FR"/>
              </w:rPr>
            </w:pPr>
            <w:r w:rsidRPr="00B26428">
              <w:rPr>
                <w:rFonts w:asciiTheme="majorBidi" w:hAnsiTheme="majorBidi" w:cstheme="majorBidi"/>
                <w:lang w:eastAsia="fr-FR"/>
              </w:rPr>
              <w:t>Développer et réorganiser les acquis pour la mise en œuvre de situations didactiques lors de la présentation des concepts au programme.</w:t>
            </w:r>
          </w:p>
          <w:p w:rsidR="00E63A6E" w:rsidRPr="00B26428" w:rsidRDefault="00E63A6E" w:rsidP="00134604">
            <w:pPr>
              <w:pStyle w:val="Paragraphedeliste"/>
              <w:numPr>
                <w:ilvl w:val="0"/>
                <w:numId w:val="58"/>
              </w:numPr>
              <w:bidi w:val="0"/>
              <w:ind w:left="284" w:hanging="284"/>
              <w:jc w:val="both"/>
              <w:rPr>
                <w:rFonts w:asciiTheme="majorBidi" w:hAnsiTheme="majorBidi" w:cstheme="majorBidi"/>
                <w:lang w:eastAsia="fr-FR"/>
              </w:rPr>
            </w:pPr>
            <w:r w:rsidRPr="00B26428">
              <w:rPr>
                <w:rFonts w:asciiTheme="majorBidi" w:hAnsiTheme="majorBidi" w:cstheme="majorBidi"/>
                <w:lang w:eastAsia="fr-FR"/>
              </w:rPr>
              <w:t>S’entrainer à l’autoformation pour traiter notamment les erreurs courantes chez les élèves en mathématiques.</w:t>
            </w:r>
          </w:p>
          <w:p w:rsidR="00E63A6E" w:rsidRPr="00B26428" w:rsidRDefault="00E63A6E" w:rsidP="00134604">
            <w:pPr>
              <w:pStyle w:val="Paragraphedeliste"/>
              <w:numPr>
                <w:ilvl w:val="0"/>
                <w:numId w:val="58"/>
              </w:numPr>
              <w:bidi w:val="0"/>
              <w:ind w:left="284" w:hanging="284"/>
              <w:jc w:val="both"/>
              <w:rPr>
                <w:rFonts w:asciiTheme="majorBidi" w:hAnsiTheme="majorBidi" w:cstheme="majorBidi"/>
                <w:lang w:eastAsia="fr-FR"/>
              </w:rPr>
            </w:pPr>
            <w:r w:rsidRPr="00B26428">
              <w:rPr>
                <w:rFonts w:asciiTheme="majorBidi" w:hAnsiTheme="majorBidi" w:cstheme="majorBidi"/>
                <w:lang w:eastAsia="fr-FR"/>
              </w:rPr>
              <w:t>Produire et exploiter des outils pédagogiques, notamment TICE, pour approcher des concepts mathématiques.</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3A6E" w:rsidRPr="00C41829" w:rsidTr="00E63A6E">
        <w:trPr>
          <w:trHeight w:val="588"/>
        </w:trPr>
        <w:tc>
          <w:tcPr>
            <w:tcW w:w="5000" w:type="pct"/>
          </w:tcPr>
          <w:p w:rsidR="00E63A6E" w:rsidRPr="00B26428" w:rsidRDefault="00E63A6E" w:rsidP="00134604">
            <w:pPr>
              <w:pStyle w:val="Paragraphedeliste"/>
              <w:numPr>
                <w:ilvl w:val="1"/>
                <w:numId w:val="5"/>
              </w:numPr>
              <w:bidi w:val="0"/>
              <w:ind w:left="284" w:hanging="284"/>
              <w:contextualSpacing w:val="0"/>
              <w:rPr>
                <w:rFonts w:asciiTheme="majorBidi" w:hAnsiTheme="majorBidi" w:cstheme="majorBidi"/>
              </w:rPr>
            </w:pPr>
            <w:r w:rsidRPr="00B26428">
              <w:rPr>
                <w:rFonts w:asciiTheme="majorBidi" w:hAnsiTheme="majorBidi" w:cstheme="majorBidi"/>
              </w:rPr>
              <w:t>Module 03 : Mathématiques 1 – Arithmétique</w:t>
            </w:r>
            <w:r w:rsidR="00E56A95">
              <w:rPr>
                <w:rFonts w:asciiTheme="majorBidi" w:hAnsiTheme="majorBidi" w:cstheme="majorBidi"/>
              </w:rPr>
              <w:t xml:space="preserve"> /Semestre S1</w:t>
            </w:r>
          </w:p>
          <w:p w:rsidR="00E63A6E" w:rsidRPr="00B26428" w:rsidRDefault="00E63A6E" w:rsidP="00134604">
            <w:pPr>
              <w:pStyle w:val="Paragraphedeliste"/>
              <w:numPr>
                <w:ilvl w:val="1"/>
                <w:numId w:val="5"/>
              </w:numPr>
              <w:bidi w:val="0"/>
              <w:ind w:left="284" w:hanging="284"/>
              <w:contextualSpacing w:val="0"/>
              <w:rPr>
                <w:rFonts w:asciiTheme="majorBidi" w:hAnsiTheme="majorBidi" w:cstheme="majorBidi"/>
              </w:rPr>
            </w:pPr>
            <w:r w:rsidRPr="00B26428">
              <w:rPr>
                <w:rFonts w:asciiTheme="majorBidi" w:hAnsiTheme="majorBidi" w:cstheme="majorBidi"/>
              </w:rPr>
              <w:t>Module 10 : Mathématiques 2 – Géométrie et mesure</w:t>
            </w:r>
            <w:r w:rsidR="00E56A95">
              <w:rPr>
                <w:rFonts w:asciiTheme="majorBidi" w:hAnsiTheme="majorBidi" w:cstheme="majorBidi"/>
              </w:rPr>
              <w:t xml:space="preserve"> / Semestre S2</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12"/>
        <w:gridCol w:w="567"/>
        <w:gridCol w:w="567"/>
        <w:gridCol w:w="426"/>
        <w:gridCol w:w="992"/>
        <w:gridCol w:w="992"/>
        <w:gridCol w:w="2533"/>
        <w:gridCol w:w="727"/>
      </w:tblGrid>
      <w:tr w:rsidR="00ED19FA" w:rsidRPr="00C41829" w:rsidTr="006533E2">
        <w:tc>
          <w:tcPr>
            <w:tcW w:w="2712" w:type="dxa"/>
            <w:vMerge w:val="restart"/>
            <w:vAlign w:val="center"/>
          </w:tcPr>
          <w:p w:rsidR="002F0039" w:rsidRDefault="006533E2" w:rsidP="00ED19FA">
            <w:pPr>
              <w:bidi w:val="0"/>
              <w:spacing w:line="360" w:lineRule="auto"/>
              <w:rPr>
                <w:rFonts w:ascii="Candara" w:hAnsi="Candara"/>
                <w:b/>
                <w:bCs/>
                <w:sz w:val="18"/>
                <w:szCs w:val="18"/>
              </w:rPr>
            </w:pPr>
            <w:r>
              <w:rPr>
                <w:rFonts w:ascii="Candara" w:hAnsi="Candara"/>
                <w:b/>
                <w:bCs/>
                <w:sz w:val="18"/>
                <w:szCs w:val="18"/>
              </w:rPr>
              <w:t xml:space="preserve">Composante(s) du </w:t>
            </w:r>
            <w:r w:rsidR="00ED19FA" w:rsidRPr="00C41829">
              <w:rPr>
                <w:rFonts w:ascii="Candara" w:hAnsi="Candara"/>
                <w:b/>
                <w:bCs/>
                <w:sz w:val="18"/>
                <w:szCs w:val="18"/>
              </w:rPr>
              <w:t xml:space="preserve">module </w:t>
            </w:r>
          </w:p>
          <w:p w:rsidR="00ED19FA" w:rsidRPr="002F0039" w:rsidRDefault="00ED19FA" w:rsidP="002F0039">
            <w:pPr>
              <w:bidi w:val="0"/>
              <w:rPr>
                <w:rFonts w:ascii="Candara" w:hAnsi="Candara"/>
                <w:sz w:val="18"/>
                <w:szCs w:val="18"/>
              </w:rPr>
            </w:pPr>
          </w:p>
        </w:tc>
        <w:tc>
          <w:tcPr>
            <w:tcW w:w="6804"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6533E2" w:rsidRPr="00C41829" w:rsidTr="006533E2">
        <w:tc>
          <w:tcPr>
            <w:tcW w:w="2712" w:type="dxa"/>
            <w:vMerge/>
            <w:vAlign w:val="center"/>
          </w:tcPr>
          <w:p w:rsidR="006533E2" w:rsidRPr="00C41829" w:rsidRDefault="006533E2" w:rsidP="006533E2">
            <w:pPr>
              <w:bidi w:val="0"/>
              <w:spacing w:line="360" w:lineRule="auto"/>
              <w:rPr>
                <w:rFonts w:ascii="Candara" w:hAnsi="Candara"/>
                <w:b/>
                <w:bCs/>
                <w:sz w:val="18"/>
                <w:szCs w:val="18"/>
              </w:rPr>
            </w:pPr>
          </w:p>
        </w:tc>
        <w:tc>
          <w:tcPr>
            <w:tcW w:w="567" w:type="dxa"/>
            <w:vAlign w:val="center"/>
          </w:tcPr>
          <w:p w:rsidR="006533E2" w:rsidRPr="00C41829" w:rsidRDefault="006533E2" w:rsidP="006533E2">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6533E2" w:rsidRPr="00C41829" w:rsidRDefault="006533E2" w:rsidP="006533E2">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6" w:type="dxa"/>
            <w:vAlign w:val="center"/>
          </w:tcPr>
          <w:p w:rsidR="006533E2" w:rsidRPr="00C41829" w:rsidRDefault="006533E2" w:rsidP="006533E2">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6533E2" w:rsidRPr="00C41829" w:rsidRDefault="006533E2" w:rsidP="006533E2">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6533E2" w:rsidRPr="006533E2" w:rsidRDefault="006533E2" w:rsidP="006533E2">
            <w:pPr>
              <w:bidi w:val="0"/>
              <w:rPr>
                <w:rFonts w:ascii="Candara" w:hAnsi="Candara"/>
                <w:b/>
                <w:bCs/>
                <w:sz w:val="18"/>
                <w:szCs w:val="18"/>
              </w:rPr>
            </w:pPr>
            <w:r w:rsidRPr="006533E2">
              <w:rPr>
                <w:rFonts w:ascii="Candara" w:hAnsi="Candara"/>
                <w:b/>
                <w:bCs/>
                <w:sz w:val="18"/>
                <w:szCs w:val="18"/>
              </w:rPr>
              <w:t xml:space="preserve">Travail personnel </w:t>
            </w:r>
          </w:p>
        </w:tc>
        <w:tc>
          <w:tcPr>
            <w:tcW w:w="2533" w:type="dxa"/>
            <w:vAlign w:val="center"/>
          </w:tcPr>
          <w:p w:rsidR="006533E2" w:rsidRPr="006533E2" w:rsidRDefault="006533E2" w:rsidP="006533E2">
            <w:pPr>
              <w:pStyle w:val="Normal1"/>
              <w:bidi w:val="0"/>
              <w:jc w:val="center"/>
              <w:rPr>
                <w:rFonts w:ascii="Candara" w:hAnsi="Candara"/>
                <w:b/>
                <w:bCs/>
                <w:sz w:val="18"/>
                <w:szCs w:val="18"/>
                <w:lang w:eastAsia="ar-SA"/>
              </w:rPr>
            </w:pPr>
            <w:r w:rsidRPr="006533E2">
              <w:rPr>
                <w:rFonts w:ascii="Candara" w:hAnsi="Candara"/>
                <w:b/>
                <w:bCs/>
                <w:sz w:val="18"/>
                <w:szCs w:val="18"/>
                <w:lang w:eastAsia="ar-SA"/>
              </w:rPr>
              <w:t>Evaluation (évaluation des connaissances et examen final)</w:t>
            </w:r>
          </w:p>
        </w:tc>
        <w:tc>
          <w:tcPr>
            <w:tcW w:w="727" w:type="dxa"/>
            <w:vAlign w:val="center"/>
          </w:tcPr>
          <w:p w:rsidR="006533E2" w:rsidRPr="00C41829" w:rsidRDefault="006533E2" w:rsidP="006533E2">
            <w:pPr>
              <w:bidi w:val="0"/>
              <w:jc w:val="center"/>
              <w:rPr>
                <w:rFonts w:ascii="Candara" w:hAnsi="Candara"/>
                <w:b/>
                <w:bCs/>
                <w:sz w:val="18"/>
                <w:szCs w:val="18"/>
              </w:rPr>
            </w:pPr>
            <w:r w:rsidRPr="00C41829">
              <w:rPr>
                <w:rFonts w:ascii="Candara" w:hAnsi="Candara"/>
                <w:b/>
                <w:bCs/>
                <w:sz w:val="18"/>
                <w:szCs w:val="18"/>
              </w:rPr>
              <w:t>VH global</w:t>
            </w:r>
          </w:p>
        </w:tc>
      </w:tr>
      <w:tr w:rsidR="002F0039" w:rsidRPr="002F0039" w:rsidTr="006533E2">
        <w:tc>
          <w:tcPr>
            <w:tcW w:w="2712"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Didactique des mathématiques l’éveil scientifique</w:t>
            </w:r>
          </w:p>
        </w:tc>
        <w:tc>
          <w:tcPr>
            <w:tcW w:w="567"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24</w:t>
            </w:r>
          </w:p>
        </w:tc>
        <w:tc>
          <w:tcPr>
            <w:tcW w:w="567" w:type="dxa"/>
          </w:tcPr>
          <w:p w:rsidR="002F0039" w:rsidRPr="002F0039" w:rsidRDefault="002F0039" w:rsidP="00E56A95">
            <w:pPr>
              <w:bidi w:val="0"/>
              <w:spacing w:line="360" w:lineRule="auto"/>
              <w:rPr>
                <w:rFonts w:ascii="Candara" w:hAnsi="Candara"/>
                <w:b/>
                <w:bCs/>
                <w:sz w:val="18"/>
                <w:szCs w:val="18"/>
              </w:rPr>
            </w:pPr>
            <w:r w:rsidRPr="002F0039">
              <w:rPr>
                <w:rFonts w:ascii="Candara" w:hAnsi="Candara"/>
                <w:b/>
                <w:bCs/>
                <w:sz w:val="18"/>
                <w:szCs w:val="18"/>
              </w:rPr>
              <w:t>1</w:t>
            </w:r>
            <w:r w:rsidR="00E56A95">
              <w:rPr>
                <w:rFonts w:ascii="Candara" w:hAnsi="Candara"/>
                <w:b/>
                <w:bCs/>
                <w:sz w:val="18"/>
                <w:szCs w:val="18"/>
              </w:rPr>
              <w:t>2</w:t>
            </w:r>
          </w:p>
        </w:tc>
        <w:tc>
          <w:tcPr>
            <w:tcW w:w="426"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w:t>
            </w:r>
          </w:p>
        </w:tc>
        <w:tc>
          <w:tcPr>
            <w:tcW w:w="992"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10</w:t>
            </w:r>
          </w:p>
        </w:tc>
        <w:tc>
          <w:tcPr>
            <w:tcW w:w="992"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w:t>
            </w:r>
          </w:p>
        </w:tc>
        <w:tc>
          <w:tcPr>
            <w:tcW w:w="2533"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4</w:t>
            </w:r>
          </w:p>
        </w:tc>
        <w:tc>
          <w:tcPr>
            <w:tcW w:w="727"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50</w:t>
            </w:r>
          </w:p>
        </w:tc>
      </w:tr>
      <w:tr w:rsidR="002F0039" w:rsidRPr="002F0039" w:rsidTr="006533E2">
        <w:tc>
          <w:tcPr>
            <w:tcW w:w="2712"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 VH</w:t>
            </w:r>
          </w:p>
        </w:tc>
        <w:tc>
          <w:tcPr>
            <w:tcW w:w="567"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48</w:t>
            </w:r>
            <w:r w:rsidR="002F0039" w:rsidRPr="002F0039">
              <w:rPr>
                <w:rFonts w:ascii="Candara" w:hAnsi="Candara"/>
                <w:b/>
                <w:bCs/>
                <w:sz w:val="18"/>
                <w:szCs w:val="18"/>
              </w:rPr>
              <w:t>%</w:t>
            </w:r>
          </w:p>
        </w:tc>
        <w:tc>
          <w:tcPr>
            <w:tcW w:w="567"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24</w:t>
            </w:r>
            <w:r w:rsidR="002F0039" w:rsidRPr="002F0039">
              <w:rPr>
                <w:rFonts w:ascii="Candara" w:hAnsi="Candara"/>
                <w:b/>
                <w:bCs/>
                <w:sz w:val="18"/>
                <w:szCs w:val="18"/>
              </w:rPr>
              <w:t>%</w:t>
            </w:r>
          </w:p>
        </w:tc>
        <w:tc>
          <w:tcPr>
            <w:tcW w:w="426"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w:t>
            </w:r>
          </w:p>
        </w:tc>
        <w:tc>
          <w:tcPr>
            <w:tcW w:w="992" w:type="dxa"/>
          </w:tcPr>
          <w:p w:rsidR="002F0039" w:rsidRPr="002F0039" w:rsidRDefault="00E56A95" w:rsidP="002F0039">
            <w:pPr>
              <w:bidi w:val="0"/>
              <w:spacing w:line="360" w:lineRule="auto"/>
              <w:rPr>
                <w:rFonts w:ascii="Candara" w:hAnsi="Candara"/>
                <w:b/>
                <w:bCs/>
                <w:sz w:val="18"/>
                <w:szCs w:val="18"/>
              </w:rPr>
            </w:pPr>
            <w:r>
              <w:rPr>
                <w:rFonts w:ascii="Candara" w:hAnsi="Candara"/>
                <w:b/>
                <w:bCs/>
                <w:sz w:val="18"/>
                <w:szCs w:val="18"/>
              </w:rPr>
              <w:t>20%</w:t>
            </w:r>
          </w:p>
        </w:tc>
        <w:tc>
          <w:tcPr>
            <w:tcW w:w="992"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w:t>
            </w:r>
          </w:p>
        </w:tc>
        <w:tc>
          <w:tcPr>
            <w:tcW w:w="2533"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4%</w:t>
            </w:r>
          </w:p>
        </w:tc>
        <w:tc>
          <w:tcPr>
            <w:tcW w:w="727" w:type="dxa"/>
          </w:tcPr>
          <w:p w:rsidR="002F0039" w:rsidRPr="002F0039" w:rsidRDefault="002F0039" w:rsidP="002F0039">
            <w:pPr>
              <w:bidi w:val="0"/>
              <w:spacing w:line="360" w:lineRule="auto"/>
              <w:rPr>
                <w:rFonts w:ascii="Candara" w:hAnsi="Candara"/>
                <w:b/>
                <w:bCs/>
                <w:sz w:val="18"/>
                <w:szCs w:val="18"/>
              </w:rPr>
            </w:pPr>
            <w:r w:rsidRPr="002F0039">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C5728D" w:rsidRPr="00C41829" w:rsidRDefault="00C5728D" w:rsidP="00C5728D">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C5728D" w:rsidRPr="007E20A6" w:rsidRDefault="00C5728D" w:rsidP="00C5728D">
      <w:pPr>
        <w:pStyle w:val="Paragraphedeliste"/>
        <w:numPr>
          <w:ilvl w:val="0"/>
          <w:numId w:val="5"/>
        </w:numPr>
        <w:bidi w:val="0"/>
        <w:spacing w:line="276" w:lineRule="auto"/>
        <w:jc w:val="both"/>
        <w:rPr>
          <w:rFonts w:ascii="Candara" w:hAnsi="Candara" w:cs="Times New (W1)"/>
          <w:b/>
          <w:bCs/>
          <w:smallCaps/>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C2880" w:rsidRPr="00C41829" w:rsidTr="00EC2880">
        <w:trPr>
          <w:trHeight w:val="796"/>
        </w:trPr>
        <w:tc>
          <w:tcPr>
            <w:tcW w:w="5000" w:type="pct"/>
          </w:tcPr>
          <w:p w:rsidR="00EC2880" w:rsidRPr="00B26428" w:rsidRDefault="00EC2880" w:rsidP="00134604">
            <w:pPr>
              <w:pStyle w:val="Paragraphedeliste"/>
              <w:numPr>
                <w:ilvl w:val="0"/>
                <w:numId w:val="71"/>
              </w:numPr>
              <w:bidi w:val="0"/>
              <w:ind w:left="284" w:hanging="284"/>
              <w:rPr>
                <w:rFonts w:asciiTheme="majorBidi" w:hAnsiTheme="majorBidi" w:cstheme="majorBidi"/>
                <w:b/>
                <w:bCs/>
              </w:rPr>
            </w:pPr>
            <w:r w:rsidRPr="00B26428">
              <w:rPr>
                <w:rFonts w:asciiTheme="majorBidi" w:hAnsiTheme="majorBidi" w:cstheme="majorBidi"/>
                <w:b/>
                <w:bCs/>
              </w:rPr>
              <w:t>Concepts didactiques</w:t>
            </w:r>
          </w:p>
          <w:p w:rsidR="00EC2880" w:rsidRPr="00B26428" w:rsidRDefault="00EC2880" w:rsidP="008375B2">
            <w:pPr>
              <w:bidi w:val="0"/>
              <w:ind w:left="284"/>
              <w:rPr>
                <w:rFonts w:asciiTheme="majorBidi" w:hAnsiTheme="majorBidi" w:cstheme="majorBidi"/>
              </w:rPr>
            </w:pPr>
            <w:r w:rsidRPr="00B26428">
              <w:rPr>
                <w:rFonts w:asciiTheme="majorBidi" w:hAnsiTheme="majorBidi" w:cstheme="majorBidi"/>
              </w:rPr>
              <w:t>Ils sont abordés à travers les difficultés présentées par la présentation d'un concept mathématique donné.</w:t>
            </w:r>
          </w:p>
          <w:p w:rsidR="00EC2880" w:rsidRPr="00B26428" w:rsidRDefault="00EC2880" w:rsidP="00134604">
            <w:pPr>
              <w:pStyle w:val="Paragraphedeliste"/>
              <w:numPr>
                <w:ilvl w:val="1"/>
                <w:numId w:val="73"/>
              </w:numPr>
              <w:bidi w:val="0"/>
              <w:ind w:left="498" w:hanging="214"/>
              <w:rPr>
                <w:rFonts w:asciiTheme="majorBidi" w:hAnsiTheme="majorBidi" w:cstheme="majorBidi"/>
              </w:rPr>
            </w:pPr>
            <w:r w:rsidRPr="00B26428">
              <w:rPr>
                <w:rFonts w:asciiTheme="majorBidi" w:hAnsiTheme="majorBidi" w:cstheme="majorBidi"/>
              </w:rPr>
              <w:t>Situation didactique</w:t>
            </w:r>
            <w:r>
              <w:rPr>
                <w:rFonts w:asciiTheme="majorBidi" w:hAnsiTheme="majorBidi" w:cstheme="majorBidi"/>
              </w:rPr>
              <w:t>.</w:t>
            </w:r>
          </w:p>
          <w:p w:rsidR="00EC2880" w:rsidRPr="00B26428" w:rsidRDefault="00EC2880" w:rsidP="00134604">
            <w:pPr>
              <w:pStyle w:val="Paragraphedeliste"/>
              <w:numPr>
                <w:ilvl w:val="1"/>
                <w:numId w:val="73"/>
              </w:numPr>
              <w:bidi w:val="0"/>
              <w:spacing w:before="120"/>
              <w:ind w:left="498" w:hanging="214"/>
              <w:rPr>
                <w:rFonts w:asciiTheme="majorBidi" w:hAnsiTheme="majorBidi" w:cstheme="majorBidi"/>
              </w:rPr>
            </w:pPr>
            <w:r w:rsidRPr="00B26428">
              <w:rPr>
                <w:rFonts w:asciiTheme="majorBidi" w:hAnsiTheme="majorBidi" w:cstheme="majorBidi"/>
              </w:rPr>
              <w:t>Variables didactiques</w:t>
            </w:r>
            <w:r>
              <w:rPr>
                <w:rFonts w:asciiTheme="majorBidi" w:hAnsiTheme="majorBidi" w:cstheme="majorBidi"/>
              </w:rPr>
              <w:t>.</w:t>
            </w:r>
          </w:p>
          <w:p w:rsidR="00EC2880" w:rsidRPr="00B26428" w:rsidRDefault="00EC2880" w:rsidP="00134604">
            <w:pPr>
              <w:pStyle w:val="Paragraphedeliste"/>
              <w:numPr>
                <w:ilvl w:val="1"/>
                <w:numId w:val="73"/>
              </w:numPr>
              <w:bidi w:val="0"/>
              <w:spacing w:before="120"/>
              <w:ind w:left="498" w:hanging="214"/>
              <w:rPr>
                <w:rFonts w:asciiTheme="majorBidi" w:hAnsiTheme="majorBidi" w:cstheme="majorBidi"/>
              </w:rPr>
            </w:pPr>
            <w:r w:rsidRPr="00B26428">
              <w:rPr>
                <w:rFonts w:asciiTheme="majorBidi" w:hAnsiTheme="majorBidi" w:cstheme="majorBidi"/>
              </w:rPr>
              <w:t>Transposition didactique</w:t>
            </w:r>
            <w:r>
              <w:rPr>
                <w:rFonts w:asciiTheme="majorBidi" w:hAnsiTheme="majorBidi" w:cstheme="majorBidi"/>
              </w:rPr>
              <w:t>.</w:t>
            </w:r>
          </w:p>
          <w:p w:rsidR="00EC2880" w:rsidRPr="00B26428" w:rsidRDefault="00EC2880" w:rsidP="00134604">
            <w:pPr>
              <w:pStyle w:val="Paragraphedeliste"/>
              <w:numPr>
                <w:ilvl w:val="1"/>
                <w:numId w:val="73"/>
              </w:numPr>
              <w:bidi w:val="0"/>
              <w:spacing w:before="120"/>
              <w:ind w:left="498" w:hanging="214"/>
              <w:rPr>
                <w:rFonts w:asciiTheme="majorBidi" w:hAnsiTheme="majorBidi" w:cstheme="majorBidi"/>
              </w:rPr>
            </w:pPr>
            <w:r>
              <w:rPr>
                <w:rFonts w:asciiTheme="majorBidi" w:hAnsiTheme="majorBidi" w:cstheme="majorBidi"/>
              </w:rPr>
              <w:t>Contrat didactique.</w:t>
            </w:r>
          </w:p>
          <w:p w:rsidR="00EC2880" w:rsidRPr="00B26428" w:rsidRDefault="00EC2880" w:rsidP="00134604">
            <w:pPr>
              <w:pStyle w:val="Paragraphedeliste"/>
              <w:numPr>
                <w:ilvl w:val="1"/>
                <w:numId w:val="73"/>
              </w:numPr>
              <w:bidi w:val="0"/>
              <w:spacing w:before="120"/>
              <w:ind w:left="498" w:hanging="214"/>
              <w:rPr>
                <w:rFonts w:asciiTheme="majorBidi" w:hAnsiTheme="majorBidi" w:cstheme="majorBidi"/>
              </w:rPr>
            </w:pPr>
            <w:r w:rsidRPr="00B26428">
              <w:rPr>
                <w:rFonts w:asciiTheme="majorBidi" w:hAnsiTheme="majorBidi" w:cstheme="majorBidi"/>
              </w:rPr>
              <w:t>Obstacle didactique</w:t>
            </w:r>
            <w:r>
              <w:rPr>
                <w:rFonts w:asciiTheme="majorBidi" w:hAnsiTheme="majorBidi" w:cstheme="majorBidi"/>
              </w:rPr>
              <w:t>.</w:t>
            </w:r>
          </w:p>
          <w:p w:rsidR="00EC2880" w:rsidRPr="00B26428" w:rsidRDefault="00EC2880" w:rsidP="00134604">
            <w:pPr>
              <w:pStyle w:val="Paragraphedeliste"/>
              <w:numPr>
                <w:ilvl w:val="1"/>
                <w:numId w:val="73"/>
              </w:numPr>
              <w:bidi w:val="0"/>
              <w:spacing w:before="120"/>
              <w:ind w:left="498" w:hanging="214"/>
              <w:rPr>
                <w:rFonts w:asciiTheme="majorBidi" w:hAnsiTheme="majorBidi" w:cstheme="majorBidi"/>
              </w:rPr>
            </w:pPr>
            <w:r w:rsidRPr="00B26428">
              <w:rPr>
                <w:rFonts w:asciiTheme="majorBidi" w:hAnsiTheme="majorBidi" w:cstheme="majorBidi"/>
              </w:rPr>
              <w:t>Situation problème</w:t>
            </w:r>
            <w:r>
              <w:rPr>
                <w:rFonts w:asciiTheme="majorBidi" w:hAnsiTheme="majorBidi" w:cstheme="majorBidi"/>
              </w:rPr>
              <w:t>.</w:t>
            </w:r>
          </w:p>
          <w:p w:rsidR="00EC2880" w:rsidRPr="00B26428" w:rsidRDefault="00EC2880" w:rsidP="00134604">
            <w:pPr>
              <w:pStyle w:val="Paragraphedeliste"/>
              <w:keepNext/>
              <w:numPr>
                <w:ilvl w:val="0"/>
                <w:numId w:val="71"/>
              </w:numPr>
              <w:bidi w:val="0"/>
              <w:ind w:left="284" w:hanging="284"/>
              <w:rPr>
                <w:rFonts w:asciiTheme="majorBidi" w:hAnsiTheme="majorBidi" w:cstheme="majorBidi"/>
                <w:b/>
                <w:bCs/>
              </w:rPr>
            </w:pPr>
            <w:r w:rsidRPr="00B26428">
              <w:rPr>
                <w:rFonts w:asciiTheme="majorBidi" w:hAnsiTheme="majorBidi" w:cstheme="majorBidi"/>
                <w:b/>
                <w:bCs/>
              </w:rPr>
              <w:t>Processus de présentation des concepts mathématiques dans l'enseignement primaire</w:t>
            </w:r>
          </w:p>
          <w:p w:rsidR="00EC2880" w:rsidRPr="00B26428" w:rsidRDefault="00EC2880" w:rsidP="00134604">
            <w:pPr>
              <w:pStyle w:val="Paragraphedeliste"/>
              <w:keepNext/>
              <w:numPr>
                <w:ilvl w:val="1"/>
                <w:numId w:val="71"/>
              </w:numPr>
              <w:bidi w:val="0"/>
              <w:ind w:left="568" w:hanging="284"/>
              <w:rPr>
                <w:rFonts w:asciiTheme="majorBidi" w:hAnsiTheme="majorBidi" w:cstheme="majorBidi"/>
              </w:rPr>
            </w:pPr>
            <w:r w:rsidRPr="00B26428">
              <w:rPr>
                <w:rFonts w:asciiTheme="majorBidi" w:hAnsiTheme="majorBidi" w:cstheme="majorBidi"/>
              </w:rPr>
              <w:t>Méthodologie de résolution de problèmes</w:t>
            </w:r>
          </w:p>
          <w:p w:rsidR="00EC2880" w:rsidRPr="00B26428" w:rsidRDefault="00EC2880" w:rsidP="00134604">
            <w:pPr>
              <w:pStyle w:val="Paragraphedeliste"/>
              <w:numPr>
                <w:ilvl w:val="2"/>
                <w:numId w:val="71"/>
              </w:numPr>
              <w:bidi w:val="0"/>
              <w:ind w:left="1135" w:hanging="284"/>
              <w:rPr>
                <w:rFonts w:asciiTheme="majorBidi" w:hAnsiTheme="majorBidi" w:cstheme="majorBidi"/>
              </w:rPr>
            </w:pPr>
            <w:r w:rsidRPr="00B26428">
              <w:rPr>
                <w:rFonts w:asciiTheme="majorBidi" w:hAnsiTheme="majorBidi" w:cstheme="majorBidi"/>
              </w:rPr>
              <w:t>le problème mathématique et son importance dans l'apprentissage des mathématiques</w:t>
            </w:r>
          </w:p>
          <w:p w:rsidR="00EC2880" w:rsidRDefault="00EC2880" w:rsidP="00134604">
            <w:pPr>
              <w:pStyle w:val="Paragraphedeliste"/>
              <w:numPr>
                <w:ilvl w:val="1"/>
                <w:numId w:val="71"/>
              </w:numPr>
              <w:bidi w:val="0"/>
              <w:ind w:left="568" w:hanging="284"/>
              <w:rPr>
                <w:rFonts w:asciiTheme="majorBidi" w:hAnsiTheme="majorBidi" w:cstheme="majorBidi"/>
                <w:lang w:eastAsia="fr-FR"/>
              </w:rPr>
            </w:pPr>
            <w:r w:rsidRPr="00B26428">
              <w:rPr>
                <w:rFonts w:asciiTheme="majorBidi" w:hAnsiTheme="majorBidi" w:cstheme="majorBidi"/>
              </w:rPr>
              <w:t>Erreurs courantes des élèves en mathématiques dans l'enseignement primaire</w:t>
            </w:r>
          </w:p>
          <w:p w:rsidR="00EC2880" w:rsidRPr="00556C8B" w:rsidRDefault="00EC2880" w:rsidP="00134604">
            <w:pPr>
              <w:pStyle w:val="Paragraphedeliste"/>
              <w:numPr>
                <w:ilvl w:val="0"/>
                <w:numId w:val="71"/>
              </w:numPr>
              <w:bidi w:val="0"/>
              <w:ind w:left="284" w:hanging="284"/>
              <w:rPr>
                <w:rFonts w:asciiTheme="majorBidi" w:hAnsiTheme="majorBidi" w:cstheme="majorBidi"/>
                <w:b/>
                <w:bCs/>
              </w:rPr>
            </w:pPr>
            <w:r w:rsidRPr="00556C8B">
              <w:rPr>
                <w:rFonts w:asciiTheme="majorBidi" w:hAnsiTheme="majorBidi" w:cstheme="majorBidi"/>
                <w:b/>
                <w:bCs/>
              </w:rPr>
              <w:t>Outils pédagogiques pour les mathématiques dans l'enseignement primaire</w:t>
            </w:r>
          </w:p>
          <w:p w:rsidR="00EC2880" w:rsidRPr="00556C8B" w:rsidRDefault="00EC2880" w:rsidP="00134604">
            <w:pPr>
              <w:pStyle w:val="Paragraphedeliste"/>
              <w:numPr>
                <w:ilvl w:val="1"/>
                <w:numId w:val="71"/>
              </w:numPr>
              <w:bidi w:val="0"/>
              <w:ind w:left="568" w:hanging="284"/>
              <w:rPr>
                <w:rFonts w:asciiTheme="majorBidi" w:hAnsiTheme="majorBidi" w:cstheme="majorBidi"/>
              </w:rPr>
            </w:pPr>
            <w:r w:rsidRPr="00556C8B">
              <w:rPr>
                <w:rFonts w:asciiTheme="majorBidi" w:hAnsiTheme="majorBidi" w:cstheme="majorBidi"/>
              </w:rPr>
              <w:t xml:space="preserve">Outils didactiques </w:t>
            </w:r>
          </w:p>
          <w:p w:rsidR="00EC2880" w:rsidRPr="00556C8B" w:rsidRDefault="00EC2880" w:rsidP="00134604">
            <w:pPr>
              <w:pStyle w:val="Paragraphedeliste"/>
              <w:numPr>
                <w:ilvl w:val="1"/>
                <w:numId w:val="71"/>
              </w:numPr>
              <w:bidi w:val="0"/>
              <w:ind w:left="568" w:hanging="284"/>
              <w:rPr>
                <w:rFonts w:asciiTheme="majorBidi" w:hAnsiTheme="majorBidi" w:cstheme="majorBidi"/>
              </w:rPr>
            </w:pPr>
            <w:r w:rsidRPr="00556C8B">
              <w:rPr>
                <w:rFonts w:asciiTheme="majorBidi" w:hAnsiTheme="majorBidi" w:cstheme="majorBidi"/>
              </w:rPr>
              <w:t>TICE et enseignement des Mathématiques</w:t>
            </w:r>
          </w:p>
          <w:p w:rsidR="00EC2880" w:rsidRPr="00556C8B" w:rsidRDefault="00EC2880" w:rsidP="00134604">
            <w:pPr>
              <w:pStyle w:val="Paragraphedeliste"/>
              <w:numPr>
                <w:ilvl w:val="0"/>
                <w:numId w:val="72"/>
              </w:numPr>
              <w:bidi w:val="0"/>
              <w:rPr>
                <w:rFonts w:asciiTheme="majorBidi" w:hAnsiTheme="majorBidi" w:cstheme="majorBidi"/>
              </w:rPr>
            </w:pPr>
            <w:r w:rsidRPr="00556C8B">
              <w:rPr>
                <w:rFonts w:asciiTheme="majorBidi" w:hAnsiTheme="majorBidi" w:cstheme="majorBidi"/>
              </w:rPr>
              <w:t>Apports des TICE en enseignement des mathématiques au primaire</w:t>
            </w:r>
          </w:p>
          <w:p w:rsidR="00EC2880" w:rsidRPr="00556C8B" w:rsidRDefault="00EC2880" w:rsidP="00134604">
            <w:pPr>
              <w:pStyle w:val="Paragraphedeliste"/>
              <w:numPr>
                <w:ilvl w:val="0"/>
                <w:numId w:val="72"/>
              </w:numPr>
              <w:bidi w:val="0"/>
              <w:rPr>
                <w:rFonts w:asciiTheme="majorBidi" w:hAnsiTheme="majorBidi" w:cstheme="majorBidi"/>
                <w:rtl/>
                <w:lang w:eastAsia="fr-FR" w:bidi="ar-MA"/>
              </w:rPr>
            </w:pPr>
            <w:r w:rsidRPr="00556C8B">
              <w:rPr>
                <w:rFonts w:asciiTheme="majorBidi" w:hAnsiTheme="majorBidi" w:cstheme="majorBidi"/>
              </w:rPr>
              <w:lastRenderedPageBreak/>
              <w:t>Scénarisation pédagogique utilisant les ressources numériques(séquences, vidéo, exerciseurs, …), exemples de mise en œuvre pratique</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C5728D">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C5728D" w:rsidRPr="0008408F">
        <w:rPr>
          <w:rFonts w:ascii="Candara" w:hAnsi="Candara" w:cs="Times New (W1)"/>
          <w:b/>
          <w:bCs/>
          <w:smallCaps/>
          <w:color w:val="17365D" w:themeColor="text2" w:themeShade="BF"/>
          <w:sz w:val="20"/>
          <w:szCs w:val="20"/>
          <w:lang w:eastAsia="fr-CA"/>
        </w:rPr>
        <w:t>(cette case est remplie en cas d’existence des activités pratiques) </w:t>
      </w:r>
      <w:r w:rsidR="00C5728D"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C2880" w:rsidRPr="00C41829" w:rsidTr="00EC2880">
        <w:tc>
          <w:tcPr>
            <w:tcW w:w="5000" w:type="pct"/>
          </w:tcPr>
          <w:p w:rsidR="00EC2880" w:rsidRPr="00B26428" w:rsidRDefault="00EC2880" w:rsidP="00134604">
            <w:pPr>
              <w:pStyle w:val="Corpsdetexte"/>
              <w:numPr>
                <w:ilvl w:val="0"/>
                <w:numId w:val="31"/>
              </w:numPr>
              <w:tabs>
                <w:tab w:val="clear" w:pos="214"/>
              </w:tabs>
              <w:ind w:left="284" w:right="0" w:hanging="284"/>
              <w:rPr>
                <w:rFonts w:asciiTheme="majorBidi" w:hAnsiTheme="majorBidi" w:cstheme="majorBidi"/>
              </w:rPr>
            </w:pPr>
            <w:r w:rsidRPr="00B26428">
              <w:rPr>
                <w:rFonts w:asciiTheme="majorBidi" w:hAnsiTheme="majorBidi" w:cstheme="majorBidi"/>
              </w:rPr>
              <w:t>Lesétudiants sont</w:t>
            </w:r>
            <w:r>
              <w:rPr>
                <w:rFonts w:asciiTheme="majorBidi" w:hAnsiTheme="majorBidi" w:cstheme="majorBidi"/>
              </w:rPr>
              <w:t>a</w:t>
            </w:r>
            <w:r w:rsidRPr="00B26428">
              <w:rPr>
                <w:rFonts w:asciiTheme="majorBidi" w:hAnsiTheme="majorBidi" w:cstheme="majorBidi"/>
              </w:rPr>
              <w:t>menés à préparer et exposer un sujet en didactique des mathématiques (concepts enseignés au primaire).</w:t>
            </w:r>
          </w:p>
          <w:p w:rsidR="00EC2880" w:rsidRPr="00B26428" w:rsidRDefault="00EC2880" w:rsidP="00134604">
            <w:pPr>
              <w:pStyle w:val="Corpsdetexte"/>
              <w:numPr>
                <w:ilvl w:val="0"/>
                <w:numId w:val="31"/>
              </w:numPr>
              <w:tabs>
                <w:tab w:val="clear" w:pos="214"/>
              </w:tabs>
              <w:ind w:left="284" w:right="0" w:hanging="284"/>
              <w:rPr>
                <w:rFonts w:asciiTheme="majorBidi" w:hAnsiTheme="majorBidi" w:cstheme="majorBidi"/>
              </w:rPr>
            </w:pPr>
            <w:r w:rsidRPr="00B26428">
              <w:rPr>
                <w:rFonts w:asciiTheme="majorBidi" w:hAnsiTheme="majorBidi" w:cstheme="majorBidi"/>
              </w:rPr>
              <w:t>Éviterdeprésenter les concepts didactiques(situation didactique, variables didactiques, transposition didactique, contrat didactique, obstacle didactique, etc.) dansuncadrepurement théorique(définitionsdes concepts).</w:t>
            </w:r>
          </w:p>
          <w:p w:rsidR="00EC2880" w:rsidRPr="00B26428" w:rsidRDefault="00EC2880" w:rsidP="00134604">
            <w:pPr>
              <w:pStyle w:val="Corpsdetexte"/>
              <w:numPr>
                <w:ilvl w:val="0"/>
                <w:numId w:val="31"/>
              </w:numPr>
              <w:tabs>
                <w:tab w:val="clear" w:pos="214"/>
              </w:tabs>
              <w:ind w:left="284" w:right="0" w:hanging="284"/>
              <w:rPr>
                <w:rFonts w:asciiTheme="majorBidi" w:hAnsiTheme="majorBidi" w:cstheme="majorBidi"/>
              </w:rPr>
            </w:pPr>
            <w:r w:rsidRPr="00B26428">
              <w:rPr>
                <w:rFonts w:asciiTheme="majorBidi" w:hAnsiTheme="majorBidi" w:cstheme="majorBidi"/>
              </w:rPr>
              <w:t>Sensibiliserlesétudiantsàces concepts et leur importanceaucoursdutraitementdesproblèmes etdesdifficultésqueposelaprésentationd'unconceptmathématiquedonné.</w:t>
            </w:r>
          </w:p>
          <w:p w:rsidR="00EC2880" w:rsidRPr="00B26428" w:rsidRDefault="00EC2880" w:rsidP="00134604">
            <w:pPr>
              <w:pStyle w:val="Corpsdetexte"/>
              <w:numPr>
                <w:ilvl w:val="0"/>
                <w:numId w:val="31"/>
              </w:numPr>
              <w:tabs>
                <w:tab w:val="clear" w:pos="214"/>
              </w:tabs>
              <w:ind w:left="284" w:right="0" w:hanging="284"/>
              <w:rPr>
                <w:rFonts w:asciiTheme="majorBidi" w:hAnsiTheme="majorBidi" w:cstheme="majorBidi"/>
              </w:rPr>
            </w:pPr>
            <w:r w:rsidRPr="00B26428">
              <w:rPr>
                <w:rFonts w:asciiTheme="majorBidi" w:hAnsiTheme="majorBidi" w:cstheme="majorBidi"/>
              </w:rPr>
              <w:t>Pour enrichir les dossiers de recherche, il est conseillé d’exploiter les articles éducatifs qui s'intéressent à l'enseignement des mathématiques dans l'enseignement et donner consigne aux étudiants de les analyser.</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tc>
      </w:tr>
    </w:tbl>
    <w:p w:rsidR="00ED19FA" w:rsidRPr="00C41829" w:rsidRDefault="003E40BE" w:rsidP="002D48DF">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A44BD5" w:rsidRDefault="00ED19FA" w:rsidP="00153F1F">
            <w:pPr>
              <w:pStyle w:val="Corpsdetexte"/>
              <w:numPr>
                <w:ilvl w:val="0"/>
                <w:numId w:val="6"/>
              </w:numPr>
              <w:tabs>
                <w:tab w:val="left" w:pos="765"/>
              </w:tabs>
              <w:rPr>
                <w:rFonts w:ascii="Candara" w:hAnsi="Candara"/>
                <w:b/>
                <w:bCs w:val="0"/>
                <w:sz w:val="22"/>
                <w:szCs w:val="22"/>
              </w:rPr>
            </w:pPr>
            <w:r w:rsidRPr="004878D0">
              <w:rPr>
                <w:rFonts w:ascii="Candara" w:hAnsi="Candara"/>
                <w:b/>
                <w:bCs w:val="0"/>
                <w:sz w:val="22"/>
                <w:szCs w:val="22"/>
              </w:rPr>
              <w:t>Examen de fin de semestre</w:t>
            </w:r>
          </w:p>
          <w:p w:rsidR="00ED19FA" w:rsidRPr="002D48DF" w:rsidRDefault="00ED19FA" w:rsidP="00153F1F">
            <w:pPr>
              <w:pStyle w:val="Corpsdetexte"/>
              <w:numPr>
                <w:ilvl w:val="0"/>
                <w:numId w:val="6"/>
              </w:numPr>
              <w:tabs>
                <w:tab w:val="left" w:pos="765"/>
              </w:tabs>
              <w:rPr>
                <w:rFonts w:ascii="Candara" w:hAnsi="Candara"/>
                <w:sz w:val="22"/>
                <w:szCs w:val="22"/>
              </w:rPr>
            </w:pPr>
            <w:r w:rsidRPr="004878D0">
              <w:rPr>
                <w:rFonts w:ascii="Candara" w:hAnsi="Candara"/>
                <w:b/>
                <w:bCs w:val="0"/>
                <w:sz w:val="22"/>
                <w:szCs w:val="22"/>
              </w:rPr>
              <w:t>Contrôles continus :</w:t>
            </w:r>
            <w:r w:rsidR="00A44BD5">
              <w:rPr>
                <w:rFonts w:ascii="Candara" w:hAnsi="Candara"/>
                <w:sz w:val="22"/>
                <w:szCs w:val="22"/>
              </w:rPr>
              <w:t xml:space="preserve">devoirs, </w:t>
            </w:r>
            <w:r w:rsidR="00A44BD5" w:rsidRPr="006D574A">
              <w:rPr>
                <w:rFonts w:ascii="Candara" w:hAnsi="Candara"/>
                <w:sz w:val="22"/>
                <w:szCs w:val="22"/>
              </w:rPr>
              <w:t>e</w:t>
            </w:r>
            <w:r w:rsidR="00A44BD5">
              <w:rPr>
                <w:rFonts w:ascii="Candara" w:hAnsi="Candara"/>
                <w:sz w:val="22"/>
                <w:szCs w:val="22"/>
              </w:rPr>
              <w:t>xposés</w:t>
            </w:r>
            <w:r w:rsidR="008375B2">
              <w:rPr>
                <w:rFonts w:ascii="Candara" w:hAnsi="Candara"/>
                <w:sz w:val="22"/>
                <w:szCs w:val="22"/>
              </w:rPr>
              <w:t>, rapport d’activités pratiques</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Default="00A44BD5" w:rsidP="00134604">
            <w:pPr>
              <w:pStyle w:val="Corpsdetexte"/>
              <w:numPr>
                <w:ilvl w:val="0"/>
                <w:numId w:val="72"/>
              </w:numPr>
              <w:rPr>
                <w:rFonts w:ascii="Candara" w:hAnsi="Candara"/>
                <w:sz w:val="20"/>
                <w:szCs w:val="20"/>
              </w:rPr>
            </w:pPr>
            <w:r>
              <w:rPr>
                <w:rFonts w:ascii="Candara" w:hAnsi="Candara"/>
                <w:sz w:val="20"/>
                <w:szCs w:val="20"/>
              </w:rPr>
              <w:t xml:space="preserve">Examen : </w:t>
            </w:r>
            <w:r w:rsidR="008375B2">
              <w:rPr>
                <w:rFonts w:ascii="Candara" w:hAnsi="Candara"/>
                <w:sz w:val="20"/>
                <w:szCs w:val="20"/>
              </w:rPr>
              <w:t>50</w:t>
            </w:r>
            <w:r>
              <w:rPr>
                <w:rFonts w:ascii="Candara" w:hAnsi="Candara"/>
                <w:sz w:val="20"/>
                <w:szCs w:val="20"/>
              </w:rPr>
              <w:t>%</w:t>
            </w:r>
          </w:p>
          <w:p w:rsidR="00ED19FA" w:rsidRPr="002D48DF" w:rsidRDefault="00A44BD5" w:rsidP="00134604">
            <w:pPr>
              <w:pStyle w:val="Corpsdetexte"/>
              <w:numPr>
                <w:ilvl w:val="0"/>
                <w:numId w:val="72"/>
              </w:numPr>
              <w:rPr>
                <w:rFonts w:ascii="Candara" w:hAnsi="Candara"/>
                <w:sz w:val="20"/>
                <w:szCs w:val="20"/>
              </w:rPr>
            </w:pPr>
            <w:r>
              <w:rPr>
                <w:rFonts w:ascii="Candara" w:hAnsi="Candara"/>
                <w:sz w:val="20"/>
                <w:szCs w:val="20"/>
              </w:rPr>
              <w:t xml:space="preserve">Contrôle : </w:t>
            </w:r>
            <w:r w:rsidR="008375B2">
              <w:rPr>
                <w:rFonts w:ascii="Candara" w:hAnsi="Candara"/>
                <w:sz w:val="20"/>
                <w:szCs w:val="20"/>
              </w:rPr>
              <w:t>50</w:t>
            </w:r>
            <w:r>
              <w:rPr>
                <w:rFonts w:ascii="Candara" w:hAnsi="Candara"/>
                <w:sz w:val="20"/>
                <w:szCs w:val="20"/>
              </w:rPr>
              <w:t>%</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CC492E">
        <w:tc>
          <w:tcPr>
            <w:tcW w:w="5000" w:type="pct"/>
          </w:tcPr>
          <w:p w:rsidR="00CC492E" w:rsidRPr="00BF1CEB" w:rsidRDefault="008375B2" w:rsidP="007F3697">
            <w:pPr>
              <w:pStyle w:val="Corpsdetexte"/>
              <w:rPr>
                <w:sz w:val="22"/>
                <w:szCs w:val="22"/>
              </w:rPr>
            </w:pPr>
            <w:r>
              <w:rPr>
                <w:lang w:eastAsia="fr-FR"/>
              </w:rPr>
              <w:t>Module est acquis par validation ou par compensation selon le CNPN</w:t>
            </w:r>
          </w:p>
        </w:tc>
      </w:tr>
    </w:tbl>
    <w:p w:rsidR="00ED19FA" w:rsidRDefault="00ED19FA" w:rsidP="00ED19FA">
      <w:pPr>
        <w:bidi w:val="0"/>
        <w:rPr>
          <w:rFonts w:ascii="Candara" w:hAnsi="Candara"/>
          <w:b/>
          <w:sz w:val="20"/>
          <w:szCs w:val="20"/>
          <w:lang w:eastAsia="fr-CA"/>
        </w:rPr>
      </w:pPr>
    </w:p>
    <w:p w:rsidR="002D48DF" w:rsidRDefault="002D48DF" w:rsidP="002D48DF">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03433" w:rsidRPr="00C41829" w:rsidTr="00ED19FA">
        <w:tc>
          <w:tcPr>
            <w:tcW w:w="1062" w:type="pct"/>
          </w:tcPr>
          <w:p w:rsidR="00703433" w:rsidRPr="00C41829" w:rsidRDefault="00703433"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703433" w:rsidRDefault="00703433" w:rsidP="00920D7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703433" w:rsidRPr="00C41829" w:rsidRDefault="00703433" w:rsidP="00920D7A">
            <w:pPr>
              <w:bidi w:val="0"/>
              <w:spacing w:line="360" w:lineRule="auto"/>
              <w:rPr>
                <w:rFonts w:ascii="Candara" w:hAnsi="Candara"/>
                <w:bCs/>
                <w:i/>
                <w:iCs/>
                <w:sz w:val="20"/>
                <w:szCs w:val="20"/>
              </w:rPr>
            </w:pPr>
          </w:p>
        </w:tc>
        <w:tc>
          <w:tcPr>
            <w:tcW w:w="503" w:type="pct"/>
          </w:tcPr>
          <w:p w:rsidR="00703433" w:rsidRPr="00C41829" w:rsidRDefault="00703433" w:rsidP="00920D7A">
            <w:pPr>
              <w:bidi w:val="0"/>
              <w:spacing w:line="360" w:lineRule="auto"/>
              <w:rPr>
                <w:rFonts w:ascii="Candara" w:hAnsi="Candara"/>
                <w:i/>
                <w:iCs/>
                <w:sz w:val="20"/>
                <w:szCs w:val="20"/>
              </w:rPr>
            </w:pPr>
          </w:p>
        </w:tc>
        <w:tc>
          <w:tcPr>
            <w:tcW w:w="882" w:type="pct"/>
          </w:tcPr>
          <w:p w:rsidR="00703433" w:rsidRPr="00C41829" w:rsidRDefault="00703433" w:rsidP="00920D7A">
            <w:pPr>
              <w:bidi w:val="0"/>
              <w:spacing w:line="360" w:lineRule="auto"/>
              <w:rPr>
                <w:rFonts w:ascii="Candara" w:hAnsi="Candara"/>
                <w:i/>
                <w:iCs/>
                <w:sz w:val="20"/>
                <w:szCs w:val="20"/>
              </w:rPr>
            </w:pPr>
          </w:p>
        </w:tc>
        <w:tc>
          <w:tcPr>
            <w:tcW w:w="1191" w:type="pct"/>
          </w:tcPr>
          <w:p w:rsidR="00703433" w:rsidRPr="00C41829" w:rsidRDefault="00703433" w:rsidP="00920D7A">
            <w:pPr>
              <w:bidi w:val="0"/>
              <w:spacing w:line="360" w:lineRule="auto"/>
              <w:rPr>
                <w:rFonts w:ascii="Candara" w:hAnsi="Candara"/>
                <w:i/>
                <w:iCs/>
                <w:sz w:val="20"/>
                <w:szCs w:val="20"/>
              </w:rPr>
            </w:pPr>
          </w:p>
        </w:tc>
        <w:tc>
          <w:tcPr>
            <w:tcW w:w="1362" w:type="pct"/>
          </w:tcPr>
          <w:p w:rsidR="00703433" w:rsidRPr="00C41829" w:rsidRDefault="00703433"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lastRenderedPageBreak/>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8375B2" w:rsidRDefault="008375B2" w:rsidP="008375B2">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Default="00695DE9" w:rsidP="00695DE9">
      <w:pPr>
        <w:bidi w:val="0"/>
        <w:rPr>
          <w:rFonts w:ascii="Candara" w:hAnsi="Candara"/>
          <w:b/>
          <w:sz w:val="20"/>
          <w:szCs w:val="20"/>
          <w:lang w:eastAsia="fr-CA"/>
        </w:rPr>
      </w:pPr>
    </w:p>
    <w:p w:rsidR="00695DE9" w:rsidRPr="00C41829" w:rsidRDefault="00695DE9" w:rsidP="00695DE9">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8375B2">
        <w:trPr>
          <w:trHeight w:val="828"/>
        </w:trPr>
        <w:tc>
          <w:tcPr>
            <w:tcW w:w="4361" w:type="dxa"/>
            <w:vAlign w:val="center"/>
          </w:tcPr>
          <w:p w:rsidR="00ED19FA" w:rsidRPr="00C41829" w:rsidRDefault="00ED19FA" w:rsidP="008375B2">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695DE9" w:rsidRDefault="00695DE9" w:rsidP="008375B2">
            <w:pPr>
              <w:bidi w:val="0"/>
              <w:spacing w:line="360" w:lineRule="auto"/>
              <w:rPr>
                <w:rFonts w:ascii="Candara" w:hAnsi="Candara"/>
                <w:b/>
                <w:bCs/>
              </w:rPr>
            </w:pPr>
            <w:r w:rsidRPr="00695DE9">
              <w:rPr>
                <w:rFonts w:ascii="Candara" w:hAnsi="Candara"/>
                <w:b/>
                <w:bCs/>
              </w:rPr>
              <w:t>M25</w:t>
            </w:r>
          </w:p>
        </w:tc>
      </w:tr>
      <w:tr w:rsidR="00ED19FA" w:rsidRPr="00C41829" w:rsidTr="008375B2">
        <w:trPr>
          <w:trHeight w:val="827"/>
        </w:trPr>
        <w:tc>
          <w:tcPr>
            <w:tcW w:w="4361" w:type="dxa"/>
            <w:vAlign w:val="center"/>
          </w:tcPr>
          <w:p w:rsidR="00ED19FA" w:rsidRPr="00C41829" w:rsidRDefault="00ED19FA" w:rsidP="008375B2">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695DE9" w:rsidRPr="00695DE9" w:rsidRDefault="00695DE9" w:rsidP="008375B2">
            <w:pPr>
              <w:bidi w:val="0"/>
              <w:spacing w:line="360" w:lineRule="auto"/>
              <w:rPr>
                <w:rFonts w:ascii="Candara" w:hAnsi="Candara"/>
                <w:b/>
                <w:bCs/>
              </w:rPr>
            </w:pPr>
            <w:r w:rsidRPr="00695DE9">
              <w:rPr>
                <w:rFonts w:ascii="Candara" w:hAnsi="Candara"/>
                <w:b/>
                <w:bCs/>
              </w:rPr>
              <w:t>DIDACTIQUE DE L’EVEIL SCIENTIFIQUE 2</w:t>
            </w:r>
          </w:p>
          <w:p w:rsidR="00ED19FA" w:rsidRPr="00695DE9" w:rsidRDefault="00ED19FA" w:rsidP="008375B2">
            <w:pPr>
              <w:bidi w:val="0"/>
              <w:spacing w:line="360" w:lineRule="auto"/>
              <w:rPr>
                <w:rFonts w:ascii="Candara" w:hAnsi="Candara"/>
                <w:b/>
                <w:bCs/>
              </w:rPr>
            </w:pPr>
          </w:p>
        </w:tc>
      </w:tr>
      <w:tr w:rsidR="00695DE9" w:rsidRPr="00C41829" w:rsidTr="008375B2">
        <w:trPr>
          <w:trHeight w:val="981"/>
        </w:trPr>
        <w:tc>
          <w:tcPr>
            <w:tcW w:w="4361" w:type="dxa"/>
            <w:vAlign w:val="center"/>
          </w:tcPr>
          <w:p w:rsidR="00695DE9" w:rsidRPr="00C41829" w:rsidRDefault="00695DE9" w:rsidP="008375B2">
            <w:pPr>
              <w:bidi w:val="0"/>
              <w:spacing w:line="276" w:lineRule="auto"/>
              <w:rPr>
                <w:rFonts w:ascii="Candara" w:hAnsi="Candara"/>
                <w:b/>
                <w:bCs/>
              </w:rPr>
            </w:pPr>
            <w:r w:rsidRPr="00C41829">
              <w:rPr>
                <w:rFonts w:ascii="Candara" w:hAnsi="Candara"/>
                <w:b/>
                <w:bCs/>
              </w:rPr>
              <w:t xml:space="preserve">Nature du module </w:t>
            </w:r>
          </w:p>
          <w:p w:rsidR="00695DE9" w:rsidRPr="00C41829" w:rsidRDefault="00695DE9" w:rsidP="008375B2">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695DE9" w:rsidRPr="00F2654E" w:rsidRDefault="00695DE9" w:rsidP="008375B2">
            <w:pPr>
              <w:bidi w:val="0"/>
              <w:spacing w:line="360" w:lineRule="auto"/>
              <w:rPr>
                <w:rFonts w:ascii="Candara" w:hAnsi="Candara"/>
                <w:b/>
                <w:bCs/>
              </w:rPr>
            </w:pPr>
            <w:r w:rsidRPr="00FA0351">
              <w:rPr>
                <w:rFonts w:ascii="Candara" w:hAnsi="Candara"/>
                <w:b/>
                <w:bCs/>
              </w:rPr>
              <w:t>METIER</w:t>
            </w:r>
          </w:p>
        </w:tc>
      </w:tr>
      <w:tr w:rsidR="00695DE9" w:rsidRPr="00C41829" w:rsidTr="008375B2">
        <w:trPr>
          <w:trHeight w:val="967"/>
        </w:trPr>
        <w:tc>
          <w:tcPr>
            <w:tcW w:w="4361" w:type="dxa"/>
            <w:vAlign w:val="center"/>
          </w:tcPr>
          <w:p w:rsidR="00695DE9" w:rsidRPr="00C41829" w:rsidRDefault="00695DE9" w:rsidP="008375B2">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695DE9" w:rsidRPr="00F2654E" w:rsidRDefault="00695DE9" w:rsidP="008375B2">
            <w:pPr>
              <w:bidi w:val="0"/>
              <w:spacing w:line="360" w:lineRule="auto"/>
              <w:rPr>
                <w:rFonts w:ascii="Candara" w:hAnsi="Candara"/>
                <w:b/>
                <w:bCs/>
              </w:rPr>
            </w:pPr>
            <w:r w:rsidRPr="00F2654E">
              <w:rPr>
                <w:rFonts w:ascii="Candara" w:hAnsi="Candara"/>
                <w:b/>
                <w:bCs/>
              </w:rPr>
              <w:t>SEMESTRE S</w:t>
            </w:r>
            <w:r>
              <w:rPr>
                <w:rFonts w:ascii="Candara" w:hAnsi="Candara"/>
                <w:b/>
                <w:bCs/>
              </w:rPr>
              <w:t>4</w:t>
            </w:r>
          </w:p>
        </w:tc>
      </w:tr>
      <w:tr w:rsidR="00695DE9" w:rsidRPr="00C41829" w:rsidTr="008375B2">
        <w:trPr>
          <w:trHeight w:val="557"/>
        </w:trPr>
        <w:tc>
          <w:tcPr>
            <w:tcW w:w="4361" w:type="dxa"/>
            <w:vAlign w:val="center"/>
          </w:tcPr>
          <w:p w:rsidR="00695DE9" w:rsidRPr="00C41829" w:rsidRDefault="00695DE9" w:rsidP="008375B2">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695DE9" w:rsidRPr="00F2654E" w:rsidRDefault="00695DE9" w:rsidP="008375B2">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4046" w:rsidRPr="00C41829" w:rsidTr="00BC4046">
        <w:trPr>
          <w:trHeight w:val="796"/>
        </w:trPr>
        <w:tc>
          <w:tcPr>
            <w:tcW w:w="5000" w:type="pct"/>
          </w:tcPr>
          <w:p w:rsidR="008375B2" w:rsidRPr="00F61179" w:rsidRDefault="008375B2" w:rsidP="00134604">
            <w:pPr>
              <w:pStyle w:val="Paragraphedeliste"/>
              <w:numPr>
                <w:ilvl w:val="0"/>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Acquérir dessavoirs et savoir-fairenécessaires pour la maîtrise des programmes de </w:t>
            </w:r>
            <w:r>
              <w:rPr>
                <w:rFonts w:asciiTheme="majorBidi" w:hAnsiTheme="majorBidi" w:cstheme="majorBidi"/>
                <w:color w:val="000000" w:themeColor="text1"/>
                <w:lang w:eastAsia="fr-FR"/>
              </w:rPr>
              <w:t>l’éveil scientifique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2</w:t>
            </w:r>
            <w:r w:rsidRPr="008375B2">
              <w:rPr>
                <w:rFonts w:asciiTheme="majorBidi" w:hAnsiTheme="majorBidi" w:cstheme="majorBidi"/>
                <w:color w:val="000000" w:themeColor="text1"/>
                <w:vertAlign w:val="superscript"/>
                <w:lang w:eastAsia="fr-FR"/>
              </w:rPr>
              <w:t>ème</w:t>
            </w:r>
            <w:r w:rsidRPr="00F61179">
              <w:rPr>
                <w:rFonts w:asciiTheme="majorBidi" w:hAnsiTheme="majorBidi" w:cstheme="majorBidi"/>
                <w:color w:val="000000" w:themeColor="text1"/>
                <w:lang w:eastAsia="fr-FR"/>
              </w:rPr>
              <w:t>cycle de l’enseignement primaire.</w:t>
            </w:r>
          </w:p>
          <w:p w:rsidR="008375B2" w:rsidRPr="00F61179" w:rsidRDefault="008375B2" w:rsidP="00134604">
            <w:pPr>
              <w:pStyle w:val="Paragraphedeliste"/>
              <w:numPr>
                <w:ilvl w:val="0"/>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Connaître la progression de construction des concepts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2</w:t>
            </w:r>
            <w:r w:rsidRPr="008375B2">
              <w:rPr>
                <w:rFonts w:asciiTheme="majorBidi" w:hAnsiTheme="majorBidi" w:cstheme="majorBidi"/>
                <w:color w:val="000000" w:themeColor="text1"/>
                <w:vertAlign w:val="superscript"/>
                <w:lang w:eastAsia="fr-FR"/>
              </w:rPr>
              <w:t>ème</w:t>
            </w:r>
            <w:r w:rsidRPr="00F61179">
              <w:rPr>
                <w:rFonts w:asciiTheme="majorBidi" w:hAnsiTheme="majorBidi" w:cstheme="majorBidi"/>
                <w:color w:val="000000" w:themeColor="text1"/>
                <w:lang w:eastAsia="fr-FR"/>
              </w:rPr>
              <w:t>cycle de l’enseignement primaire.</w:t>
            </w:r>
          </w:p>
          <w:p w:rsidR="008375B2" w:rsidRPr="00F61179" w:rsidRDefault="008375B2" w:rsidP="00134604">
            <w:pPr>
              <w:pStyle w:val="Paragraphedeliste"/>
              <w:numPr>
                <w:ilvl w:val="0"/>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Réorganiser les acquis pour renforcer leur appropriation et leur maîtrise, nécessaire pour l’analyse des contenus</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w:t>
            </w:r>
            <w:r>
              <w:rPr>
                <w:rFonts w:asciiTheme="majorBidi" w:hAnsiTheme="majorBidi" w:cstheme="majorBidi"/>
                <w:color w:val="000000" w:themeColor="text1"/>
                <w:lang w:eastAsia="fr-FR"/>
              </w:rPr>
              <w:t>chimie</w:t>
            </w:r>
            <w:r w:rsidRPr="00F61179">
              <w:rPr>
                <w:rFonts w:asciiTheme="majorBidi" w:hAnsiTheme="majorBidi" w:cstheme="majorBidi"/>
                <w:color w:val="000000" w:themeColor="text1"/>
                <w:lang w:eastAsia="fr-FR"/>
              </w:rPr>
              <w:t xml:space="preserve">, </w:t>
            </w:r>
            <w:r>
              <w:rPr>
                <w:rFonts w:asciiTheme="majorBidi" w:hAnsiTheme="majorBidi" w:cstheme="majorBidi"/>
                <w:color w:val="000000" w:themeColor="text1"/>
                <w:lang w:eastAsia="fr-FR"/>
              </w:rPr>
              <w:t>physique, sciences de la vie et de la terre</w:t>
            </w:r>
            <w:r w:rsidRPr="00F61179">
              <w:rPr>
                <w:rFonts w:asciiTheme="majorBidi" w:hAnsiTheme="majorBidi" w:cstheme="majorBidi"/>
                <w:color w:val="000000" w:themeColor="text1"/>
                <w:lang w:eastAsia="fr-FR"/>
              </w:rPr>
              <w:t xml:space="preserve"> du </w:t>
            </w:r>
            <w:r>
              <w:rPr>
                <w:rFonts w:asciiTheme="majorBidi" w:hAnsiTheme="majorBidi" w:cstheme="majorBidi"/>
                <w:color w:val="000000" w:themeColor="text1"/>
                <w:lang w:eastAsia="fr-FR"/>
              </w:rPr>
              <w:t>2</w:t>
            </w:r>
            <w:r w:rsidRPr="008375B2">
              <w:rPr>
                <w:rFonts w:asciiTheme="majorBidi" w:hAnsiTheme="majorBidi" w:cstheme="majorBidi"/>
                <w:color w:val="000000" w:themeColor="text1"/>
                <w:vertAlign w:val="superscript"/>
                <w:lang w:eastAsia="fr-FR"/>
              </w:rPr>
              <w:t>ème</w:t>
            </w:r>
            <w:r w:rsidRPr="00F61179">
              <w:rPr>
                <w:rFonts w:asciiTheme="majorBidi" w:hAnsiTheme="majorBidi" w:cstheme="majorBidi"/>
                <w:color w:val="000000" w:themeColor="text1"/>
                <w:lang w:eastAsia="fr-FR"/>
              </w:rPr>
              <w:t>cycle de l'enseignement primaire, notamment par :</w:t>
            </w:r>
          </w:p>
          <w:p w:rsidR="008375B2" w:rsidRPr="00F61179" w:rsidRDefault="008375B2" w:rsidP="00134604">
            <w:pPr>
              <w:pStyle w:val="Paragraphedeliste"/>
              <w:numPr>
                <w:ilvl w:val="1"/>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 xml:space="preserve">l'exploitationde ladocumentation de référence desnouveautés en matière d’enseignement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 le </w:t>
            </w:r>
            <w:r>
              <w:rPr>
                <w:rFonts w:asciiTheme="majorBidi" w:hAnsiTheme="majorBidi" w:cstheme="majorBidi"/>
                <w:color w:val="000000" w:themeColor="text1"/>
                <w:lang w:eastAsia="fr-FR"/>
              </w:rPr>
              <w:t>2</w:t>
            </w:r>
            <w:r w:rsidRPr="008375B2">
              <w:rPr>
                <w:rFonts w:asciiTheme="majorBidi" w:hAnsiTheme="majorBidi" w:cstheme="majorBidi"/>
                <w:color w:val="000000" w:themeColor="text1"/>
                <w:vertAlign w:val="superscript"/>
                <w:lang w:eastAsia="fr-FR"/>
              </w:rPr>
              <w:t>ème</w:t>
            </w:r>
            <w:r w:rsidRPr="00F61179">
              <w:rPr>
                <w:rFonts w:asciiTheme="majorBidi" w:hAnsiTheme="majorBidi" w:cstheme="majorBidi"/>
                <w:color w:val="000000" w:themeColor="text1"/>
                <w:lang w:eastAsia="fr-FR"/>
              </w:rPr>
              <w:t>cycle de l’enseignement primaire ;</w:t>
            </w:r>
          </w:p>
          <w:p w:rsidR="008375B2" w:rsidRPr="00F61179" w:rsidRDefault="008375B2" w:rsidP="00134604">
            <w:pPr>
              <w:pStyle w:val="Paragraphedeliste"/>
              <w:numPr>
                <w:ilvl w:val="1"/>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préparation des dossiers didactiques ;</w:t>
            </w:r>
          </w:p>
          <w:p w:rsidR="008375B2" w:rsidRPr="00F61179" w:rsidRDefault="008375B2" w:rsidP="00134604">
            <w:pPr>
              <w:pStyle w:val="Paragraphedeliste"/>
              <w:numPr>
                <w:ilvl w:val="1"/>
                <w:numId w:val="74"/>
              </w:numPr>
              <w:bidi w:val="0"/>
              <w:jc w:val="both"/>
              <w:rPr>
                <w:rFonts w:asciiTheme="majorBidi" w:hAnsiTheme="majorBidi" w:cstheme="majorBidi"/>
                <w:color w:val="000000" w:themeColor="text1"/>
                <w:lang w:eastAsia="fr-FR"/>
              </w:rPr>
            </w:pPr>
            <w:r w:rsidRPr="00F61179">
              <w:rPr>
                <w:rFonts w:asciiTheme="majorBidi" w:hAnsiTheme="majorBidi" w:cstheme="majorBidi"/>
                <w:color w:val="000000" w:themeColor="text1"/>
                <w:lang w:eastAsia="fr-FR"/>
              </w:rPr>
              <w:t>la production des outilsdidactiques nécessaires à la construction des concepts </w:t>
            </w:r>
            <w:r>
              <w:rPr>
                <w:rFonts w:asciiTheme="majorBidi" w:hAnsiTheme="majorBidi" w:cstheme="majorBidi"/>
                <w:color w:val="000000" w:themeColor="text1"/>
                <w:lang w:eastAsia="fr-FR"/>
              </w:rPr>
              <w:t>de l’éveil scientifique</w:t>
            </w:r>
          </w:p>
          <w:p w:rsidR="008375B2" w:rsidRPr="00F61179" w:rsidRDefault="008375B2" w:rsidP="00134604">
            <w:pPr>
              <w:pStyle w:val="Paragraphedeliste"/>
              <w:numPr>
                <w:ilvl w:val="0"/>
                <w:numId w:val="74"/>
              </w:numPr>
              <w:bidi w:val="0"/>
              <w:jc w:val="both"/>
              <w:rPr>
                <w:rFonts w:asciiTheme="majorBidi" w:hAnsiTheme="majorBidi" w:cstheme="majorBidi"/>
                <w:color w:val="000000" w:themeColor="text1"/>
              </w:rPr>
            </w:pPr>
            <w:r w:rsidRPr="00F61179">
              <w:rPr>
                <w:rFonts w:asciiTheme="majorBidi" w:hAnsiTheme="majorBidi" w:cstheme="majorBidi"/>
                <w:color w:val="000000" w:themeColor="text1"/>
                <w:lang w:eastAsia="fr-FR"/>
              </w:rPr>
              <w:t xml:space="preserve">Développer une capacité d’autoformation dans le domaine de l’enseignement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 le cycle de l’enseignement primaire.</w:t>
            </w:r>
          </w:p>
          <w:p w:rsidR="00BC4046" w:rsidRPr="00B51816" w:rsidRDefault="008375B2" w:rsidP="00134604">
            <w:pPr>
              <w:pStyle w:val="Paragraphedeliste"/>
              <w:numPr>
                <w:ilvl w:val="0"/>
                <w:numId w:val="74"/>
              </w:numPr>
              <w:bidi w:val="0"/>
              <w:rPr>
                <w:rFonts w:asciiTheme="majorBidi" w:eastAsiaTheme="minorHAnsi" w:hAnsiTheme="majorBidi" w:cstheme="majorBidi"/>
                <w:lang w:eastAsia="en-US"/>
              </w:rPr>
            </w:pPr>
            <w:r w:rsidRPr="00F61179">
              <w:rPr>
                <w:rFonts w:asciiTheme="majorBidi" w:hAnsiTheme="majorBidi" w:cstheme="majorBidi"/>
                <w:color w:val="000000" w:themeColor="text1"/>
                <w:lang w:eastAsia="fr-FR"/>
              </w:rPr>
              <w:t xml:space="preserve">Exploiter les outils TICE appropriés à l’enseignement </w:t>
            </w:r>
            <w:r>
              <w:rPr>
                <w:rFonts w:asciiTheme="majorBidi" w:hAnsiTheme="majorBidi" w:cstheme="majorBidi"/>
                <w:color w:val="000000" w:themeColor="text1"/>
                <w:lang w:eastAsia="fr-FR"/>
              </w:rPr>
              <w:t>de l’éveil scientifique</w:t>
            </w:r>
            <w:r w:rsidRPr="00F61179">
              <w:rPr>
                <w:rFonts w:asciiTheme="majorBidi" w:hAnsiTheme="majorBidi" w:cstheme="majorBidi"/>
                <w:color w:val="000000" w:themeColor="text1"/>
                <w:lang w:eastAsia="fr-FR"/>
              </w:rPr>
              <w:t xml:space="preserve"> dans</w:t>
            </w:r>
            <w:r>
              <w:rPr>
                <w:rFonts w:asciiTheme="majorBidi" w:hAnsiTheme="majorBidi" w:cstheme="majorBidi"/>
                <w:color w:val="000000" w:themeColor="text1"/>
                <w:lang w:eastAsia="fr-FR"/>
              </w:rPr>
              <w:t xml:space="preserve"> 2</w:t>
            </w:r>
            <w:r w:rsidRPr="008375B2">
              <w:rPr>
                <w:rFonts w:asciiTheme="majorBidi" w:hAnsiTheme="majorBidi" w:cstheme="majorBidi"/>
                <w:color w:val="000000" w:themeColor="text1"/>
                <w:vertAlign w:val="superscript"/>
                <w:lang w:eastAsia="fr-FR"/>
              </w:rPr>
              <w:t>ème</w:t>
            </w:r>
            <w:r w:rsidRPr="00F61179">
              <w:rPr>
                <w:rFonts w:asciiTheme="majorBidi" w:hAnsiTheme="majorBidi" w:cstheme="majorBidi"/>
                <w:color w:val="000000" w:themeColor="text1"/>
                <w:lang w:eastAsia="fr-FR"/>
              </w:rPr>
              <w:t xml:space="preserve"> le cycle de l’enseignement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13530" w:rsidRPr="00C41829" w:rsidTr="00213530">
        <w:trPr>
          <w:trHeight w:val="588"/>
        </w:trPr>
        <w:tc>
          <w:tcPr>
            <w:tcW w:w="5000" w:type="pct"/>
          </w:tcPr>
          <w:p w:rsidR="00213530" w:rsidRPr="003F68A3" w:rsidRDefault="00213530" w:rsidP="00134604">
            <w:pPr>
              <w:pStyle w:val="Paragraphedeliste"/>
              <w:numPr>
                <w:ilvl w:val="1"/>
                <w:numId w:val="57"/>
              </w:numPr>
              <w:bidi w:val="0"/>
              <w:spacing w:after="120"/>
              <w:rPr>
                <w:rFonts w:asciiTheme="majorBidi" w:hAnsiTheme="majorBidi" w:cstheme="majorBidi"/>
                <w:b/>
                <w:bCs/>
                <w:smallCaps/>
                <w:sz w:val="26"/>
                <w:szCs w:val="26"/>
                <w:lang w:eastAsia="fr-CA"/>
              </w:rPr>
            </w:pPr>
            <w:r w:rsidRPr="003F68A3">
              <w:rPr>
                <w:rFonts w:asciiTheme="majorBidi" w:hAnsiTheme="majorBidi" w:cstheme="majorBidi"/>
                <w:b/>
                <w:bCs/>
                <w:smallCaps/>
                <w:sz w:val="26"/>
                <w:szCs w:val="26"/>
                <w:lang w:eastAsia="fr-CA"/>
              </w:rPr>
              <w:t>Module 4 : Sciences 1 – Sciences de la vie et de la Terre</w:t>
            </w:r>
            <w:r>
              <w:rPr>
                <w:rFonts w:asciiTheme="majorBidi" w:hAnsiTheme="majorBidi" w:cstheme="majorBidi"/>
                <w:b/>
                <w:bCs/>
                <w:smallCaps/>
                <w:sz w:val="26"/>
                <w:szCs w:val="26"/>
                <w:lang w:eastAsia="fr-CA"/>
              </w:rPr>
              <w:t>/ SEMESTRE S1</w:t>
            </w:r>
          </w:p>
          <w:p w:rsidR="00213530" w:rsidRDefault="00213530" w:rsidP="00134604">
            <w:pPr>
              <w:pStyle w:val="Paragraphedeliste"/>
              <w:numPr>
                <w:ilvl w:val="1"/>
                <w:numId w:val="57"/>
              </w:numPr>
              <w:bidi w:val="0"/>
              <w:spacing w:after="120"/>
              <w:rPr>
                <w:rFonts w:asciiTheme="majorBidi" w:hAnsiTheme="majorBidi" w:cstheme="majorBidi"/>
                <w:b/>
                <w:bCs/>
                <w:smallCaps/>
                <w:sz w:val="26"/>
                <w:szCs w:val="26"/>
                <w:lang w:eastAsia="fr-CA"/>
              </w:rPr>
            </w:pPr>
            <w:r w:rsidRPr="003F68A3">
              <w:rPr>
                <w:rFonts w:asciiTheme="majorBidi" w:hAnsiTheme="majorBidi" w:cstheme="majorBidi"/>
                <w:b/>
                <w:bCs/>
                <w:smallCaps/>
                <w:sz w:val="26"/>
                <w:szCs w:val="26"/>
                <w:lang w:eastAsia="fr-CA"/>
              </w:rPr>
              <w:t>Module 11 : Sciences 1 – Physique et Chimie</w:t>
            </w:r>
            <w:r>
              <w:rPr>
                <w:rFonts w:asciiTheme="majorBidi" w:hAnsiTheme="majorBidi" w:cstheme="majorBidi"/>
                <w:b/>
                <w:bCs/>
                <w:smallCaps/>
                <w:sz w:val="26"/>
                <w:szCs w:val="26"/>
                <w:lang w:eastAsia="fr-CA"/>
              </w:rPr>
              <w:t>/ SEMESTRE S2</w:t>
            </w:r>
          </w:p>
          <w:p w:rsidR="008375B2" w:rsidRPr="003F68A3" w:rsidRDefault="008375B2" w:rsidP="00134604">
            <w:pPr>
              <w:pStyle w:val="Paragraphedeliste"/>
              <w:numPr>
                <w:ilvl w:val="1"/>
                <w:numId w:val="57"/>
              </w:numPr>
              <w:bidi w:val="0"/>
              <w:spacing w:after="120"/>
              <w:rPr>
                <w:rFonts w:asciiTheme="majorBidi" w:hAnsiTheme="majorBidi" w:cstheme="majorBidi"/>
                <w:b/>
                <w:bCs/>
                <w:smallCaps/>
                <w:sz w:val="26"/>
                <w:szCs w:val="26"/>
                <w:lang w:eastAsia="fr-CA"/>
              </w:rPr>
            </w:pPr>
            <w:r>
              <w:rPr>
                <w:rFonts w:asciiTheme="majorBidi" w:hAnsiTheme="majorBidi" w:cstheme="majorBidi"/>
                <w:b/>
                <w:bCs/>
                <w:smallCaps/>
                <w:sz w:val="26"/>
                <w:szCs w:val="26"/>
                <w:lang w:eastAsia="fr-CA"/>
              </w:rPr>
              <w:t>Module : didactique de l’éveil scientifique 1</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BC4046" w:rsidRDefault="00153F1F" w:rsidP="00153F1F">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ED19FA" w:rsidRPr="00BC4046">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p w:rsidR="00BC4046" w:rsidRPr="00BC4046" w:rsidRDefault="00BC4046" w:rsidP="00BC4046">
      <w:pPr>
        <w:pStyle w:val="Paragraphedeliste"/>
        <w:bidi w:val="0"/>
        <w:spacing w:line="276" w:lineRule="auto"/>
        <w:ind w:left="1004"/>
        <w:jc w:val="both"/>
        <w:rPr>
          <w:rFonts w:ascii="Candara" w:eastAsia="Batang" w:hAnsi="Candara" w:cs="Gautami"/>
          <w:i/>
          <w:iCs/>
          <w:color w:val="17365D" w:themeColor="text2" w:themeShade="BF"/>
          <w:sz w:val="20"/>
          <w:szCs w:val="20"/>
          <w:lang w:eastAsia="fr-FR"/>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709"/>
        <w:gridCol w:w="992"/>
        <w:gridCol w:w="992"/>
        <w:gridCol w:w="2268"/>
        <w:gridCol w:w="992"/>
      </w:tblGrid>
      <w:tr w:rsidR="00ED19FA" w:rsidRPr="00C41829" w:rsidTr="00153F1F">
        <w:tc>
          <w:tcPr>
            <w:tcW w:w="2410"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29"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153F1F">
        <w:tc>
          <w:tcPr>
            <w:tcW w:w="2410"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709"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153F1F">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ED19FA" w:rsidRPr="00153F1F" w:rsidRDefault="00ED19FA" w:rsidP="00153F1F">
            <w:pPr>
              <w:bidi w:val="0"/>
              <w:jc w:val="center"/>
              <w:rPr>
                <w:rFonts w:ascii="Candara" w:hAnsi="Candara"/>
                <w:b/>
                <w:bCs/>
                <w:sz w:val="18"/>
                <w:szCs w:val="18"/>
              </w:rPr>
            </w:pPr>
            <w:r w:rsidRPr="00153F1F">
              <w:rPr>
                <w:rFonts w:ascii="Candara" w:hAnsi="Candara"/>
                <w:b/>
                <w:bCs/>
                <w:sz w:val="18"/>
                <w:szCs w:val="18"/>
              </w:rPr>
              <w:t>Travail personnel</w:t>
            </w:r>
          </w:p>
        </w:tc>
        <w:tc>
          <w:tcPr>
            <w:tcW w:w="2268" w:type="dxa"/>
            <w:vAlign w:val="center"/>
          </w:tcPr>
          <w:p w:rsidR="00ED19FA" w:rsidRPr="00153F1F" w:rsidRDefault="00153F1F" w:rsidP="00153F1F">
            <w:pPr>
              <w:bidi w:val="0"/>
              <w:jc w:val="center"/>
              <w:rPr>
                <w:rFonts w:ascii="Candara" w:hAnsi="Candara"/>
                <w:b/>
                <w:bCs/>
                <w:sz w:val="18"/>
                <w:szCs w:val="18"/>
              </w:rPr>
            </w:pPr>
            <w:r w:rsidRPr="00153F1F">
              <w:rPr>
                <w:rFonts w:ascii="Candara" w:hAnsi="Candara"/>
                <w:b/>
                <w:bCs/>
                <w:sz w:val="18"/>
                <w:szCs w:val="18"/>
              </w:rPr>
              <w:t>Evaluation (évaluation des connaissances et examen final)</w:t>
            </w:r>
          </w:p>
        </w:tc>
        <w:tc>
          <w:tcPr>
            <w:tcW w:w="992"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081083" w:rsidRPr="00BC4046" w:rsidTr="00153F1F">
        <w:tc>
          <w:tcPr>
            <w:tcW w:w="2410" w:type="dxa"/>
          </w:tcPr>
          <w:p w:rsidR="00081083" w:rsidRPr="00BC4046" w:rsidRDefault="00081083" w:rsidP="00081083">
            <w:pPr>
              <w:bidi w:val="0"/>
              <w:spacing w:line="360" w:lineRule="auto"/>
              <w:rPr>
                <w:rFonts w:ascii="Candara" w:hAnsi="Candara"/>
                <w:b/>
                <w:bCs/>
                <w:sz w:val="18"/>
                <w:szCs w:val="18"/>
              </w:rPr>
            </w:pPr>
            <w:r w:rsidRPr="00BC4046">
              <w:rPr>
                <w:rFonts w:ascii="Candara" w:hAnsi="Candara"/>
                <w:b/>
                <w:bCs/>
                <w:sz w:val="18"/>
                <w:szCs w:val="18"/>
              </w:rPr>
              <w:t>Didactique de l’éveil scientifique</w:t>
            </w:r>
            <w:r w:rsidRPr="00BC4046">
              <w:rPr>
                <w:rFonts w:ascii="Candara" w:hAnsi="Candara" w:hint="cs"/>
                <w:b/>
                <w:bCs/>
                <w:sz w:val="18"/>
                <w:szCs w:val="18"/>
                <w:rtl/>
              </w:rPr>
              <w:t>2</w:t>
            </w:r>
          </w:p>
        </w:tc>
        <w:tc>
          <w:tcPr>
            <w:tcW w:w="709"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20</w:t>
            </w:r>
          </w:p>
        </w:tc>
        <w:tc>
          <w:tcPr>
            <w:tcW w:w="567"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8</w:t>
            </w:r>
          </w:p>
        </w:tc>
        <w:tc>
          <w:tcPr>
            <w:tcW w:w="709"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10</w:t>
            </w:r>
          </w:p>
        </w:tc>
        <w:tc>
          <w:tcPr>
            <w:tcW w:w="992"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6</w:t>
            </w:r>
          </w:p>
        </w:tc>
        <w:tc>
          <w:tcPr>
            <w:tcW w:w="992"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4</w:t>
            </w:r>
          </w:p>
        </w:tc>
        <w:tc>
          <w:tcPr>
            <w:tcW w:w="2268"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2</w:t>
            </w:r>
          </w:p>
        </w:tc>
        <w:tc>
          <w:tcPr>
            <w:tcW w:w="992"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50</w:t>
            </w:r>
          </w:p>
        </w:tc>
      </w:tr>
      <w:tr w:rsidR="00081083" w:rsidRPr="00BC4046" w:rsidTr="00153F1F">
        <w:tc>
          <w:tcPr>
            <w:tcW w:w="2410" w:type="dxa"/>
          </w:tcPr>
          <w:p w:rsidR="00081083" w:rsidRPr="00BC4046" w:rsidRDefault="00081083" w:rsidP="00081083">
            <w:pPr>
              <w:bidi w:val="0"/>
              <w:spacing w:line="360" w:lineRule="auto"/>
              <w:rPr>
                <w:rFonts w:ascii="Candara" w:hAnsi="Candara"/>
                <w:b/>
                <w:bCs/>
                <w:sz w:val="18"/>
                <w:szCs w:val="18"/>
              </w:rPr>
            </w:pPr>
            <w:r w:rsidRPr="00BC4046">
              <w:rPr>
                <w:rFonts w:ascii="Candara" w:hAnsi="Candara"/>
                <w:b/>
                <w:bCs/>
                <w:sz w:val="18"/>
                <w:szCs w:val="18"/>
              </w:rPr>
              <w:t>% VH</w:t>
            </w:r>
          </w:p>
        </w:tc>
        <w:tc>
          <w:tcPr>
            <w:tcW w:w="709"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40</w:t>
            </w:r>
            <w:r w:rsidRPr="00337F1E">
              <w:rPr>
                <w:rFonts w:ascii="Candara" w:hAnsi="Candara"/>
                <w:b/>
                <w:bCs/>
                <w:sz w:val="18"/>
                <w:szCs w:val="18"/>
              </w:rPr>
              <w:t>%</w:t>
            </w:r>
          </w:p>
        </w:tc>
        <w:tc>
          <w:tcPr>
            <w:tcW w:w="567"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16 %</w:t>
            </w:r>
          </w:p>
        </w:tc>
        <w:tc>
          <w:tcPr>
            <w:tcW w:w="709"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20</w:t>
            </w:r>
            <w:r w:rsidRPr="00337F1E">
              <w:rPr>
                <w:rFonts w:ascii="Candara" w:hAnsi="Candara"/>
                <w:b/>
                <w:bCs/>
                <w:sz w:val="18"/>
                <w:szCs w:val="18"/>
              </w:rPr>
              <w:t>%</w:t>
            </w:r>
          </w:p>
        </w:tc>
        <w:tc>
          <w:tcPr>
            <w:tcW w:w="992"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12%</w:t>
            </w:r>
          </w:p>
        </w:tc>
        <w:tc>
          <w:tcPr>
            <w:tcW w:w="992" w:type="dxa"/>
            <w:vAlign w:val="center"/>
          </w:tcPr>
          <w:p w:rsidR="00081083" w:rsidRPr="00337F1E" w:rsidRDefault="00081083" w:rsidP="00081083">
            <w:pPr>
              <w:jc w:val="center"/>
              <w:rPr>
                <w:rFonts w:ascii="Candara" w:hAnsi="Candara"/>
                <w:b/>
                <w:bCs/>
                <w:sz w:val="18"/>
                <w:szCs w:val="18"/>
              </w:rPr>
            </w:pPr>
            <w:r>
              <w:rPr>
                <w:rFonts w:ascii="Candara" w:hAnsi="Candara"/>
                <w:b/>
                <w:bCs/>
                <w:sz w:val="18"/>
                <w:szCs w:val="18"/>
              </w:rPr>
              <w:t>8%</w:t>
            </w:r>
          </w:p>
        </w:tc>
        <w:tc>
          <w:tcPr>
            <w:tcW w:w="2268"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4%</w:t>
            </w:r>
          </w:p>
        </w:tc>
        <w:tc>
          <w:tcPr>
            <w:tcW w:w="992" w:type="dxa"/>
            <w:vAlign w:val="center"/>
          </w:tcPr>
          <w:p w:rsidR="00081083" w:rsidRPr="00337F1E" w:rsidRDefault="00081083" w:rsidP="00081083">
            <w:pPr>
              <w:jc w:val="center"/>
              <w:rPr>
                <w:rFonts w:ascii="Candara" w:hAnsi="Candara"/>
                <w:b/>
                <w:bCs/>
                <w:sz w:val="18"/>
                <w:szCs w:val="18"/>
              </w:rPr>
            </w:pPr>
            <w:r w:rsidRPr="00337F1E">
              <w:rPr>
                <w:rFonts w:ascii="Candara" w:hAnsi="Candara"/>
                <w:b/>
                <w:bCs/>
                <w:sz w:val="18"/>
                <w:szCs w:val="18"/>
              </w:rPr>
              <w:t>100%</w:t>
            </w:r>
          </w:p>
        </w:tc>
      </w:tr>
    </w:tbl>
    <w:p w:rsidR="00ED19FA" w:rsidRPr="00BC4046" w:rsidRDefault="00ED19FA" w:rsidP="00BC4046">
      <w:pPr>
        <w:bidi w:val="0"/>
        <w:spacing w:line="360" w:lineRule="auto"/>
        <w:rPr>
          <w:rFonts w:ascii="Candara" w:hAnsi="Candara"/>
          <w:b/>
          <w:bCs/>
          <w:sz w:val="18"/>
          <w:szCs w:val="18"/>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53F1F" w:rsidRPr="00C41829" w:rsidRDefault="00153F1F" w:rsidP="00153F1F">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153F1F" w:rsidRPr="00854C6E" w:rsidRDefault="00153F1F" w:rsidP="00153F1F">
      <w:pPr>
        <w:pStyle w:val="Paragraphedeliste"/>
        <w:numPr>
          <w:ilvl w:val="0"/>
          <w:numId w:val="5"/>
        </w:numPr>
        <w:bidi w:val="0"/>
        <w:spacing w:line="276" w:lineRule="auto"/>
        <w:jc w:val="both"/>
        <w:rPr>
          <w:rFonts w:ascii="Candara" w:hAnsi="Candara"/>
          <w:i/>
          <w:iCs/>
          <w:color w:val="323E4F"/>
          <w:sz w:val="22"/>
          <w:szCs w:val="22"/>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C4046" w:rsidRPr="00C41829" w:rsidTr="00BC4046">
        <w:trPr>
          <w:trHeight w:val="796"/>
        </w:trPr>
        <w:tc>
          <w:tcPr>
            <w:tcW w:w="5000" w:type="pct"/>
          </w:tcPr>
          <w:p w:rsidR="00081083" w:rsidRPr="0043478E" w:rsidRDefault="00081083"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t xml:space="preserve">L’enseignement de l’éveil scientifique au </w:t>
            </w:r>
            <w:r w:rsidR="003614D4">
              <w:rPr>
                <w:rFonts w:asciiTheme="majorBidi" w:hAnsiTheme="majorBidi" w:cstheme="majorBidi"/>
                <w:b/>
                <w:bCs/>
              </w:rPr>
              <w:t>2ème</w:t>
            </w:r>
            <w:r>
              <w:rPr>
                <w:rFonts w:asciiTheme="majorBidi" w:hAnsiTheme="majorBidi" w:cstheme="majorBidi"/>
                <w:b/>
                <w:bCs/>
              </w:rPr>
              <w:t xml:space="preserve"> cycle du primaire</w:t>
            </w:r>
          </w:p>
          <w:p w:rsidR="00081083" w:rsidRPr="0043478E" w:rsidRDefault="00081083"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Compétences et objectifs</w:t>
            </w:r>
          </w:p>
          <w:p w:rsidR="00081083" w:rsidRPr="0043478E" w:rsidRDefault="00081083"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Notions et concepts de base</w:t>
            </w:r>
          </w:p>
          <w:p w:rsidR="00081083" w:rsidRPr="00C23323" w:rsidRDefault="00081083" w:rsidP="00134604">
            <w:pPr>
              <w:pStyle w:val="Paragraphedeliste"/>
              <w:numPr>
                <w:ilvl w:val="1"/>
                <w:numId w:val="63"/>
              </w:numPr>
              <w:bidi w:val="0"/>
              <w:ind w:left="568" w:hanging="284"/>
              <w:rPr>
                <w:rFonts w:asciiTheme="majorBidi" w:hAnsiTheme="majorBidi" w:cstheme="majorBidi"/>
              </w:rPr>
            </w:pPr>
            <w:r>
              <w:rPr>
                <w:rFonts w:asciiTheme="majorBidi" w:hAnsiTheme="majorBidi" w:cstheme="majorBidi"/>
              </w:rPr>
              <w:t>La progression didactique en éveil scientifique (</w:t>
            </w:r>
            <w:r w:rsidR="003614D4">
              <w:rPr>
                <w:rFonts w:asciiTheme="majorBidi" w:hAnsiTheme="majorBidi" w:cstheme="majorBidi"/>
                <w:b/>
                <w:bCs/>
              </w:rPr>
              <w:t>2ème</w:t>
            </w:r>
            <w:r>
              <w:rPr>
                <w:rFonts w:asciiTheme="majorBidi" w:hAnsiTheme="majorBidi" w:cstheme="majorBidi"/>
              </w:rPr>
              <w:t xml:space="preserve"> cycle du primaire)</w:t>
            </w:r>
          </w:p>
          <w:p w:rsidR="00081083" w:rsidRPr="0043478E" w:rsidRDefault="00081083" w:rsidP="00134604">
            <w:pPr>
              <w:pStyle w:val="Paragraphedeliste"/>
              <w:numPr>
                <w:ilvl w:val="0"/>
                <w:numId w:val="64"/>
              </w:numPr>
              <w:bidi w:val="0"/>
              <w:ind w:left="284" w:hanging="284"/>
              <w:rPr>
                <w:rFonts w:asciiTheme="majorBidi" w:hAnsiTheme="majorBidi" w:cstheme="majorBidi"/>
                <w:b/>
                <w:bCs/>
              </w:rPr>
            </w:pPr>
            <w:r w:rsidRPr="0043478E">
              <w:rPr>
                <w:rFonts w:asciiTheme="majorBidi" w:hAnsiTheme="majorBidi" w:cstheme="majorBidi"/>
                <w:b/>
                <w:bCs/>
              </w:rPr>
              <w:t>Analyse du programme des activités d’éveil scientifique</w:t>
            </w:r>
            <w:r>
              <w:rPr>
                <w:rFonts w:asciiTheme="majorBidi" w:hAnsiTheme="majorBidi" w:cstheme="majorBidi"/>
                <w:b/>
                <w:bCs/>
              </w:rPr>
              <w:t xml:space="preserve"> au </w:t>
            </w:r>
            <w:r w:rsidR="003614D4">
              <w:rPr>
                <w:rFonts w:asciiTheme="majorBidi" w:hAnsiTheme="majorBidi" w:cstheme="majorBidi"/>
                <w:b/>
                <w:bCs/>
              </w:rPr>
              <w:t>2ème</w:t>
            </w:r>
            <w:r>
              <w:rPr>
                <w:rFonts w:asciiTheme="majorBidi" w:hAnsiTheme="majorBidi" w:cstheme="majorBidi"/>
                <w:b/>
                <w:bCs/>
              </w:rPr>
              <w:t>cycle du primaire</w:t>
            </w:r>
          </w:p>
          <w:p w:rsidR="00081083" w:rsidRDefault="00081083" w:rsidP="00134604">
            <w:pPr>
              <w:pStyle w:val="Paragraphedeliste"/>
              <w:numPr>
                <w:ilvl w:val="1"/>
                <w:numId w:val="64"/>
              </w:numPr>
              <w:bidi w:val="0"/>
              <w:ind w:left="568" w:hanging="284"/>
              <w:rPr>
                <w:rFonts w:asciiTheme="majorBidi" w:hAnsiTheme="majorBidi" w:cstheme="majorBidi"/>
              </w:rPr>
            </w:pPr>
            <w:r>
              <w:rPr>
                <w:rFonts w:asciiTheme="majorBidi" w:hAnsiTheme="majorBidi" w:cstheme="majorBidi"/>
              </w:rPr>
              <w:lastRenderedPageBreak/>
              <w:t>Analyse des contenus : savoirs déclaratifs – savoir de procédure – savoirs fonctionnels</w:t>
            </w:r>
          </w:p>
          <w:p w:rsidR="00081083" w:rsidRPr="0043478E" w:rsidRDefault="00081083" w:rsidP="00134604">
            <w:pPr>
              <w:pStyle w:val="Paragraphedeliste"/>
              <w:numPr>
                <w:ilvl w:val="1"/>
                <w:numId w:val="64"/>
              </w:numPr>
              <w:bidi w:val="0"/>
              <w:ind w:left="568" w:hanging="284"/>
              <w:rPr>
                <w:rFonts w:asciiTheme="majorBidi" w:hAnsiTheme="majorBidi" w:cstheme="majorBidi"/>
              </w:rPr>
            </w:pPr>
            <w:r>
              <w:rPr>
                <w:rFonts w:asciiTheme="majorBidi" w:hAnsiTheme="majorBidi" w:cstheme="majorBidi"/>
              </w:rPr>
              <w:t>Analyse des activités d’apprentissage</w:t>
            </w:r>
          </w:p>
          <w:p w:rsidR="00081083" w:rsidRPr="0043478E" w:rsidRDefault="0008108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Supports didactiques et leur usage dans l’enseignement de l’éveil scientifique</w:t>
            </w:r>
          </w:p>
          <w:p w:rsidR="00081083" w:rsidRPr="0043478E" w:rsidRDefault="00081083"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t xml:space="preserve">Transposition didactique et enseignement de l’éveil scientifique au </w:t>
            </w:r>
            <w:r w:rsidR="003614D4">
              <w:rPr>
                <w:rFonts w:asciiTheme="majorBidi" w:hAnsiTheme="majorBidi" w:cstheme="majorBidi"/>
                <w:b/>
                <w:bCs/>
              </w:rPr>
              <w:t>2ème</w:t>
            </w:r>
            <w:r>
              <w:rPr>
                <w:rFonts w:asciiTheme="majorBidi" w:hAnsiTheme="majorBidi" w:cstheme="majorBidi"/>
                <w:b/>
                <w:bCs/>
              </w:rPr>
              <w:t xml:space="preserve"> cycle du primaire</w:t>
            </w:r>
          </w:p>
          <w:p w:rsidR="00081083" w:rsidRPr="0043478E" w:rsidRDefault="00081083" w:rsidP="00134604">
            <w:pPr>
              <w:pStyle w:val="Paragraphedeliste"/>
              <w:numPr>
                <w:ilvl w:val="1"/>
                <w:numId w:val="64"/>
              </w:numPr>
              <w:bidi w:val="0"/>
              <w:ind w:left="681" w:hanging="397"/>
              <w:rPr>
                <w:rFonts w:asciiTheme="majorBidi" w:hAnsiTheme="majorBidi" w:cstheme="majorBidi"/>
              </w:rPr>
            </w:pPr>
            <w:r w:rsidRPr="0043478E">
              <w:rPr>
                <w:rFonts w:asciiTheme="majorBidi" w:hAnsiTheme="majorBidi" w:cstheme="majorBidi"/>
              </w:rPr>
              <w:t>La transposition didactique</w:t>
            </w:r>
            <w:r>
              <w:rPr>
                <w:rFonts w:asciiTheme="majorBidi" w:hAnsiTheme="majorBidi" w:cstheme="majorBidi"/>
              </w:rPr>
              <w:t xml:space="preserve"> dans l’enseignement de l’éveil scientifique au primaire</w:t>
            </w:r>
          </w:p>
          <w:p w:rsidR="00081083" w:rsidRDefault="0008108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TICE et transposition didactique dans l’enseignement de l’éveil scientifique (ressources Génie)</w:t>
            </w:r>
          </w:p>
          <w:p w:rsidR="00081083" w:rsidRPr="00D153E7" w:rsidRDefault="00081083" w:rsidP="00134604">
            <w:pPr>
              <w:pStyle w:val="Paragraphedeliste"/>
              <w:numPr>
                <w:ilvl w:val="0"/>
                <w:numId w:val="64"/>
              </w:numPr>
              <w:bidi w:val="0"/>
              <w:ind w:left="284" w:hanging="284"/>
              <w:rPr>
                <w:rFonts w:asciiTheme="majorBidi" w:hAnsiTheme="majorBidi" w:cstheme="majorBidi"/>
                <w:b/>
                <w:bCs/>
              </w:rPr>
            </w:pPr>
            <w:r>
              <w:rPr>
                <w:rFonts w:asciiTheme="majorBidi" w:hAnsiTheme="majorBidi" w:cstheme="majorBidi"/>
                <w:b/>
                <w:bCs/>
              </w:rPr>
              <w:t>Approches, méthodes, et techniquesde l’enseignement de l’</w:t>
            </w:r>
            <w:r w:rsidRPr="00D153E7">
              <w:rPr>
                <w:rFonts w:asciiTheme="majorBidi" w:hAnsiTheme="majorBidi" w:cstheme="majorBidi"/>
                <w:b/>
                <w:bCs/>
              </w:rPr>
              <w:t>éveil scientifique</w:t>
            </w:r>
          </w:p>
          <w:p w:rsidR="00081083" w:rsidRDefault="0008108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Les approches et les méthodes de l’enseignement de l’éveil scientifique au primaire</w:t>
            </w:r>
          </w:p>
          <w:p w:rsidR="00081083" w:rsidRPr="000D6A97" w:rsidRDefault="0008108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Exemples de simulation, vulgarisation et interactivité dans l’enseignement de l’éveil scientifique</w:t>
            </w:r>
          </w:p>
          <w:p w:rsidR="00081083" w:rsidRDefault="00081083" w:rsidP="00134604">
            <w:pPr>
              <w:pStyle w:val="Paragraphedeliste"/>
              <w:numPr>
                <w:ilvl w:val="1"/>
                <w:numId w:val="64"/>
              </w:numPr>
              <w:bidi w:val="0"/>
              <w:ind w:left="681" w:hanging="397"/>
              <w:rPr>
                <w:rFonts w:asciiTheme="majorBidi" w:hAnsiTheme="majorBidi" w:cstheme="majorBidi"/>
              </w:rPr>
            </w:pPr>
            <w:r>
              <w:rPr>
                <w:rFonts w:asciiTheme="majorBidi" w:hAnsiTheme="majorBidi" w:cstheme="majorBidi"/>
              </w:rPr>
              <w:t>Conception des séquences didactiques et gestion des apprentissages</w:t>
            </w:r>
          </w:p>
          <w:p w:rsidR="00BC4046" w:rsidRPr="00B51816" w:rsidRDefault="00081083" w:rsidP="00134604">
            <w:pPr>
              <w:pStyle w:val="Paragraphedeliste"/>
              <w:numPr>
                <w:ilvl w:val="2"/>
                <w:numId w:val="60"/>
              </w:numPr>
              <w:bidi w:val="0"/>
              <w:ind w:left="1068" w:hanging="284"/>
              <w:jc w:val="both"/>
              <w:rPr>
                <w:rFonts w:asciiTheme="majorBidi" w:hAnsiTheme="majorBidi" w:cstheme="majorBidi"/>
                <w:b/>
                <w:bCs/>
              </w:rPr>
            </w:pPr>
            <w:r>
              <w:rPr>
                <w:rFonts w:asciiTheme="majorBidi" w:hAnsiTheme="majorBidi" w:cstheme="majorBidi"/>
              </w:rPr>
              <w:t xml:space="preserve">Conception et gestion des situations d’évaluation relatives à l’enseignement de l’éveil scientifique au </w:t>
            </w:r>
            <w:r w:rsidR="003614D4">
              <w:rPr>
                <w:rFonts w:asciiTheme="majorBidi" w:hAnsiTheme="majorBidi" w:cstheme="majorBidi"/>
                <w:b/>
                <w:bCs/>
              </w:rPr>
              <w:t>2ème</w:t>
            </w:r>
            <w:r>
              <w:rPr>
                <w:rFonts w:asciiTheme="majorBidi" w:hAnsiTheme="majorBidi" w:cstheme="majorBidi"/>
              </w:rPr>
              <w:t xml:space="preserve"> cycle du primaire</w:t>
            </w:r>
          </w:p>
        </w:tc>
      </w:tr>
    </w:tbl>
    <w:p w:rsidR="003614D4" w:rsidRPr="00C41829" w:rsidRDefault="003614D4" w:rsidP="003614D4">
      <w:pPr>
        <w:bidi w:val="0"/>
        <w:spacing w:after="120" w:line="240" w:lineRule="exact"/>
        <w:rPr>
          <w:rFonts w:ascii="Candara" w:hAnsi="Candara" w:cs="Times New (W1)"/>
          <w:b/>
          <w:bCs/>
          <w:smallCaps/>
          <w:color w:val="000080"/>
          <w:sz w:val="26"/>
          <w:szCs w:val="26"/>
          <w:lang w:eastAsia="fr-CA"/>
        </w:rPr>
      </w:pPr>
    </w:p>
    <w:p w:rsidR="003614D4" w:rsidRPr="004878D0" w:rsidRDefault="003614D4" w:rsidP="00153F1F">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153F1F"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Default="003614D4" w:rsidP="00134604">
            <w:pPr>
              <w:pStyle w:val="Corpsdetexte"/>
              <w:numPr>
                <w:ilvl w:val="0"/>
                <w:numId w:val="31"/>
              </w:numPr>
              <w:tabs>
                <w:tab w:val="clear" w:pos="214"/>
              </w:tabs>
              <w:ind w:left="284" w:right="0" w:hanging="284"/>
              <w:rPr>
                <w:rFonts w:asciiTheme="majorBidi" w:hAnsiTheme="majorBidi" w:cstheme="majorBidi"/>
              </w:rPr>
            </w:pPr>
            <w:r>
              <w:rPr>
                <w:rFonts w:asciiTheme="majorBidi" w:hAnsiTheme="majorBidi" w:cstheme="majorBidi"/>
              </w:rPr>
              <w:t>Atelier de production en groupe (en présentiel).</w:t>
            </w:r>
          </w:p>
          <w:p w:rsidR="003614D4" w:rsidRPr="0043478E" w:rsidRDefault="003614D4" w:rsidP="00134604">
            <w:pPr>
              <w:pStyle w:val="Corpsdetexte"/>
              <w:numPr>
                <w:ilvl w:val="0"/>
                <w:numId w:val="31"/>
              </w:numPr>
              <w:tabs>
                <w:tab w:val="clear" w:pos="214"/>
              </w:tabs>
              <w:ind w:left="284" w:right="0" w:hanging="284"/>
              <w:rPr>
                <w:rFonts w:asciiTheme="majorBidi" w:hAnsiTheme="majorBidi" w:cstheme="majorBidi"/>
              </w:rPr>
            </w:pPr>
            <w:r>
              <w:rPr>
                <w:rFonts w:asciiTheme="majorBidi" w:hAnsiTheme="majorBidi" w:cstheme="majorBidi"/>
              </w:rPr>
              <w:t xml:space="preserve">Production en groupe de fiches outils relatives à l’enseignement de l’éveil scientifique au </w:t>
            </w:r>
            <w:r>
              <w:rPr>
                <w:rFonts w:asciiTheme="majorBidi" w:hAnsiTheme="majorBidi" w:cstheme="majorBidi"/>
                <w:b/>
                <w:bCs w:val="0"/>
              </w:rPr>
              <w:t>2ème</w:t>
            </w:r>
            <w:r>
              <w:rPr>
                <w:rFonts w:asciiTheme="majorBidi" w:hAnsiTheme="majorBidi" w:cstheme="majorBidi"/>
              </w:rPr>
              <w:t xml:space="preserve"> cycle du primaire (à distance)</w:t>
            </w:r>
          </w:p>
        </w:tc>
      </w:tr>
    </w:tbl>
    <w:p w:rsidR="003614D4" w:rsidRPr="00C41829" w:rsidRDefault="003614D4" w:rsidP="003614D4">
      <w:pPr>
        <w:bidi w:val="0"/>
        <w:rPr>
          <w:rFonts w:ascii="Candara" w:hAnsi="Candara"/>
          <w:b/>
          <w:sz w:val="20"/>
          <w:szCs w:val="20"/>
          <w:lang w:eastAsia="fr-CA"/>
        </w:rPr>
      </w:pPr>
    </w:p>
    <w:p w:rsidR="003614D4" w:rsidRPr="004878D0" w:rsidRDefault="003614D4" w:rsidP="003614D4">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Pr="00C41829" w:rsidRDefault="003614D4" w:rsidP="009B2BCF">
            <w:pPr>
              <w:pStyle w:val="Corpsdetexte"/>
              <w:rPr>
                <w:rFonts w:ascii="Candara" w:hAnsi="Candara"/>
                <w:sz w:val="20"/>
                <w:szCs w:val="20"/>
              </w:rPr>
            </w:pPr>
            <w:r>
              <w:rPr>
                <w:rFonts w:asciiTheme="majorBidi" w:hAnsiTheme="majorBidi" w:cstheme="majorBidi"/>
              </w:rPr>
              <w:t xml:space="preserve">Réalisation personnalisée et présentation en groupe de séquences didactiques relatives à l’enseignement de l’éveil scientifique au </w:t>
            </w:r>
            <w:r>
              <w:rPr>
                <w:rFonts w:asciiTheme="majorBidi" w:hAnsiTheme="majorBidi" w:cstheme="majorBidi"/>
                <w:b/>
                <w:bCs w:val="0"/>
              </w:rPr>
              <w:t>2ème</w:t>
            </w:r>
            <w:r>
              <w:rPr>
                <w:rFonts w:asciiTheme="majorBidi" w:hAnsiTheme="majorBidi" w:cstheme="majorBidi"/>
              </w:rPr>
              <w:t xml:space="preserve"> cycle du primaire </w:t>
            </w:r>
            <w:r w:rsidRPr="0043478E">
              <w:rPr>
                <w:rFonts w:asciiTheme="majorBidi" w:hAnsiTheme="majorBidi" w:cstheme="majorBidi"/>
              </w:rPr>
              <w:t>.</w:t>
            </w:r>
          </w:p>
          <w:p w:rsidR="003614D4" w:rsidRPr="00C41829" w:rsidRDefault="003614D4" w:rsidP="009B2BCF">
            <w:pPr>
              <w:pStyle w:val="Corpsdetexte"/>
              <w:rPr>
                <w:rFonts w:ascii="Candara" w:hAnsi="Candara"/>
                <w:sz w:val="20"/>
                <w:szCs w:val="20"/>
              </w:rPr>
            </w:pPr>
          </w:p>
        </w:tc>
      </w:tr>
    </w:tbl>
    <w:p w:rsidR="003614D4" w:rsidRPr="00C41829" w:rsidRDefault="003614D4" w:rsidP="003614D4">
      <w:pPr>
        <w:bidi w:val="0"/>
        <w:rPr>
          <w:rFonts w:ascii="Candara" w:hAnsi="Candara"/>
        </w:rPr>
      </w:pPr>
    </w:p>
    <w:p w:rsidR="003614D4" w:rsidRPr="00C41829" w:rsidRDefault="003E40BE" w:rsidP="003614D4">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3614D4" w:rsidRPr="00C41829" w:rsidRDefault="003614D4" w:rsidP="003614D4">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3614D4" w:rsidRPr="00C41829" w:rsidRDefault="003614D4" w:rsidP="003614D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Pr="00C41829" w:rsidRDefault="003614D4" w:rsidP="009B2BCF">
            <w:pPr>
              <w:pStyle w:val="Corpsdetexte"/>
              <w:rPr>
                <w:rFonts w:ascii="Candara" w:hAnsi="Candara"/>
                <w:sz w:val="20"/>
                <w:szCs w:val="20"/>
              </w:rPr>
            </w:pPr>
          </w:p>
          <w:p w:rsidR="003614D4" w:rsidRPr="004878D0" w:rsidRDefault="003614D4" w:rsidP="00153F1F">
            <w:pPr>
              <w:pStyle w:val="Corpsdetexte"/>
              <w:numPr>
                <w:ilvl w:val="0"/>
                <w:numId w:val="6"/>
              </w:numPr>
              <w:tabs>
                <w:tab w:val="left" w:pos="907"/>
              </w:tabs>
              <w:rPr>
                <w:rFonts w:ascii="Candara" w:hAnsi="Candara"/>
                <w:b/>
                <w:bCs w:val="0"/>
                <w:sz w:val="22"/>
                <w:szCs w:val="22"/>
              </w:rPr>
            </w:pPr>
            <w:r w:rsidRPr="004878D0">
              <w:rPr>
                <w:rFonts w:ascii="Candara" w:hAnsi="Candara"/>
                <w:b/>
                <w:bCs w:val="0"/>
                <w:sz w:val="22"/>
                <w:szCs w:val="22"/>
              </w:rPr>
              <w:t>Examen de fin de semestre</w:t>
            </w:r>
          </w:p>
          <w:p w:rsidR="003614D4" w:rsidRPr="00C41829" w:rsidRDefault="003614D4" w:rsidP="009B2BCF">
            <w:pPr>
              <w:pStyle w:val="Corpsdetexte"/>
              <w:rPr>
                <w:rFonts w:ascii="Candara" w:hAnsi="Candara"/>
              </w:rPr>
            </w:pPr>
          </w:p>
          <w:p w:rsidR="003614D4" w:rsidRPr="006D574A" w:rsidRDefault="003614D4" w:rsidP="00153F1F">
            <w:pPr>
              <w:pStyle w:val="Corpsdetexte"/>
              <w:numPr>
                <w:ilvl w:val="0"/>
                <w:numId w:val="6"/>
              </w:numPr>
              <w:tabs>
                <w:tab w:val="left" w:pos="907"/>
              </w:tabs>
              <w:rPr>
                <w:rFonts w:ascii="Candara" w:hAnsi="Candara"/>
                <w:sz w:val="22"/>
                <w:szCs w:val="22"/>
              </w:rPr>
            </w:pPr>
            <w:r w:rsidRPr="004878D0">
              <w:rPr>
                <w:rFonts w:ascii="Candara" w:hAnsi="Candara"/>
                <w:b/>
                <w:bCs w:val="0"/>
                <w:sz w:val="22"/>
                <w:szCs w:val="22"/>
              </w:rPr>
              <w:t>Contrôles continus</w:t>
            </w:r>
            <w:r w:rsidR="00153F1F" w:rsidRPr="004878D0">
              <w:rPr>
                <w:rFonts w:ascii="Candara" w:hAnsi="Candara"/>
                <w:b/>
                <w:bCs w:val="0"/>
                <w:sz w:val="22"/>
                <w:szCs w:val="22"/>
              </w:rPr>
              <w:t> :</w:t>
            </w:r>
            <w:r w:rsidR="00153F1F">
              <w:rPr>
                <w:rFonts w:ascii="Candara" w:hAnsi="Candara"/>
                <w:sz w:val="22"/>
                <w:szCs w:val="22"/>
              </w:rPr>
              <w:t xml:space="preserve"> Exposés</w:t>
            </w:r>
            <w:r>
              <w:rPr>
                <w:rFonts w:ascii="Candara" w:hAnsi="Candara"/>
                <w:sz w:val="22"/>
                <w:szCs w:val="22"/>
              </w:rPr>
              <w:t xml:space="preserve"> / compte rendu de TP et d’activités pratiques / rapport de recherche / production en groupe / présentation du travail personnel</w:t>
            </w:r>
          </w:p>
          <w:p w:rsidR="003614D4" w:rsidRPr="00C41829" w:rsidRDefault="003614D4" w:rsidP="009B2BCF">
            <w:pPr>
              <w:pStyle w:val="Corpsdetexte"/>
              <w:rPr>
                <w:rFonts w:ascii="Candara" w:hAnsi="Candara"/>
                <w:sz w:val="20"/>
                <w:szCs w:val="20"/>
              </w:rPr>
            </w:pPr>
          </w:p>
          <w:p w:rsidR="003614D4" w:rsidRPr="00C41829" w:rsidRDefault="003614D4" w:rsidP="009B2BCF">
            <w:pPr>
              <w:pStyle w:val="Corpsdetexte"/>
              <w:rPr>
                <w:rFonts w:ascii="Candara" w:hAnsi="Candara"/>
                <w:sz w:val="20"/>
                <w:szCs w:val="20"/>
              </w:rPr>
            </w:pPr>
          </w:p>
        </w:tc>
      </w:tr>
    </w:tbl>
    <w:p w:rsidR="003614D4" w:rsidRPr="00C41829" w:rsidRDefault="003614D4" w:rsidP="003614D4">
      <w:pPr>
        <w:bidi w:val="0"/>
        <w:spacing w:after="120" w:line="240" w:lineRule="exact"/>
        <w:jc w:val="lowKashida"/>
        <w:rPr>
          <w:rFonts w:ascii="Candara" w:hAnsi="Candara"/>
          <w:b/>
          <w:bCs/>
        </w:rPr>
      </w:pPr>
    </w:p>
    <w:p w:rsidR="003614D4" w:rsidRPr="004878D0" w:rsidRDefault="003614D4" w:rsidP="003614D4">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3614D4" w:rsidRPr="004878D0" w:rsidRDefault="003E40BE" w:rsidP="003614D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3614D4" w:rsidRPr="00C41829" w:rsidRDefault="003614D4" w:rsidP="003614D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Pr="00CD4F7E" w:rsidRDefault="003614D4" w:rsidP="00134604">
            <w:pPr>
              <w:pStyle w:val="Paragraphedeliste"/>
              <w:keepNext/>
              <w:numPr>
                <w:ilvl w:val="0"/>
                <w:numId w:val="12"/>
              </w:numPr>
              <w:bidi w:val="0"/>
              <w:ind w:left="568" w:hanging="284"/>
              <w:rPr>
                <w:rFonts w:ascii="Sakkal Majalla" w:hAnsi="Sakkal Majalla" w:cs="Sakkal Majalla"/>
                <w:sz w:val="28"/>
                <w:szCs w:val="28"/>
                <w:rtl/>
              </w:rPr>
            </w:pPr>
            <w:r>
              <w:rPr>
                <w:rFonts w:ascii="Sakkal Majalla" w:hAnsi="Sakkal Majalla" w:cs="Sakkal Majalla"/>
                <w:sz w:val="28"/>
                <w:szCs w:val="28"/>
              </w:rPr>
              <w:t>Examen de fin de semestre : 50%</w:t>
            </w:r>
          </w:p>
          <w:p w:rsidR="003614D4" w:rsidRPr="00340DA1" w:rsidRDefault="003614D4" w:rsidP="00134604">
            <w:pPr>
              <w:pStyle w:val="Paragraphedeliste"/>
              <w:keepNext/>
              <w:numPr>
                <w:ilvl w:val="0"/>
                <w:numId w:val="12"/>
              </w:numPr>
              <w:bidi w:val="0"/>
              <w:ind w:left="568" w:hanging="284"/>
              <w:rPr>
                <w:rFonts w:ascii="Sakkal Majalla" w:hAnsi="Sakkal Majalla" w:cs="Sakkal Majalla"/>
                <w:sz w:val="28"/>
                <w:szCs w:val="28"/>
              </w:rPr>
            </w:pPr>
            <w:r>
              <w:rPr>
                <w:rFonts w:ascii="Sakkal Majalla" w:hAnsi="Sakkal Majalla" w:cs="Sakkal Majalla"/>
                <w:sz w:val="28"/>
                <w:szCs w:val="28"/>
              </w:rPr>
              <w:t xml:space="preserve">Contrôle continu : </w:t>
            </w:r>
            <w:r>
              <w:rPr>
                <w:rFonts w:ascii="Sakkal Majalla" w:hAnsi="Sakkal Majalla" w:cs="Sakkal Majalla"/>
                <w:sz w:val="28"/>
                <w:szCs w:val="28"/>
                <w:lang w:bidi="ar-MA"/>
              </w:rPr>
              <w:t>50</w:t>
            </w:r>
            <w:r w:rsidRPr="00CD4F7E">
              <w:rPr>
                <w:rFonts w:ascii="Sakkal Majalla" w:hAnsi="Sakkal Majalla" w:cs="Sakkal Majalla"/>
                <w:sz w:val="28"/>
                <w:szCs w:val="28"/>
                <w:rtl/>
              </w:rPr>
              <w:t>%</w:t>
            </w:r>
            <w:r w:rsidRPr="00CD4F7E">
              <w:rPr>
                <w:rFonts w:ascii="Sakkal Majalla" w:hAnsi="Sakkal Majalla" w:cs="Sakkal Majalla"/>
                <w:sz w:val="28"/>
                <w:szCs w:val="28"/>
                <w:rtl/>
                <w:lang w:bidi="ar-MA"/>
              </w:rPr>
              <w:t>.</w:t>
            </w:r>
          </w:p>
        </w:tc>
      </w:tr>
    </w:tbl>
    <w:p w:rsidR="003614D4" w:rsidRPr="00C41829" w:rsidRDefault="003614D4" w:rsidP="003614D4">
      <w:pPr>
        <w:bidi w:val="0"/>
        <w:rPr>
          <w:rFonts w:ascii="Candara" w:hAnsi="Candara"/>
          <w:b/>
          <w:sz w:val="20"/>
          <w:szCs w:val="20"/>
          <w:lang w:eastAsia="fr-CA"/>
        </w:rPr>
      </w:pPr>
    </w:p>
    <w:p w:rsidR="003614D4" w:rsidRPr="004878D0" w:rsidRDefault="003614D4" w:rsidP="003614D4">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Pr="00BF1CEB" w:rsidRDefault="003614D4" w:rsidP="009B2BCF">
            <w:pPr>
              <w:pStyle w:val="Corpsdetexte"/>
              <w:rPr>
                <w:sz w:val="22"/>
                <w:szCs w:val="22"/>
              </w:rPr>
            </w:pPr>
            <w:r>
              <w:rPr>
                <w:lang w:eastAsia="fr-FR"/>
              </w:rPr>
              <w:t>Module est acquis par validation ou par compensation selon le CNPN</w:t>
            </w:r>
          </w:p>
        </w:tc>
      </w:tr>
    </w:tbl>
    <w:p w:rsidR="003614D4" w:rsidRPr="00C41829" w:rsidRDefault="003614D4" w:rsidP="003614D4">
      <w:pPr>
        <w:bidi w:val="0"/>
        <w:rPr>
          <w:rFonts w:ascii="Candara" w:hAnsi="Candara"/>
          <w:b/>
          <w:sz w:val="20"/>
          <w:szCs w:val="20"/>
          <w:lang w:eastAsia="fr-CA"/>
        </w:rPr>
      </w:pPr>
    </w:p>
    <w:p w:rsidR="003614D4" w:rsidRPr="00A33E3C" w:rsidRDefault="003614D4" w:rsidP="003614D4">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614D4" w:rsidRPr="00C41829" w:rsidTr="009B2BCF">
        <w:tc>
          <w:tcPr>
            <w:tcW w:w="1062" w:type="pct"/>
          </w:tcPr>
          <w:p w:rsidR="003614D4" w:rsidRPr="00C41829" w:rsidRDefault="003614D4" w:rsidP="009B2BCF">
            <w:pPr>
              <w:bidi w:val="0"/>
              <w:spacing w:line="276" w:lineRule="auto"/>
              <w:rPr>
                <w:rFonts w:ascii="Candara" w:hAnsi="Candara"/>
                <w:bCs/>
                <w:i/>
                <w:iCs/>
                <w:sz w:val="20"/>
                <w:szCs w:val="20"/>
              </w:rPr>
            </w:pPr>
          </w:p>
        </w:tc>
        <w:tc>
          <w:tcPr>
            <w:tcW w:w="503" w:type="pct"/>
            <w:vAlign w:val="center"/>
          </w:tcPr>
          <w:p w:rsidR="003614D4" w:rsidRPr="00C41829" w:rsidRDefault="003614D4"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3614D4" w:rsidRPr="00C41829" w:rsidRDefault="003614D4"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3614D4" w:rsidRPr="00C41829" w:rsidRDefault="003614D4"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3614D4" w:rsidRPr="00C41829" w:rsidRDefault="003614D4"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614D4" w:rsidRPr="00C41829" w:rsidTr="009B2BCF">
        <w:tc>
          <w:tcPr>
            <w:tcW w:w="1062" w:type="pct"/>
          </w:tcPr>
          <w:p w:rsidR="003614D4" w:rsidRPr="00C41829" w:rsidRDefault="003614D4" w:rsidP="009B2BCF">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3614D4" w:rsidRPr="00C41829" w:rsidRDefault="003614D4" w:rsidP="009B2BCF">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614D4" w:rsidRPr="00C41829" w:rsidRDefault="003614D4" w:rsidP="009B2BCF">
            <w:pPr>
              <w:bidi w:val="0"/>
              <w:spacing w:line="360" w:lineRule="auto"/>
              <w:rPr>
                <w:rFonts w:ascii="Candara" w:hAnsi="Candara"/>
                <w:i/>
                <w:iCs/>
                <w:sz w:val="20"/>
                <w:szCs w:val="20"/>
              </w:rPr>
            </w:pPr>
          </w:p>
        </w:tc>
        <w:tc>
          <w:tcPr>
            <w:tcW w:w="882" w:type="pct"/>
          </w:tcPr>
          <w:p w:rsidR="003614D4" w:rsidRPr="00C41829" w:rsidRDefault="003614D4" w:rsidP="009B2BCF">
            <w:pPr>
              <w:bidi w:val="0"/>
              <w:spacing w:line="360" w:lineRule="auto"/>
              <w:rPr>
                <w:rFonts w:ascii="Candara" w:hAnsi="Candara"/>
                <w:i/>
                <w:iCs/>
                <w:sz w:val="20"/>
                <w:szCs w:val="20"/>
              </w:rPr>
            </w:pPr>
          </w:p>
        </w:tc>
        <w:tc>
          <w:tcPr>
            <w:tcW w:w="1191" w:type="pct"/>
          </w:tcPr>
          <w:p w:rsidR="003614D4" w:rsidRPr="00C41829" w:rsidRDefault="003614D4" w:rsidP="009B2BCF">
            <w:pPr>
              <w:bidi w:val="0"/>
              <w:spacing w:line="360" w:lineRule="auto"/>
              <w:rPr>
                <w:rFonts w:ascii="Candara" w:hAnsi="Candara"/>
                <w:i/>
                <w:iCs/>
                <w:sz w:val="20"/>
                <w:szCs w:val="20"/>
              </w:rPr>
            </w:pPr>
          </w:p>
        </w:tc>
        <w:tc>
          <w:tcPr>
            <w:tcW w:w="1362" w:type="pct"/>
          </w:tcPr>
          <w:p w:rsidR="003614D4" w:rsidRPr="00C41829" w:rsidRDefault="003614D4" w:rsidP="009B2BCF">
            <w:pPr>
              <w:bidi w:val="0"/>
              <w:spacing w:line="360" w:lineRule="auto"/>
              <w:rPr>
                <w:rFonts w:ascii="Candara" w:hAnsi="Candara"/>
                <w:i/>
                <w:iCs/>
                <w:sz w:val="20"/>
                <w:szCs w:val="20"/>
              </w:rPr>
            </w:pPr>
          </w:p>
        </w:tc>
      </w:tr>
      <w:tr w:rsidR="003614D4" w:rsidRPr="00C41829" w:rsidTr="009B2BCF">
        <w:tc>
          <w:tcPr>
            <w:tcW w:w="1062" w:type="pct"/>
          </w:tcPr>
          <w:p w:rsidR="003614D4" w:rsidRPr="00C41829" w:rsidRDefault="003614D4" w:rsidP="009B2BCF">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614D4" w:rsidRPr="00C41829" w:rsidRDefault="003614D4" w:rsidP="009B2BCF">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614D4" w:rsidRPr="00C41829" w:rsidRDefault="003614D4" w:rsidP="009B2BCF">
            <w:pPr>
              <w:bidi w:val="0"/>
              <w:spacing w:line="360" w:lineRule="auto"/>
              <w:rPr>
                <w:rFonts w:ascii="Candara" w:hAnsi="Candara"/>
                <w:i/>
                <w:iCs/>
                <w:sz w:val="20"/>
                <w:szCs w:val="20"/>
              </w:rPr>
            </w:pPr>
          </w:p>
        </w:tc>
        <w:tc>
          <w:tcPr>
            <w:tcW w:w="882" w:type="pct"/>
          </w:tcPr>
          <w:p w:rsidR="003614D4" w:rsidRPr="00C41829" w:rsidRDefault="003614D4" w:rsidP="009B2BCF">
            <w:pPr>
              <w:bidi w:val="0"/>
              <w:spacing w:line="360" w:lineRule="auto"/>
              <w:rPr>
                <w:rFonts w:ascii="Candara" w:hAnsi="Candara"/>
                <w:i/>
                <w:iCs/>
                <w:sz w:val="20"/>
                <w:szCs w:val="20"/>
              </w:rPr>
            </w:pPr>
          </w:p>
        </w:tc>
        <w:tc>
          <w:tcPr>
            <w:tcW w:w="1191" w:type="pct"/>
          </w:tcPr>
          <w:p w:rsidR="003614D4" w:rsidRPr="00C41829" w:rsidRDefault="003614D4" w:rsidP="009B2BCF">
            <w:pPr>
              <w:bidi w:val="0"/>
              <w:spacing w:line="360" w:lineRule="auto"/>
              <w:rPr>
                <w:rFonts w:ascii="Candara" w:hAnsi="Candara"/>
                <w:i/>
                <w:iCs/>
                <w:sz w:val="20"/>
                <w:szCs w:val="20"/>
              </w:rPr>
            </w:pPr>
          </w:p>
        </w:tc>
        <w:tc>
          <w:tcPr>
            <w:tcW w:w="1362" w:type="pct"/>
          </w:tcPr>
          <w:p w:rsidR="003614D4" w:rsidRPr="00C41829" w:rsidRDefault="003614D4" w:rsidP="009B2BCF">
            <w:pPr>
              <w:bidi w:val="0"/>
              <w:spacing w:line="360" w:lineRule="auto"/>
              <w:rPr>
                <w:rFonts w:ascii="Candara" w:hAnsi="Candara"/>
                <w:i/>
                <w:iCs/>
                <w:sz w:val="20"/>
                <w:szCs w:val="20"/>
              </w:rPr>
            </w:pPr>
          </w:p>
        </w:tc>
      </w:tr>
      <w:tr w:rsidR="003614D4" w:rsidRPr="00C41829" w:rsidTr="009B2BCF">
        <w:tc>
          <w:tcPr>
            <w:tcW w:w="1062" w:type="pct"/>
            <w:vAlign w:val="center"/>
          </w:tcPr>
          <w:p w:rsidR="003614D4" w:rsidRPr="00C41829" w:rsidRDefault="003614D4" w:rsidP="009B2BCF">
            <w:pPr>
              <w:bidi w:val="0"/>
              <w:jc w:val="lowKashida"/>
              <w:rPr>
                <w:rFonts w:ascii="Candara" w:hAnsi="Candara"/>
                <w:b/>
                <w:bCs/>
                <w:caps/>
                <w:sz w:val="18"/>
                <w:szCs w:val="18"/>
                <w:lang w:eastAsia="fr-CA"/>
              </w:rPr>
            </w:pPr>
          </w:p>
        </w:tc>
        <w:tc>
          <w:tcPr>
            <w:tcW w:w="503" w:type="pct"/>
            <w:vAlign w:val="center"/>
          </w:tcPr>
          <w:p w:rsidR="003614D4" w:rsidRPr="00C41829" w:rsidRDefault="003614D4" w:rsidP="009B2BCF">
            <w:pPr>
              <w:bidi w:val="0"/>
              <w:jc w:val="lowKashida"/>
              <w:rPr>
                <w:rFonts w:ascii="Candara" w:hAnsi="Candara"/>
                <w:b/>
                <w:bCs/>
                <w:caps/>
                <w:sz w:val="18"/>
                <w:szCs w:val="18"/>
                <w:lang w:eastAsia="fr-CA"/>
              </w:rPr>
            </w:pPr>
          </w:p>
        </w:tc>
        <w:tc>
          <w:tcPr>
            <w:tcW w:w="882" w:type="pct"/>
            <w:vAlign w:val="center"/>
          </w:tcPr>
          <w:p w:rsidR="003614D4" w:rsidRPr="00C41829" w:rsidRDefault="003614D4" w:rsidP="009B2BCF">
            <w:pPr>
              <w:bidi w:val="0"/>
              <w:jc w:val="lowKashida"/>
              <w:rPr>
                <w:rFonts w:ascii="Candara" w:hAnsi="Candara"/>
                <w:b/>
                <w:bCs/>
                <w:caps/>
                <w:sz w:val="18"/>
                <w:szCs w:val="18"/>
                <w:lang w:eastAsia="fr-CA"/>
              </w:rPr>
            </w:pPr>
            <w:r>
              <w:rPr>
                <w:rFonts w:ascii="Candara" w:hAnsi="Candara"/>
                <w:b/>
                <w:bCs/>
                <w:caps/>
                <w:sz w:val="18"/>
                <w:szCs w:val="18"/>
                <w:lang w:eastAsia="fr-CA"/>
              </w:rPr>
              <w:t>didactique des sciences</w:t>
            </w:r>
          </w:p>
        </w:tc>
        <w:tc>
          <w:tcPr>
            <w:tcW w:w="1191" w:type="pct"/>
            <w:vAlign w:val="center"/>
          </w:tcPr>
          <w:p w:rsidR="003614D4" w:rsidRPr="00C41829" w:rsidRDefault="003614D4" w:rsidP="009B2BCF">
            <w:pPr>
              <w:bidi w:val="0"/>
              <w:jc w:val="lowKashida"/>
              <w:rPr>
                <w:rFonts w:ascii="Candara" w:hAnsi="Candara"/>
                <w:b/>
                <w:bCs/>
                <w:caps/>
                <w:sz w:val="18"/>
                <w:szCs w:val="18"/>
                <w:lang w:eastAsia="fr-CA"/>
              </w:rPr>
            </w:pPr>
          </w:p>
        </w:tc>
        <w:tc>
          <w:tcPr>
            <w:tcW w:w="1362" w:type="pct"/>
            <w:vAlign w:val="center"/>
          </w:tcPr>
          <w:p w:rsidR="003614D4" w:rsidRPr="00C41829" w:rsidRDefault="003614D4" w:rsidP="009B2BCF">
            <w:pPr>
              <w:bidi w:val="0"/>
              <w:jc w:val="lowKashida"/>
              <w:rPr>
                <w:rFonts w:ascii="Candara" w:hAnsi="Candara"/>
                <w:b/>
                <w:bCs/>
                <w:caps/>
                <w:sz w:val="18"/>
                <w:szCs w:val="18"/>
                <w:lang w:eastAsia="fr-CA"/>
              </w:rPr>
            </w:pPr>
          </w:p>
        </w:tc>
      </w:tr>
      <w:tr w:rsidR="003614D4" w:rsidRPr="00C41829" w:rsidTr="009B2BCF">
        <w:tc>
          <w:tcPr>
            <w:tcW w:w="1062" w:type="pct"/>
          </w:tcPr>
          <w:p w:rsidR="003614D4" w:rsidRPr="00C41829" w:rsidRDefault="003614D4" w:rsidP="009B2BCF">
            <w:pPr>
              <w:bidi w:val="0"/>
              <w:spacing w:line="360" w:lineRule="auto"/>
              <w:rPr>
                <w:rFonts w:ascii="Candara" w:hAnsi="Candara"/>
                <w:bCs/>
                <w:i/>
                <w:iCs/>
                <w:sz w:val="20"/>
                <w:szCs w:val="20"/>
              </w:rPr>
            </w:pPr>
          </w:p>
        </w:tc>
        <w:tc>
          <w:tcPr>
            <w:tcW w:w="503" w:type="pct"/>
          </w:tcPr>
          <w:p w:rsidR="003614D4" w:rsidRPr="00C41829" w:rsidRDefault="003614D4" w:rsidP="009B2BCF">
            <w:pPr>
              <w:bidi w:val="0"/>
              <w:spacing w:line="360" w:lineRule="auto"/>
              <w:rPr>
                <w:rFonts w:ascii="Candara" w:hAnsi="Candara"/>
                <w:i/>
                <w:iCs/>
                <w:sz w:val="20"/>
                <w:szCs w:val="20"/>
              </w:rPr>
            </w:pPr>
          </w:p>
        </w:tc>
        <w:tc>
          <w:tcPr>
            <w:tcW w:w="882" w:type="pct"/>
          </w:tcPr>
          <w:p w:rsidR="003614D4" w:rsidRPr="00C41829" w:rsidRDefault="003614D4" w:rsidP="009B2BCF">
            <w:pPr>
              <w:bidi w:val="0"/>
              <w:spacing w:line="360" w:lineRule="auto"/>
              <w:rPr>
                <w:rFonts w:ascii="Candara" w:hAnsi="Candara"/>
                <w:i/>
                <w:iCs/>
                <w:sz w:val="20"/>
                <w:szCs w:val="20"/>
              </w:rPr>
            </w:pPr>
          </w:p>
        </w:tc>
        <w:tc>
          <w:tcPr>
            <w:tcW w:w="1191" w:type="pct"/>
          </w:tcPr>
          <w:p w:rsidR="003614D4" w:rsidRPr="00C41829" w:rsidRDefault="003614D4" w:rsidP="009B2BCF">
            <w:pPr>
              <w:bidi w:val="0"/>
              <w:spacing w:line="360" w:lineRule="auto"/>
              <w:rPr>
                <w:rFonts w:ascii="Candara" w:hAnsi="Candara"/>
                <w:i/>
                <w:iCs/>
                <w:sz w:val="20"/>
                <w:szCs w:val="20"/>
              </w:rPr>
            </w:pPr>
          </w:p>
        </w:tc>
        <w:tc>
          <w:tcPr>
            <w:tcW w:w="1362" w:type="pct"/>
          </w:tcPr>
          <w:p w:rsidR="003614D4" w:rsidRPr="00C41829" w:rsidRDefault="003614D4" w:rsidP="009B2BCF">
            <w:pPr>
              <w:bidi w:val="0"/>
              <w:spacing w:line="360" w:lineRule="auto"/>
              <w:rPr>
                <w:rFonts w:ascii="Candara" w:hAnsi="Candara"/>
                <w:i/>
                <w:iCs/>
                <w:sz w:val="20"/>
                <w:szCs w:val="20"/>
              </w:rPr>
            </w:pPr>
          </w:p>
        </w:tc>
      </w:tr>
      <w:tr w:rsidR="003614D4" w:rsidRPr="00C41829" w:rsidTr="009B2BCF">
        <w:tc>
          <w:tcPr>
            <w:tcW w:w="1062" w:type="pct"/>
          </w:tcPr>
          <w:p w:rsidR="003614D4" w:rsidRPr="00C41829" w:rsidRDefault="003614D4" w:rsidP="009B2BCF">
            <w:pPr>
              <w:bidi w:val="0"/>
              <w:spacing w:line="360" w:lineRule="auto"/>
              <w:rPr>
                <w:rFonts w:ascii="Candara" w:hAnsi="Candara"/>
                <w:bCs/>
                <w:i/>
                <w:iCs/>
                <w:sz w:val="20"/>
                <w:szCs w:val="20"/>
              </w:rPr>
            </w:pPr>
          </w:p>
        </w:tc>
        <w:tc>
          <w:tcPr>
            <w:tcW w:w="503" w:type="pct"/>
          </w:tcPr>
          <w:p w:rsidR="003614D4" w:rsidRPr="00C41829" w:rsidRDefault="003614D4" w:rsidP="009B2BCF">
            <w:pPr>
              <w:bidi w:val="0"/>
              <w:spacing w:line="360" w:lineRule="auto"/>
              <w:rPr>
                <w:rFonts w:ascii="Candara" w:hAnsi="Candara"/>
                <w:i/>
                <w:iCs/>
                <w:sz w:val="20"/>
                <w:szCs w:val="20"/>
              </w:rPr>
            </w:pPr>
          </w:p>
        </w:tc>
        <w:tc>
          <w:tcPr>
            <w:tcW w:w="882" w:type="pct"/>
          </w:tcPr>
          <w:p w:rsidR="003614D4" w:rsidRPr="00C41829" w:rsidRDefault="003614D4" w:rsidP="009B2BCF">
            <w:pPr>
              <w:bidi w:val="0"/>
              <w:spacing w:line="360" w:lineRule="auto"/>
              <w:rPr>
                <w:rFonts w:ascii="Candara" w:hAnsi="Candara"/>
                <w:i/>
                <w:iCs/>
                <w:sz w:val="20"/>
                <w:szCs w:val="20"/>
              </w:rPr>
            </w:pPr>
          </w:p>
        </w:tc>
        <w:tc>
          <w:tcPr>
            <w:tcW w:w="1191" w:type="pct"/>
          </w:tcPr>
          <w:p w:rsidR="003614D4" w:rsidRPr="00C41829" w:rsidRDefault="003614D4" w:rsidP="009B2BCF">
            <w:pPr>
              <w:bidi w:val="0"/>
              <w:spacing w:line="360" w:lineRule="auto"/>
              <w:rPr>
                <w:rFonts w:ascii="Candara" w:hAnsi="Candara"/>
                <w:i/>
                <w:iCs/>
                <w:sz w:val="20"/>
                <w:szCs w:val="20"/>
              </w:rPr>
            </w:pPr>
          </w:p>
        </w:tc>
        <w:tc>
          <w:tcPr>
            <w:tcW w:w="1362" w:type="pct"/>
          </w:tcPr>
          <w:p w:rsidR="003614D4" w:rsidRPr="00C41829" w:rsidRDefault="003614D4" w:rsidP="009B2BCF">
            <w:pPr>
              <w:bidi w:val="0"/>
              <w:spacing w:line="360" w:lineRule="auto"/>
              <w:rPr>
                <w:rFonts w:ascii="Candara" w:hAnsi="Candara"/>
                <w:i/>
                <w:iCs/>
                <w:sz w:val="20"/>
                <w:szCs w:val="20"/>
              </w:rPr>
            </w:pPr>
          </w:p>
        </w:tc>
      </w:tr>
    </w:tbl>
    <w:p w:rsidR="003614D4" w:rsidRPr="00C41829" w:rsidRDefault="003614D4" w:rsidP="003614D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3614D4" w:rsidRPr="00C41829" w:rsidTr="009B2BCF">
        <w:tc>
          <w:tcPr>
            <w:tcW w:w="5000" w:type="pct"/>
          </w:tcPr>
          <w:p w:rsidR="003614D4" w:rsidRPr="00C41829" w:rsidRDefault="003614D4" w:rsidP="009B2BCF">
            <w:pPr>
              <w:pStyle w:val="Corpsdetexte"/>
              <w:rPr>
                <w:rFonts w:ascii="Candara" w:hAnsi="Candara"/>
                <w:sz w:val="20"/>
                <w:szCs w:val="20"/>
              </w:rPr>
            </w:pPr>
          </w:p>
          <w:p w:rsidR="003614D4" w:rsidRPr="00C41829" w:rsidRDefault="003614D4" w:rsidP="009B2BCF">
            <w:pPr>
              <w:pStyle w:val="Corpsdetexte"/>
              <w:rPr>
                <w:rFonts w:ascii="Candara" w:hAnsi="Candara"/>
                <w:sz w:val="20"/>
                <w:szCs w:val="20"/>
              </w:rPr>
            </w:pPr>
          </w:p>
          <w:p w:rsidR="003614D4" w:rsidRPr="00C41829" w:rsidRDefault="003614D4" w:rsidP="009B2BCF">
            <w:pPr>
              <w:pStyle w:val="Corpsdetexte"/>
              <w:rPr>
                <w:rFonts w:ascii="Candara" w:hAnsi="Candara"/>
                <w:sz w:val="20"/>
                <w:szCs w:val="20"/>
              </w:rPr>
            </w:pPr>
          </w:p>
        </w:tc>
      </w:tr>
    </w:tbl>
    <w:p w:rsidR="003614D4" w:rsidRDefault="003614D4" w:rsidP="003614D4">
      <w:pPr>
        <w:bidi w:val="0"/>
        <w:rPr>
          <w:rFonts w:ascii="Candara" w:hAnsi="Candara"/>
        </w:rPr>
      </w:pPr>
    </w:p>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Default="00423FFC" w:rsidP="00423FFC">
      <w:pPr>
        <w:bidi w:val="0"/>
        <w:jc w:val="lowKashida"/>
        <w:rPr>
          <w:rFonts w:ascii="Candara" w:hAnsi="Candara"/>
          <w:b/>
          <w:sz w:val="20"/>
          <w:szCs w:val="20"/>
          <w:lang w:eastAsia="fr-CA"/>
        </w:rPr>
      </w:pPr>
    </w:p>
    <w:p w:rsidR="00423FFC" w:rsidRPr="00C41829" w:rsidRDefault="00423FFC" w:rsidP="00423FFC">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423FFC" w:rsidP="00423FFC">
            <w:pPr>
              <w:bidi w:val="0"/>
              <w:spacing w:line="360" w:lineRule="auto"/>
              <w:jc w:val="center"/>
              <w:rPr>
                <w:rFonts w:ascii="Candara" w:hAnsi="Candara"/>
                <w:b/>
                <w:caps/>
                <w:sz w:val="20"/>
                <w:szCs w:val="20"/>
                <w:lang w:eastAsia="fr-CA"/>
              </w:rPr>
            </w:pPr>
            <w:r>
              <w:rPr>
                <w:rFonts w:ascii="Candara" w:hAnsi="Candara"/>
                <w:b/>
                <w:caps/>
                <w:sz w:val="20"/>
                <w:szCs w:val="20"/>
                <w:lang w:eastAsia="fr-CA"/>
              </w:rPr>
              <w:t>M26</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C41829" w:rsidRDefault="00423FFC" w:rsidP="00423FFC">
            <w:pPr>
              <w:spacing w:line="360" w:lineRule="auto"/>
              <w:jc w:val="center"/>
              <w:rPr>
                <w:rFonts w:ascii="Candara" w:hAnsi="Candara"/>
                <w:b/>
                <w:caps/>
                <w:sz w:val="20"/>
                <w:szCs w:val="20"/>
                <w:lang w:eastAsia="fr-CA"/>
              </w:rPr>
            </w:pPr>
            <w:r w:rsidRPr="00CC6AE3">
              <w:rPr>
                <w:rFonts w:ascii="Sakkal Majalla" w:hAnsi="Sakkal Majalla" w:cs="Sakkal Majalla"/>
                <w:bCs/>
                <w:sz w:val="32"/>
                <w:szCs w:val="32"/>
                <w:rtl/>
                <w:lang w:val="fr-MA" w:eastAsia="fr-CA" w:bidi="ar-MA"/>
              </w:rPr>
              <w:t>ديدكتيك</w:t>
            </w:r>
            <w:r>
              <w:rPr>
                <w:rFonts w:ascii="Sakkal Majalla" w:hAnsi="Sakkal Majalla" w:cs="Sakkal Majalla" w:hint="cs"/>
                <w:bCs/>
                <w:sz w:val="32"/>
                <w:szCs w:val="32"/>
                <w:rtl/>
                <w:lang w:val="fr-MA" w:eastAsia="fr-CA" w:bidi="ar-MA"/>
              </w:rPr>
              <w:t>التربية</w:t>
            </w:r>
            <w:r w:rsidRPr="00CC6AE3">
              <w:rPr>
                <w:rFonts w:ascii="Sakkal Majalla" w:hAnsi="Sakkal Majalla" w:cs="Sakkal Majalla"/>
                <w:bCs/>
                <w:sz w:val="32"/>
                <w:szCs w:val="32"/>
                <w:rtl/>
                <w:lang w:val="fr-MA" w:eastAsia="fr-CA" w:bidi="ar-MA"/>
              </w:rPr>
              <w:t>الإسلامية</w:t>
            </w:r>
          </w:p>
        </w:tc>
      </w:tr>
      <w:tr w:rsidR="00423FFC" w:rsidRPr="00C41829" w:rsidTr="0092351A">
        <w:trPr>
          <w:trHeight w:val="981"/>
        </w:trPr>
        <w:tc>
          <w:tcPr>
            <w:tcW w:w="4361" w:type="dxa"/>
            <w:vAlign w:val="center"/>
          </w:tcPr>
          <w:p w:rsidR="00423FFC" w:rsidRPr="00C41829" w:rsidRDefault="00423FFC" w:rsidP="00ED19FA">
            <w:pPr>
              <w:bidi w:val="0"/>
              <w:spacing w:line="276" w:lineRule="auto"/>
              <w:rPr>
                <w:rFonts w:ascii="Candara" w:hAnsi="Candara"/>
                <w:b/>
                <w:bCs/>
              </w:rPr>
            </w:pPr>
            <w:r w:rsidRPr="00C41829">
              <w:rPr>
                <w:rFonts w:ascii="Candara" w:hAnsi="Candara"/>
                <w:b/>
                <w:bCs/>
              </w:rPr>
              <w:t xml:space="preserve">Nature du module </w:t>
            </w:r>
          </w:p>
          <w:p w:rsidR="00423FFC" w:rsidRPr="00C41829" w:rsidRDefault="00423FFC"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423FFC" w:rsidRPr="00F2654E" w:rsidRDefault="00423FFC" w:rsidP="00423FFC">
            <w:pPr>
              <w:bidi w:val="0"/>
              <w:spacing w:line="360" w:lineRule="auto"/>
              <w:jc w:val="center"/>
              <w:rPr>
                <w:rFonts w:ascii="Candara" w:hAnsi="Candara"/>
                <w:b/>
                <w:bCs/>
              </w:rPr>
            </w:pPr>
            <w:r w:rsidRPr="00FA0351">
              <w:rPr>
                <w:rFonts w:ascii="Candara" w:hAnsi="Candara"/>
                <w:b/>
                <w:bCs/>
              </w:rPr>
              <w:t>METIER</w:t>
            </w:r>
          </w:p>
        </w:tc>
      </w:tr>
      <w:tr w:rsidR="00423FFC" w:rsidRPr="00C41829" w:rsidTr="0092351A">
        <w:trPr>
          <w:trHeight w:val="967"/>
        </w:trPr>
        <w:tc>
          <w:tcPr>
            <w:tcW w:w="4361" w:type="dxa"/>
            <w:vAlign w:val="center"/>
          </w:tcPr>
          <w:p w:rsidR="00423FFC" w:rsidRPr="00C41829" w:rsidRDefault="00423FFC"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423FFC" w:rsidRPr="00F2654E" w:rsidRDefault="00423FFC" w:rsidP="00423FFC">
            <w:pPr>
              <w:bidi w:val="0"/>
              <w:spacing w:line="360" w:lineRule="auto"/>
              <w:jc w:val="center"/>
              <w:rPr>
                <w:rFonts w:ascii="Candara" w:hAnsi="Candara"/>
                <w:b/>
                <w:bCs/>
              </w:rPr>
            </w:pPr>
            <w:r w:rsidRPr="00F2654E">
              <w:rPr>
                <w:rFonts w:ascii="Candara" w:hAnsi="Candara"/>
                <w:b/>
                <w:bCs/>
              </w:rPr>
              <w:t>SEMESTRE S</w:t>
            </w:r>
            <w:r>
              <w:rPr>
                <w:rFonts w:ascii="Candara" w:hAnsi="Candara"/>
                <w:b/>
                <w:bCs/>
              </w:rPr>
              <w:t>4</w:t>
            </w:r>
          </w:p>
        </w:tc>
      </w:tr>
      <w:tr w:rsidR="00423FFC" w:rsidRPr="00C41829" w:rsidTr="0092351A">
        <w:trPr>
          <w:trHeight w:val="557"/>
        </w:trPr>
        <w:tc>
          <w:tcPr>
            <w:tcW w:w="4361" w:type="dxa"/>
            <w:vAlign w:val="center"/>
          </w:tcPr>
          <w:p w:rsidR="00423FFC" w:rsidRPr="00C41829" w:rsidRDefault="00423FFC"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423FFC" w:rsidRPr="00F2654E" w:rsidRDefault="00423FFC" w:rsidP="00423FFC">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60F7A" w:rsidRPr="00C41829" w:rsidTr="00660F7A">
        <w:trPr>
          <w:trHeight w:val="796"/>
        </w:trPr>
        <w:tc>
          <w:tcPr>
            <w:tcW w:w="5000" w:type="pct"/>
          </w:tcPr>
          <w:p w:rsidR="00660F7A" w:rsidRPr="00CC6AE3" w:rsidRDefault="00660F7A"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CC6AE3">
              <w:rPr>
                <w:rFonts w:ascii="Sakkal Majalla" w:hAnsi="Sakkal Majalla" w:cs="Sakkal Majalla"/>
                <w:b/>
                <w:bCs w:val="0"/>
                <w:sz w:val="28"/>
                <w:szCs w:val="28"/>
                <w:rtl/>
              </w:rPr>
              <w:t>تمكين الطالب من مجموعة من المعارف والقدرات في مجالديدكتيك</w:t>
            </w:r>
            <w:r>
              <w:rPr>
                <w:rFonts w:ascii="Sakkal Majalla" w:hAnsi="Sakkal Majalla" w:cs="Sakkal Majalla" w:hint="cs"/>
                <w:b/>
                <w:bCs w:val="0"/>
                <w:sz w:val="28"/>
                <w:szCs w:val="28"/>
                <w:rtl/>
              </w:rPr>
              <w:t xml:space="preserve"> التربية</w:t>
            </w:r>
            <w:r w:rsidRPr="00CC6AE3">
              <w:rPr>
                <w:rFonts w:ascii="Sakkal Majalla" w:hAnsi="Sakkal Majalla" w:cs="Sakkal Majalla"/>
                <w:b/>
                <w:bCs w:val="0"/>
                <w:sz w:val="28"/>
                <w:szCs w:val="28"/>
                <w:rtl/>
              </w:rPr>
              <w:t xml:space="preserve"> الإسلامية.</w:t>
            </w:r>
          </w:p>
          <w:p w:rsidR="00660F7A" w:rsidRPr="00CC6AE3" w:rsidRDefault="00660F7A"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CC6AE3">
              <w:rPr>
                <w:rFonts w:ascii="Sakkal Majalla" w:hAnsi="Sakkal Majalla" w:cs="Sakkal Majalla"/>
                <w:b/>
                <w:bCs w:val="0"/>
                <w:sz w:val="28"/>
                <w:szCs w:val="28"/>
                <w:rtl/>
              </w:rPr>
              <w:t>تزويد الطالب بالمعارف الضرورية لتمكينه من متابعة دراسات جامعية ذات هدف مهني في إطار ماستر متخصص.</w:t>
            </w:r>
          </w:p>
          <w:p w:rsidR="00660F7A" w:rsidRPr="00CC6AE3" w:rsidRDefault="00660F7A" w:rsidP="00134604">
            <w:pPr>
              <w:pStyle w:val="Corpsdetexte"/>
              <w:numPr>
                <w:ilvl w:val="0"/>
                <w:numId w:val="9"/>
              </w:numPr>
              <w:tabs>
                <w:tab w:val="clear" w:pos="214"/>
              </w:tabs>
              <w:bidi/>
              <w:ind w:left="284" w:right="0" w:hanging="284"/>
              <w:rPr>
                <w:rFonts w:ascii="Sakkal Majalla" w:hAnsi="Sakkal Majalla" w:cs="Sakkal Majalla"/>
                <w:b/>
                <w:bCs w:val="0"/>
                <w:sz w:val="28"/>
                <w:szCs w:val="28"/>
              </w:rPr>
            </w:pPr>
            <w:r w:rsidRPr="00CC6AE3">
              <w:rPr>
                <w:rFonts w:ascii="Sakkal Majalla" w:hAnsi="Sakkal Majalla" w:cs="Sakkal Majalla"/>
                <w:b/>
                <w:bCs w:val="0"/>
                <w:sz w:val="28"/>
                <w:szCs w:val="28"/>
                <w:rtl/>
              </w:rPr>
              <w:t>إكساب الطالب مهارات إعداد مناهج تدريس التربية الإسلامية والعلوم الإسلامية بالمرحلة الابتدائية.</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C41829" w:rsidRDefault="00ED19FA" w:rsidP="00ED19FA">
            <w:pPr>
              <w:bidi w:val="0"/>
              <w:rPr>
                <w:rFonts w:ascii="Candara" w:hAnsi="Candara"/>
                <w:b/>
                <w:sz w:val="20"/>
                <w:szCs w:val="20"/>
                <w:lang w:eastAsia="fr-CA"/>
              </w:rPr>
            </w:pPr>
          </w:p>
          <w:p w:rsidR="00ED19FA" w:rsidRPr="00C41829" w:rsidRDefault="006C4E84" w:rsidP="00ED19FA">
            <w:pPr>
              <w:bidi w:val="0"/>
              <w:rPr>
                <w:rFonts w:ascii="Candara" w:hAnsi="Candara"/>
                <w:b/>
                <w:sz w:val="20"/>
                <w:szCs w:val="20"/>
                <w:lang w:eastAsia="fr-CA"/>
              </w:rPr>
            </w:pPr>
            <w:r>
              <w:rPr>
                <w:rFonts w:ascii="Candara" w:hAnsi="Candara"/>
                <w:b/>
                <w:sz w:val="20"/>
                <w:szCs w:val="20"/>
                <w:lang w:eastAsia="fr-CA"/>
              </w:rPr>
              <w:t>M12 : Etudes Islamiques / Semestre S2</w:t>
            </w:r>
          </w:p>
          <w:p w:rsidR="00ED19FA" w:rsidRPr="00C41829" w:rsidRDefault="00ED19FA" w:rsidP="00ED19FA">
            <w:pPr>
              <w:bidi w:val="0"/>
              <w:rPr>
                <w:rFonts w:ascii="Candara" w:hAnsi="Candara"/>
                <w:b/>
                <w:sz w:val="20"/>
                <w:szCs w:val="20"/>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708"/>
        <w:gridCol w:w="567"/>
        <w:gridCol w:w="567"/>
        <w:gridCol w:w="993"/>
        <w:gridCol w:w="992"/>
        <w:gridCol w:w="2391"/>
        <w:gridCol w:w="850"/>
      </w:tblGrid>
      <w:tr w:rsidR="00ED19FA" w:rsidRPr="00C41829" w:rsidTr="00153F1F">
        <w:tc>
          <w:tcPr>
            <w:tcW w:w="2571"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68"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153F1F">
        <w:tc>
          <w:tcPr>
            <w:tcW w:w="2571" w:type="dxa"/>
            <w:vMerge/>
            <w:vAlign w:val="center"/>
          </w:tcPr>
          <w:p w:rsidR="00ED19FA" w:rsidRPr="00C41829" w:rsidRDefault="00ED19FA" w:rsidP="00ED19FA">
            <w:pPr>
              <w:bidi w:val="0"/>
              <w:spacing w:line="360" w:lineRule="auto"/>
              <w:rPr>
                <w:rFonts w:ascii="Candara" w:hAnsi="Candara"/>
                <w:b/>
                <w:bCs/>
                <w:sz w:val="18"/>
                <w:szCs w:val="18"/>
              </w:rPr>
            </w:pPr>
          </w:p>
        </w:tc>
        <w:tc>
          <w:tcPr>
            <w:tcW w:w="708"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153F1F">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ED19FA" w:rsidRPr="00153F1F" w:rsidRDefault="00ED19FA" w:rsidP="00ED19FA">
            <w:pPr>
              <w:bidi w:val="0"/>
              <w:rPr>
                <w:rFonts w:ascii="Candara" w:hAnsi="Candara"/>
                <w:b/>
                <w:bCs/>
                <w:sz w:val="18"/>
                <w:szCs w:val="18"/>
              </w:rPr>
            </w:pPr>
            <w:r w:rsidRPr="00153F1F">
              <w:rPr>
                <w:rFonts w:ascii="Candara" w:hAnsi="Candara"/>
                <w:b/>
                <w:bCs/>
                <w:sz w:val="18"/>
                <w:szCs w:val="18"/>
              </w:rPr>
              <w:t xml:space="preserve">Travail personnel </w:t>
            </w:r>
          </w:p>
        </w:tc>
        <w:tc>
          <w:tcPr>
            <w:tcW w:w="2391" w:type="dxa"/>
            <w:vAlign w:val="center"/>
          </w:tcPr>
          <w:p w:rsidR="00ED19FA" w:rsidRPr="00153F1F" w:rsidRDefault="00153F1F" w:rsidP="00153F1F">
            <w:pPr>
              <w:bidi w:val="0"/>
              <w:jc w:val="center"/>
              <w:rPr>
                <w:rFonts w:ascii="Candara" w:hAnsi="Candara"/>
                <w:b/>
                <w:bCs/>
                <w:sz w:val="18"/>
                <w:szCs w:val="18"/>
              </w:rPr>
            </w:pPr>
            <w:r w:rsidRPr="00153F1F">
              <w:rPr>
                <w:rFonts w:ascii="Candara" w:hAnsi="Candara"/>
                <w:b/>
                <w:bCs/>
                <w:sz w:val="18"/>
                <w:szCs w:val="18"/>
              </w:rPr>
              <w:t>Evaluation (évaluation des connaissances et examen final)</w:t>
            </w:r>
          </w:p>
        </w:tc>
        <w:tc>
          <w:tcPr>
            <w:tcW w:w="850"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ED19FA" w:rsidRPr="00C41829" w:rsidTr="00153F1F">
        <w:tc>
          <w:tcPr>
            <w:tcW w:w="2571" w:type="dxa"/>
          </w:tcPr>
          <w:p w:rsidR="00ED19FA" w:rsidRPr="00C41829" w:rsidRDefault="00660F7A" w:rsidP="00ED19FA">
            <w:pPr>
              <w:bidi w:val="0"/>
              <w:spacing w:line="360" w:lineRule="auto"/>
              <w:rPr>
                <w:rFonts w:ascii="Candara" w:hAnsi="Candara"/>
                <w:sz w:val="18"/>
                <w:szCs w:val="18"/>
              </w:rPr>
            </w:pPr>
            <w:r w:rsidRPr="008341A2">
              <w:rPr>
                <w:rFonts w:ascii="Sakkal Majalla" w:hAnsi="Sakkal Majalla" w:cs="Sakkal Majalla"/>
                <w:bCs/>
                <w:sz w:val="28"/>
                <w:szCs w:val="28"/>
                <w:rtl/>
                <w:lang w:val="fr-MA" w:eastAsia="fr-CA" w:bidi="ar-MA"/>
              </w:rPr>
              <w:t>ديدكتيك التربية الإسلامية</w:t>
            </w:r>
          </w:p>
        </w:tc>
        <w:tc>
          <w:tcPr>
            <w:tcW w:w="708" w:type="dxa"/>
          </w:tcPr>
          <w:p w:rsidR="00ED19FA" w:rsidRPr="00C41829" w:rsidRDefault="00A628C1" w:rsidP="00ED19FA">
            <w:pPr>
              <w:bidi w:val="0"/>
              <w:spacing w:line="360" w:lineRule="auto"/>
              <w:rPr>
                <w:rFonts w:ascii="Candara" w:hAnsi="Candara"/>
                <w:b/>
                <w:bCs/>
                <w:sz w:val="18"/>
                <w:szCs w:val="18"/>
              </w:rPr>
            </w:pPr>
            <w:r>
              <w:rPr>
                <w:rFonts w:ascii="Candara" w:hAnsi="Candara"/>
                <w:b/>
                <w:bCs/>
                <w:sz w:val="18"/>
                <w:szCs w:val="18"/>
              </w:rPr>
              <w:t>22</w:t>
            </w:r>
          </w:p>
        </w:tc>
        <w:tc>
          <w:tcPr>
            <w:tcW w:w="567" w:type="dxa"/>
          </w:tcPr>
          <w:p w:rsidR="00ED19FA" w:rsidRPr="00C41829" w:rsidRDefault="00ED19FA" w:rsidP="00ED19FA">
            <w:pPr>
              <w:bidi w:val="0"/>
              <w:spacing w:line="360" w:lineRule="auto"/>
              <w:rPr>
                <w:rFonts w:ascii="Candara" w:hAnsi="Candara"/>
                <w:b/>
                <w:bCs/>
                <w:sz w:val="18"/>
                <w:szCs w:val="18"/>
              </w:rPr>
            </w:pPr>
          </w:p>
        </w:tc>
        <w:tc>
          <w:tcPr>
            <w:tcW w:w="567" w:type="dxa"/>
          </w:tcPr>
          <w:p w:rsidR="00ED19FA" w:rsidRPr="00C41829" w:rsidRDefault="00A628C1" w:rsidP="00ED19FA">
            <w:pPr>
              <w:bidi w:val="0"/>
              <w:spacing w:line="360" w:lineRule="auto"/>
              <w:rPr>
                <w:rFonts w:ascii="Candara" w:hAnsi="Candara"/>
                <w:b/>
                <w:bCs/>
                <w:sz w:val="18"/>
                <w:szCs w:val="18"/>
              </w:rPr>
            </w:pPr>
            <w:r>
              <w:rPr>
                <w:rFonts w:ascii="Candara" w:hAnsi="Candara"/>
                <w:b/>
                <w:bCs/>
                <w:sz w:val="18"/>
                <w:szCs w:val="18"/>
              </w:rPr>
              <w:t>10</w:t>
            </w:r>
          </w:p>
        </w:tc>
        <w:tc>
          <w:tcPr>
            <w:tcW w:w="993" w:type="dxa"/>
          </w:tcPr>
          <w:p w:rsidR="00ED19FA" w:rsidRPr="00C41829" w:rsidRDefault="005D1F21" w:rsidP="00ED19FA">
            <w:pPr>
              <w:bidi w:val="0"/>
              <w:spacing w:line="360" w:lineRule="auto"/>
              <w:rPr>
                <w:rFonts w:ascii="Candara" w:hAnsi="Candara"/>
                <w:b/>
                <w:bCs/>
                <w:sz w:val="18"/>
                <w:szCs w:val="18"/>
              </w:rPr>
            </w:pPr>
            <w:r>
              <w:rPr>
                <w:rFonts w:ascii="Candara" w:hAnsi="Candara"/>
                <w:b/>
                <w:bCs/>
                <w:sz w:val="18"/>
                <w:szCs w:val="18"/>
              </w:rPr>
              <w:t>10</w:t>
            </w:r>
          </w:p>
        </w:tc>
        <w:tc>
          <w:tcPr>
            <w:tcW w:w="992" w:type="dxa"/>
          </w:tcPr>
          <w:p w:rsidR="00ED19FA" w:rsidRPr="00C41829" w:rsidRDefault="00A628C1" w:rsidP="00ED19FA">
            <w:pPr>
              <w:bidi w:val="0"/>
              <w:spacing w:line="360" w:lineRule="auto"/>
              <w:rPr>
                <w:rFonts w:ascii="Candara" w:hAnsi="Candara"/>
                <w:b/>
                <w:bCs/>
                <w:sz w:val="18"/>
                <w:szCs w:val="18"/>
              </w:rPr>
            </w:pPr>
            <w:r>
              <w:rPr>
                <w:rFonts w:ascii="Candara" w:hAnsi="Candara" w:hint="cs"/>
                <w:b/>
                <w:bCs/>
                <w:sz w:val="18"/>
                <w:szCs w:val="18"/>
                <w:rtl/>
              </w:rPr>
              <w:t>4</w:t>
            </w:r>
          </w:p>
        </w:tc>
        <w:tc>
          <w:tcPr>
            <w:tcW w:w="2391" w:type="dxa"/>
          </w:tcPr>
          <w:p w:rsidR="00ED19FA" w:rsidRPr="00C41829" w:rsidRDefault="005D1F21" w:rsidP="00ED19FA">
            <w:pPr>
              <w:bidi w:val="0"/>
              <w:spacing w:line="360" w:lineRule="auto"/>
              <w:rPr>
                <w:rFonts w:ascii="Candara" w:hAnsi="Candara"/>
                <w:b/>
                <w:bCs/>
                <w:sz w:val="18"/>
                <w:szCs w:val="18"/>
              </w:rPr>
            </w:pPr>
            <w:r>
              <w:rPr>
                <w:rFonts w:ascii="Candara" w:hAnsi="Candara"/>
                <w:b/>
                <w:bCs/>
                <w:sz w:val="18"/>
                <w:szCs w:val="18"/>
              </w:rPr>
              <w:t>4</w:t>
            </w:r>
          </w:p>
        </w:tc>
        <w:tc>
          <w:tcPr>
            <w:tcW w:w="850" w:type="dxa"/>
          </w:tcPr>
          <w:p w:rsidR="00ED19FA" w:rsidRPr="00C41829" w:rsidRDefault="00660F7A" w:rsidP="00ED19FA">
            <w:pPr>
              <w:bidi w:val="0"/>
              <w:spacing w:line="360" w:lineRule="auto"/>
              <w:rPr>
                <w:rFonts w:ascii="Candara" w:hAnsi="Candara"/>
                <w:b/>
                <w:bCs/>
                <w:sz w:val="18"/>
                <w:szCs w:val="18"/>
              </w:rPr>
            </w:pPr>
            <w:r>
              <w:rPr>
                <w:rFonts w:ascii="Candara" w:hAnsi="Candara"/>
                <w:b/>
                <w:bCs/>
                <w:sz w:val="18"/>
                <w:szCs w:val="18"/>
              </w:rPr>
              <w:t>50</w:t>
            </w:r>
          </w:p>
        </w:tc>
      </w:tr>
      <w:tr w:rsidR="00ED19FA" w:rsidRPr="00C41829" w:rsidTr="00153F1F">
        <w:tc>
          <w:tcPr>
            <w:tcW w:w="2571" w:type="dxa"/>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708" w:type="dxa"/>
          </w:tcPr>
          <w:p w:rsidR="00ED19FA" w:rsidRPr="00C41829" w:rsidRDefault="00ED19FA" w:rsidP="00ED19FA">
            <w:pPr>
              <w:bidi w:val="0"/>
              <w:spacing w:line="360" w:lineRule="auto"/>
              <w:rPr>
                <w:rFonts w:ascii="Candara" w:hAnsi="Candara"/>
                <w:b/>
                <w:bCs/>
                <w:sz w:val="18"/>
                <w:szCs w:val="18"/>
              </w:rPr>
            </w:pPr>
          </w:p>
        </w:tc>
        <w:tc>
          <w:tcPr>
            <w:tcW w:w="567" w:type="dxa"/>
          </w:tcPr>
          <w:p w:rsidR="00ED19FA" w:rsidRPr="00C41829" w:rsidRDefault="00ED19FA" w:rsidP="00ED19FA">
            <w:pPr>
              <w:bidi w:val="0"/>
              <w:spacing w:line="360" w:lineRule="auto"/>
              <w:rPr>
                <w:rFonts w:ascii="Candara" w:hAnsi="Candara"/>
                <w:b/>
                <w:bCs/>
                <w:sz w:val="18"/>
                <w:szCs w:val="18"/>
              </w:rPr>
            </w:pPr>
          </w:p>
        </w:tc>
        <w:tc>
          <w:tcPr>
            <w:tcW w:w="567" w:type="dxa"/>
          </w:tcPr>
          <w:p w:rsidR="00ED19FA" w:rsidRPr="00C41829" w:rsidRDefault="00ED19FA" w:rsidP="00ED19FA">
            <w:pPr>
              <w:bidi w:val="0"/>
              <w:spacing w:line="360" w:lineRule="auto"/>
              <w:rPr>
                <w:rFonts w:ascii="Candara" w:hAnsi="Candara"/>
                <w:b/>
                <w:bCs/>
                <w:sz w:val="18"/>
                <w:szCs w:val="18"/>
              </w:rPr>
            </w:pPr>
          </w:p>
        </w:tc>
        <w:tc>
          <w:tcPr>
            <w:tcW w:w="993" w:type="dxa"/>
          </w:tcPr>
          <w:p w:rsidR="00ED19FA" w:rsidRPr="00C41829" w:rsidRDefault="00ED19FA" w:rsidP="00ED19FA">
            <w:pPr>
              <w:bidi w:val="0"/>
              <w:spacing w:line="360" w:lineRule="auto"/>
              <w:rPr>
                <w:rFonts w:ascii="Candara" w:hAnsi="Candara"/>
                <w:b/>
                <w:bCs/>
                <w:sz w:val="18"/>
                <w:szCs w:val="18"/>
              </w:rPr>
            </w:pPr>
          </w:p>
        </w:tc>
        <w:tc>
          <w:tcPr>
            <w:tcW w:w="992" w:type="dxa"/>
          </w:tcPr>
          <w:p w:rsidR="00ED19FA" w:rsidRPr="00C41829" w:rsidRDefault="00ED19FA" w:rsidP="00ED19FA">
            <w:pPr>
              <w:bidi w:val="0"/>
              <w:spacing w:line="360" w:lineRule="auto"/>
              <w:rPr>
                <w:rFonts w:ascii="Candara" w:hAnsi="Candara"/>
                <w:b/>
                <w:bCs/>
                <w:sz w:val="18"/>
                <w:szCs w:val="18"/>
              </w:rPr>
            </w:pPr>
          </w:p>
        </w:tc>
        <w:tc>
          <w:tcPr>
            <w:tcW w:w="2391" w:type="dxa"/>
          </w:tcPr>
          <w:p w:rsidR="00ED19FA" w:rsidRPr="00C41829" w:rsidRDefault="00ED19FA" w:rsidP="00ED19FA">
            <w:pPr>
              <w:bidi w:val="0"/>
              <w:spacing w:line="360" w:lineRule="auto"/>
              <w:rPr>
                <w:rFonts w:ascii="Candara" w:hAnsi="Candara"/>
                <w:b/>
                <w:bCs/>
                <w:sz w:val="18"/>
                <w:szCs w:val="18"/>
              </w:rPr>
            </w:pPr>
          </w:p>
        </w:tc>
        <w:tc>
          <w:tcPr>
            <w:tcW w:w="850" w:type="dxa"/>
          </w:tcPr>
          <w:p w:rsidR="00ED19FA" w:rsidRPr="00C41829" w:rsidRDefault="00ED19FA" w:rsidP="00ED19FA">
            <w:pPr>
              <w:bidi w:val="0"/>
              <w:spacing w:line="360" w:lineRule="auto"/>
              <w:rPr>
                <w:rFonts w:ascii="Candara" w:hAnsi="Candara"/>
                <w:b/>
                <w:bCs/>
                <w:sz w:val="18"/>
                <w:szCs w:val="18"/>
              </w:rPr>
            </w:pPr>
          </w:p>
        </w:tc>
      </w:tr>
      <w:tr w:rsidR="00ED19FA" w:rsidRPr="00C41829" w:rsidTr="00153F1F">
        <w:tc>
          <w:tcPr>
            <w:tcW w:w="2571" w:type="dxa"/>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VH</w:t>
            </w:r>
          </w:p>
        </w:tc>
        <w:tc>
          <w:tcPr>
            <w:tcW w:w="708" w:type="dxa"/>
          </w:tcPr>
          <w:p w:rsidR="00ED19FA" w:rsidRPr="00C41829" w:rsidRDefault="00A628C1" w:rsidP="00ED19FA">
            <w:pPr>
              <w:bidi w:val="0"/>
              <w:spacing w:line="360" w:lineRule="auto"/>
              <w:rPr>
                <w:rFonts w:ascii="Candara" w:hAnsi="Candara"/>
                <w:b/>
                <w:bCs/>
                <w:sz w:val="18"/>
                <w:szCs w:val="18"/>
              </w:rPr>
            </w:pPr>
            <w:r>
              <w:rPr>
                <w:rFonts w:ascii="Candara" w:hAnsi="Candara"/>
                <w:b/>
                <w:bCs/>
                <w:sz w:val="18"/>
                <w:szCs w:val="18"/>
              </w:rPr>
              <w:t>44</w:t>
            </w:r>
            <w:r w:rsidR="00660F7A">
              <w:rPr>
                <w:rFonts w:ascii="Candara" w:hAnsi="Candara"/>
                <w:b/>
                <w:bCs/>
                <w:sz w:val="18"/>
                <w:szCs w:val="18"/>
              </w:rPr>
              <w:t>%</w:t>
            </w:r>
          </w:p>
        </w:tc>
        <w:tc>
          <w:tcPr>
            <w:tcW w:w="567" w:type="dxa"/>
          </w:tcPr>
          <w:p w:rsidR="00ED19FA" w:rsidRPr="00C41829" w:rsidRDefault="00ED19FA" w:rsidP="00ED19FA">
            <w:pPr>
              <w:bidi w:val="0"/>
              <w:spacing w:line="360" w:lineRule="auto"/>
              <w:rPr>
                <w:rFonts w:ascii="Candara" w:hAnsi="Candara"/>
                <w:b/>
                <w:bCs/>
                <w:sz w:val="18"/>
                <w:szCs w:val="18"/>
              </w:rPr>
            </w:pPr>
          </w:p>
        </w:tc>
        <w:tc>
          <w:tcPr>
            <w:tcW w:w="567" w:type="dxa"/>
          </w:tcPr>
          <w:p w:rsidR="00ED19FA" w:rsidRPr="00C41829" w:rsidRDefault="00A628C1" w:rsidP="00ED19FA">
            <w:pPr>
              <w:bidi w:val="0"/>
              <w:spacing w:line="360" w:lineRule="auto"/>
              <w:rPr>
                <w:rFonts w:ascii="Candara" w:hAnsi="Candara"/>
                <w:b/>
                <w:bCs/>
                <w:sz w:val="18"/>
                <w:szCs w:val="18"/>
              </w:rPr>
            </w:pPr>
            <w:r>
              <w:rPr>
                <w:rFonts w:ascii="Candara" w:hAnsi="Candara"/>
                <w:b/>
                <w:bCs/>
                <w:sz w:val="18"/>
                <w:szCs w:val="18"/>
              </w:rPr>
              <w:t>20</w:t>
            </w:r>
            <w:r w:rsidR="00660F7A">
              <w:rPr>
                <w:rFonts w:ascii="Candara" w:hAnsi="Candara"/>
                <w:b/>
                <w:bCs/>
                <w:sz w:val="18"/>
                <w:szCs w:val="18"/>
              </w:rPr>
              <w:t>%</w:t>
            </w:r>
          </w:p>
        </w:tc>
        <w:tc>
          <w:tcPr>
            <w:tcW w:w="993" w:type="dxa"/>
          </w:tcPr>
          <w:p w:rsidR="00ED19FA" w:rsidRPr="00C41829" w:rsidRDefault="005D1F21" w:rsidP="00ED19FA">
            <w:pPr>
              <w:bidi w:val="0"/>
              <w:spacing w:line="360" w:lineRule="auto"/>
              <w:rPr>
                <w:rFonts w:ascii="Candara" w:hAnsi="Candara"/>
                <w:b/>
                <w:bCs/>
                <w:sz w:val="18"/>
                <w:szCs w:val="18"/>
              </w:rPr>
            </w:pPr>
            <w:r>
              <w:rPr>
                <w:rFonts w:ascii="Candara" w:hAnsi="Candara"/>
                <w:b/>
                <w:bCs/>
                <w:sz w:val="18"/>
                <w:szCs w:val="18"/>
              </w:rPr>
              <w:t>20%</w:t>
            </w:r>
          </w:p>
        </w:tc>
        <w:tc>
          <w:tcPr>
            <w:tcW w:w="992" w:type="dxa"/>
          </w:tcPr>
          <w:p w:rsidR="00ED19FA" w:rsidRPr="00C41829" w:rsidRDefault="00A628C1" w:rsidP="00ED19FA">
            <w:pPr>
              <w:bidi w:val="0"/>
              <w:spacing w:line="360" w:lineRule="auto"/>
              <w:rPr>
                <w:rFonts w:ascii="Candara" w:hAnsi="Candara"/>
                <w:b/>
                <w:bCs/>
                <w:sz w:val="18"/>
                <w:szCs w:val="18"/>
              </w:rPr>
            </w:pPr>
            <w:r>
              <w:rPr>
                <w:rFonts w:ascii="Candara" w:hAnsi="Candara"/>
                <w:b/>
                <w:bCs/>
                <w:sz w:val="18"/>
                <w:szCs w:val="18"/>
              </w:rPr>
              <w:t>8%</w:t>
            </w:r>
          </w:p>
        </w:tc>
        <w:tc>
          <w:tcPr>
            <w:tcW w:w="2391" w:type="dxa"/>
          </w:tcPr>
          <w:p w:rsidR="00ED19FA" w:rsidRPr="00C41829" w:rsidRDefault="005D1F21" w:rsidP="00ED19FA">
            <w:pPr>
              <w:bidi w:val="0"/>
              <w:spacing w:line="360" w:lineRule="auto"/>
              <w:rPr>
                <w:rFonts w:ascii="Candara" w:hAnsi="Candara"/>
                <w:b/>
                <w:bCs/>
                <w:sz w:val="18"/>
                <w:szCs w:val="18"/>
              </w:rPr>
            </w:pPr>
            <w:r>
              <w:rPr>
                <w:rFonts w:ascii="Candara" w:hAnsi="Candara"/>
                <w:b/>
                <w:bCs/>
                <w:sz w:val="18"/>
                <w:szCs w:val="18"/>
              </w:rPr>
              <w:t>8</w:t>
            </w:r>
            <w:r w:rsidR="00660F7A">
              <w:rPr>
                <w:rFonts w:ascii="Candara" w:hAnsi="Candara"/>
                <w:b/>
                <w:bCs/>
                <w:sz w:val="18"/>
                <w:szCs w:val="18"/>
              </w:rPr>
              <w:t>%</w:t>
            </w:r>
          </w:p>
        </w:tc>
        <w:tc>
          <w:tcPr>
            <w:tcW w:w="850" w:type="dxa"/>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53F1F" w:rsidRPr="00C41829" w:rsidRDefault="00153F1F" w:rsidP="00153F1F">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153F1F" w:rsidRPr="0084116E" w:rsidRDefault="00153F1F" w:rsidP="00153F1F">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p w:rsidR="00ED19FA" w:rsidRPr="0084116E" w:rsidRDefault="00ED19FA" w:rsidP="00153F1F">
      <w:pPr>
        <w:pStyle w:val="Paragraphedeliste"/>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E1D49" w:rsidRPr="00C41829" w:rsidTr="006E1D49">
        <w:trPr>
          <w:trHeight w:val="796"/>
        </w:trPr>
        <w:tc>
          <w:tcPr>
            <w:tcW w:w="5000" w:type="pct"/>
          </w:tcPr>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النظريةالتربويةالعامة</w:t>
            </w:r>
          </w:p>
          <w:p w:rsidR="006E1D49" w:rsidRPr="00B719DB"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tl/>
              </w:rPr>
            </w:pPr>
            <w:r w:rsidRPr="00B719DB">
              <w:rPr>
                <w:rFonts w:ascii="Sakkal Majalla" w:hAnsi="Sakkal Majalla" w:cs="Sakkal Majalla"/>
                <w:sz w:val="28"/>
                <w:szCs w:val="28"/>
                <w:rtl/>
              </w:rPr>
              <w:t>تعريفها،نشأتها،مدارسها،مناهجها،أعلامها،أهممصادرها.</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النظريةالتربويةالإسلامية</w:t>
            </w:r>
          </w:p>
          <w:p w:rsidR="006E1D49" w:rsidRPr="00B719DB"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tl/>
              </w:rPr>
            </w:pPr>
            <w:r w:rsidRPr="00B719DB">
              <w:rPr>
                <w:rFonts w:ascii="Sakkal Majalla" w:hAnsi="Sakkal Majalla" w:cs="Sakkal Majalla"/>
                <w:sz w:val="28"/>
                <w:szCs w:val="28"/>
                <w:rtl/>
              </w:rPr>
              <w:t>تعريفها،أصولها، خصائصها،مناهجها،مدارسها،أعلامها، مصادرها.</w:t>
            </w:r>
          </w:p>
          <w:p w:rsidR="006E1D49" w:rsidRPr="00B719DB" w:rsidRDefault="006E1D49" w:rsidP="00595487">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المنهاجالتربويالمغربي</w:t>
            </w:r>
          </w:p>
          <w:p w:rsidR="006E1D49" w:rsidRPr="00B719DB"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tl/>
              </w:rPr>
            </w:pPr>
            <w:r w:rsidRPr="00B719DB">
              <w:rPr>
                <w:rFonts w:ascii="Sakkal Majalla" w:hAnsi="Sakkal Majalla" w:cs="Sakkal Majalla"/>
                <w:sz w:val="28"/>
                <w:szCs w:val="28"/>
                <w:rtl/>
              </w:rPr>
              <w:t>مكوناتومرتكزاتالمنهاجالتربويالمغربي: الاختياراتوالتوجهاتالعامة، الاختياراتوالتوجهات الخاصةبالتربيةالإسلامية، مستجداتمنهاجالتربيةالإسلامية.</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سوسيولوجيةالتربيةالإسلامية</w:t>
            </w:r>
          </w:p>
          <w:p w:rsidR="006E1D49" w:rsidRPr="00B719DB" w:rsidRDefault="006E1D49" w:rsidP="00153F1F">
            <w:pPr>
              <w:pStyle w:val="Paragraphedeliste"/>
              <w:numPr>
                <w:ilvl w:val="0"/>
                <w:numId w:val="44"/>
              </w:numPr>
              <w:spacing w:line="276" w:lineRule="auto"/>
              <w:ind w:left="851" w:hanging="284"/>
              <w:jc w:val="both"/>
              <w:rPr>
                <w:rFonts w:ascii="Sakkal Majalla" w:hAnsi="Sakkal Majalla" w:cs="Sakkal Majalla"/>
                <w:sz w:val="28"/>
                <w:szCs w:val="28"/>
                <w:rtl/>
              </w:rPr>
            </w:pPr>
            <w:r w:rsidRPr="00B719DB">
              <w:rPr>
                <w:rFonts w:ascii="Sakkal Majalla" w:hAnsi="Sakkal Majalla" w:cs="Sakkal Majalla"/>
                <w:sz w:val="28"/>
                <w:szCs w:val="28"/>
                <w:rtl/>
              </w:rPr>
              <w:t>التنشئةالمدرسيةودورومسؤوليةالفاعلينوالمتدخلينالاجتماعيين،المدرسةوتفاعلاتهامعالمحيط، التعليمبالعالمالقرويوعلاقتهببنياتالمجتمعالمغربي – مقاربةالنوعوحقالفتاةفيالتعليممنخلالنصوص.</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lastRenderedPageBreak/>
              <w:t>نظرياتالتعلموالاكتسابوالبيداغوجياتوالمقارباتوالديدكتيك</w:t>
            </w:r>
          </w:p>
          <w:p w:rsidR="006E1D49" w:rsidRPr="00B719DB"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tl/>
              </w:rPr>
            </w:pPr>
            <w:r w:rsidRPr="00B719DB">
              <w:rPr>
                <w:rFonts w:ascii="Sakkal Majalla" w:hAnsi="Sakkal Majalla" w:cs="Sakkal Majalla"/>
                <w:sz w:val="28"/>
                <w:szCs w:val="28"/>
                <w:rtl/>
              </w:rPr>
              <w:t>مصطلحاتومفاهيم،دراسةتاريخيةمقارنة،مجالاتالديدكتيكوجهازهالمفاهيمي.</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علاقةالتربيةالإسلاميةبالموادالدراسيةمنخلالالمنهاجالرسمي</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tl/>
              </w:rPr>
            </w:pPr>
            <w:r w:rsidRPr="00B719DB">
              <w:rPr>
                <w:rFonts w:ascii="Sakkal Majalla" w:hAnsi="Sakkal Majalla" w:cs="Sakkal Majalla"/>
                <w:b/>
                <w:bCs/>
                <w:sz w:val="28"/>
                <w:szCs w:val="28"/>
                <w:rtl/>
              </w:rPr>
              <w:t>مناهجالتدريسوطرقهوالمستجداتالتربويةالخاصةبالتربيةالإسلاميةبالسلكالابتدائي</w:t>
            </w:r>
          </w:p>
          <w:p w:rsidR="006E1D49" w:rsidRPr="00595487"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B719DB">
              <w:rPr>
                <w:rFonts w:ascii="Sakkal Majalla" w:hAnsi="Sakkal Majalla" w:cs="Sakkal Majalla"/>
                <w:sz w:val="28"/>
                <w:szCs w:val="28"/>
                <w:rtl/>
              </w:rPr>
              <w:t>أسسبناءالمناهجالتعليميةفيموادالدراساتالإسلامية، طرقتدريسالتربيةالإسلاميةبالسلكالابتدائي.</w:t>
            </w:r>
          </w:p>
          <w:p w:rsidR="006E1D49" w:rsidRPr="00B719DB" w:rsidRDefault="006E1D49" w:rsidP="00134604">
            <w:pPr>
              <w:pStyle w:val="Paragraphedeliste"/>
              <w:numPr>
                <w:ilvl w:val="0"/>
                <w:numId w:val="76"/>
              </w:numPr>
              <w:spacing w:line="276" w:lineRule="auto"/>
              <w:ind w:left="354" w:hanging="354"/>
              <w:jc w:val="both"/>
              <w:rPr>
                <w:rFonts w:ascii="Sakkal Majalla" w:hAnsi="Sakkal Majalla" w:cs="Sakkal Majalla"/>
                <w:b/>
                <w:bCs/>
                <w:sz w:val="28"/>
                <w:szCs w:val="28"/>
              </w:rPr>
            </w:pPr>
            <w:r w:rsidRPr="00B719DB">
              <w:rPr>
                <w:rFonts w:ascii="Sakkal Majalla" w:hAnsi="Sakkal Majalla" w:cs="Sakkal Majalla"/>
                <w:b/>
                <w:bCs/>
                <w:sz w:val="28"/>
                <w:szCs w:val="28"/>
                <w:rtl/>
              </w:rPr>
              <w:t>تكنولوجيا المعلومات والاتصالات في تدريس التربية الإسلامية</w:t>
            </w:r>
          </w:p>
          <w:p w:rsidR="006E1D49" w:rsidRPr="00B719DB" w:rsidRDefault="006E1D49" w:rsidP="00134604">
            <w:pPr>
              <w:pStyle w:val="Paragraphedeliste"/>
              <w:numPr>
                <w:ilvl w:val="0"/>
                <w:numId w:val="44"/>
              </w:numPr>
              <w:spacing w:line="276" w:lineRule="auto"/>
              <w:ind w:left="851" w:hanging="284"/>
              <w:jc w:val="both"/>
              <w:rPr>
                <w:rFonts w:ascii="Sakkal Majalla" w:hAnsi="Sakkal Majalla" w:cs="Sakkal Majalla"/>
                <w:sz w:val="28"/>
                <w:szCs w:val="28"/>
              </w:rPr>
            </w:pPr>
            <w:r w:rsidRPr="00B719DB">
              <w:rPr>
                <w:rFonts w:ascii="Sakkal Majalla" w:hAnsi="Sakkal Majalla" w:cs="Sakkal Majalla"/>
                <w:sz w:val="28"/>
                <w:szCs w:val="28"/>
                <w:rtl/>
              </w:rPr>
              <w:t>الإطار العام، الموارد الرقمية، السيناريوهات التربوية الدامجة للموارد الرقمية.</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A628C1" w:rsidRPr="004878D0" w:rsidRDefault="00A628C1" w:rsidP="0059548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59548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628C1" w:rsidRPr="00C41829" w:rsidTr="009B2BCF">
        <w:tc>
          <w:tcPr>
            <w:tcW w:w="5000" w:type="pct"/>
          </w:tcPr>
          <w:p w:rsidR="00A628C1" w:rsidRPr="00DA57C8" w:rsidRDefault="00A628C1" w:rsidP="00134604">
            <w:pPr>
              <w:pStyle w:val="Paragraphedeliste"/>
              <w:keepNext/>
              <w:numPr>
                <w:ilvl w:val="0"/>
                <w:numId w:val="12"/>
              </w:numPr>
              <w:ind w:left="284" w:hanging="284"/>
              <w:rPr>
                <w:rFonts w:ascii="Sakkal Majalla" w:hAnsi="Sakkal Majalla" w:cs="Sakkal Majalla"/>
                <w:b/>
                <w:sz w:val="28"/>
                <w:szCs w:val="28"/>
                <w:rtl/>
                <w:lang w:eastAsia="fr-CA"/>
              </w:rPr>
            </w:pPr>
            <w:r>
              <w:rPr>
                <w:rFonts w:ascii="Sakkal Majalla" w:hAnsi="Sakkal Majalla" w:cs="Sakkal Majalla" w:hint="cs"/>
                <w:b/>
                <w:sz w:val="28"/>
                <w:szCs w:val="28"/>
                <w:rtl/>
                <w:lang w:bidi="ar-MA"/>
              </w:rPr>
              <w:t>عمل في المجموعة خارج الفصل</w:t>
            </w:r>
          </w:p>
          <w:p w:rsidR="00A628C1" w:rsidRDefault="00A628C1" w:rsidP="00134604">
            <w:pPr>
              <w:pStyle w:val="Paragraphedeliste"/>
              <w:keepNext/>
              <w:numPr>
                <w:ilvl w:val="0"/>
                <w:numId w:val="12"/>
              </w:numPr>
              <w:ind w:left="284" w:hanging="284"/>
              <w:rPr>
                <w:rFonts w:ascii="Sakkal Majalla" w:hAnsi="Sakkal Majalla" w:cs="Sakkal Majalla"/>
                <w:b/>
                <w:sz w:val="28"/>
                <w:szCs w:val="28"/>
                <w:lang w:eastAsia="fr-CA"/>
              </w:rPr>
            </w:pPr>
            <w:r>
              <w:rPr>
                <w:rFonts w:ascii="Sakkal Majalla" w:hAnsi="Sakkal Majalla" w:cs="Sakkal Majalla" w:hint="cs"/>
                <w:b/>
                <w:sz w:val="28"/>
                <w:szCs w:val="28"/>
                <w:rtl/>
                <w:lang w:eastAsia="fr-CA"/>
              </w:rPr>
              <w:t xml:space="preserve">انجاز ملفات ديداكتيكية ترتبط بتدريس </w:t>
            </w:r>
            <w:r>
              <w:rPr>
                <w:rFonts w:ascii="Sakkal Majalla" w:hAnsi="Sakkal Majalla" w:cs="Sakkal Majalla" w:hint="cs"/>
                <w:b/>
                <w:sz w:val="28"/>
                <w:szCs w:val="28"/>
                <w:rtl/>
                <w:lang w:eastAsia="fr-CA" w:bidi="ar-MA"/>
              </w:rPr>
              <w:t>التربية الاسلامية</w:t>
            </w:r>
            <w:r>
              <w:rPr>
                <w:rFonts w:ascii="Sakkal Majalla" w:hAnsi="Sakkal Majalla" w:cs="Sakkal Majalla" w:hint="cs"/>
                <w:b/>
                <w:sz w:val="28"/>
                <w:szCs w:val="28"/>
                <w:rtl/>
                <w:lang w:eastAsia="fr-CA"/>
              </w:rPr>
              <w:t xml:space="preserve"> في الابتدائي: خرائط معرفية </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شبكات تقويم ، مقاطع ديداكتيكية</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تحليل وضعيات....</w:t>
            </w:r>
          </w:p>
          <w:p w:rsidR="00A628C1" w:rsidRPr="00DA57C8" w:rsidRDefault="00A628C1" w:rsidP="00134604">
            <w:pPr>
              <w:pStyle w:val="Paragraphedeliste"/>
              <w:keepNext/>
              <w:numPr>
                <w:ilvl w:val="0"/>
                <w:numId w:val="12"/>
              </w:numPr>
              <w:ind w:left="284" w:hanging="284"/>
              <w:rPr>
                <w:rFonts w:ascii="Sakkal Majalla" w:hAnsi="Sakkal Majalla" w:cs="Sakkal Majalla"/>
                <w:b/>
                <w:sz w:val="28"/>
                <w:szCs w:val="28"/>
                <w:lang w:eastAsia="fr-CA"/>
              </w:rPr>
            </w:pPr>
            <w:r>
              <w:rPr>
                <w:rFonts w:ascii="Sakkal Majalla" w:hAnsi="Sakkal Majalla" w:cs="Sakkal Majalla" w:hint="cs"/>
                <w:b/>
                <w:sz w:val="28"/>
                <w:szCs w:val="28"/>
                <w:rtl/>
                <w:lang w:eastAsia="fr-CA"/>
              </w:rPr>
              <w:t>عرض ومناقشة دروس مصورة</w:t>
            </w:r>
          </w:p>
        </w:tc>
      </w:tr>
    </w:tbl>
    <w:p w:rsidR="00A628C1" w:rsidRPr="00C41829" w:rsidRDefault="00A628C1" w:rsidP="00A628C1">
      <w:pPr>
        <w:bidi w:val="0"/>
        <w:rPr>
          <w:rFonts w:ascii="Candara" w:hAnsi="Candara"/>
          <w:b/>
          <w:sz w:val="20"/>
          <w:szCs w:val="20"/>
          <w:lang w:eastAsia="fr-CA"/>
        </w:rPr>
      </w:pPr>
    </w:p>
    <w:p w:rsidR="00A628C1" w:rsidRPr="004878D0" w:rsidRDefault="00A628C1" w:rsidP="00A628C1">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628C1" w:rsidRPr="00C41829" w:rsidTr="009B2BCF">
        <w:tc>
          <w:tcPr>
            <w:tcW w:w="5000" w:type="pct"/>
          </w:tcPr>
          <w:p w:rsidR="00A628C1" w:rsidRPr="0060599F" w:rsidRDefault="00A628C1" w:rsidP="00134604">
            <w:pPr>
              <w:pStyle w:val="Paragraphedeliste"/>
              <w:keepNext/>
              <w:numPr>
                <w:ilvl w:val="0"/>
                <w:numId w:val="12"/>
              </w:numPr>
              <w:ind w:left="284" w:hanging="284"/>
              <w:rPr>
                <w:rFonts w:ascii="Sakkal Majalla" w:hAnsi="Sakkal Majalla" w:cs="Sakkal Majalla"/>
                <w:b/>
                <w:sz w:val="28"/>
                <w:szCs w:val="28"/>
                <w:lang w:eastAsia="fr-CA"/>
              </w:rPr>
            </w:pPr>
            <w:r w:rsidRPr="0060599F">
              <w:rPr>
                <w:rFonts w:ascii="Sakkal Majalla" w:hAnsi="Sakkal Majalla" w:cs="Sakkal Majalla" w:hint="cs"/>
                <w:b/>
                <w:sz w:val="28"/>
                <w:szCs w:val="28"/>
                <w:rtl/>
                <w:lang w:eastAsia="fr-CA"/>
              </w:rPr>
              <w:t xml:space="preserve">تصميم وإنجاز وتقديم ملفات </w:t>
            </w:r>
            <w:r>
              <w:rPr>
                <w:rFonts w:ascii="Sakkal Majalla" w:hAnsi="Sakkal Majalla" w:cs="Sakkal Majalla" w:hint="cs"/>
                <w:b/>
                <w:sz w:val="28"/>
                <w:szCs w:val="28"/>
                <w:rtl/>
                <w:lang w:eastAsia="fr-CA"/>
              </w:rPr>
              <w:t xml:space="preserve">ديداكتيكية ترتبط بتدريس اللغة العربية : خرائط معرفية </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شبكات تقويم ، مقاطع ديداكتيكية</w:t>
            </w:r>
            <w:r>
              <w:rPr>
                <w:rFonts w:ascii="Sakkal Majalla" w:hAnsi="Sakkal Majalla" w:cs="Sakkal Majalla"/>
                <w:b/>
                <w:sz w:val="28"/>
                <w:szCs w:val="28"/>
                <w:rtl/>
                <w:lang w:eastAsia="fr-CA"/>
              </w:rPr>
              <w:t>–</w:t>
            </w:r>
            <w:r>
              <w:rPr>
                <w:rFonts w:ascii="Sakkal Majalla" w:hAnsi="Sakkal Majalla" w:cs="Sakkal Majalla" w:hint="cs"/>
                <w:b/>
                <w:sz w:val="28"/>
                <w:szCs w:val="28"/>
                <w:rtl/>
                <w:lang w:eastAsia="fr-CA"/>
              </w:rPr>
              <w:t xml:space="preserve"> تحليل وضعيات....</w:t>
            </w:r>
          </w:p>
        </w:tc>
      </w:tr>
    </w:tbl>
    <w:p w:rsidR="00A628C1" w:rsidRPr="00C41829" w:rsidRDefault="003E40BE" w:rsidP="00A628C1">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A628C1" w:rsidRPr="00C41829" w:rsidRDefault="00A628C1" w:rsidP="00A628C1">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A628C1" w:rsidRPr="00D80C99" w:rsidRDefault="00A628C1" w:rsidP="00A628C1">
      <w:pPr>
        <w:keepNext/>
        <w:bidi w:val="0"/>
        <w:jc w:val="lowKashida"/>
        <w:rPr>
          <w:rFonts w:ascii="Sakkal Majalla" w:hAnsi="Sakkal Majalla" w:cs="Sakkal Majall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628C1" w:rsidRPr="00C41829" w:rsidTr="009B2BCF">
        <w:tc>
          <w:tcPr>
            <w:tcW w:w="5000" w:type="pct"/>
          </w:tcPr>
          <w:p w:rsidR="00A628C1" w:rsidRPr="004878D0" w:rsidRDefault="00A628C1" w:rsidP="00595487">
            <w:pPr>
              <w:pStyle w:val="Corpsdetexte"/>
              <w:numPr>
                <w:ilvl w:val="0"/>
                <w:numId w:val="6"/>
              </w:numPr>
              <w:tabs>
                <w:tab w:val="right" w:pos="903"/>
              </w:tabs>
              <w:bidi/>
              <w:ind w:left="619" w:hanging="259"/>
              <w:rPr>
                <w:rFonts w:ascii="Candara" w:hAnsi="Candara"/>
                <w:b/>
                <w:bCs w:val="0"/>
                <w:sz w:val="22"/>
                <w:szCs w:val="22"/>
              </w:rPr>
            </w:pPr>
            <w:r w:rsidRPr="0001674D">
              <w:rPr>
                <w:rFonts w:ascii="Sakkal Majalla" w:hAnsi="Sakkal Majalla" w:cs="Sakkal Majalla"/>
                <w:sz w:val="28"/>
                <w:szCs w:val="28"/>
                <w:rtl/>
              </w:rPr>
              <w:t>امتحان نهاية الفصل في الدروس النظرية</w:t>
            </w:r>
          </w:p>
          <w:p w:rsidR="00A628C1" w:rsidRPr="001E0ADC" w:rsidRDefault="00A628C1" w:rsidP="00595487">
            <w:pPr>
              <w:pStyle w:val="Corpsdetexte"/>
              <w:numPr>
                <w:ilvl w:val="0"/>
                <w:numId w:val="6"/>
              </w:numPr>
              <w:tabs>
                <w:tab w:val="right" w:pos="903"/>
              </w:tabs>
              <w:bidi/>
              <w:ind w:left="619" w:hanging="259"/>
              <w:rPr>
                <w:rFonts w:ascii="Candara" w:hAnsi="Candara"/>
                <w:sz w:val="22"/>
                <w:szCs w:val="22"/>
              </w:rPr>
            </w:pPr>
            <w:r w:rsidRPr="0001674D">
              <w:rPr>
                <w:rFonts w:ascii="Sakkal Majalla" w:hAnsi="Sakkal Majalla" w:cs="Sakkal Majalla"/>
                <w:sz w:val="28"/>
                <w:szCs w:val="28"/>
                <w:rtl/>
              </w:rPr>
              <w:t xml:space="preserve">مراقبة مستمرة </w:t>
            </w:r>
            <w:r>
              <w:rPr>
                <w:rFonts w:ascii="Sakkal Majalla" w:hAnsi="Sakkal Majalla" w:cs="Sakkal Majalla" w:hint="cs"/>
                <w:sz w:val="28"/>
                <w:szCs w:val="28"/>
                <w:rtl/>
              </w:rPr>
              <w:t xml:space="preserve">: عروض / تقارير بحث / تقارير اشغال تطبيقية / انجاز </w:t>
            </w:r>
            <w:r w:rsidRPr="0001674D">
              <w:rPr>
                <w:rFonts w:ascii="Sakkal Majalla" w:hAnsi="Sakkal Majalla" w:cs="Sakkal Majalla"/>
                <w:sz w:val="28"/>
                <w:szCs w:val="28"/>
                <w:rtl/>
              </w:rPr>
              <w:t>عمل شخصي</w:t>
            </w:r>
          </w:p>
        </w:tc>
      </w:tr>
    </w:tbl>
    <w:p w:rsidR="00A628C1" w:rsidRPr="00C41829" w:rsidRDefault="00A628C1" w:rsidP="00A628C1">
      <w:pPr>
        <w:bidi w:val="0"/>
        <w:spacing w:after="120" w:line="240" w:lineRule="exact"/>
        <w:jc w:val="lowKashida"/>
        <w:rPr>
          <w:rFonts w:ascii="Candara" w:hAnsi="Candara"/>
          <w:b/>
          <w:bCs/>
        </w:rPr>
      </w:pPr>
    </w:p>
    <w:p w:rsidR="00A628C1" w:rsidRPr="004878D0" w:rsidRDefault="00A628C1" w:rsidP="00A628C1">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A628C1" w:rsidRPr="004878D0" w:rsidRDefault="003E40BE" w:rsidP="00A628C1">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A628C1" w:rsidRPr="00C41829" w:rsidRDefault="00A628C1" w:rsidP="00A628C1">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628C1" w:rsidRPr="00C41829" w:rsidTr="009B2BCF">
        <w:tc>
          <w:tcPr>
            <w:tcW w:w="5000" w:type="pct"/>
          </w:tcPr>
          <w:p w:rsidR="00A628C1" w:rsidRPr="0001674D" w:rsidRDefault="00A628C1" w:rsidP="00134604">
            <w:pPr>
              <w:pStyle w:val="Paragraphedeliste"/>
              <w:keepNext/>
              <w:numPr>
                <w:ilvl w:val="0"/>
                <w:numId w:val="12"/>
              </w:numPr>
              <w:ind w:left="568" w:hanging="284"/>
              <w:jc w:val="lowKashida"/>
              <w:rPr>
                <w:rFonts w:ascii="Sakkal Majalla" w:hAnsi="Sakkal Majalla" w:cs="Sakkal Majalla"/>
                <w:sz w:val="28"/>
                <w:szCs w:val="28"/>
                <w:rtl/>
              </w:rPr>
            </w:pPr>
            <w:r w:rsidRPr="0001674D">
              <w:rPr>
                <w:rFonts w:ascii="Sakkal Majalla" w:hAnsi="Sakkal Majalla" w:cs="Sakkal Majalla"/>
                <w:sz w:val="28"/>
                <w:szCs w:val="28"/>
                <w:rtl/>
              </w:rPr>
              <w:t>الامتحان 50%.</w:t>
            </w:r>
          </w:p>
          <w:p w:rsidR="00A628C1" w:rsidRPr="00DD2276" w:rsidRDefault="00A628C1" w:rsidP="00134604">
            <w:pPr>
              <w:pStyle w:val="Paragraphedeliste"/>
              <w:keepNext/>
              <w:numPr>
                <w:ilvl w:val="0"/>
                <w:numId w:val="12"/>
              </w:numPr>
              <w:ind w:left="568" w:hanging="284"/>
              <w:jc w:val="lowKashida"/>
              <w:rPr>
                <w:rFonts w:ascii="Sakkal Majalla" w:hAnsi="Sakkal Majalla" w:cs="Sakkal Majalla"/>
                <w:sz w:val="28"/>
                <w:szCs w:val="28"/>
              </w:rPr>
            </w:pPr>
            <w:r w:rsidRPr="0001674D">
              <w:rPr>
                <w:rFonts w:ascii="Sakkal Majalla" w:hAnsi="Sakkal Majalla" w:cs="Sakkal Majalla"/>
                <w:sz w:val="28"/>
                <w:szCs w:val="28"/>
                <w:rtl/>
              </w:rPr>
              <w:t>المراقبة</w:t>
            </w:r>
            <w:r>
              <w:rPr>
                <w:rFonts w:ascii="Sakkal Majalla" w:hAnsi="Sakkal Majalla" w:cs="Sakkal Majalla"/>
                <w:sz w:val="28"/>
                <w:szCs w:val="28"/>
                <w:lang w:bidi="ar-MA"/>
              </w:rPr>
              <w:t>50</w:t>
            </w:r>
            <w:r w:rsidRPr="0001674D">
              <w:rPr>
                <w:rFonts w:ascii="Sakkal Majalla" w:hAnsi="Sakkal Majalla" w:cs="Sakkal Majalla"/>
                <w:sz w:val="28"/>
                <w:szCs w:val="28"/>
                <w:lang w:bidi="ar-MA"/>
              </w:rPr>
              <w:t>%</w:t>
            </w:r>
            <w:r w:rsidRPr="0001674D">
              <w:rPr>
                <w:rFonts w:ascii="Sakkal Majalla" w:hAnsi="Sakkal Majalla" w:cs="Sakkal Majalla"/>
                <w:sz w:val="28"/>
                <w:szCs w:val="28"/>
                <w:rtl/>
                <w:lang w:bidi="ar-MA"/>
              </w:rPr>
              <w:t xml:space="preserve">  .</w:t>
            </w:r>
          </w:p>
        </w:tc>
      </w:tr>
    </w:tbl>
    <w:p w:rsidR="00A628C1" w:rsidRPr="00C41829" w:rsidRDefault="00A628C1" w:rsidP="00A628C1">
      <w:pPr>
        <w:bidi w:val="0"/>
        <w:rPr>
          <w:rFonts w:ascii="Candara" w:hAnsi="Candara"/>
          <w:b/>
          <w:sz w:val="20"/>
          <w:szCs w:val="20"/>
          <w:lang w:eastAsia="fr-CA"/>
        </w:rPr>
      </w:pPr>
    </w:p>
    <w:p w:rsidR="00A628C1" w:rsidRPr="00C41829" w:rsidRDefault="00A628C1" w:rsidP="00A628C1">
      <w:pPr>
        <w:bidi w:val="0"/>
        <w:rPr>
          <w:rFonts w:ascii="Candara" w:hAnsi="Candara"/>
          <w:b/>
          <w:sz w:val="20"/>
          <w:szCs w:val="20"/>
          <w:lang w:eastAsia="fr-CA"/>
        </w:rPr>
      </w:pPr>
    </w:p>
    <w:p w:rsidR="00A628C1" w:rsidRPr="004878D0" w:rsidRDefault="00A628C1" w:rsidP="00A628C1">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628C1" w:rsidRPr="00C41829" w:rsidTr="009B2BCF">
        <w:tc>
          <w:tcPr>
            <w:tcW w:w="5000" w:type="pct"/>
          </w:tcPr>
          <w:p w:rsidR="00A628C1" w:rsidRPr="00BF1CEB" w:rsidRDefault="00A628C1" w:rsidP="009B2BCF">
            <w:pPr>
              <w:pStyle w:val="Corpsdetexte"/>
              <w:bidi/>
              <w:rPr>
                <w:sz w:val="22"/>
                <w:szCs w:val="22"/>
                <w:rtl/>
                <w:lang w:bidi="ar-MA"/>
              </w:rPr>
            </w:pPr>
            <w:r>
              <w:rPr>
                <w:rFonts w:hint="cs"/>
                <w:rtl/>
                <w:lang w:bidi="ar-MA"/>
              </w:rPr>
              <w:t>استيفاء الوحدة وفق ما ينص عليه دفتر الضوابط البيداغوجية</w:t>
            </w:r>
          </w:p>
        </w:tc>
      </w:tr>
    </w:tbl>
    <w:p w:rsidR="00A628C1" w:rsidRPr="00C41829" w:rsidRDefault="00A628C1" w:rsidP="00A628C1">
      <w:pPr>
        <w:bidi w:val="0"/>
        <w:rPr>
          <w:rFonts w:ascii="Candara" w:hAnsi="Candara"/>
          <w:b/>
          <w:sz w:val="20"/>
          <w:szCs w:val="20"/>
          <w:lang w:eastAsia="fr-CA"/>
        </w:rPr>
      </w:pPr>
    </w:p>
    <w:p w:rsidR="00A628C1" w:rsidRPr="00A33E3C" w:rsidRDefault="00A628C1" w:rsidP="00A628C1">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A628C1" w:rsidRPr="00C41829" w:rsidTr="009B2BCF">
        <w:tc>
          <w:tcPr>
            <w:tcW w:w="1062" w:type="pct"/>
          </w:tcPr>
          <w:p w:rsidR="00A628C1" w:rsidRPr="00C41829" w:rsidRDefault="00A628C1" w:rsidP="009B2BCF">
            <w:pPr>
              <w:bidi w:val="0"/>
              <w:spacing w:line="276" w:lineRule="auto"/>
              <w:rPr>
                <w:rFonts w:ascii="Candara" w:hAnsi="Candara"/>
                <w:bCs/>
                <w:i/>
                <w:iCs/>
                <w:sz w:val="20"/>
                <w:szCs w:val="20"/>
              </w:rPr>
            </w:pPr>
          </w:p>
        </w:tc>
        <w:tc>
          <w:tcPr>
            <w:tcW w:w="503" w:type="pct"/>
            <w:vAlign w:val="center"/>
          </w:tcPr>
          <w:p w:rsidR="00A628C1" w:rsidRPr="00C41829" w:rsidRDefault="00A628C1"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A628C1" w:rsidRPr="00C41829" w:rsidRDefault="00A628C1"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A628C1" w:rsidRPr="00C41829" w:rsidRDefault="00A628C1"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A628C1" w:rsidRPr="00C41829" w:rsidRDefault="00A628C1" w:rsidP="009B2BCF">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w:t>
            </w:r>
            <w:r w:rsidRPr="00C41829">
              <w:rPr>
                <w:rFonts w:ascii="Candara" w:hAnsi="Candara"/>
                <w:bCs/>
                <w:i/>
                <w:iCs/>
                <w:sz w:val="18"/>
                <w:szCs w:val="18"/>
                <w:lang w:eastAsia="fr-CA"/>
              </w:rPr>
              <w:lastRenderedPageBreak/>
              <w:t>(Enseignements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A628C1" w:rsidRPr="00C41829" w:rsidTr="009B2BCF">
        <w:tc>
          <w:tcPr>
            <w:tcW w:w="1062" w:type="pct"/>
          </w:tcPr>
          <w:p w:rsidR="00A628C1" w:rsidRPr="00C41829" w:rsidRDefault="00A628C1" w:rsidP="009B2BCF">
            <w:pPr>
              <w:bidi w:val="0"/>
              <w:spacing w:line="276" w:lineRule="auto"/>
              <w:rPr>
                <w:rFonts w:ascii="Candara" w:hAnsi="Candara"/>
                <w:b/>
                <w:sz w:val="20"/>
                <w:szCs w:val="20"/>
                <w:lang w:eastAsia="fr-CA"/>
              </w:rPr>
            </w:pPr>
            <w:r w:rsidRPr="00C41829">
              <w:rPr>
                <w:rFonts w:ascii="Candara" w:hAnsi="Candara"/>
                <w:b/>
                <w:sz w:val="20"/>
                <w:szCs w:val="20"/>
                <w:lang w:eastAsia="fr-CA"/>
              </w:rPr>
              <w:lastRenderedPageBreak/>
              <w:t xml:space="preserve">Coordonnateur : </w:t>
            </w:r>
          </w:p>
          <w:p w:rsidR="00A628C1" w:rsidRDefault="00A628C1" w:rsidP="009B2BCF">
            <w:pPr>
              <w:bidi w:val="0"/>
              <w:spacing w:line="360" w:lineRule="auto"/>
              <w:rPr>
                <w:rFonts w:ascii="Candara" w:hAnsi="Candara"/>
                <w:bCs/>
                <w:sz w:val="20"/>
                <w:szCs w:val="20"/>
                <w:rtl/>
                <w:lang w:eastAsia="fr-CA"/>
              </w:rPr>
            </w:pPr>
            <w:r w:rsidRPr="00C41829">
              <w:rPr>
                <w:rFonts w:ascii="Candara" w:hAnsi="Candara"/>
                <w:bCs/>
                <w:sz w:val="20"/>
                <w:szCs w:val="20"/>
                <w:lang w:eastAsia="fr-CA"/>
              </w:rPr>
              <w:t>Nom et Prénom</w:t>
            </w:r>
          </w:p>
          <w:p w:rsidR="00A628C1" w:rsidRPr="00C41829" w:rsidRDefault="00A628C1" w:rsidP="009B2BCF">
            <w:pPr>
              <w:bidi w:val="0"/>
              <w:spacing w:line="360" w:lineRule="auto"/>
              <w:rPr>
                <w:rFonts w:ascii="Candara" w:hAnsi="Candara"/>
                <w:bCs/>
                <w:i/>
                <w:iCs/>
                <w:sz w:val="20"/>
                <w:szCs w:val="20"/>
              </w:rPr>
            </w:pPr>
          </w:p>
        </w:tc>
        <w:tc>
          <w:tcPr>
            <w:tcW w:w="503" w:type="pct"/>
          </w:tcPr>
          <w:p w:rsidR="00A628C1" w:rsidRPr="00BB3C83" w:rsidRDefault="00A628C1" w:rsidP="009B2BCF">
            <w:pPr>
              <w:bidi w:val="0"/>
              <w:spacing w:line="360" w:lineRule="auto"/>
              <w:rPr>
                <w:rFonts w:ascii="Candara" w:hAnsi="Candara"/>
                <w:i/>
                <w:iCs/>
              </w:rPr>
            </w:pPr>
          </w:p>
        </w:tc>
        <w:tc>
          <w:tcPr>
            <w:tcW w:w="882" w:type="pct"/>
            <w:vAlign w:val="center"/>
          </w:tcPr>
          <w:p w:rsidR="00A628C1" w:rsidRPr="00C41829" w:rsidRDefault="00A628C1" w:rsidP="009B2BCF">
            <w:pPr>
              <w:bidi w:val="0"/>
              <w:jc w:val="lowKashida"/>
              <w:rPr>
                <w:rFonts w:ascii="Candara" w:hAnsi="Candara"/>
                <w:b/>
                <w:bCs/>
                <w:caps/>
                <w:sz w:val="18"/>
                <w:szCs w:val="18"/>
                <w:lang w:eastAsia="fr-CA"/>
              </w:rPr>
            </w:pPr>
          </w:p>
        </w:tc>
        <w:tc>
          <w:tcPr>
            <w:tcW w:w="1191" w:type="pct"/>
            <w:vAlign w:val="center"/>
          </w:tcPr>
          <w:p w:rsidR="00A628C1" w:rsidRPr="00C41829" w:rsidRDefault="00A628C1" w:rsidP="009B2BCF">
            <w:pPr>
              <w:bidi w:val="0"/>
              <w:jc w:val="lowKashida"/>
              <w:rPr>
                <w:rFonts w:ascii="Candara" w:hAnsi="Candara"/>
                <w:b/>
                <w:bCs/>
                <w:caps/>
                <w:sz w:val="18"/>
                <w:szCs w:val="18"/>
                <w:lang w:eastAsia="fr-CA"/>
              </w:rPr>
            </w:pPr>
          </w:p>
        </w:tc>
        <w:tc>
          <w:tcPr>
            <w:tcW w:w="1362" w:type="pct"/>
          </w:tcPr>
          <w:p w:rsidR="00A628C1" w:rsidRPr="00C41829" w:rsidRDefault="00A628C1" w:rsidP="009B2BCF">
            <w:pPr>
              <w:bidi w:val="0"/>
              <w:spacing w:line="360" w:lineRule="auto"/>
              <w:rPr>
                <w:rFonts w:ascii="Candara" w:hAnsi="Candara"/>
                <w:i/>
                <w:iCs/>
                <w:sz w:val="20"/>
                <w:szCs w:val="20"/>
              </w:rPr>
            </w:pPr>
          </w:p>
        </w:tc>
      </w:tr>
      <w:tr w:rsidR="00A628C1" w:rsidRPr="00C41829" w:rsidTr="009B2BCF">
        <w:tc>
          <w:tcPr>
            <w:tcW w:w="1062" w:type="pct"/>
          </w:tcPr>
          <w:p w:rsidR="00A628C1" w:rsidRPr="00C41829" w:rsidRDefault="00A628C1" w:rsidP="009B2BCF">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A628C1" w:rsidRPr="00C41829" w:rsidRDefault="00A628C1" w:rsidP="009B2BCF">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A628C1" w:rsidRPr="00C41829" w:rsidRDefault="00A628C1" w:rsidP="009B2BCF">
            <w:pPr>
              <w:bidi w:val="0"/>
              <w:spacing w:line="360" w:lineRule="auto"/>
              <w:rPr>
                <w:rFonts w:ascii="Candara" w:hAnsi="Candara"/>
                <w:i/>
                <w:iCs/>
                <w:sz w:val="20"/>
                <w:szCs w:val="20"/>
              </w:rPr>
            </w:pPr>
          </w:p>
        </w:tc>
        <w:tc>
          <w:tcPr>
            <w:tcW w:w="882" w:type="pct"/>
          </w:tcPr>
          <w:p w:rsidR="00A628C1" w:rsidRPr="00C41829" w:rsidRDefault="00A628C1" w:rsidP="009B2BCF">
            <w:pPr>
              <w:bidi w:val="0"/>
              <w:spacing w:line="360" w:lineRule="auto"/>
              <w:rPr>
                <w:rFonts w:ascii="Candara" w:hAnsi="Candara"/>
                <w:i/>
                <w:iCs/>
                <w:sz w:val="20"/>
                <w:szCs w:val="20"/>
              </w:rPr>
            </w:pPr>
          </w:p>
        </w:tc>
        <w:tc>
          <w:tcPr>
            <w:tcW w:w="1191" w:type="pct"/>
          </w:tcPr>
          <w:p w:rsidR="00A628C1" w:rsidRPr="00C41829" w:rsidRDefault="00A628C1" w:rsidP="009B2BCF">
            <w:pPr>
              <w:bidi w:val="0"/>
              <w:spacing w:line="360" w:lineRule="auto"/>
              <w:rPr>
                <w:rFonts w:ascii="Candara" w:hAnsi="Candara"/>
                <w:i/>
                <w:iCs/>
                <w:sz w:val="20"/>
                <w:szCs w:val="20"/>
              </w:rPr>
            </w:pPr>
          </w:p>
        </w:tc>
        <w:tc>
          <w:tcPr>
            <w:tcW w:w="1362" w:type="pct"/>
          </w:tcPr>
          <w:p w:rsidR="00A628C1" w:rsidRPr="00C41829" w:rsidRDefault="00A628C1" w:rsidP="009B2BCF">
            <w:pPr>
              <w:bidi w:val="0"/>
              <w:spacing w:line="360" w:lineRule="auto"/>
              <w:rPr>
                <w:rFonts w:ascii="Candara" w:hAnsi="Candara"/>
                <w:i/>
                <w:iCs/>
                <w:sz w:val="20"/>
                <w:szCs w:val="20"/>
              </w:rPr>
            </w:pPr>
          </w:p>
        </w:tc>
      </w:tr>
    </w:tbl>
    <w:p w:rsidR="00A628C1" w:rsidRPr="00C41829" w:rsidRDefault="00A628C1" w:rsidP="00A628C1">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A628C1" w:rsidRPr="00C41829" w:rsidTr="00595487">
        <w:trPr>
          <w:trHeight w:val="1550"/>
        </w:trPr>
        <w:tc>
          <w:tcPr>
            <w:tcW w:w="5000" w:type="pct"/>
          </w:tcPr>
          <w:p w:rsidR="00A628C1" w:rsidRPr="00C41829" w:rsidRDefault="00A628C1" w:rsidP="009B2BCF">
            <w:pPr>
              <w:pStyle w:val="Corpsdetexte"/>
              <w:rPr>
                <w:rFonts w:ascii="Candara" w:hAnsi="Candara"/>
                <w:sz w:val="20"/>
                <w:szCs w:val="20"/>
              </w:rPr>
            </w:pPr>
          </w:p>
        </w:tc>
      </w:tr>
    </w:tbl>
    <w:p w:rsidR="00A628C1" w:rsidRDefault="00A628C1" w:rsidP="00A628C1">
      <w:pPr>
        <w:bidi w:val="0"/>
        <w:rPr>
          <w:rFonts w:ascii="Candara" w:hAnsi="Candara"/>
        </w:rPr>
      </w:pPr>
    </w:p>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EE4D25" w:rsidRDefault="00EE4D25" w:rsidP="00EE4D25">
      <w:pPr>
        <w:bidi w:val="0"/>
        <w:jc w:val="lowKashida"/>
        <w:rPr>
          <w:rFonts w:ascii="Candara" w:hAnsi="Candara"/>
          <w:b/>
          <w:sz w:val="20"/>
          <w:szCs w:val="20"/>
          <w:lang w:eastAsia="fr-CA"/>
        </w:rPr>
      </w:pPr>
    </w:p>
    <w:p w:rsidR="0093577C" w:rsidRDefault="0093577C" w:rsidP="0093577C">
      <w:pPr>
        <w:bidi w:val="0"/>
        <w:jc w:val="lowKashida"/>
        <w:rPr>
          <w:rFonts w:ascii="Candara" w:hAnsi="Candara"/>
          <w:b/>
          <w:sz w:val="20"/>
          <w:szCs w:val="20"/>
          <w:lang w:eastAsia="fr-CA"/>
        </w:rPr>
      </w:pPr>
    </w:p>
    <w:p w:rsidR="0093577C" w:rsidRPr="00C41829" w:rsidRDefault="0093577C" w:rsidP="0093577C">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E4D25">
        <w:trPr>
          <w:trHeight w:val="828"/>
        </w:trPr>
        <w:tc>
          <w:tcPr>
            <w:tcW w:w="4361" w:type="dxa"/>
            <w:vAlign w:val="center"/>
          </w:tcPr>
          <w:p w:rsidR="00ED19FA" w:rsidRPr="00C41829" w:rsidRDefault="00ED19FA" w:rsidP="00EE4D25">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93577C" w:rsidP="00EE4D25">
            <w:pPr>
              <w:bidi w:val="0"/>
              <w:spacing w:line="360" w:lineRule="auto"/>
              <w:rPr>
                <w:rFonts w:ascii="Candara" w:hAnsi="Candara"/>
                <w:b/>
                <w:caps/>
                <w:sz w:val="20"/>
                <w:szCs w:val="20"/>
                <w:lang w:eastAsia="fr-CA"/>
              </w:rPr>
            </w:pPr>
            <w:r>
              <w:rPr>
                <w:rFonts w:ascii="Candara" w:hAnsi="Candara"/>
                <w:b/>
                <w:caps/>
                <w:sz w:val="20"/>
                <w:szCs w:val="20"/>
                <w:lang w:eastAsia="fr-CA"/>
              </w:rPr>
              <w:t>M27</w:t>
            </w:r>
          </w:p>
        </w:tc>
      </w:tr>
      <w:tr w:rsidR="00ED19FA" w:rsidRPr="00C41829" w:rsidTr="00EE4D25">
        <w:trPr>
          <w:trHeight w:val="827"/>
        </w:trPr>
        <w:tc>
          <w:tcPr>
            <w:tcW w:w="4361" w:type="dxa"/>
            <w:vAlign w:val="center"/>
          </w:tcPr>
          <w:p w:rsidR="00ED19FA" w:rsidRPr="00C41829" w:rsidRDefault="00ED19FA" w:rsidP="00EE4D25">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93577C" w:rsidP="00EE4D25">
            <w:pPr>
              <w:bidi w:val="0"/>
              <w:spacing w:line="360" w:lineRule="auto"/>
              <w:rPr>
                <w:rFonts w:ascii="Candara" w:hAnsi="Candara"/>
                <w:b/>
                <w:caps/>
                <w:sz w:val="20"/>
                <w:szCs w:val="20"/>
                <w:lang w:eastAsia="fr-CA"/>
              </w:rPr>
            </w:pPr>
            <w:r w:rsidRPr="004F5F95">
              <w:rPr>
                <w:rFonts w:asciiTheme="majorBidi" w:hAnsiTheme="majorBidi" w:cstheme="majorBidi"/>
                <w:b/>
                <w:bCs/>
                <w:smallCaps/>
                <w:sz w:val="26"/>
                <w:szCs w:val="26"/>
                <w:lang w:eastAsia="fr-CA"/>
              </w:rPr>
              <w:t>Méthodes et approches1 (PPO)</w:t>
            </w:r>
          </w:p>
        </w:tc>
      </w:tr>
      <w:tr w:rsidR="0093577C" w:rsidRPr="00C41829" w:rsidTr="00EE4D25">
        <w:trPr>
          <w:trHeight w:val="981"/>
        </w:trPr>
        <w:tc>
          <w:tcPr>
            <w:tcW w:w="4361" w:type="dxa"/>
            <w:vAlign w:val="center"/>
          </w:tcPr>
          <w:p w:rsidR="0093577C" w:rsidRPr="00C41829" w:rsidRDefault="0093577C" w:rsidP="00EE4D25">
            <w:pPr>
              <w:bidi w:val="0"/>
              <w:spacing w:line="276" w:lineRule="auto"/>
              <w:rPr>
                <w:rFonts w:ascii="Candara" w:hAnsi="Candara"/>
                <w:b/>
                <w:bCs/>
              </w:rPr>
            </w:pPr>
            <w:r w:rsidRPr="00C41829">
              <w:rPr>
                <w:rFonts w:ascii="Candara" w:hAnsi="Candara"/>
                <w:b/>
                <w:bCs/>
              </w:rPr>
              <w:t xml:space="preserve">Nature du module </w:t>
            </w:r>
          </w:p>
          <w:p w:rsidR="0093577C" w:rsidRPr="00C41829" w:rsidRDefault="0093577C" w:rsidP="00EE4D25">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93577C" w:rsidRPr="00F2654E" w:rsidRDefault="0093577C" w:rsidP="00EE4D25">
            <w:pPr>
              <w:bidi w:val="0"/>
              <w:spacing w:line="360" w:lineRule="auto"/>
              <w:rPr>
                <w:rFonts w:ascii="Candara" w:hAnsi="Candara"/>
                <w:b/>
                <w:bCs/>
              </w:rPr>
            </w:pPr>
            <w:r w:rsidRPr="00FA0351">
              <w:rPr>
                <w:rFonts w:ascii="Candara" w:hAnsi="Candara"/>
                <w:b/>
                <w:bCs/>
              </w:rPr>
              <w:t>METIER</w:t>
            </w:r>
          </w:p>
        </w:tc>
      </w:tr>
      <w:tr w:rsidR="0093577C" w:rsidRPr="00C41829" w:rsidTr="00EE4D25">
        <w:trPr>
          <w:trHeight w:val="967"/>
        </w:trPr>
        <w:tc>
          <w:tcPr>
            <w:tcW w:w="4361" w:type="dxa"/>
            <w:vAlign w:val="center"/>
          </w:tcPr>
          <w:p w:rsidR="0093577C" w:rsidRPr="00C41829" w:rsidRDefault="0093577C" w:rsidP="00EE4D25">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93577C" w:rsidRPr="00F2654E" w:rsidRDefault="0093577C" w:rsidP="00EE4D25">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93577C" w:rsidRPr="00C41829" w:rsidTr="00EE4D25">
        <w:trPr>
          <w:trHeight w:val="557"/>
        </w:trPr>
        <w:tc>
          <w:tcPr>
            <w:tcW w:w="4361" w:type="dxa"/>
            <w:vAlign w:val="center"/>
          </w:tcPr>
          <w:p w:rsidR="0093577C" w:rsidRPr="00C41829" w:rsidRDefault="0093577C" w:rsidP="00EE4D25">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93577C" w:rsidRPr="00F2654E" w:rsidRDefault="0093577C" w:rsidP="00EE4D25">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56205" w:rsidRPr="00BC50CE" w:rsidTr="00656205">
        <w:trPr>
          <w:trHeight w:val="796"/>
        </w:trPr>
        <w:tc>
          <w:tcPr>
            <w:tcW w:w="5000" w:type="pct"/>
            <w:tcBorders>
              <w:top w:val="single" w:sz="12" w:space="0" w:color="auto"/>
              <w:left w:val="single" w:sz="12" w:space="0" w:color="auto"/>
              <w:bottom w:val="single" w:sz="6" w:space="0" w:color="auto"/>
              <w:right w:val="single" w:sz="12" w:space="0" w:color="auto"/>
            </w:tcBorders>
          </w:tcPr>
          <w:p w:rsidR="00656205" w:rsidRPr="00656205" w:rsidRDefault="00656205" w:rsidP="00656205">
            <w:pPr>
              <w:pStyle w:val="Corpsdetexte"/>
              <w:rPr>
                <w:rFonts w:ascii="Candara" w:hAnsi="Candara"/>
                <w:sz w:val="20"/>
                <w:szCs w:val="20"/>
              </w:rPr>
            </w:pPr>
            <w:r w:rsidRPr="00656205">
              <w:rPr>
                <w:rFonts w:ascii="Candara" w:hAnsi="Candara"/>
                <w:sz w:val="20"/>
                <w:szCs w:val="20"/>
              </w:rPr>
              <w:t>Ce module permettra aux bénéficiaires de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connaitre le contexte historique et le cadre théorique de la PPO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s’approprier les caractéristiques et les principes de la PPO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formuler et distinguer les différents types d’objectifs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s’approprier les types de taxonomie en lien avec leurs domaines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formuler les critères d’évaluation et les indicateurs de réussite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mettre en œuvre la PPO dans les différentes matières de l’enseignement primaire ;</w:t>
            </w:r>
          </w:p>
          <w:p w:rsidR="00656205" w:rsidRPr="00656205" w:rsidRDefault="00656205" w:rsidP="00134604">
            <w:pPr>
              <w:pStyle w:val="Paragraphedeliste"/>
              <w:numPr>
                <w:ilvl w:val="0"/>
                <w:numId w:val="15"/>
              </w:numPr>
              <w:bidi w:val="0"/>
              <w:spacing w:after="160" w:line="259" w:lineRule="auto"/>
              <w:rPr>
                <w:rFonts w:ascii="Candara" w:hAnsi="Candara"/>
                <w:bCs/>
                <w:sz w:val="20"/>
                <w:szCs w:val="20"/>
                <w:lang w:eastAsia="fr-CA"/>
              </w:rPr>
            </w:pPr>
            <w:r w:rsidRPr="00656205">
              <w:rPr>
                <w:rFonts w:ascii="Candara" w:hAnsi="Candara"/>
                <w:bCs/>
                <w:sz w:val="20"/>
                <w:szCs w:val="20"/>
                <w:lang w:eastAsia="fr-CA"/>
              </w:rPr>
              <w:t>reconnaitre les avantages et les limites de la PPO.</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rPr>
          <w:trHeight w:val="588"/>
        </w:trPr>
        <w:tc>
          <w:tcPr>
            <w:tcW w:w="5000" w:type="pct"/>
          </w:tcPr>
          <w:p w:rsidR="00ED19FA" w:rsidRPr="00E138D4" w:rsidRDefault="00ED19FA" w:rsidP="00ED19FA">
            <w:pPr>
              <w:bidi w:val="0"/>
              <w:rPr>
                <w:rFonts w:ascii="Candara" w:hAnsi="Candara"/>
                <w:b/>
                <w:lang w:eastAsia="fr-CA"/>
              </w:rPr>
            </w:pPr>
          </w:p>
          <w:p w:rsidR="00ED19FA" w:rsidRPr="00E138D4" w:rsidRDefault="00E138D4" w:rsidP="003833BF">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ED19FA" w:rsidRPr="00E138D4" w:rsidRDefault="00ED19FA" w:rsidP="00ED19FA">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595487" w:rsidP="00595487">
      <w:pPr>
        <w:bidi w:val="0"/>
        <w:spacing w:after="120" w:line="240" w:lineRule="exact"/>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1.</w:t>
      </w:r>
      <w:r>
        <w:rPr>
          <w:rFonts w:ascii="Candara" w:hAnsi="Candara" w:cs="Times New (W1)"/>
          <w:b/>
          <w:bCs/>
          <w:smallCaps/>
          <w:color w:val="17365D" w:themeColor="text2" w:themeShade="BF"/>
          <w:lang w:eastAsia="fr-CA"/>
        </w:rPr>
        <w:t>3</w:t>
      </w:r>
      <w:r w:rsidRPr="004878D0">
        <w:rPr>
          <w:rFonts w:ascii="Candara" w:hAnsi="Candara" w:cs="Times New (W1)"/>
          <w:b/>
          <w:bCs/>
          <w:smallCaps/>
          <w:color w:val="17365D" w:themeColor="text2" w:themeShade="BF"/>
          <w:lang w:eastAsia="fr-CA"/>
        </w:rPr>
        <w:t xml:space="preserve">. </w:t>
      </w:r>
      <w:r w:rsidR="00ED19FA" w:rsidRPr="00656205">
        <w:rPr>
          <w:rFonts w:ascii="Candara" w:hAnsi="Candara" w:cs="Times New (W1)"/>
          <w:b/>
          <w:bCs/>
          <w:smallCaps/>
          <w:color w:val="17365D" w:themeColor="text2" w:themeShade="BF"/>
          <w:lang w:eastAsia="fr-CA"/>
        </w:rPr>
        <w:t xml:space="preserve">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p w:rsidR="00656205" w:rsidRPr="00656205" w:rsidRDefault="00656205" w:rsidP="00134604">
      <w:pPr>
        <w:pStyle w:val="Paragraphedeliste"/>
        <w:numPr>
          <w:ilvl w:val="1"/>
          <w:numId w:val="75"/>
        </w:numPr>
        <w:bidi w:val="0"/>
        <w:spacing w:line="276" w:lineRule="auto"/>
        <w:jc w:val="both"/>
        <w:rPr>
          <w:rFonts w:ascii="Candara" w:eastAsia="Batang" w:hAnsi="Candara" w:cs="Gautami"/>
          <w:i/>
          <w:iCs/>
          <w:color w:val="17365D" w:themeColor="text2" w:themeShade="BF"/>
          <w:sz w:val="20"/>
          <w:szCs w:val="20"/>
          <w:lang w:eastAsia="fr-FR"/>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1275"/>
        <w:gridCol w:w="993"/>
        <w:gridCol w:w="2249"/>
        <w:gridCol w:w="850"/>
      </w:tblGrid>
      <w:tr w:rsidR="00ED19FA" w:rsidRPr="00C41829" w:rsidTr="00595487">
        <w:tc>
          <w:tcPr>
            <w:tcW w:w="2429" w:type="dxa"/>
            <w:vMerge w:val="restart"/>
            <w:vAlign w:val="center"/>
          </w:tcPr>
          <w:p w:rsidR="00656205" w:rsidRDefault="00656205" w:rsidP="00ED19FA">
            <w:pPr>
              <w:bidi w:val="0"/>
              <w:spacing w:line="360" w:lineRule="auto"/>
              <w:rPr>
                <w:rFonts w:ascii="Candara" w:hAnsi="Candara"/>
                <w:b/>
                <w:bCs/>
                <w:sz w:val="18"/>
                <w:szCs w:val="18"/>
              </w:rPr>
            </w:pPr>
          </w:p>
          <w:p w:rsidR="00ED19FA" w:rsidRPr="00C41829" w:rsidRDefault="00ED19FA" w:rsidP="00656205">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10"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595487" w:rsidRPr="00C41829" w:rsidTr="00595487">
        <w:tc>
          <w:tcPr>
            <w:tcW w:w="2429" w:type="dxa"/>
            <w:vMerge/>
            <w:vAlign w:val="center"/>
          </w:tcPr>
          <w:p w:rsidR="00595487" w:rsidRPr="00C41829" w:rsidRDefault="00595487" w:rsidP="00595487">
            <w:pPr>
              <w:bidi w:val="0"/>
              <w:spacing w:line="360" w:lineRule="auto"/>
              <w:rPr>
                <w:rFonts w:ascii="Candara" w:hAnsi="Candara"/>
                <w:b/>
                <w:bCs/>
                <w:sz w:val="18"/>
                <w:szCs w:val="18"/>
              </w:rPr>
            </w:pPr>
          </w:p>
        </w:tc>
        <w:tc>
          <w:tcPr>
            <w:tcW w:w="709" w:type="dxa"/>
            <w:vAlign w:val="center"/>
          </w:tcPr>
          <w:p w:rsidR="00595487" w:rsidRPr="00C41829" w:rsidRDefault="00595487" w:rsidP="00595487">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595487" w:rsidRPr="00C41829" w:rsidRDefault="00595487" w:rsidP="00595487">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595487" w:rsidRPr="00C41829" w:rsidRDefault="00595487" w:rsidP="00595487">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275" w:type="dxa"/>
            <w:vAlign w:val="center"/>
          </w:tcPr>
          <w:p w:rsidR="00595487" w:rsidRPr="00C41829" w:rsidRDefault="00595487" w:rsidP="00595487">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3" w:type="dxa"/>
            <w:vAlign w:val="center"/>
          </w:tcPr>
          <w:p w:rsidR="00595487" w:rsidRPr="00595487" w:rsidRDefault="00595487" w:rsidP="00595487">
            <w:pPr>
              <w:bidi w:val="0"/>
              <w:rPr>
                <w:rFonts w:ascii="Candara" w:hAnsi="Candara"/>
                <w:b/>
                <w:bCs/>
                <w:sz w:val="18"/>
                <w:szCs w:val="18"/>
              </w:rPr>
            </w:pPr>
            <w:r w:rsidRPr="00595487">
              <w:rPr>
                <w:rFonts w:ascii="Candara" w:hAnsi="Candara"/>
                <w:b/>
                <w:bCs/>
                <w:sz w:val="18"/>
                <w:szCs w:val="18"/>
              </w:rPr>
              <w:t xml:space="preserve">Travail personnel </w:t>
            </w:r>
          </w:p>
        </w:tc>
        <w:tc>
          <w:tcPr>
            <w:tcW w:w="2249" w:type="dxa"/>
            <w:vAlign w:val="center"/>
          </w:tcPr>
          <w:p w:rsidR="00595487" w:rsidRPr="00595487" w:rsidRDefault="00595487" w:rsidP="00595487">
            <w:pPr>
              <w:pStyle w:val="Normal1"/>
              <w:bidi w:val="0"/>
              <w:rPr>
                <w:rFonts w:ascii="Candara" w:hAnsi="Candara"/>
                <w:b/>
                <w:bCs/>
                <w:sz w:val="18"/>
                <w:szCs w:val="18"/>
                <w:lang w:eastAsia="ar-SA"/>
              </w:rPr>
            </w:pPr>
            <w:r w:rsidRPr="00595487">
              <w:rPr>
                <w:rFonts w:ascii="Candara" w:hAnsi="Candara"/>
                <w:b/>
                <w:bCs/>
                <w:sz w:val="18"/>
                <w:szCs w:val="18"/>
                <w:lang w:eastAsia="ar-SA"/>
              </w:rPr>
              <w:t>Evaluation (évaluation des connaissances et examen final)</w:t>
            </w:r>
          </w:p>
        </w:tc>
        <w:tc>
          <w:tcPr>
            <w:tcW w:w="850" w:type="dxa"/>
            <w:vAlign w:val="center"/>
          </w:tcPr>
          <w:p w:rsidR="00595487" w:rsidRPr="00C41829" w:rsidRDefault="00595487" w:rsidP="00595487">
            <w:pPr>
              <w:bidi w:val="0"/>
              <w:jc w:val="center"/>
              <w:rPr>
                <w:rFonts w:ascii="Candara" w:hAnsi="Candara"/>
                <w:b/>
                <w:bCs/>
                <w:sz w:val="18"/>
                <w:szCs w:val="18"/>
              </w:rPr>
            </w:pPr>
            <w:r w:rsidRPr="00C41829">
              <w:rPr>
                <w:rFonts w:ascii="Candara" w:hAnsi="Candara"/>
                <w:b/>
                <w:bCs/>
                <w:sz w:val="18"/>
                <w:szCs w:val="18"/>
              </w:rPr>
              <w:t>VH global</w:t>
            </w:r>
          </w:p>
        </w:tc>
      </w:tr>
      <w:tr w:rsidR="00EE4D25" w:rsidRPr="00656205" w:rsidTr="00595487">
        <w:tc>
          <w:tcPr>
            <w:tcW w:w="2429" w:type="dxa"/>
          </w:tcPr>
          <w:p w:rsidR="00EE4D25" w:rsidRPr="00656205" w:rsidRDefault="00EE4D25" w:rsidP="00EE4D25">
            <w:pPr>
              <w:bidi w:val="0"/>
              <w:rPr>
                <w:rFonts w:ascii="Candara" w:hAnsi="Candara"/>
                <w:b/>
                <w:bCs/>
                <w:sz w:val="18"/>
                <w:szCs w:val="18"/>
              </w:rPr>
            </w:pPr>
            <w:r w:rsidRPr="00656205">
              <w:rPr>
                <w:rFonts w:ascii="Candara" w:hAnsi="Candara"/>
                <w:b/>
                <w:bCs/>
                <w:sz w:val="18"/>
                <w:szCs w:val="18"/>
              </w:rPr>
              <w:t>Pédagogie par objectifs</w:t>
            </w:r>
          </w:p>
        </w:tc>
        <w:tc>
          <w:tcPr>
            <w:tcW w:w="709" w:type="dxa"/>
          </w:tcPr>
          <w:p w:rsidR="00EE4D25" w:rsidRPr="00656205" w:rsidRDefault="00EE4D25" w:rsidP="00EE4D25">
            <w:pPr>
              <w:jc w:val="center"/>
              <w:rPr>
                <w:rFonts w:ascii="Candara" w:hAnsi="Candara"/>
                <w:b/>
                <w:bCs/>
                <w:sz w:val="18"/>
                <w:szCs w:val="18"/>
              </w:rPr>
            </w:pPr>
            <w:r>
              <w:rPr>
                <w:rFonts w:ascii="Candara" w:hAnsi="Candara"/>
                <w:b/>
                <w:bCs/>
                <w:sz w:val="18"/>
                <w:szCs w:val="18"/>
              </w:rPr>
              <w:t>24</w:t>
            </w:r>
          </w:p>
        </w:tc>
        <w:tc>
          <w:tcPr>
            <w:tcW w:w="567"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8</w:t>
            </w:r>
          </w:p>
        </w:tc>
        <w:tc>
          <w:tcPr>
            <w:tcW w:w="567" w:type="dxa"/>
          </w:tcPr>
          <w:p w:rsidR="00EE4D25" w:rsidRPr="00656205" w:rsidRDefault="00EE4D25" w:rsidP="00EE4D25">
            <w:pPr>
              <w:jc w:val="center"/>
              <w:rPr>
                <w:rFonts w:ascii="Candara" w:hAnsi="Candara"/>
                <w:b/>
                <w:bCs/>
                <w:sz w:val="18"/>
                <w:szCs w:val="18"/>
              </w:rPr>
            </w:pPr>
            <w:r>
              <w:rPr>
                <w:rFonts w:ascii="Candara" w:hAnsi="Candara"/>
                <w:b/>
                <w:bCs/>
                <w:sz w:val="18"/>
                <w:szCs w:val="18"/>
              </w:rPr>
              <w:t>14</w:t>
            </w:r>
          </w:p>
        </w:tc>
        <w:tc>
          <w:tcPr>
            <w:tcW w:w="1275" w:type="dxa"/>
          </w:tcPr>
          <w:p w:rsidR="00EE4D25" w:rsidRPr="00656205" w:rsidRDefault="00EE4D25" w:rsidP="00EE4D25">
            <w:pPr>
              <w:jc w:val="center"/>
              <w:rPr>
                <w:rFonts w:ascii="Candara" w:hAnsi="Candara"/>
                <w:b/>
                <w:bCs/>
                <w:sz w:val="18"/>
                <w:szCs w:val="18"/>
              </w:rPr>
            </w:pPr>
          </w:p>
        </w:tc>
        <w:tc>
          <w:tcPr>
            <w:tcW w:w="993"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w:t>
            </w:r>
          </w:p>
        </w:tc>
        <w:tc>
          <w:tcPr>
            <w:tcW w:w="2249"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4</w:t>
            </w:r>
          </w:p>
        </w:tc>
        <w:tc>
          <w:tcPr>
            <w:tcW w:w="850"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50</w:t>
            </w:r>
          </w:p>
        </w:tc>
      </w:tr>
      <w:tr w:rsidR="00EE4D25" w:rsidRPr="00656205" w:rsidTr="00595487">
        <w:tc>
          <w:tcPr>
            <w:tcW w:w="2429" w:type="dxa"/>
          </w:tcPr>
          <w:p w:rsidR="00EE4D25" w:rsidRPr="00656205" w:rsidRDefault="00EE4D25" w:rsidP="00EE4D25">
            <w:pPr>
              <w:bidi w:val="0"/>
              <w:rPr>
                <w:rFonts w:ascii="Candara" w:hAnsi="Candara"/>
                <w:b/>
                <w:bCs/>
                <w:sz w:val="18"/>
                <w:szCs w:val="18"/>
              </w:rPr>
            </w:pPr>
            <w:r w:rsidRPr="00656205">
              <w:rPr>
                <w:rFonts w:ascii="Candara" w:hAnsi="Candara"/>
                <w:b/>
                <w:bCs/>
                <w:sz w:val="18"/>
                <w:szCs w:val="18"/>
              </w:rPr>
              <w:t>% VH</w:t>
            </w:r>
          </w:p>
        </w:tc>
        <w:tc>
          <w:tcPr>
            <w:tcW w:w="709" w:type="dxa"/>
          </w:tcPr>
          <w:p w:rsidR="00EE4D25" w:rsidRPr="00656205" w:rsidRDefault="00EE4D25" w:rsidP="00EE4D25">
            <w:pPr>
              <w:jc w:val="center"/>
              <w:rPr>
                <w:rFonts w:ascii="Candara" w:hAnsi="Candara"/>
                <w:b/>
                <w:bCs/>
                <w:sz w:val="18"/>
                <w:szCs w:val="18"/>
              </w:rPr>
            </w:pPr>
            <w:r>
              <w:rPr>
                <w:rFonts w:ascii="Candara" w:hAnsi="Candara"/>
                <w:b/>
                <w:bCs/>
                <w:sz w:val="18"/>
                <w:szCs w:val="18"/>
              </w:rPr>
              <w:t>48</w:t>
            </w:r>
            <w:r w:rsidRPr="00656205">
              <w:rPr>
                <w:rFonts w:ascii="Candara" w:hAnsi="Candara"/>
                <w:b/>
                <w:bCs/>
                <w:sz w:val="18"/>
                <w:szCs w:val="18"/>
              </w:rPr>
              <w:t>%</w:t>
            </w:r>
          </w:p>
        </w:tc>
        <w:tc>
          <w:tcPr>
            <w:tcW w:w="567"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16%</w:t>
            </w:r>
          </w:p>
        </w:tc>
        <w:tc>
          <w:tcPr>
            <w:tcW w:w="567" w:type="dxa"/>
          </w:tcPr>
          <w:p w:rsidR="00EE4D25" w:rsidRPr="00656205" w:rsidRDefault="00EE4D25" w:rsidP="00EE4D25">
            <w:pPr>
              <w:jc w:val="center"/>
              <w:rPr>
                <w:rFonts w:ascii="Candara" w:hAnsi="Candara"/>
                <w:b/>
                <w:bCs/>
                <w:sz w:val="18"/>
                <w:szCs w:val="18"/>
              </w:rPr>
            </w:pPr>
            <w:r>
              <w:rPr>
                <w:rFonts w:ascii="Candara" w:hAnsi="Candara"/>
                <w:b/>
                <w:bCs/>
                <w:sz w:val="18"/>
                <w:szCs w:val="18"/>
              </w:rPr>
              <w:t>28</w:t>
            </w:r>
            <w:r w:rsidRPr="00656205">
              <w:rPr>
                <w:rFonts w:ascii="Candara" w:hAnsi="Candara"/>
                <w:b/>
                <w:bCs/>
                <w:sz w:val="18"/>
                <w:szCs w:val="18"/>
              </w:rPr>
              <w:t>%</w:t>
            </w:r>
          </w:p>
        </w:tc>
        <w:tc>
          <w:tcPr>
            <w:tcW w:w="1275" w:type="dxa"/>
          </w:tcPr>
          <w:p w:rsidR="00EE4D25" w:rsidRPr="00656205" w:rsidRDefault="00EE4D25" w:rsidP="00EE4D25">
            <w:pPr>
              <w:jc w:val="center"/>
              <w:rPr>
                <w:rFonts w:ascii="Candara" w:hAnsi="Candara"/>
                <w:b/>
                <w:bCs/>
                <w:sz w:val="18"/>
                <w:szCs w:val="18"/>
              </w:rPr>
            </w:pPr>
          </w:p>
        </w:tc>
        <w:tc>
          <w:tcPr>
            <w:tcW w:w="993"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w:t>
            </w:r>
          </w:p>
        </w:tc>
        <w:tc>
          <w:tcPr>
            <w:tcW w:w="2249"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8%</w:t>
            </w:r>
          </w:p>
        </w:tc>
        <w:tc>
          <w:tcPr>
            <w:tcW w:w="850" w:type="dxa"/>
          </w:tcPr>
          <w:p w:rsidR="00EE4D25" w:rsidRPr="00656205" w:rsidRDefault="00EE4D25" w:rsidP="00EE4D25">
            <w:pPr>
              <w:jc w:val="center"/>
              <w:rPr>
                <w:rFonts w:ascii="Candara" w:hAnsi="Candara"/>
                <w:b/>
                <w:bCs/>
                <w:sz w:val="18"/>
                <w:szCs w:val="18"/>
              </w:rPr>
            </w:pPr>
            <w:r w:rsidRPr="00656205">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595487" w:rsidRPr="00C41829" w:rsidRDefault="00595487" w:rsidP="005954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595487" w:rsidRPr="0084116E" w:rsidRDefault="00595487" w:rsidP="00595487">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56205" w:rsidRPr="00C41829" w:rsidTr="00656205">
        <w:trPr>
          <w:trHeight w:val="796"/>
        </w:trPr>
        <w:tc>
          <w:tcPr>
            <w:tcW w:w="5000" w:type="pct"/>
          </w:tcPr>
          <w:p w:rsidR="00656205" w:rsidRPr="00BC50CE" w:rsidRDefault="00656205" w:rsidP="00134604">
            <w:pPr>
              <w:pStyle w:val="Paragraphedeliste"/>
              <w:numPr>
                <w:ilvl w:val="0"/>
                <w:numId w:val="78"/>
              </w:numPr>
              <w:bidi w:val="0"/>
              <w:ind w:left="350"/>
              <w:rPr>
                <w:rFonts w:asciiTheme="majorBidi" w:hAnsiTheme="majorBidi" w:cstheme="majorBidi"/>
                <w:b/>
                <w:bCs/>
              </w:rPr>
            </w:pPr>
            <w:r w:rsidRPr="00BC50CE">
              <w:rPr>
                <w:rFonts w:asciiTheme="majorBidi" w:hAnsiTheme="majorBidi" w:cstheme="majorBidi"/>
                <w:b/>
                <w:bCs/>
              </w:rPr>
              <w:t>Approches et paradigmes</w:t>
            </w:r>
          </w:p>
          <w:p w:rsidR="00656205" w:rsidRPr="00BC50CE" w:rsidRDefault="00656205" w:rsidP="00134604">
            <w:pPr>
              <w:pStyle w:val="Paragraphedeliste"/>
              <w:numPr>
                <w:ilvl w:val="1"/>
                <w:numId w:val="78"/>
              </w:numPr>
              <w:bidi w:val="0"/>
              <w:ind w:left="681" w:hanging="397"/>
              <w:rPr>
                <w:rFonts w:asciiTheme="majorBidi" w:hAnsiTheme="majorBidi" w:cstheme="majorBidi"/>
              </w:rPr>
            </w:pPr>
            <w:r w:rsidRPr="00BC50CE">
              <w:rPr>
                <w:rFonts w:asciiTheme="majorBidi" w:hAnsiTheme="majorBidi" w:cstheme="majorBidi"/>
              </w:rPr>
              <w:t>Paradigme positiviste (l’approche hypothético-déductive)</w:t>
            </w:r>
          </w:p>
          <w:p w:rsidR="00656205" w:rsidRPr="00BC50CE" w:rsidRDefault="00656205" w:rsidP="00134604">
            <w:pPr>
              <w:pStyle w:val="Paragraphedeliste"/>
              <w:numPr>
                <w:ilvl w:val="1"/>
                <w:numId w:val="78"/>
              </w:numPr>
              <w:bidi w:val="0"/>
              <w:ind w:left="681" w:hanging="397"/>
              <w:rPr>
                <w:rFonts w:asciiTheme="majorBidi" w:hAnsiTheme="majorBidi" w:cstheme="majorBidi"/>
              </w:rPr>
            </w:pPr>
            <w:r w:rsidRPr="00BC50CE">
              <w:rPr>
                <w:rFonts w:asciiTheme="majorBidi" w:hAnsiTheme="majorBidi" w:cstheme="majorBidi"/>
              </w:rPr>
              <w:t>Paradigme constructiviste (l’approche holistico-inductive)</w:t>
            </w:r>
          </w:p>
          <w:p w:rsidR="00656205" w:rsidRPr="00BC50CE" w:rsidRDefault="00656205" w:rsidP="00134604">
            <w:pPr>
              <w:pStyle w:val="Paragraphedeliste"/>
              <w:numPr>
                <w:ilvl w:val="1"/>
                <w:numId w:val="78"/>
              </w:numPr>
              <w:bidi w:val="0"/>
              <w:ind w:left="681" w:hanging="397"/>
              <w:rPr>
                <w:rFonts w:asciiTheme="majorBidi" w:hAnsiTheme="majorBidi" w:cstheme="majorBidi"/>
              </w:rPr>
            </w:pPr>
            <w:r w:rsidRPr="00BC50CE">
              <w:rPr>
                <w:rFonts w:asciiTheme="majorBidi" w:hAnsiTheme="majorBidi" w:cstheme="majorBidi"/>
              </w:rPr>
              <w:t>Méthodes passives (dogmatique, expositive ou magistrale, démonstratives, historique…)</w:t>
            </w:r>
          </w:p>
          <w:p w:rsidR="00656205" w:rsidRPr="00BC50CE" w:rsidRDefault="00656205" w:rsidP="00134604">
            <w:pPr>
              <w:pStyle w:val="Paragraphedeliste"/>
              <w:numPr>
                <w:ilvl w:val="1"/>
                <w:numId w:val="78"/>
              </w:numPr>
              <w:bidi w:val="0"/>
              <w:ind w:left="681" w:hanging="397"/>
              <w:rPr>
                <w:rFonts w:asciiTheme="majorBidi" w:hAnsiTheme="majorBidi" w:cstheme="majorBidi"/>
              </w:rPr>
            </w:pPr>
            <w:r w:rsidRPr="00BC50CE">
              <w:rPr>
                <w:rFonts w:asciiTheme="majorBidi" w:hAnsiTheme="majorBidi" w:cstheme="majorBidi"/>
              </w:rPr>
              <w:t xml:space="preserve">Méthodes actives (interrogative, de redécouverte, dialoguée ou d’enquête, expérimentale ou de résolution de problème…)  </w:t>
            </w:r>
          </w:p>
          <w:p w:rsidR="00656205" w:rsidRPr="00BC50CE" w:rsidRDefault="00656205" w:rsidP="00134604">
            <w:pPr>
              <w:pStyle w:val="Paragraphedeliste"/>
              <w:numPr>
                <w:ilvl w:val="0"/>
                <w:numId w:val="78"/>
              </w:numPr>
              <w:bidi w:val="0"/>
              <w:ind w:left="350"/>
              <w:rPr>
                <w:rFonts w:asciiTheme="majorBidi" w:hAnsiTheme="majorBidi" w:cstheme="majorBidi"/>
                <w:b/>
                <w:bCs/>
              </w:rPr>
            </w:pPr>
            <w:r w:rsidRPr="00BC50CE">
              <w:rPr>
                <w:rFonts w:asciiTheme="majorBidi" w:hAnsiTheme="majorBidi" w:cstheme="majorBidi"/>
                <w:b/>
                <w:bCs/>
              </w:rPr>
              <w:t>Pédagogie par objectifs (PPO)</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Repères historiques et pédagogiques de la PPO.</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Éléments du champ conceptuel (but, objectif, finalité, intention, objectif spécifique, objectif général, …).</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Caractéristiques et principes de la PPO. Types de taxonomie.</w:t>
            </w:r>
          </w:p>
          <w:p w:rsidR="00656205" w:rsidRPr="001B7F42"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Formulation des objectifs et conception</w:t>
            </w:r>
            <w:r>
              <w:rPr>
                <w:rFonts w:asciiTheme="majorBidi" w:hAnsiTheme="majorBidi" w:cstheme="majorBidi"/>
              </w:rPr>
              <w:t xml:space="preserve"> pratiques d</w:t>
            </w:r>
            <w:r w:rsidRPr="00BC50CE">
              <w:rPr>
                <w:rFonts w:asciiTheme="majorBidi" w:hAnsiTheme="majorBidi" w:cstheme="majorBidi"/>
              </w:rPr>
              <w:t>e séquence</w:t>
            </w:r>
            <w:r>
              <w:rPr>
                <w:rFonts w:asciiTheme="majorBidi" w:hAnsiTheme="majorBidi" w:cstheme="majorBidi"/>
              </w:rPr>
              <w:t>s d’enseignement selon la PPO, conception de séquences d’évaluation selon la PPO.</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Critère d’évaluation et indicateurs de la réussite.</w:t>
            </w:r>
          </w:p>
          <w:p w:rsidR="00656205"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Ouvertures sur la pédagogie par projet et la pédagogie différentiée.</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Pr>
                <w:rFonts w:asciiTheme="majorBidi" w:hAnsiTheme="majorBidi" w:cstheme="majorBidi"/>
              </w:rPr>
              <w:t>PPO et pédagogie de l’erreur.</w:t>
            </w:r>
          </w:p>
          <w:p w:rsidR="00656205" w:rsidRPr="00BC50CE" w:rsidRDefault="00656205" w:rsidP="00134604">
            <w:pPr>
              <w:pStyle w:val="Paragraphedeliste"/>
              <w:numPr>
                <w:ilvl w:val="1"/>
                <w:numId w:val="79"/>
              </w:numPr>
              <w:bidi w:val="0"/>
              <w:ind w:left="385" w:hanging="170"/>
              <w:rPr>
                <w:rFonts w:asciiTheme="majorBidi" w:hAnsiTheme="majorBidi" w:cstheme="majorBidi"/>
              </w:rPr>
            </w:pPr>
            <w:r w:rsidRPr="00BC50CE">
              <w:rPr>
                <w:rFonts w:asciiTheme="majorBidi" w:hAnsiTheme="majorBidi" w:cstheme="majorBidi"/>
              </w:rPr>
              <w:t>Avantages et limites de la PPO.</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59548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59548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56205" w:rsidRPr="00C41829" w:rsidTr="00595487">
        <w:trPr>
          <w:trHeight w:val="1276"/>
        </w:trPr>
        <w:tc>
          <w:tcPr>
            <w:tcW w:w="5000" w:type="pct"/>
          </w:tcPr>
          <w:p w:rsidR="00656205" w:rsidRPr="00314D9E" w:rsidRDefault="00656205" w:rsidP="0092351A">
            <w:pPr>
              <w:pStyle w:val="Corpsdetexte"/>
              <w:ind w:right="0"/>
              <w:rPr>
                <w:rFonts w:asciiTheme="majorBidi" w:hAnsiTheme="majorBidi" w:cstheme="majorBidi"/>
                <w:bCs w:val="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2C1588" w:rsidRDefault="00ED19FA" w:rsidP="00595487">
            <w:pPr>
              <w:pStyle w:val="Corpsdetexte"/>
              <w:numPr>
                <w:ilvl w:val="0"/>
                <w:numId w:val="6"/>
              </w:numPr>
              <w:tabs>
                <w:tab w:val="left" w:pos="907"/>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595487">
            <w:pPr>
              <w:pStyle w:val="Corpsdetexte"/>
              <w:numPr>
                <w:ilvl w:val="0"/>
                <w:numId w:val="6"/>
              </w:numPr>
              <w:tabs>
                <w:tab w:val="left" w:pos="907"/>
              </w:tabs>
              <w:rPr>
                <w:rFonts w:ascii="Candara" w:hAnsi="Candara"/>
                <w:sz w:val="22"/>
                <w:szCs w:val="22"/>
              </w:rPr>
            </w:pPr>
            <w:r w:rsidRPr="004878D0">
              <w:rPr>
                <w:rFonts w:ascii="Candara" w:hAnsi="Candara"/>
                <w:b/>
                <w:bCs w:val="0"/>
                <w:sz w:val="22"/>
                <w:szCs w:val="22"/>
              </w:rPr>
              <w:t>Contrôles continus</w:t>
            </w:r>
            <w:r w:rsidR="00595487" w:rsidRPr="004878D0">
              <w:rPr>
                <w:rFonts w:ascii="Candara" w:hAnsi="Candara"/>
                <w:b/>
                <w:bCs w:val="0"/>
                <w:sz w:val="22"/>
                <w:szCs w:val="22"/>
              </w:rPr>
              <w:t> :</w:t>
            </w:r>
            <w:r w:rsidR="00595487">
              <w:rPr>
                <w:rFonts w:ascii="Candara" w:hAnsi="Candara"/>
                <w:sz w:val="22"/>
                <w:szCs w:val="22"/>
              </w:rPr>
              <w:t xml:space="preserve"> exposés</w:t>
            </w:r>
            <w:r w:rsidR="00EE4D25">
              <w:rPr>
                <w:rFonts w:ascii="Candara" w:hAnsi="Candara"/>
                <w:sz w:val="22"/>
                <w:szCs w:val="22"/>
              </w:rPr>
              <w:t>, rapport de travaux pratiques</w:t>
            </w: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2C1588" w:rsidP="00134604">
            <w:pPr>
              <w:pStyle w:val="Corpsdetexte"/>
              <w:numPr>
                <w:ilvl w:val="0"/>
                <w:numId w:val="79"/>
              </w:numPr>
              <w:rPr>
                <w:rFonts w:ascii="Candara" w:hAnsi="Candara"/>
                <w:sz w:val="20"/>
                <w:szCs w:val="20"/>
              </w:rPr>
            </w:pPr>
            <w:r>
              <w:rPr>
                <w:rFonts w:ascii="Candara" w:hAnsi="Candara"/>
                <w:sz w:val="20"/>
                <w:szCs w:val="20"/>
              </w:rPr>
              <w:t xml:space="preserve">Examen : </w:t>
            </w:r>
            <w:r w:rsidR="00EE4D25">
              <w:rPr>
                <w:rFonts w:ascii="Candara" w:hAnsi="Candara"/>
                <w:sz w:val="20"/>
                <w:szCs w:val="20"/>
              </w:rPr>
              <w:t>50</w:t>
            </w:r>
            <w:r>
              <w:rPr>
                <w:rFonts w:ascii="Candara" w:hAnsi="Candara"/>
                <w:sz w:val="20"/>
                <w:szCs w:val="20"/>
              </w:rPr>
              <w:t>%</w:t>
            </w:r>
          </w:p>
          <w:p w:rsidR="00ED19FA" w:rsidRPr="002C1588" w:rsidRDefault="002C1588" w:rsidP="00134604">
            <w:pPr>
              <w:pStyle w:val="Corpsdetexte"/>
              <w:numPr>
                <w:ilvl w:val="0"/>
                <w:numId w:val="79"/>
              </w:numPr>
              <w:rPr>
                <w:rFonts w:ascii="Candara" w:hAnsi="Candara"/>
                <w:sz w:val="20"/>
                <w:szCs w:val="20"/>
              </w:rPr>
            </w:pPr>
            <w:r>
              <w:rPr>
                <w:rFonts w:ascii="Candara" w:hAnsi="Candara"/>
                <w:sz w:val="20"/>
                <w:szCs w:val="20"/>
              </w:rPr>
              <w:t>Contrôle</w:t>
            </w:r>
            <w:r w:rsidR="00EE4D25">
              <w:rPr>
                <w:rFonts w:ascii="Candara" w:hAnsi="Candara"/>
                <w:sz w:val="20"/>
                <w:szCs w:val="20"/>
              </w:rPr>
              <w:t xml:space="preserve"> continu</w:t>
            </w:r>
            <w:r>
              <w:rPr>
                <w:rFonts w:ascii="Candara" w:hAnsi="Candara"/>
                <w:sz w:val="20"/>
                <w:szCs w:val="20"/>
              </w:rPr>
              <w:t xml:space="preserve"> : </w:t>
            </w:r>
            <w:r w:rsidR="00EE4D25">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595487">
        <w:trPr>
          <w:trHeight w:val="779"/>
        </w:trPr>
        <w:tc>
          <w:tcPr>
            <w:tcW w:w="5000" w:type="pct"/>
          </w:tcPr>
          <w:p w:rsidR="00CC492E" w:rsidRPr="00BF1CEB" w:rsidRDefault="002A1B0A" w:rsidP="007F3697">
            <w:pPr>
              <w:pStyle w:val="Corpsdetexte"/>
              <w:rPr>
                <w:sz w:val="22"/>
                <w:szCs w:val="22"/>
              </w:rPr>
            </w:pPr>
            <w:r>
              <w:rPr>
                <w:lang w:eastAsia="fr-FR"/>
              </w:rPr>
              <w:t>Module est acquis par validation ou par compensation selon le CNPN</w:t>
            </w:r>
          </w:p>
        </w:tc>
      </w:tr>
    </w:tbl>
    <w:p w:rsidR="00ED19FA"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F90573" w:rsidRPr="00C41829" w:rsidTr="00ED19FA">
        <w:tc>
          <w:tcPr>
            <w:tcW w:w="1062" w:type="pct"/>
          </w:tcPr>
          <w:p w:rsidR="00F90573" w:rsidRPr="00C41829" w:rsidRDefault="00F90573"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F90573" w:rsidRDefault="00F90573" w:rsidP="00920D7A">
            <w:pPr>
              <w:bidi w:val="0"/>
              <w:spacing w:line="360" w:lineRule="auto"/>
              <w:rPr>
                <w:rFonts w:ascii="Candara" w:hAnsi="Candara"/>
                <w:b/>
                <w:bCs/>
                <w:caps/>
                <w:sz w:val="18"/>
                <w:szCs w:val="18"/>
                <w:lang w:eastAsia="fr-CA"/>
              </w:rPr>
            </w:pPr>
            <w:r w:rsidRPr="00C41829">
              <w:rPr>
                <w:rFonts w:ascii="Candara" w:hAnsi="Candara"/>
                <w:bCs/>
                <w:sz w:val="20"/>
                <w:szCs w:val="20"/>
                <w:lang w:eastAsia="fr-CA"/>
              </w:rPr>
              <w:t>Nom et Prénom</w:t>
            </w:r>
          </w:p>
          <w:p w:rsidR="00F90573" w:rsidRPr="00C41829" w:rsidRDefault="00F90573" w:rsidP="00920D7A">
            <w:pPr>
              <w:bidi w:val="0"/>
              <w:spacing w:line="360" w:lineRule="auto"/>
              <w:rPr>
                <w:rFonts w:ascii="Candara" w:hAnsi="Candara"/>
                <w:bCs/>
                <w:i/>
                <w:iCs/>
                <w:sz w:val="20"/>
                <w:szCs w:val="20"/>
              </w:rPr>
            </w:pPr>
          </w:p>
        </w:tc>
        <w:tc>
          <w:tcPr>
            <w:tcW w:w="503" w:type="pct"/>
          </w:tcPr>
          <w:p w:rsidR="00F90573" w:rsidRPr="00C41829" w:rsidRDefault="00F90573" w:rsidP="00920D7A">
            <w:pPr>
              <w:bidi w:val="0"/>
              <w:spacing w:line="360" w:lineRule="auto"/>
              <w:rPr>
                <w:rFonts w:ascii="Candara" w:hAnsi="Candara"/>
                <w:i/>
                <w:iCs/>
                <w:sz w:val="20"/>
                <w:szCs w:val="20"/>
              </w:rPr>
            </w:pPr>
          </w:p>
        </w:tc>
        <w:tc>
          <w:tcPr>
            <w:tcW w:w="882" w:type="pct"/>
          </w:tcPr>
          <w:p w:rsidR="00F90573" w:rsidRPr="00C41829" w:rsidRDefault="00F90573" w:rsidP="00920D7A">
            <w:pPr>
              <w:bidi w:val="0"/>
              <w:spacing w:line="360" w:lineRule="auto"/>
              <w:rPr>
                <w:rFonts w:ascii="Candara" w:hAnsi="Candara"/>
                <w:i/>
                <w:iCs/>
                <w:sz w:val="20"/>
                <w:szCs w:val="20"/>
              </w:rPr>
            </w:pPr>
          </w:p>
        </w:tc>
        <w:tc>
          <w:tcPr>
            <w:tcW w:w="1191" w:type="pct"/>
          </w:tcPr>
          <w:p w:rsidR="00F90573" w:rsidRPr="00C41829" w:rsidRDefault="00F90573" w:rsidP="00920D7A">
            <w:pPr>
              <w:bidi w:val="0"/>
              <w:spacing w:line="360" w:lineRule="auto"/>
              <w:rPr>
                <w:rFonts w:ascii="Candara" w:hAnsi="Candara"/>
                <w:i/>
                <w:iCs/>
                <w:sz w:val="20"/>
                <w:szCs w:val="20"/>
              </w:rPr>
            </w:pPr>
          </w:p>
        </w:tc>
        <w:tc>
          <w:tcPr>
            <w:tcW w:w="1362" w:type="pct"/>
          </w:tcPr>
          <w:p w:rsidR="00F90573" w:rsidRPr="00C41829" w:rsidRDefault="00F90573"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9D7AA7" w:rsidRDefault="009D7AA7" w:rsidP="009D7AA7">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2A1B0A" w:rsidRDefault="002A1B0A" w:rsidP="002A1B0A">
      <w:pPr>
        <w:bidi w:val="0"/>
        <w:jc w:val="lowKashida"/>
        <w:rPr>
          <w:rFonts w:ascii="Candara" w:hAnsi="Candara"/>
          <w:b/>
          <w:sz w:val="20"/>
          <w:szCs w:val="20"/>
          <w:lang w:eastAsia="fr-CA"/>
        </w:rPr>
      </w:pPr>
    </w:p>
    <w:p w:rsidR="009D7AA7" w:rsidRPr="00C41829" w:rsidRDefault="009D7AA7" w:rsidP="009D7AA7">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9D7AA7" w:rsidP="00ED19FA">
            <w:pPr>
              <w:bidi w:val="0"/>
              <w:spacing w:line="360" w:lineRule="auto"/>
              <w:rPr>
                <w:rFonts w:ascii="Candara" w:hAnsi="Candara"/>
                <w:b/>
                <w:caps/>
                <w:sz w:val="20"/>
                <w:szCs w:val="20"/>
                <w:lang w:eastAsia="fr-CA"/>
              </w:rPr>
            </w:pPr>
            <w:r>
              <w:rPr>
                <w:rFonts w:ascii="Candara" w:hAnsi="Candara"/>
                <w:b/>
                <w:caps/>
                <w:sz w:val="20"/>
                <w:szCs w:val="20"/>
                <w:lang w:eastAsia="fr-CA"/>
              </w:rPr>
              <w:t>M28</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C41829" w:rsidRDefault="009D7AA7" w:rsidP="00ED19FA">
            <w:pPr>
              <w:bidi w:val="0"/>
              <w:spacing w:line="360" w:lineRule="auto"/>
              <w:rPr>
                <w:rFonts w:ascii="Candara" w:hAnsi="Candara"/>
                <w:b/>
                <w:caps/>
                <w:sz w:val="20"/>
                <w:szCs w:val="20"/>
                <w:lang w:eastAsia="fr-CA"/>
              </w:rPr>
            </w:pPr>
            <w:r w:rsidRPr="00C13355">
              <w:rPr>
                <w:rFonts w:asciiTheme="majorBidi" w:hAnsiTheme="majorBidi" w:cstheme="majorBidi"/>
                <w:b/>
                <w:bCs/>
                <w:smallCaps/>
                <w:sz w:val="26"/>
                <w:szCs w:val="26"/>
                <w:lang w:eastAsia="fr-CA"/>
              </w:rPr>
              <w:t>Éducation physique et sportive et développement psycho</w:t>
            </w:r>
            <w:r>
              <w:rPr>
                <w:rFonts w:asciiTheme="majorBidi" w:hAnsiTheme="majorBidi" w:cstheme="majorBidi"/>
                <w:b/>
                <w:bCs/>
                <w:smallCaps/>
                <w:sz w:val="26"/>
                <w:szCs w:val="26"/>
                <w:lang w:eastAsia="fr-CA"/>
              </w:rPr>
              <w:t>-</w:t>
            </w:r>
            <w:r w:rsidRPr="00C13355">
              <w:rPr>
                <w:rFonts w:asciiTheme="majorBidi" w:hAnsiTheme="majorBidi" w:cstheme="majorBidi"/>
                <w:b/>
                <w:bCs/>
                <w:smallCaps/>
                <w:sz w:val="26"/>
                <w:szCs w:val="26"/>
                <w:lang w:eastAsia="fr-CA"/>
              </w:rPr>
              <w:t>socio</w:t>
            </w:r>
            <w:r>
              <w:rPr>
                <w:rFonts w:asciiTheme="majorBidi" w:hAnsiTheme="majorBidi" w:cstheme="majorBidi"/>
                <w:b/>
                <w:bCs/>
                <w:smallCaps/>
                <w:sz w:val="26"/>
                <w:szCs w:val="26"/>
                <w:lang w:eastAsia="fr-CA"/>
              </w:rPr>
              <w:t>-</w:t>
            </w:r>
            <w:r w:rsidRPr="00C13355">
              <w:rPr>
                <w:rFonts w:asciiTheme="majorBidi" w:hAnsiTheme="majorBidi" w:cstheme="majorBidi"/>
                <w:b/>
                <w:bCs/>
                <w:smallCaps/>
                <w:sz w:val="26"/>
                <w:szCs w:val="26"/>
                <w:lang w:eastAsia="fr-CA"/>
              </w:rPr>
              <w:t>moteur</w:t>
            </w:r>
          </w:p>
        </w:tc>
      </w:tr>
      <w:tr w:rsidR="009D7AA7" w:rsidRPr="00C41829" w:rsidTr="0092351A">
        <w:trPr>
          <w:trHeight w:val="981"/>
        </w:trPr>
        <w:tc>
          <w:tcPr>
            <w:tcW w:w="4361" w:type="dxa"/>
            <w:vAlign w:val="center"/>
          </w:tcPr>
          <w:p w:rsidR="009D7AA7" w:rsidRPr="00C41829" w:rsidRDefault="009D7AA7" w:rsidP="00ED19FA">
            <w:pPr>
              <w:bidi w:val="0"/>
              <w:spacing w:line="276" w:lineRule="auto"/>
              <w:rPr>
                <w:rFonts w:ascii="Candara" w:hAnsi="Candara"/>
                <w:b/>
                <w:bCs/>
              </w:rPr>
            </w:pPr>
            <w:r w:rsidRPr="00C41829">
              <w:rPr>
                <w:rFonts w:ascii="Candara" w:hAnsi="Candara"/>
                <w:b/>
                <w:bCs/>
              </w:rPr>
              <w:t xml:space="preserve">Nature du module </w:t>
            </w:r>
          </w:p>
          <w:p w:rsidR="009D7AA7" w:rsidRPr="00C41829" w:rsidRDefault="009D7AA7"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9D7AA7" w:rsidRPr="00F2654E" w:rsidRDefault="009D7AA7" w:rsidP="0092351A">
            <w:pPr>
              <w:bidi w:val="0"/>
              <w:spacing w:line="360" w:lineRule="auto"/>
              <w:jc w:val="center"/>
              <w:rPr>
                <w:rFonts w:ascii="Candara" w:hAnsi="Candara"/>
                <w:b/>
                <w:bCs/>
              </w:rPr>
            </w:pPr>
            <w:r w:rsidRPr="00FA0351">
              <w:rPr>
                <w:rFonts w:ascii="Candara" w:hAnsi="Candara"/>
                <w:b/>
                <w:bCs/>
              </w:rPr>
              <w:t>METIER</w:t>
            </w:r>
          </w:p>
        </w:tc>
      </w:tr>
      <w:tr w:rsidR="009D7AA7" w:rsidRPr="00C41829" w:rsidTr="0092351A">
        <w:trPr>
          <w:trHeight w:val="967"/>
        </w:trPr>
        <w:tc>
          <w:tcPr>
            <w:tcW w:w="4361" w:type="dxa"/>
            <w:vAlign w:val="center"/>
          </w:tcPr>
          <w:p w:rsidR="009D7AA7" w:rsidRPr="00C41829" w:rsidRDefault="009D7AA7"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9D7AA7" w:rsidRPr="00F2654E" w:rsidRDefault="009D7AA7" w:rsidP="0092351A">
            <w:pPr>
              <w:bidi w:val="0"/>
              <w:spacing w:line="360" w:lineRule="auto"/>
              <w:jc w:val="center"/>
              <w:rPr>
                <w:rFonts w:ascii="Candara" w:hAnsi="Candara"/>
                <w:b/>
                <w:bCs/>
              </w:rPr>
            </w:pPr>
            <w:r w:rsidRPr="00F2654E">
              <w:rPr>
                <w:rFonts w:ascii="Candara" w:hAnsi="Candara"/>
                <w:b/>
                <w:bCs/>
              </w:rPr>
              <w:t>SEMESTRE S</w:t>
            </w:r>
            <w:r>
              <w:rPr>
                <w:rFonts w:ascii="Candara" w:hAnsi="Candara"/>
                <w:b/>
                <w:bCs/>
              </w:rPr>
              <w:t>5</w:t>
            </w:r>
          </w:p>
        </w:tc>
      </w:tr>
      <w:tr w:rsidR="009D7AA7" w:rsidRPr="00C41829" w:rsidTr="0092351A">
        <w:trPr>
          <w:trHeight w:val="557"/>
        </w:trPr>
        <w:tc>
          <w:tcPr>
            <w:tcW w:w="4361" w:type="dxa"/>
            <w:vAlign w:val="center"/>
          </w:tcPr>
          <w:p w:rsidR="009D7AA7" w:rsidRPr="00C41829" w:rsidRDefault="009D7AA7"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9D7AA7" w:rsidRPr="00F2654E" w:rsidRDefault="009D7AA7" w:rsidP="0092351A">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4093" w:rsidRPr="00C41829" w:rsidTr="00434093">
        <w:trPr>
          <w:trHeight w:val="796"/>
        </w:trPr>
        <w:tc>
          <w:tcPr>
            <w:tcW w:w="5000" w:type="pct"/>
          </w:tcPr>
          <w:p w:rsidR="00434093" w:rsidRPr="00874053" w:rsidRDefault="00434093" w:rsidP="0092351A">
            <w:pPr>
              <w:jc w:val="both"/>
              <w:rPr>
                <w:rFonts w:asciiTheme="majorBidi" w:hAnsiTheme="majorBidi" w:cstheme="majorBidi"/>
              </w:rPr>
            </w:pPr>
            <w:r w:rsidRPr="00874053">
              <w:rPr>
                <w:rFonts w:asciiTheme="majorBidi" w:hAnsiTheme="majorBidi" w:cstheme="majorBidi"/>
              </w:rPr>
              <w:t>Un futur enseignant dans l’enseignement primaire est appelé à intervenir auprès d’enfants dont l’âge peut varier entre 4 et 12 ans. Il doit donc être détenteur d’un certain nombre de connaissances théoriques spécifiques à cette catégorie d’âge et à celle qui la précède d’une part et doit d’autre part être capable d’intervenir adéquatement et efficacement auprès de cette population pour favoriser un développement psychologique, sociologique et moteur.</w:t>
            </w:r>
          </w:p>
          <w:p w:rsidR="00434093" w:rsidRPr="00874053" w:rsidRDefault="00434093" w:rsidP="0092351A">
            <w:pPr>
              <w:spacing w:before="60"/>
              <w:jc w:val="both"/>
              <w:rPr>
                <w:rFonts w:asciiTheme="majorBidi" w:hAnsiTheme="majorBidi" w:cstheme="majorBidi"/>
              </w:rPr>
            </w:pPr>
            <w:r w:rsidRPr="00874053">
              <w:rPr>
                <w:rFonts w:asciiTheme="majorBidi" w:hAnsiTheme="majorBidi" w:cstheme="majorBidi"/>
              </w:rPr>
              <w:t>De plus, le futur enseignant doit être mis en situation d’observation des élèves et éventuellement d’intervention dans des activités ludiques et pré-sportives et utiliser des outils d’observations de même que des tactiques d’intervention pour répertorier et résoudre les difficultés observées chez l'élève (psychologiques, sociologiques ou motrices).</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F39C3" w:rsidRPr="00C41829" w:rsidTr="00DF39C3">
        <w:trPr>
          <w:trHeight w:val="588"/>
        </w:trPr>
        <w:tc>
          <w:tcPr>
            <w:tcW w:w="5000" w:type="pct"/>
          </w:tcPr>
          <w:p w:rsidR="00DF39C3" w:rsidRPr="00E138D4" w:rsidRDefault="00DF39C3" w:rsidP="00972D9C">
            <w:pPr>
              <w:bidi w:val="0"/>
              <w:rPr>
                <w:rFonts w:ascii="Candara" w:hAnsi="Candara"/>
                <w:b/>
                <w:lang w:eastAsia="fr-CA"/>
              </w:rPr>
            </w:pPr>
          </w:p>
          <w:p w:rsidR="00DF39C3" w:rsidRPr="00E138D4" w:rsidRDefault="00DF39C3"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DF39C3" w:rsidRPr="00E138D4" w:rsidRDefault="00DF39C3" w:rsidP="00972D9C">
            <w:pPr>
              <w:bidi w:val="0"/>
              <w:rPr>
                <w:rFonts w:ascii="Candara" w:hAnsi="Candara"/>
                <w:b/>
                <w:lang w:eastAsia="fr-CA"/>
              </w:rPr>
            </w:pPr>
          </w:p>
        </w:tc>
      </w:tr>
    </w:tbl>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567"/>
        <w:gridCol w:w="567"/>
        <w:gridCol w:w="567"/>
        <w:gridCol w:w="992"/>
        <w:gridCol w:w="992"/>
        <w:gridCol w:w="2533"/>
        <w:gridCol w:w="850"/>
      </w:tblGrid>
      <w:tr w:rsidR="00ED19FA" w:rsidRPr="00C41829" w:rsidTr="003833BF">
        <w:tc>
          <w:tcPr>
            <w:tcW w:w="2571"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68"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3833BF">
        <w:tc>
          <w:tcPr>
            <w:tcW w:w="2571"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ED19FA" w:rsidRPr="007A6687" w:rsidRDefault="00ED19FA" w:rsidP="007A6687">
            <w:pPr>
              <w:bidi w:val="0"/>
              <w:rPr>
                <w:rFonts w:ascii="Candara" w:hAnsi="Candara"/>
                <w:b/>
                <w:bCs/>
                <w:sz w:val="18"/>
                <w:szCs w:val="18"/>
              </w:rPr>
            </w:pPr>
            <w:r w:rsidRPr="007A6687">
              <w:rPr>
                <w:rFonts w:ascii="Candara" w:hAnsi="Candara"/>
                <w:b/>
                <w:bCs/>
                <w:sz w:val="18"/>
                <w:szCs w:val="18"/>
              </w:rPr>
              <w:t xml:space="preserve">Travail personnel </w:t>
            </w:r>
          </w:p>
        </w:tc>
        <w:tc>
          <w:tcPr>
            <w:tcW w:w="2533" w:type="dxa"/>
            <w:vAlign w:val="center"/>
          </w:tcPr>
          <w:p w:rsidR="00ED19FA" w:rsidRPr="007A6687" w:rsidRDefault="007A6687" w:rsidP="007A6687">
            <w:pPr>
              <w:bidi w:val="0"/>
              <w:rPr>
                <w:rFonts w:ascii="Candara" w:hAnsi="Candara"/>
                <w:b/>
                <w:bCs/>
                <w:sz w:val="18"/>
                <w:szCs w:val="18"/>
              </w:rPr>
            </w:pPr>
            <w:r w:rsidRPr="007A6687">
              <w:rPr>
                <w:rFonts w:ascii="Candara" w:hAnsi="Candara"/>
                <w:b/>
                <w:bCs/>
                <w:sz w:val="18"/>
                <w:szCs w:val="18"/>
              </w:rPr>
              <w:t>Evaluation (évaluation des connaissances et examen final)</w:t>
            </w:r>
          </w:p>
        </w:tc>
        <w:tc>
          <w:tcPr>
            <w:tcW w:w="850"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VH global</w:t>
            </w:r>
          </w:p>
        </w:tc>
      </w:tr>
      <w:tr w:rsidR="002A1B0A" w:rsidRPr="003E3A44" w:rsidTr="003833BF">
        <w:tc>
          <w:tcPr>
            <w:tcW w:w="2571" w:type="dxa"/>
          </w:tcPr>
          <w:p w:rsidR="002A1B0A" w:rsidRPr="003E3A44" w:rsidRDefault="002A1B0A" w:rsidP="002A1B0A">
            <w:pPr>
              <w:bidi w:val="0"/>
              <w:rPr>
                <w:rFonts w:ascii="Candara" w:hAnsi="Candara"/>
                <w:b/>
                <w:bCs/>
                <w:sz w:val="18"/>
                <w:szCs w:val="18"/>
              </w:rPr>
            </w:pPr>
            <w:r w:rsidRPr="003E3A44">
              <w:rPr>
                <w:rFonts w:ascii="Candara" w:hAnsi="Candara"/>
                <w:b/>
                <w:bCs/>
                <w:sz w:val="18"/>
                <w:szCs w:val="18"/>
              </w:rPr>
              <w:t>Éducation physique et sportive et développement psychosociomoteur</w:t>
            </w:r>
          </w:p>
        </w:tc>
        <w:tc>
          <w:tcPr>
            <w:tcW w:w="567"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2</w:t>
            </w:r>
            <w:r>
              <w:rPr>
                <w:rFonts w:ascii="Candara" w:hAnsi="Candara"/>
                <w:b/>
                <w:bCs/>
                <w:sz w:val="18"/>
                <w:szCs w:val="18"/>
              </w:rPr>
              <w:t>4</w:t>
            </w:r>
          </w:p>
        </w:tc>
        <w:tc>
          <w:tcPr>
            <w:tcW w:w="567"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1</w:t>
            </w:r>
            <w:r>
              <w:rPr>
                <w:rFonts w:ascii="Candara" w:hAnsi="Candara"/>
                <w:b/>
                <w:bCs/>
                <w:sz w:val="18"/>
                <w:szCs w:val="18"/>
              </w:rPr>
              <w:t>2</w:t>
            </w:r>
          </w:p>
        </w:tc>
        <w:tc>
          <w:tcPr>
            <w:tcW w:w="567"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10</w:t>
            </w:r>
          </w:p>
        </w:tc>
        <w:tc>
          <w:tcPr>
            <w:tcW w:w="992"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10</w:t>
            </w:r>
          </w:p>
        </w:tc>
        <w:tc>
          <w:tcPr>
            <w:tcW w:w="992"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w:t>
            </w:r>
          </w:p>
        </w:tc>
        <w:tc>
          <w:tcPr>
            <w:tcW w:w="2533" w:type="dxa"/>
          </w:tcPr>
          <w:p w:rsidR="002A1B0A" w:rsidRPr="003E3A44" w:rsidRDefault="002A1B0A" w:rsidP="002A1B0A">
            <w:pPr>
              <w:jc w:val="center"/>
              <w:rPr>
                <w:rFonts w:ascii="Candara" w:hAnsi="Candara"/>
                <w:b/>
                <w:bCs/>
                <w:sz w:val="18"/>
                <w:szCs w:val="18"/>
              </w:rPr>
            </w:pPr>
            <w:r>
              <w:rPr>
                <w:rFonts w:ascii="Candara" w:hAnsi="Candara"/>
                <w:b/>
                <w:bCs/>
                <w:sz w:val="18"/>
                <w:szCs w:val="18"/>
              </w:rPr>
              <w:t>4</w:t>
            </w:r>
          </w:p>
        </w:tc>
        <w:tc>
          <w:tcPr>
            <w:tcW w:w="850"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50</w:t>
            </w:r>
          </w:p>
        </w:tc>
      </w:tr>
      <w:tr w:rsidR="002A1B0A" w:rsidRPr="003E3A44" w:rsidTr="003833BF">
        <w:tc>
          <w:tcPr>
            <w:tcW w:w="2571" w:type="dxa"/>
          </w:tcPr>
          <w:p w:rsidR="002A1B0A" w:rsidRPr="003E3A44" w:rsidRDefault="002A1B0A" w:rsidP="002A1B0A">
            <w:pPr>
              <w:bidi w:val="0"/>
              <w:rPr>
                <w:rFonts w:ascii="Candara" w:hAnsi="Candara"/>
                <w:b/>
                <w:bCs/>
                <w:sz w:val="18"/>
                <w:szCs w:val="18"/>
              </w:rPr>
            </w:pPr>
            <w:r w:rsidRPr="003E3A44">
              <w:rPr>
                <w:rFonts w:ascii="Candara" w:hAnsi="Candara"/>
                <w:b/>
                <w:bCs/>
                <w:sz w:val="18"/>
                <w:szCs w:val="18"/>
              </w:rPr>
              <w:t>% VH</w:t>
            </w:r>
          </w:p>
        </w:tc>
        <w:tc>
          <w:tcPr>
            <w:tcW w:w="567" w:type="dxa"/>
          </w:tcPr>
          <w:p w:rsidR="002A1B0A" w:rsidRPr="003E3A44" w:rsidRDefault="002A1B0A" w:rsidP="002A1B0A">
            <w:pPr>
              <w:jc w:val="center"/>
              <w:rPr>
                <w:rFonts w:ascii="Candara" w:hAnsi="Candara"/>
                <w:b/>
                <w:bCs/>
                <w:sz w:val="18"/>
                <w:szCs w:val="18"/>
              </w:rPr>
            </w:pPr>
            <w:r>
              <w:rPr>
                <w:rFonts w:ascii="Candara" w:hAnsi="Candara"/>
                <w:b/>
                <w:bCs/>
                <w:sz w:val="18"/>
                <w:szCs w:val="18"/>
              </w:rPr>
              <w:t>48</w:t>
            </w:r>
            <w:r w:rsidRPr="003E3A44">
              <w:rPr>
                <w:rFonts w:ascii="Candara" w:hAnsi="Candara"/>
                <w:b/>
                <w:bCs/>
                <w:sz w:val="18"/>
                <w:szCs w:val="18"/>
              </w:rPr>
              <w:t>%</w:t>
            </w:r>
          </w:p>
        </w:tc>
        <w:tc>
          <w:tcPr>
            <w:tcW w:w="567" w:type="dxa"/>
          </w:tcPr>
          <w:p w:rsidR="002A1B0A" w:rsidRPr="003E3A44" w:rsidRDefault="002A1B0A" w:rsidP="002A1B0A">
            <w:pPr>
              <w:jc w:val="center"/>
              <w:rPr>
                <w:rFonts w:ascii="Candara" w:hAnsi="Candara"/>
                <w:b/>
                <w:bCs/>
                <w:sz w:val="18"/>
                <w:szCs w:val="18"/>
              </w:rPr>
            </w:pPr>
            <w:r>
              <w:rPr>
                <w:rFonts w:ascii="Candara" w:hAnsi="Candara"/>
                <w:b/>
                <w:bCs/>
                <w:sz w:val="18"/>
                <w:szCs w:val="18"/>
              </w:rPr>
              <w:t>24</w:t>
            </w:r>
            <w:r w:rsidRPr="003E3A44">
              <w:rPr>
                <w:rFonts w:ascii="Candara" w:hAnsi="Candara"/>
                <w:b/>
                <w:bCs/>
                <w:sz w:val="18"/>
                <w:szCs w:val="18"/>
              </w:rPr>
              <w:t>%</w:t>
            </w:r>
          </w:p>
        </w:tc>
        <w:tc>
          <w:tcPr>
            <w:tcW w:w="567"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20%</w:t>
            </w:r>
          </w:p>
        </w:tc>
        <w:tc>
          <w:tcPr>
            <w:tcW w:w="992"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20%</w:t>
            </w:r>
          </w:p>
        </w:tc>
        <w:tc>
          <w:tcPr>
            <w:tcW w:w="992"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w:t>
            </w:r>
          </w:p>
        </w:tc>
        <w:tc>
          <w:tcPr>
            <w:tcW w:w="2533" w:type="dxa"/>
          </w:tcPr>
          <w:p w:rsidR="002A1B0A" w:rsidRPr="003E3A44" w:rsidRDefault="002A1B0A" w:rsidP="002A1B0A">
            <w:pPr>
              <w:jc w:val="center"/>
              <w:rPr>
                <w:rFonts w:ascii="Candara" w:hAnsi="Candara"/>
                <w:b/>
                <w:bCs/>
                <w:sz w:val="18"/>
                <w:szCs w:val="18"/>
              </w:rPr>
            </w:pPr>
            <w:r>
              <w:rPr>
                <w:rFonts w:ascii="Candara" w:hAnsi="Candara"/>
                <w:b/>
                <w:bCs/>
                <w:sz w:val="18"/>
                <w:szCs w:val="18"/>
              </w:rPr>
              <w:t>8</w:t>
            </w:r>
            <w:r w:rsidRPr="003E3A44">
              <w:rPr>
                <w:rFonts w:ascii="Candara" w:hAnsi="Candara"/>
                <w:b/>
                <w:bCs/>
                <w:sz w:val="18"/>
                <w:szCs w:val="18"/>
              </w:rPr>
              <w:t>%</w:t>
            </w:r>
          </w:p>
        </w:tc>
        <w:tc>
          <w:tcPr>
            <w:tcW w:w="850" w:type="dxa"/>
          </w:tcPr>
          <w:p w:rsidR="002A1B0A" w:rsidRPr="003E3A44" w:rsidRDefault="002A1B0A" w:rsidP="002A1B0A">
            <w:pPr>
              <w:jc w:val="center"/>
              <w:rPr>
                <w:rFonts w:ascii="Candara" w:hAnsi="Candara"/>
                <w:b/>
                <w:bCs/>
                <w:sz w:val="18"/>
                <w:szCs w:val="18"/>
              </w:rPr>
            </w:pPr>
            <w:r w:rsidRPr="003E3A44">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A6687" w:rsidRPr="00C41829" w:rsidRDefault="007A6687" w:rsidP="007A66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A6687" w:rsidRPr="00854C6E" w:rsidRDefault="007A6687" w:rsidP="007A6687">
      <w:pPr>
        <w:pStyle w:val="Paragraphedeliste"/>
        <w:numPr>
          <w:ilvl w:val="0"/>
          <w:numId w:val="101"/>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4357" w:rsidRPr="00C41829" w:rsidTr="00DA4357">
        <w:trPr>
          <w:trHeight w:val="796"/>
        </w:trPr>
        <w:tc>
          <w:tcPr>
            <w:tcW w:w="5000" w:type="pct"/>
          </w:tcPr>
          <w:p w:rsidR="00DA4357" w:rsidRPr="00874053" w:rsidRDefault="00DA4357"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Développement physique de l’enfant</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Périodes de l’enfance (4 ans – 15 ans), croissance et transformations physiques.</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Évolution de la performance motrice.</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Coordination motrice générale et fine, orientation spatiale, vitesse et précision.</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Troubles de développement.</w:t>
            </w:r>
          </w:p>
          <w:p w:rsidR="00DA4357" w:rsidRPr="00874053" w:rsidRDefault="00DA4357"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Organisation des activités ludiques et pré-sportives</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Typologie des activités, adéquation activité-stade de développement.</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Rapport avec le développement physique de l’enfant, amélioration des performances, réajustement des postures, correction des troubles.</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Lien avec le développement cognitif et intellectuel de l’enfant (qualité des prises de décisions en situation selon le contexte et les contraintes de l’espace et du temps).</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Relation avec le développement affectif et social de l’enfant (cognition sociale et compréhension des émotions des autres, régulation des émotions, comportement social approprié, comportement antisocial et agressivité, activités ludiques collectives et développement social).</w:t>
            </w:r>
          </w:p>
          <w:p w:rsidR="00DA4357" w:rsidRPr="00874053" w:rsidRDefault="00DA4357"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Conduite des activités ludiques et pré-sportives</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lastRenderedPageBreak/>
              <w:t>Orientations pédagogiques et didactique de l’éducation physique et sportive à l’école primaire.</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Exploitation des installations et moyens conventionnels ou de récupération, dans le respect des conditions de sécurité.</w:t>
            </w:r>
          </w:p>
          <w:p w:rsidR="00DA4357" w:rsidRPr="00874053" w:rsidRDefault="00DA4357" w:rsidP="00134604">
            <w:pPr>
              <w:pStyle w:val="Paragraphedeliste"/>
              <w:numPr>
                <w:ilvl w:val="1"/>
                <w:numId w:val="5"/>
              </w:numPr>
              <w:bidi w:val="0"/>
              <w:ind w:left="724" w:hanging="303"/>
              <w:rPr>
                <w:rFonts w:asciiTheme="majorBidi" w:hAnsiTheme="majorBidi" w:cstheme="majorBidi"/>
                <w:shd w:val="clear" w:color="auto" w:fill="FFFFFF"/>
              </w:rPr>
            </w:pPr>
            <w:r w:rsidRPr="00874053">
              <w:rPr>
                <w:rFonts w:asciiTheme="majorBidi" w:hAnsiTheme="majorBidi" w:cstheme="majorBidi"/>
                <w:shd w:val="clear" w:color="auto" w:fill="FFFFFF"/>
              </w:rPr>
              <w:t>Usage des outils d’observation et d’analyse, afin d’améliorer et d’ajuster les comportements  et d’atteindre les objectifs du développement psychosociomoteur.</w:t>
            </w:r>
          </w:p>
        </w:tc>
      </w:tr>
    </w:tbl>
    <w:p w:rsidR="00ED19FA" w:rsidRPr="004878D0" w:rsidRDefault="00ED19FA" w:rsidP="007A668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lastRenderedPageBreak/>
        <w:t>1.5. modalités d’organisation des activités pratiques</w:t>
      </w:r>
      <w:r w:rsidR="007A6687">
        <w:rPr>
          <w:rFonts w:ascii="Candara" w:hAnsi="Candara" w:cs="Times New (W1)"/>
          <w:b/>
          <w:bCs/>
          <w:smallCaps/>
          <w:color w:val="17365D"/>
          <w:lang w:eastAsia="fr-CA"/>
        </w:rPr>
        <w:t>(</w:t>
      </w:r>
      <w:r w:rsidR="007A6687"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A4357" w:rsidRPr="00C41829" w:rsidTr="00DA4357">
        <w:tc>
          <w:tcPr>
            <w:tcW w:w="5000" w:type="pct"/>
          </w:tcPr>
          <w:p w:rsidR="00DA4357" w:rsidRPr="00874053" w:rsidRDefault="00DA4357" w:rsidP="00134604">
            <w:pPr>
              <w:pStyle w:val="Corpsdetexte"/>
              <w:keepNext/>
              <w:numPr>
                <w:ilvl w:val="0"/>
                <w:numId w:val="31"/>
              </w:numPr>
              <w:tabs>
                <w:tab w:val="clear" w:pos="214"/>
              </w:tabs>
              <w:ind w:left="426" w:right="0" w:hanging="284"/>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1A13F7" w:rsidRDefault="00ED19FA" w:rsidP="007A6687">
            <w:pPr>
              <w:pStyle w:val="Corpsdetexte"/>
              <w:numPr>
                <w:ilvl w:val="0"/>
                <w:numId w:val="6"/>
              </w:numPr>
              <w:tabs>
                <w:tab w:val="left" w:pos="903"/>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7A6687">
            <w:pPr>
              <w:pStyle w:val="Corpsdetexte"/>
              <w:numPr>
                <w:ilvl w:val="0"/>
                <w:numId w:val="6"/>
              </w:numPr>
              <w:tabs>
                <w:tab w:val="left" w:pos="903"/>
              </w:tabs>
              <w:rPr>
                <w:rFonts w:ascii="Candara" w:hAnsi="Candara"/>
                <w:sz w:val="22"/>
                <w:szCs w:val="22"/>
              </w:rPr>
            </w:pPr>
            <w:r w:rsidRPr="004878D0">
              <w:rPr>
                <w:rFonts w:ascii="Candara" w:hAnsi="Candara"/>
                <w:b/>
                <w:bCs w:val="0"/>
                <w:sz w:val="22"/>
                <w:szCs w:val="22"/>
              </w:rPr>
              <w:t>Contrôles continus</w:t>
            </w:r>
            <w:r w:rsidR="007A6687" w:rsidRPr="004878D0">
              <w:rPr>
                <w:rFonts w:ascii="Candara" w:hAnsi="Candara"/>
                <w:b/>
                <w:bCs w:val="0"/>
                <w:sz w:val="22"/>
                <w:szCs w:val="22"/>
              </w:rPr>
              <w:t> :</w:t>
            </w:r>
            <w:r w:rsidR="007A6687">
              <w:rPr>
                <w:rFonts w:ascii="Candara" w:hAnsi="Candara"/>
                <w:sz w:val="22"/>
                <w:szCs w:val="22"/>
              </w:rPr>
              <w:t xml:space="preserve"> exposés</w:t>
            </w:r>
            <w:r w:rsidR="000239C6">
              <w:rPr>
                <w:rFonts w:ascii="Candara" w:hAnsi="Candara"/>
                <w:sz w:val="22"/>
                <w:szCs w:val="22"/>
              </w:rPr>
              <w:t>, rapport de travail pratique</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7A6687">
        <w:trPr>
          <w:trHeight w:val="734"/>
        </w:trPr>
        <w:tc>
          <w:tcPr>
            <w:tcW w:w="5000" w:type="pct"/>
          </w:tcPr>
          <w:p w:rsidR="00ED19FA" w:rsidRPr="00C41829" w:rsidRDefault="00ED19FA" w:rsidP="00ED19FA">
            <w:pPr>
              <w:pStyle w:val="Corpsdetexte"/>
              <w:rPr>
                <w:rFonts w:ascii="Candara" w:hAnsi="Candara"/>
                <w:sz w:val="20"/>
                <w:szCs w:val="20"/>
              </w:rPr>
            </w:pPr>
          </w:p>
          <w:p w:rsidR="00ED19FA" w:rsidRDefault="001A13F7" w:rsidP="00134604">
            <w:pPr>
              <w:pStyle w:val="Corpsdetexte"/>
              <w:numPr>
                <w:ilvl w:val="0"/>
                <w:numId w:val="79"/>
              </w:numPr>
              <w:rPr>
                <w:rFonts w:ascii="Candara" w:hAnsi="Candara"/>
                <w:sz w:val="20"/>
                <w:szCs w:val="20"/>
              </w:rPr>
            </w:pPr>
            <w:r>
              <w:rPr>
                <w:rFonts w:ascii="Candara" w:hAnsi="Candara"/>
                <w:sz w:val="20"/>
                <w:szCs w:val="20"/>
              </w:rPr>
              <w:t xml:space="preserve">Examen : </w:t>
            </w:r>
            <w:r w:rsidR="000239C6">
              <w:rPr>
                <w:rFonts w:ascii="Candara" w:hAnsi="Candara"/>
                <w:sz w:val="20"/>
                <w:szCs w:val="20"/>
              </w:rPr>
              <w:t>50</w:t>
            </w:r>
            <w:r>
              <w:rPr>
                <w:rFonts w:ascii="Candara" w:hAnsi="Candara"/>
                <w:sz w:val="20"/>
                <w:szCs w:val="20"/>
              </w:rPr>
              <w:t>%</w:t>
            </w:r>
          </w:p>
          <w:p w:rsidR="001A13F7" w:rsidRPr="00C41829" w:rsidRDefault="001A13F7" w:rsidP="00134604">
            <w:pPr>
              <w:pStyle w:val="Corpsdetexte"/>
              <w:numPr>
                <w:ilvl w:val="0"/>
                <w:numId w:val="79"/>
              </w:numPr>
              <w:rPr>
                <w:rFonts w:ascii="Candara" w:hAnsi="Candara"/>
                <w:sz w:val="20"/>
                <w:szCs w:val="20"/>
              </w:rPr>
            </w:pPr>
            <w:r>
              <w:rPr>
                <w:rFonts w:ascii="Candara" w:hAnsi="Candara"/>
                <w:sz w:val="20"/>
                <w:szCs w:val="20"/>
              </w:rPr>
              <w:t>Contrôle</w:t>
            </w:r>
            <w:r w:rsidR="000A3334">
              <w:rPr>
                <w:rFonts w:ascii="Candara" w:hAnsi="Candara"/>
                <w:sz w:val="20"/>
                <w:szCs w:val="20"/>
              </w:rPr>
              <w:t xml:space="preserve"> continu</w:t>
            </w:r>
            <w:r>
              <w:rPr>
                <w:rFonts w:ascii="Candara" w:hAnsi="Candara"/>
                <w:sz w:val="20"/>
                <w:szCs w:val="20"/>
              </w:rPr>
              <w:t xml:space="preserve"> : </w:t>
            </w:r>
            <w:r w:rsidR="000239C6">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CC492E">
        <w:tc>
          <w:tcPr>
            <w:tcW w:w="5000" w:type="pct"/>
          </w:tcPr>
          <w:p w:rsidR="00CC492E" w:rsidRPr="00BF1CEB" w:rsidRDefault="000239C6"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33"/>
        <w:gridCol w:w="1233"/>
        <w:gridCol w:w="1678"/>
        <w:gridCol w:w="2286"/>
        <w:gridCol w:w="2625"/>
      </w:tblGrid>
      <w:tr w:rsidR="00ED19FA" w:rsidRPr="00C41829" w:rsidTr="00F90573">
        <w:tc>
          <w:tcPr>
            <w:tcW w:w="1031" w:type="pct"/>
          </w:tcPr>
          <w:p w:rsidR="00ED19FA" w:rsidRPr="00C41829" w:rsidRDefault="00ED19FA" w:rsidP="00ED19FA">
            <w:pPr>
              <w:bidi w:val="0"/>
              <w:spacing w:line="276" w:lineRule="auto"/>
              <w:rPr>
                <w:rFonts w:ascii="Candara" w:hAnsi="Candara"/>
                <w:bCs/>
                <w:i/>
                <w:iCs/>
                <w:sz w:val="20"/>
                <w:szCs w:val="20"/>
              </w:rPr>
            </w:pPr>
          </w:p>
        </w:tc>
        <w:tc>
          <w:tcPr>
            <w:tcW w:w="625"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5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60"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3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F90573" w:rsidRPr="00C41829" w:rsidTr="00F90573">
        <w:tc>
          <w:tcPr>
            <w:tcW w:w="1031" w:type="pct"/>
          </w:tcPr>
          <w:p w:rsidR="00F90573" w:rsidRPr="00C41829" w:rsidRDefault="00F90573"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F90573" w:rsidRPr="00C41829" w:rsidRDefault="00F90573" w:rsidP="00F90573">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625" w:type="pct"/>
          </w:tcPr>
          <w:p w:rsidR="00F90573" w:rsidRPr="00C41829" w:rsidRDefault="00F90573" w:rsidP="00F90573">
            <w:pPr>
              <w:bidi w:val="0"/>
              <w:spacing w:line="360" w:lineRule="auto"/>
              <w:rPr>
                <w:rFonts w:ascii="Candara" w:hAnsi="Candara"/>
                <w:i/>
                <w:iCs/>
                <w:sz w:val="20"/>
                <w:szCs w:val="20"/>
              </w:rPr>
            </w:pPr>
          </w:p>
        </w:tc>
        <w:tc>
          <w:tcPr>
            <w:tcW w:w="851" w:type="pct"/>
          </w:tcPr>
          <w:p w:rsidR="00F90573" w:rsidRPr="00C41829" w:rsidRDefault="00F90573" w:rsidP="00ED19FA">
            <w:pPr>
              <w:bidi w:val="0"/>
              <w:spacing w:line="360" w:lineRule="auto"/>
              <w:rPr>
                <w:rFonts w:ascii="Candara" w:hAnsi="Candara"/>
                <w:i/>
                <w:iCs/>
                <w:sz w:val="20"/>
                <w:szCs w:val="20"/>
              </w:rPr>
            </w:pPr>
          </w:p>
        </w:tc>
        <w:tc>
          <w:tcPr>
            <w:tcW w:w="1160" w:type="pct"/>
            <w:vAlign w:val="center"/>
          </w:tcPr>
          <w:p w:rsidR="00F90573" w:rsidRPr="00C41829" w:rsidRDefault="00F90573" w:rsidP="00920D7A">
            <w:pPr>
              <w:bidi w:val="0"/>
              <w:jc w:val="lowKashida"/>
              <w:rPr>
                <w:rFonts w:ascii="Candara" w:hAnsi="Candara"/>
                <w:b/>
                <w:bCs/>
                <w:caps/>
                <w:sz w:val="18"/>
                <w:szCs w:val="18"/>
                <w:lang w:eastAsia="fr-CA"/>
              </w:rPr>
            </w:pPr>
          </w:p>
        </w:tc>
        <w:tc>
          <w:tcPr>
            <w:tcW w:w="1332" w:type="pct"/>
          </w:tcPr>
          <w:p w:rsidR="00F90573" w:rsidRPr="00C41829" w:rsidRDefault="00F90573" w:rsidP="00ED19FA">
            <w:pPr>
              <w:bidi w:val="0"/>
              <w:spacing w:line="360" w:lineRule="auto"/>
              <w:rPr>
                <w:rFonts w:ascii="Candara" w:hAnsi="Candara"/>
                <w:i/>
                <w:iCs/>
                <w:sz w:val="20"/>
                <w:szCs w:val="20"/>
              </w:rPr>
            </w:pPr>
          </w:p>
        </w:tc>
      </w:tr>
      <w:tr w:rsidR="00F90573" w:rsidRPr="00C41829" w:rsidTr="00F90573">
        <w:tc>
          <w:tcPr>
            <w:tcW w:w="1031" w:type="pct"/>
          </w:tcPr>
          <w:p w:rsidR="00F90573" w:rsidRPr="00C41829" w:rsidRDefault="00F90573"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F90573" w:rsidRPr="00C41829" w:rsidRDefault="00F90573"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625" w:type="pct"/>
          </w:tcPr>
          <w:p w:rsidR="00F90573" w:rsidRPr="00C41829" w:rsidRDefault="00F90573" w:rsidP="00ED19FA">
            <w:pPr>
              <w:bidi w:val="0"/>
              <w:spacing w:line="360" w:lineRule="auto"/>
              <w:rPr>
                <w:rFonts w:ascii="Candara" w:hAnsi="Candara"/>
                <w:i/>
                <w:iCs/>
                <w:sz w:val="20"/>
                <w:szCs w:val="20"/>
              </w:rPr>
            </w:pPr>
          </w:p>
        </w:tc>
        <w:tc>
          <w:tcPr>
            <w:tcW w:w="851" w:type="pct"/>
          </w:tcPr>
          <w:p w:rsidR="00F90573" w:rsidRPr="00C41829" w:rsidRDefault="00F90573" w:rsidP="00ED19FA">
            <w:pPr>
              <w:bidi w:val="0"/>
              <w:spacing w:line="360" w:lineRule="auto"/>
              <w:rPr>
                <w:rFonts w:ascii="Candara" w:hAnsi="Candara"/>
                <w:i/>
                <w:iCs/>
                <w:sz w:val="20"/>
                <w:szCs w:val="20"/>
              </w:rPr>
            </w:pPr>
          </w:p>
        </w:tc>
        <w:tc>
          <w:tcPr>
            <w:tcW w:w="1160" w:type="pct"/>
          </w:tcPr>
          <w:p w:rsidR="00F90573" w:rsidRPr="00C41829" w:rsidRDefault="00F90573" w:rsidP="00ED19FA">
            <w:pPr>
              <w:bidi w:val="0"/>
              <w:spacing w:line="360" w:lineRule="auto"/>
              <w:rPr>
                <w:rFonts w:ascii="Candara" w:hAnsi="Candara"/>
                <w:i/>
                <w:iCs/>
                <w:sz w:val="20"/>
                <w:szCs w:val="20"/>
              </w:rPr>
            </w:pPr>
          </w:p>
        </w:tc>
        <w:tc>
          <w:tcPr>
            <w:tcW w:w="1332" w:type="pct"/>
          </w:tcPr>
          <w:p w:rsidR="00F90573" w:rsidRPr="00C41829" w:rsidRDefault="00F90573" w:rsidP="00ED19FA">
            <w:pPr>
              <w:bidi w:val="0"/>
              <w:spacing w:line="360" w:lineRule="auto"/>
              <w:rPr>
                <w:rFonts w:ascii="Candara" w:hAnsi="Candara"/>
                <w:i/>
                <w:iCs/>
                <w:sz w:val="20"/>
                <w:szCs w:val="20"/>
              </w:rPr>
            </w:pPr>
          </w:p>
        </w:tc>
      </w:tr>
      <w:tr w:rsidR="00F90573" w:rsidRPr="00C41829" w:rsidTr="00F90573">
        <w:tc>
          <w:tcPr>
            <w:tcW w:w="1031" w:type="pct"/>
            <w:vAlign w:val="center"/>
          </w:tcPr>
          <w:p w:rsidR="00F90573" w:rsidRPr="00745869" w:rsidRDefault="00F90573" w:rsidP="00920D7A">
            <w:pPr>
              <w:bidi w:val="0"/>
              <w:jc w:val="lowKashida"/>
              <w:rPr>
                <w:rFonts w:ascii="Candara" w:hAnsi="Candara"/>
                <w:b/>
                <w:bCs/>
                <w:caps/>
                <w:sz w:val="18"/>
                <w:szCs w:val="18"/>
                <w:lang w:eastAsia="fr-CA"/>
              </w:rPr>
            </w:pPr>
          </w:p>
          <w:p w:rsidR="00F90573" w:rsidRPr="00745869" w:rsidRDefault="00F90573" w:rsidP="00920D7A">
            <w:pPr>
              <w:bidi w:val="0"/>
              <w:jc w:val="lowKashida"/>
              <w:rPr>
                <w:rFonts w:ascii="Candara" w:hAnsi="Candara"/>
                <w:b/>
                <w:bCs/>
                <w:caps/>
                <w:sz w:val="18"/>
                <w:szCs w:val="18"/>
                <w:lang w:eastAsia="fr-CA"/>
              </w:rPr>
            </w:pPr>
          </w:p>
        </w:tc>
        <w:tc>
          <w:tcPr>
            <w:tcW w:w="625" w:type="pct"/>
            <w:vAlign w:val="center"/>
          </w:tcPr>
          <w:p w:rsidR="00F90573" w:rsidRPr="00C41829" w:rsidRDefault="00F90573" w:rsidP="00920D7A">
            <w:pPr>
              <w:bidi w:val="0"/>
              <w:jc w:val="lowKashida"/>
              <w:rPr>
                <w:rFonts w:ascii="Candara" w:hAnsi="Candara"/>
                <w:b/>
                <w:bCs/>
                <w:caps/>
                <w:sz w:val="18"/>
                <w:szCs w:val="18"/>
                <w:lang w:eastAsia="fr-CA"/>
              </w:rPr>
            </w:pPr>
          </w:p>
        </w:tc>
        <w:tc>
          <w:tcPr>
            <w:tcW w:w="851" w:type="pct"/>
            <w:vAlign w:val="center"/>
          </w:tcPr>
          <w:p w:rsidR="00F90573" w:rsidRPr="00C41829" w:rsidRDefault="00F90573" w:rsidP="00920D7A">
            <w:pPr>
              <w:bidi w:val="0"/>
              <w:jc w:val="lowKashida"/>
              <w:rPr>
                <w:rFonts w:ascii="Candara" w:hAnsi="Candara"/>
                <w:b/>
                <w:bCs/>
                <w:caps/>
                <w:sz w:val="18"/>
                <w:szCs w:val="18"/>
                <w:lang w:eastAsia="fr-CA"/>
              </w:rPr>
            </w:pPr>
          </w:p>
        </w:tc>
        <w:tc>
          <w:tcPr>
            <w:tcW w:w="1160" w:type="pct"/>
            <w:vAlign w:val="center"/>
          </w:tcPr>
          <w:p w:rsidR="00F90573" w:rsidRPr="00C41829" w:rsidRDefault="00F90573" w:rsidP="00920D7A">
            <w:pPr>
              <w:bidi w:val="0"/>
              <w:jc w:val="lowKashida"/>
              <w:rPr>
                <w:rFonts w:ascii="Candara" w:hAnsi="Candara"/>
                <w:b/>
                <w:bCs/>
                <w:caps/>
                <w:sz w:val="18"/>
                <w:szCs w:val="18"/>
                <w:lang w:eastAsia="fr-CA"/>
              </w:rPr>
            </w:pPr>
          </w:p>
        </w:tc>
        <w:tc>
          <w:tcPr>
            <w:tcW w:w="1332" w:type="pct"/>
            <w:vAlign w:val="center"/>
          </w:tcPr>
          <w:p w:rsidR="00F90573" w:rsidRPr="00C41829" w:rsidRDefault="00F90573" w:rsidP="00920D7A">
            <w:pPr>
              <w:bidi w:val="0"/>
              <w:jc w:val="lowKashida"/>
              <w:rPr>
                <w:rFonts w:ascii="Candara" w:hAnsi="Candara"/>
                <w:b/>
                <w:bCs/>
                <w:caps/>
                <w:sz w:val="18"/>
                <w:szCs w:val="18"/>
                <w:lang w:eastAsia="fr-CA"/>
              </w:rPr>
            </w:pPr>
          </w:p>
        </w:tc>
      </w:tr>
      <w:tr w:rsidR="00F90573" w:rsidRPr="00C41829" w:rsidTr="00F90573">
        <w:tc>
          <w:tcPr>
            <w:tcW w:w="1031" w:type="pct"/>
          </w:tcPr>
          <w:p w:rsidR="00F90573" w:rsidRPr="00C41829" w:rsidRDefault="00F90573" w:rsidP="00ED19FA">
            <w:pPr>
              <w:bidi w:val="0"/>
              <w:spacing w:line="360" w:lineRule="auto"/>
              <w:rPr>
                <w:rFonts w:ascii="Candara" w:hAnsi="Candara"/>
                <w:bCs/>
                <w:i/>
                <w:iCs/>
                <w:sz w:val="20"/>
                <w:szCs w:val="20"/>
              </w:rPr>
            </w:pPr>
          </w:p>
        </w:tc>
        <w:tc>
          <w:tcPr>
            <w:tcW w:w="625" w:type="pct"/>
          </w:tcPr>
          <w:p w:rsidR="00F90573" w:rsidRPr="00C41829" w:rsidRDefault="00F90573" w:rsidP="00ED19FA">
            <w:pPr>
              <w:bidi w:val="0"/>
              <w:spacing w:line="360" w:lineRule="auto"/>
              <w:rPr>
                <w:rFonts w:ascii="Candara" w:hAnsi="Candara"/>
                <w:i/>
                <w:iCs/>
                <w:sz w:val="20"/>
                <w:szCs w:val="20"/>
              </w:rPr>
            </w:pPr>
          </w:p>
        </w:tc>
        <w:tc>
          <w:tcPr>
            <w:tcW w:w="851" w:type="pct"/>
          </w:tcPr>
          <w:p w:rsidR="00F90573" w:rsidRPr="00C41829" w:rsidRDefault="00F90573" w:rsidP="00ED19FA">
            <w:pPr>
              <w:bidi w:val="0"/>
              <w:spacing w:line="360" w:lineRule="auto"/>
              <w:rPr>
                <w:rFonts w:ascii="Candara" w:hAnsi="Candara"/>
                <w:i/>
                <w:iCs/>
                <w:sz w:val="20"/>
                <w:szCs w:val="20"/>
              </w:rPr>
            </w:pPr>
          </w:p>
        </w:tc>
        <w:tc>
          <w:tcPr>
            <w:tcW w:w="1160" w:type="pct"/>
          </w:tcPr>
          <w:p w:rsidR="00F90573" w:rsidRPr="00C41829" w:rsidRDefault="00F90573" w:rsidP="00ED19FA">
            <w:pPr>
              <w:bidi w:val="0"/>
              <w:spacing w:line="360" w:lineRule="auto"/>
              <w:rPr>
                <w:rFonts w:ascii="Candara" w:hAnsi="Candara"/>
                <w:i/>
                <w:iCs/>
                <w:sz w:val="20"/>
                <w:szCs w:val="20"/>
              </w:rPr>
            </w:pPr>
          </w:p>
        </w:tc>
        <w:tc>
          <w:tcPr>
            <w:tcW w:w="1332" w:type="pct"/>
          </w:tcPr>
          <w:p w:rsidR="00F90573" w:rsidRPr="00C41829" w:rsidRDefault="00F90573" w:rsidP="00ED19FA">
            <w:pPr>
              <w:bidi w:val="0"/>
              <w:spacing w:line="360" w:lineRule="auto"/>
              <w:rPr>
                <w:rFonts w:ascii="Candara" w:hAnsi="Candara"/>
                <w:i/>
                <w:iCs/>
                <w:sz w:val="20"/>
                <w:szCs w:val="20"/>
              </w:rPr>
            </w:pPr>
          </w:p>
        </w:tc>
      </w:tr>
      <w:tr w:rsidR="00F90573" w:rsidRPr="00C41829" w:rsidTr="00F90573">
        <w:tc>
          <w:tcPr>
            <w:tcW w:w="1031" w:type="pct"/>
          </w:tcPr>
          <w:p w:rsidR="00F90573" w:rsidRPr="00C41829" w:rsidRDefault="00F90573" w:rsidP="00ED19FA">
            <w:pPr>
              <w:bidi w:val="0"/>
              <w:spacing w:line="360" w:lineRule="auto"/>
              <w:rPr>
                <w:rFonts w:ascii="Candara" w:hAnsi="Candara"/>
                <w:bCs/>
                <w:i/>
                <w:iCs/>
                <w:sz w:val="20"/>
                <w:szCs w:val="20"/>
              </w:rPr>
            </w:pPr>
          </w:p>
        </w:tc>
        <w:tc>
          <w:tcPr>
            <w:tcW w:w="625" w:type="pct"/>
          </w:tcPr>
          <w:p w:rsidR="00F90573" w:rsidRPr="00C41829" w:rsidRDefault="00F90573" w:rsidP="00ED19FA">
            <w:pPr>
              <w:bidi w:val="0"/>
              <w:spacing w:line="360" w:lineRule="auto"/>
              <w:rPr>
                <w:rFonts w:ascii="Candara" w:hAnsi="Candara"/>
                <w:i/>
                <w:iCs/>
                <w:sz w:val="20"/>
                <w:szCs w:val="20"/>
              </w:rPr>
            </w:pPr>
          </w:p>
        </w:tc>
        <w:tc>
          <w:tcPr>
            <w:tcW w:w="851" w:type="pct"/>
          </w:tcPr>
          <w:p w:rsidR="00F90573" w:rsidRPr="00C41829" w:rsidRDefault="00F90573" w:rsidP="00ED19FA">
            <w:pPr>
              <w:bidi w:val="0"/>
              <w:spacing w:line="360" w:lineRule="auto"/>
              <w:rPr>
                <w:rFonts w:ascii="Candara" w:hAnsi="Candara"/>
                <w:i/>
                <w:iCs/>
                <w:sz w:val="20"/>
                <w:szCs w:val="20"/>
              </w:rPr>
            </w:pPr>
          </w:p>
        </w:tc>
        <w:tc>
          <w:tcPr>
            <w:tcW w:w="1160" w:type="pct"/>
          </w:tcPr>
          <w:p w:rsidR="00F90573" w:rsidRPr="00C41829" w:rsidRDefault="00F90573" w:rsidP="00ED19FA">
            <w:pPr>
              <w:bidi w:val="0"/>
              <w:spacing w:line="360" w:lineRule="auto"/>
              <w:rPr>
                <w:rFonts w:ascii="Candara" w:hAnsi="Candara"/>
                <w:i/>
                <w:iCs/>
                <w:sz w:val="20"/>
                <w:szCs w:val="20"/>
              </w:rPr>
            </w:pPr>
          </w:p>
        </w:tc>
        <w:tc>
          <w:tcPr>
            <w:tcW w:w="1332" w:type="pct"/>
          </w:tcPr>
          <w:p w:rsidR="00F90573" w:rsidRPr="00C41829" w:rsidRDefault="00F90573"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Default="00CF3644" w:rsidP="00CF3644">
      <w:pPr>
        <w:bidi w:val="0"/>
        <w:rPr>
          <w:rFonts w:ascii="Candara" w:hAnsi="Candara"/>
          <w:b/>
          <w:sz w:val="20"/>
          <w:szCs w:val="20"/>
          <w:lang w:eastAsia="fr-CA"/>
        </w:rPr>
      </w:pPr>
    </w:p>
    <w:p w:rsidR="00CF3644" w:rsidRPr="00C41829" w:rsidRDefault="00CF3644" w:rsidP="00CF3644">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0239C6">
        <w:trPr>
          <w:trHeight w:val="828"/>
        </w:trPr>
        <w:tc>
          <w:tcPr>
            <w:tcW w:w="4361" w:type="dxa"/>
            <w:vAlign w:val="center"/>
          </w:tcPr>
          <w:p w:rsidR="00ED19FA" w:rsidRPr="00C41829" w:rsidRDefault="00ED19FA" w:rsidP="000239C6">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CF3644" w:rsidP="000239C6">
            <w:pPr>
              <w:bidi w:val="0"/>
              <w:spacing w:line="360" w:lineRule="auto"/>
              <w:rPr>
                <w:rFonts w:ascii="Candara" w:hAnsi="Candara"/>
                <w:b/>
                <w:caps/>
                <w:sz w:val="20"/>
                <w:szCs w:val="20"/>
                <w:lang w:eastAsia="fr-CA"/>
              </w:rPr>
            </w:pPr>
            <w:r>
              <w:rPr>
                <w:rFonts w:ascii="Candara" w:hAnsi="Candara"/>
                <w:b/>
                <w:caps/>
                <w:sz w:val="20"/>
                <w:szCs w:val="20"/>
                <w:lang w:eastAsia="fr-CA"/>
              </w:rPr>
              <w:t>M29</w:t>
            </w:r>
          </w:p>
        </w:tc>
      </w:tr>
      <w:tr w:rsidR="00ED19FA" w:rsidRPr="00C41829" w:rsidTr="000239C6">
        <w:trPr>
          <w:trHeight w:val="827"/>
        </w:trPr>
        <w:tc>
          <w:tcPr>
            <w:tcW w:w="4361" w:type="dxa"/>
            <w:vAlign w:val="center"/>
          </w:tcPr>
          <w:p w:rsidR="00ED19FA" w:rsidRPr="00C41829" w:rsidRDefault="00ED19FA" w:rsidP="000239C6">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CF3644" w:rsidP="000239C6">
            <w:pPr>
              <w:bidi w:val="0"/>
              <w:spacing w:line="360" w:lineRule="auto"/>
              <w:rPr>
                <w:rFonts w:ascii="Candara" w:hAnsi="Candara"/>
                <w:b/>
                <w:caps/>
                <w:sz w:val="20"/>
                <w:szCs w:val="20"/>
                <w:lang w:eastAsia="fr-CA"/>
              </w:rPr>
            </w:pPr>
            <w:r w:rsidRPr="00C13355">
              <w:rPr>
                <w:rFonts w:asciiTheme="majorBidi" w:hAnsiTheme="majorBidi" w:cstheme="majorBidi"/>
                <w:b/>
                <w:bCs/>
                <w:smallCaps/>
                <w:sz w:val="26"/>
                <w:szCs w:val="26"/>
                <w:lang w:eastAsia="fr-CA"/>
              </w:rPr>
              <w:t>Techniques d’animation</w:t>
            </w:r>
          </w:p>
        </w:tc>
      </w:tr>
      <w:tr w:rsidR="00CF3644" w:rsidRPr="00C41829" w:rsidTr="000239C6">
        <w:trPr>
          <w:trHeight w:val="981"/>
        </w:trPr>
        <w:tc>
          <w:tcPr>
            <w:tcW w:w="4361" w:type="dxa"/>
            <w:vAlign w:val="center"/>
          </w:tcPr>
          <w:p w:rsidR="00CF3644" w:rsidRPr="00C41829" w:rsidRDefault="00CF3644" w:rsidP="000239C6">
            <w:pPr>
              <w:bidi w:val="0"/>
              <w:spacing w:line="276" w:lineRule="auto"/>
              <w:rPr>
                <w:rFonts w:ascii="Candara" w:hAnsi="Candara"/>
                <w:b/>
                <w:bCs/>
              </w:rPr>
            </w:pPr>
            <w:r w:rsidRPr="00C41829">
              <w:rPr>
                <w:rFonts w:ascii="Candara" w:hAnsi="Candara"/>
                <w:b/>
                <w:bCs/>
              </w:rPr>
              <w:t xml:space="preserve">Nature du module </w:t>
            </w:r>
          </w:p>
          <w:p w:rsidR="00CF3644" w:rsidRPr="00C41829" w:rsidRDefault="00CF3644" w:rsidP="000239C6">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CF3644" w:rsidRPr="00F2654E" w:rsidRDefault="00CF3644" w:rsidP="000239C6">
            <w:pPr>
              <w:bidi w:val="0"/>
              <w:spacing w:line="360" w:lineRule="auto"/>
              <w:rPr>
                <w:rFonts w:ascii="Candara" w:hAnsi="Candara"/>
                <w:b/>
                <w:bCs/>
              </w:rPr>
            </w:pPr>
            <w:r w:rsidRPr="00FA0351">
              <w:rPr>
                <w:rFonts w:ascii="Candara" w:hAnsi="Candara"/>
                <w:b/>
                <w:bCs/>
              </w:rPr>
              <w:t>METIER</w:t>
            </w:r>
          </w:p>
        </w:tc>
      </w:tr>
      <w:tr w:rsidR="00CF3644" w:rsidRPr="00C41829" w:rsidTr="000239C6">
        <w:trPr>
          <w:trHeight w:val="967"/>
        </w:trPr>
        <w:tc>
          <w:tcPr>
            <w:tcW w:w="4361" w:type="dxa"/>
            <w:vAlign w:val="center"/>
          </w:tcPr>
          <w:p w:rsidR="00CF3644" w:rsidRPr="00C41829" w:rsidRDefault="00CF3644" w:rsidP="000239C6">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CF3644" w:rsidRPr="00F2654E" w:rsidRDefault="00CF3644" w:rsidP="000239C6">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CF3644" w:rsidRPr="00C41829" w:rsidTr="000239C6">
        <w:trPr>
          <w:trHeight w:val="557"/>
        </w:trPr>
        <w:tc>
          <w:tcPr>
            <w:tcW w:w="4361" w:type="dxa"/>
            <w:vAlign w:val="center"/>
          </w:tcPr>
          <w:p w:rsidR="00CF3644" w:rsidRPr="00C41829" w:rsidRDefault="00CF3644" w:rsidP="000239C6">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CF3644" w:rsidRPr="00F2654E" w:rsidRDefault="00CF3644" w:rsidP="000239C6">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F3644" w:rsidRPr="00C41829" w:rsidTr="00CF3644">
        <w:trPr>
          <w:trHeight w:val="796"/>
        </w:trPr>
        <w:tc>
          <w:tcPr>
            <w:tcW w:w="5000" w:type="pct"/>
          </w:tcPr>
          <w:p w:rsidR="00CF3644" w:rsidRPr="00C9239B" w:rsidRDefault="00CF3644"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Développer une culture en sciences humaines sur l’éducation et la formation à travers la diversité des disciplines et des connaissances en Sciences de l’éducation.</w:t>
            </w:r>
          </w:p>
          <w:p w:rsidR="00CF3644" w:rsidRPr="00C9239B" w:rsidRDefault="00CF3644"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Se référer à des registres théoriques et à des outils nécessaires à l’analyse des pratiques éducatives qui prennent place dans des dispositifs variés tant institutionnels que culturels ou sociaux.</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F39C3" w:rsidRPr="00C41829" w:rsidTr="00DF39C3">
        <w:trPr>
          <w:trHeight w:val="588"/>
        </w:trPr>
        <w:tc>
          <w:tcPr>
            <w:tcW w:w="5000" w:type="pct"/>
          </w:tcPr>
          <w:p w:rsidR="00DF39C3" w:rsidRPr="00E138D4" w:rsidRDefault="00DF39C3" w:rsidP="00972D9C">
            <w:pPr>
              <w:bidi w:val="0"/>
              <w:rPr>
                <w:rFonts w:ascii="Candara" w:hAnsi="Candara"/>
                <w:b/>
                <w:lang w:eastAsia="fr-CA"/>
              </w:rPr>
            </w:pPr>
          </w:p>
          <w:p w:rsidR="00DF39C3" w:rsidRPr="00E138D4" w:rsidRDefault="00DF39C3"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DF39C3" w:rsidRPr="00E138D4" w:rsidRDefault="00DF39C3"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011"/>
        <w:gridCol w:w="992"/>
        <w:gridCol w:w="1966"/>
        <w:gridCol w:w="850"/>
      </w:tblGrid>
      <w:tr w:rsidR="00ED19FA" w:rsidRPr="00C41829" w:rsidTr="00ED19FA">
        <w:tc>
          <w:tcPr>
            <w:tcW w:w="2977"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7A6687">
        <w:tc>
          <w:tcPr>
            <w:tcW w:w="2977" w:type="dxa"/>
            <w:vMerge/>
            <w:vAlign w:val="center"/>
          </w:tcPr>
          <w:p w:rsidR="00ED19FA" w:rsidRPr="00C41829" w:rsidRDefault="00ED19FA" w:rsidP="00ED19FA">
            <w:pPr>
              <w:bidi w:val="0"/>
              <w:spacing w:line="360" w:lineRule="auto"/>
              <w:rPr>
                <w:rFonts w:ascii="Candara" w:hAnsi="Candara"/>
                <w:b/>
                <w:bCs/>
                <w:sz w:val="18"/>
                <w:szCs w:val="18"/>
              </w:rPr>
            </w:pP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TP</w:t>
            </w:r>
          </w:p>
        </w:tc>
        <w:tc>
          <w:tcPr>
            <w:tcW w:w="1011"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ED19FA" w:rsidRPr="007A6687" w:rsidRDefault="00ED19FA" w:rsidP="007A6687">
            <w:pPr>
              <w:bidi w:val="0"/>
              <w:rPr>
                <w:rFonts w:ascii="Candara" w:hAnsi="Candara"/>
                <w:b/>
                <w:bCs/>
                <w:sz w:val="18"/>
                <w:szCs w:val="18"/>
              </w:rPr>
            </w:pPr>
            <w:r w:rsidRPr="007A6687">
              <w:rPr>
                <w:rFonts w:ascii="Candara" w:hAnsi="Candara"/>
                <w:b/>
                <w:bCs/>
                <w:sz w:val="18"/>
                <w:szCs w:val="18"/>
              </w:rPr>
              <w:t xml:space="preserve">Travail personnel </w:t>
            </w:r>
          </w:p>
        </w:tc>
        <w:tc>
          <w:tcPr>
            <w:tcW w:w="1966" w:type="dxa"/>
            <w:vAlign w:val="center"/>
          </w:tcPr>
          <w:p w:rsidR="00ED19FA" w:rsidRPr="007A6687" w:rsidRDefault="007A6687" w:rsidP="007A6687">
            <w:pPr>
              <w:bidi w:val="0"/>
              <w:rPr>
                <w:rFonts w:ascii="Candara" w:hAnsi="Candara"/>
                <w:b/>
                <w:bCs/>
                <w:sz w:val="18"/>
                <w:szCs w:val="18"/>
              </w:rPr>
            </w:pPr>
            <w:r w:rsidRPr="007A6687">
              <w:rPr>
                <w:rFonts w:ascii="Candara" w:hAnsi="Candara"/>
                <w:b/>
                <w:bCs/>
                <w:sz w:val="18"/>
                <w:szCs w:val="18"/>
              </w:rPr>
              <w:t>Evaluation (évaluation des connaissances et examen final)</w:t>
            </w:r>
          </w:p>
        </w:tc>
        <w:tc>
          <w:tcPr>
            <w:tcW w:w="850"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CF3644" w:rsidRPr="00CF3644" w:rsidTr="007A6687">
        <w:tc>
          <w:tcPr>
            <w:tcW w:w="2977"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Techniques d’animation</w:t>
            </w:r>
          </w:p>
        </w:tc>
        <w:tc>
          <w:tcPr>
            <w:tcW w:w="567"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24</w:t>
            </w:r>
          </w:p>
        </w:tc>
        <w:tc>
          <w:tcPr>
            <w:tcW w:w="709"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12</w:t>
            </w:r>
          </w:p>
        </w:tc>
        <w:tc>
          <w:tcPr>
            <w:tcW w:w="567" w:type="dxa"/>
          </w:tcPr>
          <w:p w:rsidR="00CF3644" w:rsidRPr="00CF3644" w:rsidRDefault="000239C6" w:rsidP="00CF3644">
            <w:pPr>
              <w:bidi w:val="0"/>
              <w:spacing w:line="360" w:lineRule="auto"/>
              <w:rPr>
                <w:rFonts w:ascii="Candara" w:hAnsi="Candara"/>
                <w:b/>
                <w:bCs/>
                <w:sz w:val="18"/>
                <w:szCs w:val="18"/>
              </w:rPr>
            </w:pPr>
            <w:r>
              <w:rPr>
                <w:rFonts w:ascii="Candara" w:hAnsi="Candara"/>
                <w:b/>
                <w:bCs/>
                <w:sz w:val="18"/>
                <w:szCs w:val="18"/>
              </w:rPr>
              <w:t>10</w:t>
            </w:r>
          </w:p>
        </w:tc>
        <w:tc>
          <w:tcPr>
            <w:tcW w:w="1011" w:type="dxa"/>
          </w:tcPr>
          <w:p w:rsidR="00CF3644" w:rsidRPr="00CF3644" w:rsidRDefault="00CF3644" w:rsidP="00CF3644">
            <w:pPr>
              <w:bidi w:val="0"/>
              <w:spacing w:line="360" w:lineRule="auto"/>
              <w:rPr>
                <w:rFonts w:ascii="Candara" w:hAnsi="Candara"/>
                <w:b/>
                <w:bCs/>
                <w:sz w:val="18"/>
                <w:szCs w:val="18"/>
              </w:rPr>
            </w:pPr>
          </w:p>
        </w:tc>
        <w:tc>
          <w:tcPr>
            <w:tcW w:w="992"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w:t>
            </w:r>
          </w:p>
        </w:tc>
        <w:tc>
          <w:tcPr>
            <w:tcW w:w="1966"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4</w:t>
            </w:r>
          </w:p>
        </w:tc>
        <w:tc>
          <w:tcPr>
            <w:tcW w:w="850"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50</w:t>
            </w:r>
          </w:p>
        </w:tc>
      </w:tr>
      <w:tr w:rsidR="00CF3644" w:rsidRPr="00CF3644" w:rsidTr="007A6687">
        <w:tc>
          <w:tcPr>
            <w:tcW w:w="2977"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 VH</w:t>
            </w:r>
          </w:p>
        </w:tc>
        <w:tc>
          <w:tcPr>
            <w:tcW w:w="567"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48</w:t>
            </w:r>
            <w:r w:rsidR="00CF3644" w:rsidRPr="00CF3644">
              <w:rPr>
                <w:rFonts w:ascii="Candara" w:hAnsi="Candara"/>
                <w:b/>
                <w:bCs/>
                <w:sz w:val="18"/>
                <w:szCs w:val="18"/>
              </w:rPr>
              <w:t>%</w:t>
            </w:r>
          </w:p>
        </w:tc>
        <w:tc>
          <w:tcPr>
            <w:tcW w:w="709"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24</w:t>
            </w:r>
            <w:r w:rsidR="00CF3644" w:rsidRPr="00CF3644">
              <w:rPr>
                <w:rFonts w:ascii="Candara" w:hAnsi="Candara"/>
                <w:b/>
                <w:bCs/>
                <w:sz w:val="18"/>
                <w:szCs w:val="18"/>
              </w:rPr>
              <w:t>%</w:t>
            </w:r>
          </w:p>
        </w:tc>
        <w:tc>
          <w:tcPr>
            <w:tcW w:w="567" w:type="dxa"/>
          </w:tcPr>
          <w:p w:rsidR="00CF3644" w:rsidRPr="00CF3644" w:rsidRDefault="000239C6" w:rsidP="00CF3644">
            <w:pPr>
              <w:bidi w:val="0"/>
              <w:spacing w:line="360" w:lineRule="auto"/>
              <w:rPr>
                <w:rFonts w:ascii="Candara" w:hAnsi="Candara"/>
                <w:b/>
                <w:bCs/>
                <w:sz w:val="18"/>
                <w:szCs w:val="18"/>
              </w:rPr>
            </w:pPr>
            <w:r>
              <w:rPr>
                <w:rFonts w:ascii="Candara" w:hAnsi="Candara"/>
                <w:b/>
                <w:bCs/>
                <w:sz w:val="18"/>
                <w:szCs w:val="18"/>
              </w:rPr>
              <w:t>20%</w:t>
            </w:r>
          </w:p>
        </w:tc>
        <w:tc>
          <w:tcPr>
            <w:tcW w:w="1011" w:type="dxa"/>
          </w:tcPr>
          <w:p w:rsidR="00CF3644" w:rsidRPr="00CF3644" w:rsidRDefault="00CF3644" w:rsidP="00CF3644">
            <w:pPr>
              <w:bidi w:val="0"/>
              <w:spacing w:line="360" w:lineRule="auto"/>
              <w:rPr>
                <w:rFonts w:ascii="Candara" w:hAnsi="Candara"/>
                <w:b/>
                <w:bCs/>
                <w:sz w:val="18"/>
                <w:szCs w:val="18"/>
              </w:rPr>
            </w:pPr>
          </w:p>
        </w:tc>
        <w:tc>
          <w:tcPr>
            <w:tcW w:w="992"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w:t>
            </w:r>
          </w:p>
        </w:tc>
        <w:tc>
          <w:tcPr>
            <w:tcW w:w="1966" w:type="dxa"/>
          </w:tcPr>
          <w:p w:rsidR="00CF3644" w:rsidRPr="00CF3644" w:rsidRDefault="00DF39C3" w:rsidP="00CF3644">
            <w:pPr>
              <w:bidi w:val="0"/>
              <w:spacing w:line="360" w:lineRule="auto"/>
              <w:rPr>
                <w:rFonts w:ascii="Candara" w:hAnsi="Candara"/>
                <w:b/>
                <w:bCs/>
                <w:sz w:val="18"/>
                <w:szCs w:val="18"/>
              </w:rPr>
            </w:pPr>
            <w:r>
              <w:rPr>
                <w:rFonts w:ascii="Candara" w:hAnsi="Candara"/>
                <w:b/>
                <w:bCs/>
                <w:sz w:val="18"/>
                <w:szCs w:val="18"/>
              </w:rPr>
              <w:t>8</w:t>
            </w:r>
            <w:r w:rsidR="00CF3644" w:rsidRPr="00CF3644">
              <w:rPr>
                <w:rFonts w:ascii="Candara" w:hAnsi="Candara"/>
                <w:b/>
                <w:bCs/>
                <w:sz w:val="18"/>
                <w:szCs w:val="18"/>
              </w:rPr>
              <w:t>%</w:t>
            </w:r>
          </w:p>
        </w:tc>
        <w:tc>
          <w:tcPr>
            <w:tcW w:w="850" w:type="dxa"/>
          </w:tcPr>
          <w:p w:rsidR="00CF3644" w:rsidRPr="00CF3644" w:rsidRDefault="00CF3644" w:rsidP="00CF3644">
            <w:pPr>
              <w:bidi w:val="0"/>
              <w:spacing w:line="360" w:lineRule="auto"/>
              <w:rPr>
                <w:rFonts w:ascii="Candara" w:hAnsi="Candara"/>
                <w:b/>
                <w:bCs/>
                <w:sz w:val="18"/>
                <w:szCs w:val="18"/>
              </w:rPr>
            </w:pPr>
            <w:r w:rsidRPr="00CF3644">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A6687" w:rsidRPr="00C41829" w:rsidRDefault="007A6687" w:rsidP="007A66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A6687" w:rsidRPr="0084116E" w:rsidRDefault="007A6687" w:rsidP="007A6687">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F3644" w:rsidRPr="00C41829" w:rsidTr="00CF3644">
        <w:trPr>
          <w:trHeight w:val="796"/>
        </w:trPr>
        <w:tc>
          <w:tcPr>
            <w:tcW w:w="5000" w:type="pct"/>
          </w:tcPr>
          <w:p w:rsidR="00CF3644" w:rsidRPr="00C9239B" w:rsidRDefault="00CF3644" w:rsidP="00134604">
            <w:pPr>
              <w:pStyle w:val="Paragraphedeliste"/>
              <w:numPr>
                <w:ilvl w:val="0"/>
                <w:numId w:val="80"/>
              </w:numPr>
              <w:bidi w:val="0"/>
              <w:ind w:left="350"/>
              <w:rPr>
                <w:rFonts w:asciiTheme="majorBidi" w:hAnsiTheme="majorBidi" w:cstheme="majorBidi"/>
                <w:b/>
                <w:bCs/>
              </w:rPr>
            </w:pPr>
            <w:r w:rsidRPr="00C9239B">
              <w:rPr>
                <w:rFonts w:asciiTheme="majorBidi" w:hAnsiTheme="majorBidi" w:cstheme="majorBidi"/>
                <w:b/>
                <w:bCs/>
              </w:rPr>
              <w:t xml:space="preserve">Techniques de communication et d’animation </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Notions de communication et d’animation</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Problèmes de communication</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Outils de communication</w:t>
            </w:r>
          </w:p>
          <w:p w:rsidR="00CF3644" w:rsidRPr="00C9239B" w:rsidRDefault="00CF3644" w:rsidP="00134604">
            <w:pPr>
              <w:pStyle w:val="Paragraphedeliste"/>
              <w:numPr>
                <w:ilvl w:val="0"/>
                <w:numId w:val="80"/>
              </w:numPr>
              <w:bidi w:val="0"/>
              <w:ind w:left="350"/>
              <w:rPr>
                <w:rFonts w:asciiTheme="majorBidi" w:hAnsiTheme="majorBidi" w:cstheme="majorBidi"/>
                <w:b/>
                <w:bCs/>
              </w:rPr>
            </w:pPr>
            <w:r w:rsidRPr="00C9239B">
              <w:rPr>
                <w:rFonts w:asciiTheme="majorBidi" w:hAnsiTheme="majorBidi" w:cstheme="majorBidi"/>
                <w:b/>
                <w:bCs/>
              </w:rPr>
              <w:t>Méthodes d’animation</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Discussion de classe (grands groupes)</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Discussion en petit groupes parallèles ou « Buzz Group »</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Débat contradictoire</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Remue – méninges (brainstorming)</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Jeu de rôle</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Jeux, Théâtre, Conterie…</w:t>
            </w:r>
          </w:p>
          <w:p w:rsidR="00CF3644" w:rsidRPr="00C9239B" w:rsidRDefault="00CF3644" w:rsidP="00134604">
            <w:pPr>
              <w:pStyle w:val="Paragraphedeliste"/>
              <w:numPr>
                <w:ilvl w:val="1"/>
                <w:numId w:val="80"/>
              </w:numPr>
              <w:bidi w:val="0"/>
              <w:ind w:left="681" w:hanging="397"/>
              <w:rPr>
                <w:rFonts w:asciiTheme="majorBidi" w:hAnsiTheme="majorBidi" w:cstheme="majorBidi"/>
              </w:rPr>
            </w:pPr>
            <w:r w:rsidRPr="00C9239B">
              <w:rPr>
                <w:rFonts w:asciiTheme="majorBidi" w:hAnsiTheme="majorBidi" w:cstheme="majorBidi"/>
              </w:rPr>
              <w:t>Analyse de situation, études de cas,  …</w:t>
            </w:r>
          </w:p>
        </w:tc>
      </w:tr>
    </w:tbl>
    <w:p w:rsidR="00ED19FA" w:rsidRPr="004878D0" w:rsidRDefault="00ED19FA" w:rsidP="007A668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w:t>
      </w:r>
      <w:r w:rsidR="007A6687" w:rsidRPr="0008408F">
        <w:rPr>
          <w:rFonts w:ascii="Candara" w:hAnsi="Candara" w:cs="Times New (W1)"/>
          <w:b/>
          <w:bCs/>
          <w:smallCaps/>
          <w:color w:val="17365D" w:themeColor="text2" w:themeShade="BF"/>
          <w:sz w:val="20"/>
          <w:szCs w:val="20"/>
          <w:lang w:eastAsia="fr-CA"/>
        </w:rPr>
        <w:t>(cette case est remplie en cas d’existence des activités pratiques) </w:t>
      </w:r>
      <w:r w:rsidR="007A6687" w:rsidRPr="00E15227">
        <w:rPr>
          <w:rFonts w:ascii="Candara" w:hAnsi="Candara" w:cs="Times New (W1)"/>
          <w:b/>
          <w:bCs/>
          <w:smallCaps/>
          <w:color w:val="17365D" w:themeColor="text2" w:themeShade="BF"/>
          <w:lang w:eastAsia="fr-CA"/>
        </w:rPr>
        <w:t>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F3644" w:rsidRPr="00C41829" w:rsidTr="00CF3644">
        <w:tc>
          <w:tcPr>
            <w:tcW w:w="5000" w:type="pct"/>
          </w:tcPr>
          <w:p w:rsidR="00CF3644" w:rsidRPr="00C9239B" w:rsidRDefault="00CF3644" w:rsidP="00134604">
            <w:pPr>
              <w:pStyle w:val="Corpsdetexte"/>
              <w:numPr>
                <w:ilvl w:val="0"/>
                <w:numId w:val="31"/>
              </w:numPr>
              <w:tabs>
                <w:tab w:val="clear" w:pos="214"/>
              </w:tabs>
              <w:ind w:left="426" w:right="357" w:hanging="284"/>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1A13F7" w:rsidRDefault="00ED19FA" w:rsidP="007A6687">
            <w:pPr>
              <w:pStyle w:val="Corpsdetexte"/>
              <w:numPr>
                <w:ilvl w:val="0"/>
                <w:numId w:val="6"/>
              </w:numPr>
              <w:tabs>
                <w:tab w:val="left" w:pos="903"/>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7A6687">
            <w:pPr>
              <w:pStyle w:val="Corpsdetexte"/>
              <w:numPr>
                <w:ilvl w:val="0"/>
                <w:numId w:val="6"/>
              </w:numPr>
              <w:tabs>
                <w:tab w:val="left" w:pos="903"/>
              </w:tabs>
              <w:rPr>
                <w:rFonts w:ascii="Candara" w:hAnsi="Candara"/>
                <w:sz w:val="22"/>
                <w:szCs w:val="22"/>
              </w:rPr>
            </w:pPr>
            <w:r w:rsidRPr="004878D0">
              <w:rPr>
                <w:rFonts w:ascii="Candara" w:hAnsi="Candara"/>
                <w:b/>
                <w:bCs w:val="0"/>
                <w:sz w:val="22"/>
                <w:szCs w:val="22"/>
              </w:rPr>
              <w:t>Contrôles continus</w:t>
            </w:r>
            <w:r w:rsidR="007A6687" w:rsidRPr="004878D0">
              <w:rPr>
                <w:rFonts w:ascii="Candara" w:hAnsi="Candara"/>
                <w:b/>
                <w:bCs w:val="0"/>
                <w:sz w:val="22"/>
                <w:szCs w:val="22"/>
              </w:rPr>
              <w:t> :</w:t>
            </w:r>
            <w:r w:rsidR="007A6687">
              <w:rPr>
                <w:rFonts w:ascii="Candara" w:hAnsi="Candara"/>
                <w:sz w:val="22"/>
                <w:szCs w:val="22"/>
              </w:rPr>
              <w:t xml:space="preserve"> exposés</w:t>
            </w:r>
            <w:r w:rsidR="000239C6">
              <w:rPr>
                <w:rFonts w:ascii="Candara" w:hAnsi="Candara"/>
                <w:sz w:val="22"/>
                <w:szCs w:val="22"/>
              </w:rPr>
              <w:t>, rapport de travail pratique, rapport de recherche</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1A13F7" w:rsidP="00134604">
            <w:pPr>
              <w:pStyle w:val="Corpsdetexte"/>
              <w:numPr>
                <w:ilvl w:val="0"/>
                <w:numId w:val="79"/>
              </w:numPr>
              <w:rPr>
                <w:rFonts w:ascii="Candara" w:hAnsi="Candara"/>
                <w:sz w:val="20"/>
                <w:szCs w:val="20"/>
              </w:rPr>
            </w:pPr>
            <w:r>
              <w:rPr>
                <w:rFonts w:ascii="Candara" w:hAnsi="Candara"/>
                <w:sz w:val="20"/>
                <w:szCs w:val="20"/>
              </w:rPr>
              <w:t xml:space="preserve">Examen : </w:t>
            </w:r>
            <w:r w:rsidR="000239C6">
              <w:rPr>
                <w:rFonts w:ascii="Candara" w:hAnsi="Candara"/>
                <w:sz w:val="20"/>
                <w:szCs w:val="20"/>
              </w:rPr>
              <w:t>50</w:t>
            </w:r>
            <w:r>
              <w:rPr>
                <w:rFonts w:ascii="Candara" w:hAnsi="Candara"/>
                <w:sz w:val="20"/>
                <w:szCs w:val="20"/>
              </w:rPr>
              <w:t>%</w:t>
            </w:r>
          </w:p>
          <w:p w:rsidR="00ED19FA" w:rsidRPr="001A13F7" w:rsidRDefault="001A13F7" w:rsidP="00134604">
            <w:pPr>
              <w:pStyle w:val="Corpsdetexte"/>
              <w:numPr>
                <w:ilvl w:val="0"/>
                <w:numId w:val="79"/>
              </w:numPr>
              <w:rPr>
                <w:rFonts w:ascii="Candara" w:hAnsi="Candara"/>
                <w:sz w:val="20"/>
                <w:szCs w:val="20"/>
              </w:rPr>
            </w:pPr>
            <w:r>
              <w:rPr>
                <w:rFonts w:ascii="Candara" w:hAnsi="Candara"/>
                <w:sz w:val="20"/>
                <w:szCs w:val="20"/>
              </w:rPr>
              <w:t xml:space="preserve">Contrôle </w:t>
            </w:r>
            <w:r w:rsidR="000A3334">
              <w:rPr>
                <w:rFonts w:ascii="Candara" w:hAnsi="Candara"/>
                <w:sz w:val="20"/>
                <w:szCs w:val="20"/>
              </w:rPr>
              <w:t>continu</w:t>
            </w:r>
            <w:r>
              <w:rPr>
                <w:rFonts w:ascii="Candara" w:hAnsi="Candara"/>
                <w:sz w:val="20"/>
                <w:szCs w:val="20"/>
              </w:rPr>
              <w:t xml:space="preserve"> : </w:t>
            </w:r>
            <w:r w:rsidR="000239C6">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4093" w:rsidRPr="00C41829" w:rsidTr="00434093">
        <w:tc>
          <w:tcPr>
            <w:tcW w:w="5000" w:type="pct"/>
          </w:tcPr>
          <w:p w:rsidR="00434093" w:rsidRPr="00BF1CEB" w:rsidRDefault="000239C6" w:rsidP="00394135">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5"/>
        <w:gridCol w:w="1102"/>
        <w:gridCol w:w="1711"/>
        <w:gridCol w:w="2320"/>
        <w:gridCol w:w="2657"/>
      </w:tblGrid>
      <w:tr w:rsidR="00ED19FA" w:rsidRPr="00C41829" w:rsidTr="00434093">
        <w:tc>
          <w:tcPr>
            <w:tcW w:w="1048" w:type="pct"/>
          </w:tcPr>
          <w:p w:rsidR="00ED19FA" w:rsidRPr="00C41829" w:rsidRDefault="00ED19FA" w:rsidP="00ED19FA">
            <w:pPr>
              <w:bidi w:val="0"/>
              <w:spacing w:line="276" w:lineRule="auto"/>
              <w:rPr>
                <w:rFonts w:ascii="Candara" w:hAnsi="Candara"/>
                <w:bCs/>
                <w:i/>
                <w:iCs/>
                <w:sz w:val="20"/>
                <w:szCs w:val="20"/>
              </w:rPr>
            </w:pPr>
          </w:p>
        </w:tc>
        <w:tc>
          <w:tcPr>
            <w:tcW w:w="559"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68"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77"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49"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434093">
        <w:tc>
          <w:tcPr>
            <w:tcW w:w="1048"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200B6" w:rsidRDefault="00ED19FA" w:rsidP="00ED19FA">
            <w:pPr>
              <w:bidi w:val="0"/>
              <w:spacing w:line="360" w:lineRule="auto"/>
              <w:rPr>
                <w:rFonts w:ascii="Candara" w:hAnsi="Candara"/>
                <w:b/>
                <w:bCs/>
                <w:caps/>
                <w:sz w:val="18"/>
                <w:szCs w:val="18"/>
                <w:lang w:eastAsia="fr-CA"/>
              </w:rPr>
            </w:pPr>
            <w:r w:rsidRPr="00C41829">
              <w:rPr>
                <w:rFonts w:ascii="Candara" w:hAnsi="Candara"/>
                <w:bCs/>
                <w:sz w:val="20"/>
                <w:szCs w:val="20"/>
                <w:lang w:eastAsia="fr-CA"/>
              </w:rPr>
              <w:t>Nom et Prénom</w:t>
            </w:r>
          </w:p>
          <w:p w:rsidR="00ED19FA" w:rsidRPr="00C41829" w:rsidRDefault="00ED19FA" w:rsidP="000200B6">
            <w:pPr>
              <w:bidi w:val="0"/>
              <w:spacing w:line="360" w:lineRule="auto"/>
              <w:rPr>
                <w:rFonts w:ascii="Candara" w:hAnsi="Candara"/>
                <w:bCs/>
                <w:i/>
                <w:iCs/>
                <w:sz w:val="20"/>
                <w:szCs w:val="20"/>
              </w:rPr>
            </w:pPr>
          </w:p>
        </w:tc>
        <w:tc>
          <w:tcPr>
            <w:tcW w:w="559" w:type="pct"/>
          </w:tcPr>
          <w:p w:rsidR="00ED19FA" w:rsidRPr="00C41829" w:rsidRDefault="00ED19FA" w:rsidP="00ED19FA">
            <w:pPr>
              <w:bidi w:val="0"/>
              <w:spacing w:line="360" w:lineRule="auto"/>
              <w:rPr>
                <w:rFonts w:ascii="Candara" w:hAnsi="Candara"/>
                <w:i/>
                <w:iCs/>
                <w:sz w:val="20"/>
                <w:szCs w:val="20"/>
              </w:rPr>
            </w:pPr>
          </w:p>
        </w:tc>
        <w:tc>
          <w:tcPr>
            <w:tcW w:w="868" w:type="pct"/>
          </w:tcPr>
          <w:p w:rsidR="00ED19FA" w:rsidRPr="00C41829" w:rsidRDefault="00ED19FA" w:rsidP="00ED19FA">
            <w:pPr>
              <w:bidi w:val="0"/>
              <w:spacing w:line="360" w:lineRule="auto"/>
              <w:rPr>
                <w:rFonts w:ascii="Candara" w:hAnsi="Candara"/>
                <w:i/>
                <w:iCs/>
                <w:sz w:val="20"/>
                <w:szCs w:val="20"/>
              </w:rPr>
            </w:pPr>
          </w:p>
        </w:tc>
        <w:tc>
          <w:tcPr>
            <w:tcW w:w="1177" w:type="pct"/>
          </w:tcPr>
          <w:p w:rsidR="00ED19FA" w:rsidRPr="00C41829" w:rsidRDefault="00ED19FA" w:rsidP="00ED19FA">
            <w:pPr>
              <w:bidi w:val="0"/>
              <w:spacing w:line="360" w:lineRule="auto"/>
              <w:rPr>
                <w:rFonts w:ascii="Candara" w:hAnsi="Candara"/>
                <w:i/>
                <w:iCs/>
                <w:sz w:val="20"/>
                <w:szCs w:val="20"/>
              </w:rPr>
            </w:pPr>
          </w:p>
        </w:tc>
        <w:tc>
          <w:tcPr>
            <w:tcW w:w="1349" w:type="pct"/>
          </w:tcPr>
          <w:p w:rsidR="00ED19FA" w:rsidRPr="00C41829" w:rsidRDefault="00ED19FA" w:rsidP="00ED19FA">
            <w:pPr>
              <w:bidi w:val="0"/>
              <w:spacing w:line="360" w:lineRule="auto"/>
              <w:rPr>
                <w:rFonts w:ascii="Candara" w:hAnsi="Candara"/>
                <w:i/>
                <w:iCs/>
                <w:sz w:val="20"/>
                <w:szCs w:val="20"/>
              </w:rPr>
            </w:pPr>
          </w:p>
        </w:tc>
      </w:tr>
      <w:tr w:rsidR="00ED19FA" w:rsidRPr="00C41829" w:rsidTr="00434093">
        <w:tc>
          <w:tcPr>
            <w:tcW w:w="1048"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59" w:type="pct"/>
          </w:tcPr>
          <w:p w:rsidR="00ED19FA" w:rsidRPr="00C41829" w:rsidRDefault="00ED19FA" w:rsidP="00ED19FA">
            <w:pPr>
              <w:bidi w:val="0"/>
              <w:spacing w:line="360" w:lineRule="auto"/>
              <w:rPr>
                <w:rFonts w:ascii="Candara" w:hAnsi="Candara"/>
                <w:i/>
                <w:iCs/>
                <w:sz w:val="20"/>
                <w:szCs w:val="20"/>
              </w:rPr>
            </w:pPr>
          </w:p>
        </w:tc>
        <w:tc>
          <w:tcPr>
            <w:tcW w:w="868" w:type="pct"/>
          </w:tcPr>
          <w:p w:rsidR="00ED19FA" w:rsidRPr="00C41829" w:rsidRDefault="00ED19FA" w:rsidP="00ED19FA">
            <w:pPr>
              <w:bidi w:val="0"/>
              <w:spacing w:line="360" w:lineRule="auto"/>
              <w:rPr>
                <w:rFonts w:ascii="Candara" w:hAnsi="Candara"/>
                <w:i/>
                <w:iCs/>
                <w:sz w:val="20"/>
                <w:szCs w:val="20"/>
              </w:rPr>
            </w:pPr>
          </w:p>
        </w:tc>
        <w:tc>
          <w:tcPr>
            <w:tcW w:w="1177" w:type="pct"/>
          </w:tcPr>
          <w:p w:rsidR="00ED19FA" w:rsidRPr="00C41829" w:rsidRDefault="00ED19FA" w:rsidP="00ED19FA">
            <w:pPr>
              <w:bidi w:val="0"/>
              <w:spacing w:line="360" w:lineRule="auto"/>
              <w:rPr>
                <w:rFonts w:ascii="Candara" w:hAnsi="Candara"/>
                <w:i/>
                <w:iCs/>
                <w:sz w:val="20"/>
                <w:szCs w:val="20"/>
              </w:rPr>
            </w:pPr>
          </w:p>
        </w:tc>
        <w:tc>
          <w:tcPr>
            <w:tcW w:w="1349" w:type="pct"/>
          </w:tcPr>
          <w:p w:rsidR="00ED19FA" w:rsidRPr="00C41829" w:rsidRDefault="00ED19FA" w:rsidP="00ED19FA">
            <w:pPr>
              <w:bidi w:val="0"/>
              <w:spacing w:line="360" w:lineRule="auto"/>
              <w:rPr>
                <w:rFonts w:ascii="Candara" w:hAnsi="Candara"/>
                <w:i/>
                <w:iCs/>
                <w:sz w:val="20"/>
                <w:szCs w:val="20"/>
              </w:rPr>
            </w:pPr>
          </w:p>
        </w:tc>
      </w:tr>
      <w:tr w:rsidR="000200B6" w:rsidRPr="00C41829" w:rsidTr="00434093">
        <w:tc>
          <w:tcPr>
            <w:tcW w:w="1048" w:type="pct"/>
            <w:vAlign w:val="center"/>
          </w:tcPr>
          <w:p w:rsidR="000200B6" w:rsidRPr="00745869" w:rsidRDefault="000200B6" w:rsidP="00920D7A">
            <w:pPr>
              <w:bidi w:val="0"/>
              <w:jc w:val="lowKashida"/>
              <w:rPr>
                <w:rFonts w:ascii="Candara" w:hAnsi="Candara"/>
                <w:b/>
                <w:bCs/>
                <w:caps/>
                <w:sz w:val="18"/>
                <w:szCs w:val="18"/>
                <w:lang w:eastAsia="fr-CA"/>
              </w:rPr>
            </w:pPr>
          </w:p>
        </w:tc>
        <w:tc>
          <w:tcPr>
            <w:tcW w:w="559" w:type="pct"/>
            <w:vAlign w:val="center"/>
          </w:tcPr>
          <w:p w:rsidR="000200B6" w:rsidRPr="00745869" w:rsidRDefault="000200B6" w:rsidP="00920D7A">
            <w:pPr>
              <w:bidi w:val="0"/>
              <w:jc w:val="lowKashida"/>
              <w:rPr>
                <w:rFonts w:ascii="Candara" w:hAnsi="Candara"/>
                <w:b/>
                <w:bCs/>
                <w:caps/>
                <w:sz w:val="18"/>
                <w:szCs w:val="18"/>
                <w:lang w:eastAsia="fr-CA"/>
              </w:rPr>
            </w:pPr>
          </w:p>
        </w:tc>
        <w:tc>
          <w:tcPr>
            <w:tcW w:w="868" w:type="pct"/>
            <w:vAlign w:val="center"/>
          </w:tcPr>
          <w:p w:rsidR="000200B6" w:rsidRPr="00745869" w:rsidRDefault="000200B6" w:rsidP="00920D7A">
            <w:pPr>
              <w:bidi w:val="0"/>
              <w:jc w:val="lowKashida"/>
              <w:rPr>
                <w:rFonts w:ascii="Candara" w:hAnsi="Candara"/>
                <w:b/>
                <w:bCs/>
                <w:caps/>
                <w:sz w:val="18"/>
                <w:szCs w:val="18"/>
                <w:lang w:eastAsia="fr-CA"/>
              </w:rPr>
            </w:pPr>
          </w:p>
        </w:tc>
        <w:tc>
          <w:tcPr>
            <w:tcW w:w="1177" w:type="pct"/>
            <w:vAlign w:val="center"/>
          </w:tcPr>
          <w:p w:rsidR="000200B6" w:rsidRPr="00745869" w:rsidRDefault="000200B6" w:rsidP="00920D7A">
            <w:pPr>
              <w:bidi w:val="0"/>
              <w:jc w:val="lowKashida"/>
              <w:rPr>
                <w:rFonts w:ascii="Candara" w:hAnsi="Candara"/>
                <w:b/>
                <w:bCs/>
                <w:caps/>
                <w:sz w:val="18"/>
                <w:szCs w:val="18"/>
                <w:lang w:eastAsia="fr-CA"/>
              </w:rPr>
            </w:pPr>
          </w:p>
        </w:tc>
        <w:tc>
          <w:tcPr>
            <w:tcW w:w="1349" w:type="pct"/>
            <w:vAlign w:val="center"/>
          </w:tcPr>
          <w:p w:rsidR="000200B6" w:rsidRPr="00745869" w:rsidRDefault="000200B6" w:rsidP="00920D7A">
            <w:pPr>
              <w:bidi w:val="0"/>
              <w:jc w:val="lowKashida"/>
              <w:rPr>
                <w:rFonts w:ascii="Candara" w:hAnsi="Candara"/>
                <w:b/>
                <w:bCs/>
                <w:caps/>
                <w:sz w:val="18"/>
                <w:szCs w:val="18"/>
                <w:lang w:eastAsia="fr-CA"/>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7A6687">
        <w:trPr>
          <w:trHeight w:val="878"/>
        </w:trPr>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Default="00006B9F" w:rsidP="00006B9F">
      <w:pPr>
        <w:bidi w:val="0"/>
        <w:rPr>
          <w:rFonts w:ascii="Candara" w:hAnsi="Candara"/>
          <w:b/>
          <w:sz w:val="20"/>
          <w:szCs w:val="20"/>
          <w:lang w:eastAsia="fr-CA"/>
        </w:rPr>
      </w:pPr>
    </w:p>
    <w:p w:rsidR="00006B9F" w:rsidRPr="00C41829" w:rsidRDefault="00006B9F" w:rsidP="00006B9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ED19FA">
        <w:trPr>
          <w:trHeight w:val="828"/>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N° d’ordre du module</w:t>
            </w:r>
          </w:p>
        </w:tc>
        <w:tc>
          <w:tcPr>
            <w:tcW w:w="5528" w:type="dxa"/>
          </w:tcPr>
          <w:p w:rsidR="00ED19FA" w:rsidRPr="00C41829" w:rsidRDefault="00006B9F" w:rsidP="00006B9F">
            <w:pPr>
              <w:bidi w:val="0"/>
              <w:spacing w:line="360" w:lineRule="auto"/>
              <w:jc w:val="center"/>
              <w:rPr>
                <w:rFonts w:ascii="Candara" w:hAnsi="Candara"/>
                <w:b/>
                <w:caps/>
                <w:sz w:val="20"/>
                <w:szCs w:val="20"/>
                <w:lang w:eastAsia="fr-CA"/>
              </w:rPr>
            </w:pPr>
            <w:r>
              <w:rPr>
                <w:rFonts w:ascii="Candara" w:hAnsi="Candara"/>
                <w:b/>
                <w:caps/>
                <w:sz w:val="20"/>
                <w:szCs w:val="20"/>
                <w:lang w:eastAsia="fr-CA"/>
              </w:rPr>
              <w:t>M30</w:t>
            </w:r>
          </w:p>
        </w:tc>
      </w:tr>
      <w:tr w:rsidR="00ED19FA" w:rsidRPr="00C41829" w:rsidTr="00ED19FA">
        <w:trPr>
          <w:trHeight w:val="827"/>
        </w:trPr>
        <w:tc>
          <w:tcPr>
            <w:tcW w:w="4361" w:type="dxa"/>
            <w:vAlign w:val="center"/>
          </w:tcPr>
          <w:p w:rsidR="00ED19FA" w:rsidRPr="00C41829" w:rsidRDefault="00ED19FA" w:rsidP="00ED19FA">
            <w:pPr>
              <w:bidi w:val="0"/>
              <w:spacing w:line="360" w:lineRule="auto"/>
              <w:rPr>
                <w:rFonts w:ascii="Candara" w:hAnsi="Candara"/>
                <w:b/>
                <w:bCs/>
              </w:rPr>
            </w:pPr>
            <w:r w:rsidRPr="00C41829">
              <w:rPr>
                <w:rFonts w:ascii="Candara" w:hAnsi="Candara"/>
                <w:b/>
                <w:bCs/>
              </w:rPr>
              <w:t>Intitulé du module</w:t>
            </w:r>
          </w:p>
        </w:tc>
        <w:tc>
          <w:tcPr>
            <w:tcW w:w="5528" w:type="dxa"/>
          </w:tcPr>
          <w:p w:rsidR="00ED19FA" w:rsidRPr="00C41829" w:rsidRDefault="00006B9F" w:rsidP="00006B9F">
            <w:pPr>
              <w:bidi w:val="0"/>
              <w:spacing w:line="360" w:lineRule="auto"/>
              <w:jc w:val="center"/>
              <w:rPr>
                <w:rFonts w:ascii="Candara" w:hAnsi="Candara"/>
                <w:b/>
                <w:caps/>
                <w:sz w:val="20"/>
                <w:szCs w:val="20"/>
                <w:lang w:eastAsia="fr-CA"/>
              </w:rPr>
            </w:pPr>
            <w:r w:rsidRPr="007F7661">
              <w:rPr>
                <w:rFonts w:asciiTheme="majorBidi" w:hAnsiTheme="majorBidi" w:cstheme="majorBidi"/>
                <w:b/>
                <w:bCs/>
                <w:smallCaps/>
                <w:sz w:val="26"/>
                <w:szCs w:val="26"/>
                <w:lang w:eastAsia="fr-CA"/>
              </w:rPr>
              <w:t>Anglais</w:t>
            </w:r>
            <w:r>
              <w:rPr>
                <w:rFonts w:asciiTheme="majorBidi" w:hAnsiTheme="majorBidi" w:cstheme="majorBidi"/>
                <w:b/>
                <w:bCs/>
                <w:smallCaps/>
                <w:sz w:val="26"/>
                <w:szCs w:val="26"/>
                <w:lang w:eastAsia="fr-CA"/>
              </w:rPr>
              <w:t xml:space="preserve"> 1</w:t>
            </w:r>
          </w:p>
        </w:tc>
      </w:tr>
      <w:tr w:rsidR="00006B9F" w:rsidRPr="00C41829" w:rsidTr="0092351A">
        <w:trPr>
          <w:trHeight w:val="981"/>
        </w:trPr>
        <w:tc>
          <w:tcPr>
            <w:tcW w:w="4361" w:type="dxa"/>
            <w:vAlign w:val="center"/>
          </w:tcPr>
          <w:p w:rsidR="00006B9F" w:rsidRPr="00C41829" w:rsidRDefault="00006B9F" w:rsidP="00ED19FA">
            <w:pPr>
              <w:bidi w:val="0"/>
              <w:spacing w:line="276" w:lineRule="auto"/>
              <w:rPr>
                <w:rFonts w:ascii="Candara" w:hAnsi="Candara"/>
                <w:b/>
                <w:bCs/>
              </w:rPr>
            </w:pPr>
            <w:r w:rsidRPr="00C41829">
              <w:rPr>
                <w:rFonts w:ascii="Candara" w:hAnsi="Candara"/>
                <w:b/>
                <w:bCs/>
              </w:rPr>
              <w:t xml:space="preserve">Nature du module </w:t>
            </w:r>
          </w:p>
          <w:p w:rsidR="00006B9F" w:rsidRPr="00C41829" w:rsidRDefault="00006B9F" w:rsidP="00ED19F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06B9F" w:rsidRPr="00F2654E" w:rsidRDefault="00006B9F" w:rsidP="00006B9F">
            <w:pPr>
              <w:bidi w:val="0"/>
              <w:spacing w:line="360" w:lineRule="auto"/>
              <w:jc w:val="center"/>
              <w:rPr>
                <w:rFonts w:ascii="Candara" w:hAnsi="Candara"/>
                <w:b/>
                <w:bCs/>
              </w:rPr>
            </w:pPr>
            <w:r w:rsidRPr="00FA0351">
              <w:rPr>
                <w:rFonts w:ascii="Candara" w:hAnsi="Candara"/>
                <w:b/>
                <w:bCs/>
              </w:rPr>
              <w:t>METIER</w:t>
            </w:r>
          </w:p>
        </w:tc>
      </w:tr>
      <w:tr w:rsidR="00006B9F" w:rsidRPr="00C41829" w:rsidTr="0092351A">
        <w:trPr>
          <w:trHeight w:val="967"/>
        </w:trPr>
        <w:tc>
          <w:tcPr>
            <w:tcW w:w="4361" w:type="dxa"/>
            <w:vAlign w:val="center"/>
          </w:tcPr>
          <w:p w:rsidR="00006B9F" w:rsidRPr="00C41829" w:rsidRDefault="00006B9F" w:rsidP="00ED19F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06B9F" w:rsidRPr="00F2654E" w:rsidRDefault="00006B9F" w:rsidP="00006B9F">
            <w:pPr>
              <w:bidi w:val="0"/>
              <w:spacing w:line="360" w:lineRule="auto"/>
              <w:jc w:val="center"/>
              <w:rPr>
                <w:rFonts w:ascii="Candara" w:hAnsi="Candara"/>
                <w:b/>
                <w:bCs/>
              </w:rPr>
            </w:pPr>
            <w:r w:rsidRPr="00F2654E">
              <w:rPr>
                <w:rFonts w:ascii="Candara" w:hAnsi="Candara"/>
                <w:b/>
                <w:bCs/>
              </w:rPr>
              <w:t>SEMESTRE S</w:t>
            </w:r>
            <w:r>
              <w:rPr>
                <w:rFonts w:ascii="Candara" w:hAnsi="Candara"/>
                <w:b/>
                <w:bCs/>
              </w:rPr>
              <w:t>5</w:t>
            </w:r>
          </w:p>
        </w:tc>
      </w:tr>
      <w:tr w:rsidR="00006B9F" w:rsidRPr="00C41829" w:rsidTr="0092351A">
        <w:trPr>
          <w:trHeight w:val="557"/>
        </w:trPr>
        <w:tc>
          <w:tcPr>
            <w:tcW w:w="4361" w:type="dxa"/>
            <w:vAlign w:val="center"/>
          </w:tcPr>
          <w:p w:rsidR="00006B9F" w:rsidRPr="00C41829" w:rsidRDefault="00006B9F" w:rsidP="00ED19F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06B9F" w:rsidRPr="00F2654E" w:rsidRDefault="00006B9F" w:rsidP="00006B9F">
            <w:pPr>
              <w:bidi w:val="0"/>
              <w:spacing w:line="360" w:lineRule="auto"/>
              <w:jc w:val="center"/>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06B9F" w:rsidRPr="00C41829" w:rsidTr="00006B9F">
        <w:trPr>
          <w:trHeight w:val="796"/>
        </w:trPr>
        <w:tc>
          <w:tcPr>
            <w:tcW w:w="5000" w:type="pct"/>
          </w:tcPr>
          <w:p w:rsidR="00006B9F" w:rsidRPr="00A2168A" w:rsidRDefault="00006B9F" w:rsidP="000239C6">
            <w:pPr>
              <w:bidi w:val="0"/>
              <w:rPr>
                <w:rFonts w:asciiTheme="majorBidi" w:hAnsiTheme="majorBidi" w:cstheme="majorBidi"/>
              </w:rPr>
            </w:pPr>
            <w:r w:rsidRPr="00A2168A">
              <w:rPr>
                <w:rFonts w:asciiTheme="majorBidi" w:hAnsiTheme="majorBidi" w:cstheme="majorBidi"/>
              </w:rPr>
              <w:t>Au terme de ce module, l’étudiant doit être en mesure de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comprendre des textes parlés simples</w:t>
            </w:r>
            <w:r>
              <w:rPr>
                <w:color w:val="000000" w:themeColor="text1"/>
              </w:rPr>
              <w:t>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communiquer des informations contenant des idées pertinentes et quelques détails dans une gamme limitée de situations familières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demander et fournir des informations dans une gamme limitée de situations familières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utiliser un langage adapté à une gamme limitée de contextes interpersonnels et culturels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utiliser certains aspects du registre dans la communicati</w:t>
            </w:r>
            <w:r>
              <w:rPr>
                <w:color w:val="000000" w:themeColor="text1"/>
              </w:rPr>
              <w:t>on orale formelle et informelle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utiliser le langage de base avec précision ;</w:t>
            </w:r>
          </w:p>
          <w:p w:rsidR="00006B9F" w:rsidRPr="005A6A3F" w:rsidRDefault="00006B9F" w:rsidP="00134604">
            <w:pPr>
              <w:pStyle w:val="Paragraphedeliste"/>
              <w:numPr>
                <w:ilvl w:val="0"/>
                <w:numId w:val="81"/>
              </w:numPr>
              <w:bidi w:val="0"/>
              <w:rPr>
                <w:color w:val="000000" w:themeColor="text1"/>
              </w:rPr>
            </w:pPr>
            <w:r w:rsidRPr="005A6A3F">
              <w:rPr>
                <w:color w:val="000000" w:themeColor="text1"/>
              </w:rPr>
              <w:t>interagir dans les échanges de base répétés et dans certains échanges improvisés en utilisant une prononciation co</w:t>
            </w:r>
            <w:r>
              <w:rPr>
                <w:color w:val="000000" w:themeColor="text1"/>
              </w:rPr>
              <w:t>mpréhensible et une intonation et</w:t>
            </w:r>
            <w:r w:rsidRPr="005A6A3F">
              <w:rPr>
                <w:color w:val="000000" w:themeColor="text1"/>
              </w:rPr>
              <w:t xml:space="preserve"> un ton correct</w:t>
            </w:r>
            <w:r>
              <w:rPr>
                <w:color w:val="000000" w:themeColor="text1"/>
              </w:rPr>
              <w:t>s</w:t>
            </w:r>
            <w:r w:rsidRPr="005A6A3F">
              <w:rPr>
                <w:color w:val="000000" w:themeColor="text1"/>
              </w:rPr>
              <w:t>.</w:t>
            </w:r>
          </w:p>
          <w:p w:rsidR="00006B9F" w:rsidRDefault="00006B9F" w:rsidP="000239C6">
            <w:pPr>
              <w:bidi w:val="0"/>
              <w:rPr>
                <w:rFonts w:asciiTheme="majorBidi" w:hAnsiTheme="majorBidi" w:cstheme="majorBidi"/>
              </w:rPr>
            </w:pPr>
            <w:r>
              <w:rPr>
                <w:rFonts w:asciiTheme="majorBidi" w:hAnsiTheme="majorBidi" w:cstheme="majorBidi"/>
              </w:rPr>
              <w:t>Au niveau des fonctions langagières, il doit être en mesure de</w:t>
            </w:r>
            <w:r w:rsidRPr="00A2168A">
              <w:rPr>
                <w:rFonts w:asciiTheme="majorBidi" w:hAnsiTheme="majorBidi" w:cstheme="majorBidi"/>
              </w:rPr>
              <w:t xml:space="preserve"> :</w:t>
            </w:r>
          </w:p>
          <w:p w:rsidR="00006B9F" w:rsidRPr="008561C0" w:rsidRDefault="00006B9F" w:rsidP="00134604">
            <w:pPr>
              <w:pStyle w:val="Paragraphedeliste"/>
              <w:numPr>
                <w:ilvl w:val="0"/>
                <w:numId w:val="81"/>
              </w:numPr>
              <w:bidi w:val="0"/>
              <w:rPr>
                <w:color w:val="000000" w:themeColor="text1"/>
              </w:rPr>
            </w:pPr>
            <w:r w:rsidRPr="008561C0">
              <w:rPr>
                <w:color w:val="000000" w:themeColor="text1"/>
              </w:rPr>
              <w:t>gérer avec succès un certain nombre de tâches communicatives simples dans des situations sociales simples</w:t>
            </w:r>
            <w:r>
              <w:rPr>
                <w:color w:val="000000" w:themeColor="text1"/>
              </w:rPr>
              <w:t> ;</w:t>
            </w:r>
          </w:p>
          <w:p w:rsidR="00006B9F" w:rsidRDefault="00006B9F" w:rsidP="00134604">
            <w:pPr>
              <w:pStyle w:val="Paragraphedeliste"/>
              <w:numPr>
                <w:ilvl w:val="0"/>
                <w:numId w:val="81"/>
              </w:numPr>
              <w:bidi w:val="0"/>
              <w:rPr>
                <w:color w:val="000000" w:themeColor="text1"/>
              </w:rPr>
            </w:pPr>
            <w:r w:rsidRPr="008561C0">
              <w:rPr>
                <w:color w:val="000000" w:themeColor="text1"/>
              </w:rPr>
              <w:t>répondre à des questions simples ou directes ou à des demandes d'information</w:t>
            </w:r>
            <w:r>
              <w:rPr>
                <w:color w:val="000000" w:themeColor="text1"/>
              </w:rPr>
              <w:t> ;</w:t>
            </w:r>
          </w:p>
          <w:p w:rsidR="00006B9F" w:rsidRPr="008561C0" w:rsidRDefault="00006B9F" w:rsidP="00134604">
            <w:pPr>
              <w:pStyle w:val="Paragraphedeliste"/>
              <w:numPr>
                <w:ilvl w:val="0"/>
                <w:numId w:val="81"/>
              </w:numPr>
              <w:bidi w:val="0"/>
              <w:rPr>
                <w:color w:val="000000" w:themeColor="text1"/>
              </w:rPr>
            </w:pPr>
            <w:r>
              <w:rPr>
                <w:color w:val="000000" w:themeColor="text1"/>
              </w:rPr>
              <w:t>être</w:t>
            </w:r>
            <w:r w:rsidRPr="008561C0">
              <w:rPr>
                <w:color w:val="000000" w:themeColor="text1"/>
              </w:rPr>
              <w:t xml:space="preserve"> capable</w:t>
            </w:r>
            <w:r>
              <w:rPr>
                <w:color w:val="000000" w:themeColor="text1"/>
              </w:rPr>
              <w:t xml:space="preserve"> de poser quelques questions ;</w:t>
            </w:r>
          </w:p>
          <w:p w:rsidR="00006B9F" w:rsidRPr="008561C0" w:rsidRDefault="00006B9F" w:rsidP="00134604">
            <w:pPr>
              <w:pStyle w:val="Paragraphedeliste"/>
              <w:numPr>
                <w:ilvl w:val="0"/>
                <w:numId w:val="81"/>
              </w:numPr>
              <w:bidi w:val="0"/>
              <w:rPr>
                <w:color w:val="000000" w:themeColor="text1"/>
              </w:rPr>
            </w:pPr>
            <w:r w:rsidRPr="008561C0">
              <w:rPr>
                <w:color w:val="000000" w:themeColor="text1"/>
              </w:rPr>
              <w:t>d'exprimer des messages en s'appuyant fortement sur les phrases appr</w:t>
            </w:r>
            <w:r>
              <w:rPr>
                <w:color w:val="000000" w:themeColor="text1"/>
              </w:rPr>
              <w:t>ises.</w:t>
            </w:r>
          </w:p>
          <w:p w:rsidR="00006B9F" w:rsidRPr="00BE73F9" w:rsidRDefault="00006B9F" w:rsidP="000239C6">
            <w:pPr>
              <w:bidi w:val="0"/>
              <w:jc w:val="both"/>
              <w:rPr>
                <w:rFonts w:asciiTheme="majorBidi" w:hAnsiTheme="majorBidi" w:cstheme="majorBidi"/>
              </w:rPr>
            </w:pPr>
            <w:r w:rsidRPr="00C0786A">
              <w:rPr>
                <w:rFonts w:asciiTheme="majorBidi" w:hAnsiTheme="majorBidi" w:cstheme="majorBidi"/>
              </w:rPr>
              <w:t xml:space="preserve">Il doit avoir des </w:t>
            </w:r>
            <w:r>
              <w:rPr>
                <w:rFonts w:asciiTheme="majorBidi" w:hAnsiTheme="majorBidi" w:cstheme="majorBidi"/>
              </w:rPr>
              <w:t>connaissances de base de l’A</w:t>
            </w:r>
            <w:r w:rsidRPr="00C0786A">
              <w:rPr>
                <w:rFonts w:asciiTheme="majorBidi" w:hAnsiTheme="majorBidi" w:cstheme="majorBidi"/>
              </w:rPr>
              <w:t>nglais comme langue de communication. Il doit également acquérir les connaissances nécessaires pour entrer dans des programmes de formation avancée.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03872" w:rsidRPr="00C41829" w:rsidTr="00003872">
        <w:trPr>
          <w:trHeight w:val="588"/>
        </w:trPr>
        <w:tc>
          <w:tcPr>
            <w:tcW w:w="5000" w:type="pct"/>
          </w:tcPr>
          <w:p w:rsidR="00003872" w:rsidRPr="00E138D4" w:rsidRDefault="00003872" w:rsidP="00972D9C">
            <w:pPr>
              <w:bidi w:val="0"/>
              <w:rPr>
                <w:rFonts w:ascii="Candara" w:hAnsi="Candara"/>
                <w:b/>
                <w:lang w:eastAsia="fr-CA"/>
              </w:rPr>
            </w:pPr>
          </w:p>
          <w:p w:rsidR="00003872" w:rsidRPr="00E138D4" w:rsidRDefault="00003872"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003872" w:rsidRPr="00E138D4" w:rsidRDefault="00003872"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1134"/>
        <w:gridCol w:w="992"/>
        <w:gridCol w:w="2391"/>
        <w:gridCol w:w="850"/>
      </w:tblGrid>
      <w:tr w:rsidR="00ED19FA" w:rsidRPr="00C41829" w:rsidTr="007A6687">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10"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7A6687">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ED19FA" w:rsidRPr="007A6687" w:rsidRDefault="00ED19FA" w:rsidP="007A6687">
            <w:pPr>
              <w:bidi w:val="0"/>
              <w:jc w:val="center"/>
              <w:rPr>
                <w:rFonts w:ascii="Candara" w:hAnsi="Candara"/>
                <w:b/>
                <w:bCs/>
                <w:sz w:val="18"/>
                <w:szCs w:val="18"/>
              </w:rPr>
            </w:pPr>
            <w:r w:rsidRPr="007A6687">
              <w:rPr>
                <w:rFonts w:ascii="Candara" w:hAnsi="Candara"/>
                <w:b/>
                <w:bCs/>
                <w:sz w:val="18"/>
                <w:szCs w:val="18"/>
              </w:rPr>
              <w:t>Travail personnel</w:t>
            </w:r>
          </w:p>
        </w:tc>
        <w:tc>
          <w:tcPr>
            <w:tcW w:w="2391" w:type="dxa"/>
            <w:vAlign w:val="center"/>
          </w:tcPr>
          <w:p w:rsidR="00ED19FA" w:rsidRPr="007A6687" w:rsidRDefault="007A6687" w:rsidP="007A6687">
            <w:pPr>
              <w:bidi w:val="0"/>
              <w:jc w:val="center"/>
              <w:rPr>
                <w:rFonts w:ascii="Candara" w:hAnsi="Candara"/>
                <w:b/>
                <w:bCs/>
                <w:sz w:val="18"/>
                <w:szCs w:val="18"/>
              </w:rPr>
            </w:pPr>
            <w:r w:rsidRPr="007A6687">
              <w:rPr>
                <w:rFonts w:ascii="Candara" w:hAnsi="Candara"/>
                <w:b/>
                <w:bCs/>
                <w:sz w:val="18"/>
                <w:szCs w:val="18"/>
              </w:rPr>
              <w:t>Evaluation (évaluation des connaissances et examen final)</w:t>
            </w:r>
          </w:p>
        </w:tc>
        <w:tc>
          <w:tcPr>
            <w:tcW w:w="850"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VH global</w:t>
            </w:r>
          </w:p>
        </w:tc>
      </w:tr>
      <w:tr w:rsidR="00006B9F" w:rsidRPr="00006B9F" w:rsidTr="007A6687">
        <w:tc>
          <w:tcPr>
            <w:tcW w:w="2429"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Anglais</w:t>
            </w:r>
          </w:p>
        </w:tc>
        <w:tc>
          <w:tcPr>
            <w:tcW w:w="709"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24</w:t>
            </w:r>
          </w:p>
        </w:tc>
        <w:tc>
          <w:tcPr>
            <w:tcW w:w="567" w:type="dxa"/>
          </w:tcPr>
          <w:p w:rsidR="00006B9F" w:rsidRPr="00006B9F" w:rsidRDefault="00006B9F" w:rsidP="00006B9F">
            <w:pPr>
              <w:bidi w:val="0"/>
              <w:spacing w:line="360" w:lineRule="auto"/>
              <w:rPr>
                <w:rFonts w:ascii="Candara" w:hAnsi="Candara"/>
                <w:b/>
                <w:bCs/>
                <w:sz w:val="18"/>
                <w:szCs w:val="18"/>
              </w:rPr>
            </w:pPr>
          </w:p>
        </w:tc>
        <w:tc>
          <w:tcPr>
            <w:tcW w:w="567" w:type="dxa"/>
          </w:tcPr>
          <w:p w:rsidR="00006B9F" w:rsidRPr="00006B9F" w:rsidRDefault="000239C6" w:rsidP="00006B9F">
            <w:pPr>
              <w:bidi w:val="0"/>
              <w:spacing w:line="360" w:lineRule="auto"/>
              <w:rPr>
                <w:rFonts w:ascii="Candara" w:hAnsi="Candara"/>
                <w:b/>
                <w:bCs/>
                <w:sz w:val="18"/>
                <w:szCs w:val="18"/>
              </w:rPr>
            </w:pPr>
            <w:r>
              <w:rPr>
                <w:rFonts w:ascii="Candara" w:hAnsi="Candara"/>
                <w:b/>
                <w:bCs/>
                <w:sz w:val="18"/>
                <w:szCs w:val="18"/>
              </w:rPr>
              <w:t>22</w:t>
            </w:r>
          </w:p>
        </w:tc>
        <w:tc>
          <w:tcPr>
            <w:tcW w:w="1134" w:type="dxa"/>
          </w:tcPr>
          <w:p w:rsidR="00006B9F" w:rsidRPr="00006B9F" w:rsidRDefault="00006B9F" w:rsidP="00003872">
            <w:pPr>
              <w:bidi w:val="0"/>
              <w:spacing w:line="360" w:lineRule="auto"/>
              <w:rPr>
                <w:rFonts w:ascii="Candara" w:hAnsi="Candara"/>
                <w:b/>
                <w:bCs/>
                <w:sz w:val="18"/>
                <w:szCs w:val="18"/>
              </w:rPr>
            </w:pPr>
          </w:p>
        </w:tc>
        <w:tc>
          <w:tcPr>
            <w:tcW w:w="992"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w:t>
            </w:r>
          </w:p>
        </w:tc>
        <w:tc>
          <w:tcPr>
            <w:tcW w:w="2391" w:type="dxa"/>
          </w:tcPr>
          <w:p w:rsidR="00006B9F" w:rsidRPr="00006B9F" w:rsidRDefault="00003872" w:rsidP="00006B9F">
            <w:pPr>
              <w:bidi w:val="0"/>
              <w:spacing w:line="360" w:lineRule="auto"/>
              <w:rPr>
                <w:rFonts w:ascii="Candara" w:hAnsi="Candara"/>
                <w:b/>
                <w:bCs/>
                <w:sz w:val="18"/>
                <w:szCs w:val="18"/>
              </w:rPr>
            </w:pPr>
            <w:r>
              <w:rPr>
                <w:rFonts w:ascii="Candara" w:hAnsi="Candara"/>
                <w:b/>
                <w:bCs/>
                <w:sz w:val="18"/>
                <w:szCs w:val="18"/>
              </w:rPr>
              <w:t>4</w:t>
            </w:r>
          </w:p>
        </w:tc>
        <w:tc>
          <w:tcPr>
            <w:tcW w:w="850"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50</w:t>
            </w:r>
          </w:p>
        </w:tc>
      </w:tr>
      <w:tr w:rsidR="00006B9F" w:rsidRPr="00006B9F" w:rsidTr="007A6687">
        <w:tc>
          <w:tcPr>
            <w:tcW w:w="2429"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 VH</w:t>
            </w:r>
          </w:p>
        </w:tc>
        <w:tc>
          <w:tcPr>
            <w:tcW w:w="709"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48%</w:t>
            </w:r>
          </w:p>
        </w:tc>
        <w:tc>
          <w:tcPr>
            <w:tcW w:w="567" w:type="dxa"/>
          </w:tcPr>
          <w:p w:rsidR="00006B9F" w:rsidRPr="00006B9F" w:rsidRDefault="00006B9F" w:rsidP="00006B9F">
            <w:pPr>
              <w:bidi w:val="0"/>
              <w:spacing w:line="360" w:lineRule="auto"/>
              <w:rPr>
                <w:rFonts w:ascii="Candara" w:hAnsi="Candara"/>
                <w:b/>
                <w:bCs/>
                <w:sz w:val="18"/>
                <w:szCs w:val="18"/>
              </w:rPr>
            </w:pPr>
          </w:p>
        </w:tc>
        <w:tc>
          <w:tcPr>
            <w:tcW w:w="567" w:type="dxa"/>
          </w:tcPr>
          <w:p w:rsidR="00006B9F" w:rsidRPr="00006B9F" w:rsidRDefault="000239C6" w:rsidP="00006B9F">
            <w:pPr>
              <w:bidi w:val="0"/>
              <w:spacing w:line="360" w:lineRule="auto"/>
              <w:rPr>
                <w:rFonts w:ascii="Candara" w:hAnsi="Candara"/>
                <w:b/>
                <w:bCs/>
                <w:sz w:val="18"/>
                <w:szCs w:val="18"/>
              </w:rPr>
            </w:pPr>
            <w:r>
              <w:rPr>
                <w:rFonts w:ascii="Candara" w:hAnsi="Candara"/>
                <w:b/>
                <w:bCs/>
                <w:sz w:val="18"/>
                <w:szCs w:val="18"/>
              </w:rPr>
              <w:t>44%</w:t>
            </w:r>
          </w:p>
        </w:tc>
        <w:tc>
          <w:tcPr>
            <w:tcW w:w="1134" w:type="dxa"/>
          </w:tcPr>
          <w:p w:rsidR="00006B9F" w:rsidRPr="00006B9F" w:rsidRDefault="00006B9F" w:rsidP="00003872">
            <w:pPr>
              <w:bidi w:val="0"/>
              <w:spacing w:line="360" w:lineRule="auto"/>
              <w:rPr>
                <w:rFonts w:ascii="Candara" w:hAnsi="Candara"/>
                <w:b/>
                <w:bCs/>
                <w:sz w:val="18"/>
                <w:szCs w:val="18"/>
              </w:rPr>
            </w:pPr>
          </w:p>
        </w:tc>
        <w:tc>
          <w:tcPr>
            <w:tcW w:w="992"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w:t>
            </w:r>
          </w:p>
        </w:tc>
        <w:tc>
          <w:tcPr>
            <w:tcW w:w="2391" w:type="dxa"/>
          </w:tcPr>
          <w:p w:rsidR="00006B9F" w:rsidRPr="00006B9F" w:rsidRDefault="00003872" w:rsidP="00006B9F">
            <w:pPr>
              <w:bidi w:val="0"/>
              <w:spacing w:line="360" w:lineRule="auto"/>
              <w:rPr>
                <w:rFonts w:ascii="Candara" w:hAnsi="Candara"/>
                <w:b/>
                <w:bCs/>
                <w:sz w:val="18"/>
                <w:szCs w:val="18"/>
              </w:rPr>
            </w:pPr>
            <w:r>
              <w:rPr>
                <w:rFonts w:ascii="Candara" w:hAnsi="Candara"/>
                <w:b/>
                <w:bCs/>
                <w:sz w:val="18"/>
                <w:szCs w:val="18"/>
              </w:rPr>
              <w:t>8</w:t>
            </w:r>
            <w:r w:rsidR="00006B9F" w:rsidRPr="00006B9F">
              <w:rPr>
                <w:rFonts w:ascii="Candara" w:hAnsi="Candara"/>
                <w:b/>
                <w:bCs/>
                <w:sz w:val="18"/>
                <w:szCs w:val="18"/>
              </w:rPr>
              <w:t>%</w:t>
            </w:r>
          </w:p>
        </w:tc>
        <w:tc>
          <w:tcPr>
            <w:tcW w:w="850" w:type="dxa"/>
          </w:tcPr>
          <w:p w:rsidR="00006B9F" w:rsidRPr="00006B9F" w:rsidRDefault="00006B9F" w:rsidP="00006B9F">
            <w:pPr>
              <w:bidi w:val="0"/>
              <w:spacing w:line="360" w:lineRule="auto"/>
              <w:rPr>
                <w:rFonts w:ascii="Candara" w:hAnsi="Candara"/>
                <w:b/>
                <w:bCs/>
                <w:sz w:val="18"/>
                <w:szCs w:val="18"/>
              </w:rPr>
            </w:pPr>
            <w:r w:rsidRPr="00006B9F">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A6687" w:rsidRPr="00C41829" w:rsidRDefault="007A6687" w:rsidP="007A66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A6687" w:rsidRPr="0084116E" w:rsidRDefault="007A6687" w:rsidP="007A6687">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E350F" w:rsidRPr="00C41829" w:rsidTr="001E350F">
        <w:trPr>
          <w:trHeight w:val="796"/>
        </w:trPr>
        <w:tc>
          <w:tcPr>
            <w:tcW w:w="5000" w:type="pct"/>
          </w:tcPr>
          <w:p w:rsidR="001E350F" w:rsidRPr="00C97BF7" w:rsidRDefault="001E350F" w:rsidP="000239C6">
            <w:pPr>
              <w:bidi w:val="0"/>
              <w:rPr>
                <w:rFonts w:asciiTheme="majorBidi" w:hAnsiTheme="majorBidi" w:cstheme="majorBidi"/>
              </w:rPr>
            </w:pPr>
            <w:r w:rsidRPr="00C97BF7">
              <w:rPr>
                <w:rFonts w:asciiTheme="majorBidi" w:hAnsiTheme="majorBidi" w:cstheme="majorBidi"/>
              </w:rPr>
              <w:t>L'étudiant devrait être en mesure de:</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 xml:space="preserve">comprendre des messages et des textes parlés et visuels </w:t>
            </w:r>
            <w:r>
              <w:rPr>
                <w:rFonts w:asciiTheme="majorBidi" w:eastAsiaTheme="minorHAnsi" w:hAnsiTheme="majorBidi" w:cstheme="majorBidi"/>
                <w:lang w:eastAsia="en-US"/>
              </w:rPr>
              <w:t>simples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comprendre les faits de base dans les textes écrits</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comprendre des informations, des idées, des opinions et des attitudes spécifiques, présentées dans des textes visuels avec un texte oral et / ou écrit</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comprend</w:t>
            </w:r>
            <w:r>
              <w:rPr>
                <w:rFonts w:asciiTheme="majorBidi" w:eastAsiaTheme="minorHAnsi" w:hAnsiTheme="majorBidi" w:cstheme="majorBidi"/>
                <w:lang w:eastAsia="en-US"/>
              </w:rPr>
              <w:t>re les idées principales et les idées secondaires</w:t>
            </w:r>
            <w:r w:rsidRPr="00C97BF7">
              <w:rPr>
                <w:rFonts w:asciiTheme="majorBidi" w:eastAsiaTheme="minorHAnsi" w:hAnsiTheme="majorBidi" w:cstheme="majorBidi"/>
                <w:lang w:eastAsia="en-US"/>
              </w:rPr>
              <w:t xml:space="preserve">, et tirer quelques conclusions des </w:t>
            </w:r>
            <w:r w:rsidRPr="00C97BF7">
              <w:rPr>
                <w:rFonts w:asciiTheme="majorBidi" w:eastAsiaTheme="minorHAnsi" w:hAnsiTheme="majorBidi" w:cstheme="majorBidi"/>
                <w:lang w:eastAsia="en-US"/>
              </w:rPr>
              <w:lastRenderedPageBreak/>
              <w:t>textes écrits</w:t>
            </w:r>
            <w:r>
              <w:rPr>
                <w:rFonts w:asciiTheme="majorBidi" w:eastAsiaTheme="minorHAnsi" w:hAnsiTheme="majorBidi" w:cstheme="majorBidi"/>
                <w:lang w:eastAsia="en-US"/>
              </w:rPr>
              <w:t>;</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demander et fournir des informations dans une gamme limitée de situations familières</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reconnaître les conventions visuelles utilisées dans les textes</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 xml:space="preserve">reconnaître les aspects </w:t>
            </w:r>
            <w:r>
              <w:rPr>
                <w:rFonts w:asciiTheme="majorBidi" w:eastAsiaTheme="minorHAnsi" w:hAnsiTheme="majorBidi" w:cstheme="majorBidi"/>
                <w:lang w:eastAsia="en-US"/>
              </w:rPr>
              <w:t>principaux</w:t>
            </w:r>
            <w:r w:rsidRPr="00C97BF7">
              <w:rPr>
                <w:rFonts w:asciiTheme="majorBidi" w:eastAsiaTheme="minorHAnsi" w:hAnsiTheme="majorBidi" w:cstheme="majorBidi"/>
                <w:lang w:eastAsia="en-US"/>
              </w:rPr>
              <w:t xml:space="preserve"> du format et du style</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utiliser un langage approprié à une gamme limitée de contextes interpersonnels et culturels</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utiliser certains aspects du registre dans la communication orale formelle et informelle</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 xml:space="preserve">interagir dans les échanges de base et dans certains échanges improvisés en utilisant une prononciation compréhensible et </w:t>
            </w:r>
            <w:r>
              <w:rPr>
                <w:rFonts w:asciiTheme="majorBidi" w:eastAsiaTheme="minorHAnsi" w:hAnsiTheme="majorBidi" w:cstheme="majorBidi"/>
                <w:lang w:eastAsia="en-US"/>
              </w:rPr>
              <w:t>une intonation et un ton corrects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communiquer des informations contenant des idées pertinentes et quelques détails dans une gamme limitée de situations familières</w:t>
            </w:r>
            <w:r>
              <w:rPr>
                <w:rFonts w:asciiTheme="majorBidi" w:eastAsiaTheme="minorHAnsi" w:hAnsiTheme="majorBidi" w:cstheme="majorBidi"/>
                <w:lang w:eastAsia="en-US"/>
              </w:rPr>
              <w:t> ;</w:t>
            </w:r>
          </w:p>
          <w:p w:rsidR="001E350F" w:rsidRPr="00C97BF7"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utiliser un langage approprié à une gamme limitée de contextes interpersonnels et culturels</w:t>
            </w:r>
            <w:r>
              <w:rPr>
                <w:rFonts w:asciiTheme="majorBidi" w:eastAsiaTheme="minorHAnsi" w:hAnsiTheme="majorBidi" w:cstheme="majorBidi"/>
                <w:lang w:eastAsia="en-US"/>
              </w:rPr>
              <w:t> ;</w:t>
            </w:r>
          </w:p>
          <w:p w:rsidR="001E350F" w:rsidRPr="00F5729C" w:rsidRDefault="001E350F" w:rsidP="00134604">
            <w:pPr>
              <w:pStyle w:val="Paragraphedeliste"/>
              <w:numPr>
                <w:ilvl w:val="0"/>
                <w:numId w:val="82"/>
              </w:numPr>
              <w:bidi w:val="0"/>
              <w:ind w:left="355" w:hanging="141"/>
              <w:rPr>
                <w:rFonts w:asciiTheme="majorBidi" w:eastAsiaTheme="minorHAnsi" w:hAnsiTheme="majorBidi" w:cstheme="majorBidi"/>
                <w:lang w:eastAsia="en-US"/>
              </w:rPr>
            </w:pPr>
            <w:r w:rsidRPr="00C97BF7">
              <w:rPr>
                <w:rFonts w:asciiTheme="majorBidi" w:eastAsiaTheme="minorHAnsi" w:hAnsiTheme="majorBidi" w:cstheme="majorBidi"/>
                <w:lang w:eastAsia="en-US"/>
              </w:rPr>
              <w:t>comprendre et utiliser avec précision les conventions linguistiques de base</w:t>
            </w:r>
            <w:r>
              <w:rPr>
                <w:rFonts w:asciiTheme="majorBidi" w:eastAsiaTheme="minorHAnsi" w:hAnsiTheme="majorBidi" w:cstheme="majorBidi"/>
                <w:lang w:eastAsia="en-US"/>
              </w:rPr>
              <w:t>.</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7A6687" w:rsidRDefault="00ED19FA" w:rsidP="007A6687">
      <w:pPr>
        <w:bidi w:val="0"/>
        <w:spacing w:after="120" w:line="240" w:lineRule="exact"/>
        <w:rPr>
          <w:rFonts w:ascii="Candara" w:eastAsia="Candara" w:hAnsi="Candara" w:cs="Candara"/>
          <w:b/>
          <w:smallCaps/>
          <w:color w:val="17365D"/>
        </w:rPr>
      </w:pPr>
      <w:r w:rsidRPr="004878D0">
        <w:rPr>
          <w:rFonts w:ascii="Candara" w:hAnsi="Candara" w:cs="Times New (W1)"/>
          <w:b/>
          <w:bCs/>
          <w:smallCaps/>
          <w:color w:val="17365D" w:themeColor="text2" w:themeShade="BF"/>
          <w:lang w:eastAsia="fr-CA"/>
        </w:rPr>
        <w:t>1.5. modalités d’organisation des activités pratiques </w:t>
      </w:r>
      <w:r w:rsidR="007A6687" w:rsidRPr="0008408F">
        <w:rPr>
          <w:rFonts w:ascii="Candara" w:hAnsi="Candara" w:cs="Times New (W1)"/>
          <w:b/>
          <w:bCs/>
          <w:smallCaps/>
          <w:color w:val="17365D" w:themeColor="text2" w:themeShade="BF"/>
          <w:sz w:val="20"/>
          <w:szCs w:val="20"/>
          <w:lang w:eastAsia="fr-CA"/>
        </w:rPr>
        <w:t>(cette case est remplie en cas d’existence des activités pratiques) </w:t>
      </w:r>
      <w:r w:rsidR="007A6687" w:rsidRPr="00E15227">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E350F" w:rsidRPr="00C41829" w:rsidTr="001E350F">
        <w:tc>
          <w:tcPr>
            <w:tcW w:w="5000" w:type="pct"/>
          </w:tcPr>
          <w:p w:rsidR="001E350F" w:rsidRPr="00BE73F9" w:rsidRDefault="001E350F" w:rsidP="00134604">
            <w:pPr>
              <w:pStyle w:val="Corpsdetexte"/>
              <w:keepNext/>
              <w:numPr>
                <w:ilvl w:val="0"/>
                <w:numId w:val="31"/>
              </w:numPr>
              <w:tabs>
                <w:tab w:val="clear" w:pos="214"/>
              </w:tabs>
              <w:ind w:left="426" w:right="357" w:hanging="284"/>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866D7D" w:rsidRDefault="00ED19FA" w:rsidP="007A6687">
            <w:pPr>
              <w:pStyle w:val="Corpsdetexte"/>
              <w:numPr>
                <w:ilvl w:val="0"/>
                <w:numId w:val="6"/>
              </w:numPr>
              <w:tabs>
                <w:tab w:val="left" w:pos="903"/>
              </w:tabs>
              <w:ind w:left="619" w:hanging="259"/>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7A6687">
            <w:pPr>
              <w:pStyle w:val="Corpsdetexte"/>
              <w:numPr>
                <w:ilvl w:val="0"/>
                <w:numId w:val="6"/>
              </w:numPr>
              <w:tabs>
                <w:tab w:val="left" w:pos="761"/>
              </w:tabs>
              <w:rPr>
                <w:rFonts w:ascii="Candara" w:hAnsi="Candara"/>
                <w:sz w:val="22"/>
                <w:szCs w:val="22"/>
              </w:rPr>
            </w:pPr>
            <w:r w:rsidRPr="004878D0">
              <w:rPr>
                <w:rFonts w:ascii="Candara" w:hAnsi="Candara"/>
                <w:b/>
                <w:bCs w:val="0"/>
                <w:sz w:val="22"/>
                <w:szCs w:val="22"/>
              </w:rPr>
              <w:t>Contrôles continus :</w:t>
            </w:r>
            <w:r w:rsidR="000239C6">
              <w:rPr>
                <w:rFonts w:ascii="Candara" w:hAnsi="Candara"/>
                <w:sz w:val="22"/>
                <w:szCs w:val="22"/>
              </w:rPr>
              <w:t>exposés, rapport de recherche, rapport de travail pratique</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866D7D" w:rsidP="00134604">
            <w:pPr>
              <w:pStyle w:val="Corpsdetexte"/>
              <w:numPr>
                <w:ilvl w:val="0"/>
                <w:numId w:val="82"/>
              </w:numPr>
              <w:rPr>
                <w:rFonts w:ascii="Candara" w:hAnsi="Candara"/>
                <w:sz w:val="20"/>
                <w:szCs w:val="20"/>
              </w:rPr>
            </w:pPr>
            <w:r>
              <w:rPr>
                <w:rFonts w:ascii="Candara" w:hAnsi="Candara"/>
                <w:sz w:val="20"/>
                <w:szCs w:val="20"/>
              </w:rPr>
              <w:t xml:space="preserve">Examen : </w:t>
            </w:r>
            <w:r w:rsidR="000239C6">
              <w:rPr>
                <w:rFonts w:ascii="Candara" w:hAnsi="Candara"/>
                <w:sz w:val="20"/>
                <w:szCs w:val="20"/>
              </w:rPr>
              <w:t>50</w:t>
            </w:r>
            <w:r>
              <w:rPr>
                <w:rFonts w:ascii="Candara" w:hAnsi="Candara"/>
                <w:sz w:val="20"/>
                <w:szCs w:val="20"/>
              </w:rPr>
              <w:t>%</w:t>
            </w:r>
          </w:p>
          <w:p w:rsidR="00866D7D" w:rsidRPr="00C41829" w:rsidRDefault="00866D7D" w:rsidP="00134604">
            <w:pPr>
              <w:pStyle w:val="Corpsdetexte"/>
              <w:numPr>
                <w:ilvl w:val="0"/>
                <w:numId w:val="82"/>
              </w:numPr>
              <w:rPr>
                <w:rFonts w:ascii="Candara" w:hAnsi="Candara"/>
                <w:sz w:val="20"/>
                <w:szCs w:val="20"/>
              </w:rPr>
            </w:pPr>
            <w:r>
              <w:rPr>
                <w:rFonts w:ascii="Candara" w:hAnsi="Candara"/>
                <w:sz w:val="20"/>
                <w:szCs w:val="20"/>
              </w:rPr>
              <w:t>Contrôl</w:t>
            </w:r>
            <w:r w:rsidR="000239C6">
              <w:rPr>
                <w:rFonts w:ascii="Candara" w:hAnsi="Candara"/>
                <w:sz w:val="20"/>
                <w:szCs w:val="20"/>
              </w:rPr>
              <w:t>e continu</w:t>
            </w:r>
            <w:r>
              <w:rPr>
                <w:rFonts w:ascii="Candara" w:hAnsi="Candara"/>
                <w:sz w:val="20"/>
                <w:szCs w:val="20"/>
              </w:rPr>
              <w:t xml:space="preserve"> : </w:t>
            </w:r>
            <w:r w:rsidR="000239C6">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7A6687">
        <w:trPr>
          <w:trHeight w:val="1311"/>
        </w:trPr>
        <w:tc>
          <w:tcPr>
            <w:tcW w:w="5000" w:type="pct"/>
          </w:tcPr>
          <w:p w:rsidR="00CC492E" w:rsidRPr="00BF1CEB" w:rsidRDefault="000239C6"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Default="00ED19FA"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8D6935" w:rsidRPr="00C41829" w:rsidRDefault="008D6935" w:rsidP="008D6935">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8D6935">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7A6687">
        <w:trPr>
          <w:trHeight w:val="1597"/>
        </w:trPr>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434093" w:rsidRDefault="00434093" w:rsidP="00434093">
      <w:pPr>
        <w:bidi w:val="0"/>
        <w:rPr>
          <w:rFonts w:ascii="Candara" w:hAnsi="Candara"/>
          <w:b/>
          <w:sz w:val="20"/>
          <w:szCs w:val="20"/>
          <w:lang w:eastAsia="fr-CA"/>
        </w:rPr>
      </w:pPr>
    </w:p>
    <w:p w:rsidR="00434093" w:rsidRDefault="00434093" w:rsidP="00434093">
      <w:pPr>
        <w:bidi w:val="0"/>
        <w:rPr>
          <w:rFonts w:ascii="Candara" w:hAnsi="Candara"/>
          <w:b/>
          <w:sz w:val="20"/>
          <w:szCs w:val="20"/>
          <w:lang w:eastAsia="fr-CA"/>
        </w:rPr>
      </w:pPr>
    </w:p>
    <w:p w:rsidR="00434093" w:rsidRDefault="00434093" w:rsidP="00434093">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1E350F" w:rsidRDefault="001E350F" w:rsidP="001E350F">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0239C6" w:rsidRDefault="000239C6" w:rsidP="000239C6">
      <w:pPr>
        <w:bidi w:val="0"/>
        <w:rPr>
          <w:rFonts w:ascii="Candara" w:hAnsi="Candara"/>
          <w:b/>
          <w:sz w:val="20"/>
          <w:szCs w:val="20"/>
          <w:lang w:eastAsia="fr-CA"/>
        </w:rPr>
      </w:pPr>
    </w:p>
    <w:p w:rsidR="001E350F" w:rsidRPr="00C41829" w:rsidRDefault="001E350F" w:rsidP="001E350F">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943EB1">
        <w:trPr>
          <w:trHeight w:val="828"/>
        </w:trPr>
        <w:tc>
          <w:tcPr>
            <w:tcW w:w="4361" w:type="dxa"/>
            <w:vAlign w:val="center"/>
          </w:tcPr>
          <w:p w:rsidR="00ED19FA" w:rsidRPr="00C41829" w:rsidRDefault="00ED19FA" w:rsidP="00943EB1">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1E350F" w:rsidP="00943EB1">
            <w:pPr>
              <w:bidi w:val="0"/>
              <w:spacing w:line="360" w:lineRule="auto"/>
              <w:rPr>
                <w:rFonts w:ascii="Candara" w:hAnsi="Candara"/>
                <w:b/>
                <w:caps/>
                <w:sz w:val="20"/>
                <w:szCs w:val="20"/>
                <w:lang w:eastAsia="fr-CA"/>
              </w:rPr>
            </w:pPr>
            <w:r>
              <w:rPr>
                <w:rFonts w:ascii="Candara" w:hAnsi="Candara"/>
                <w:b/>
                <w:caps/>
                <w:sz w:val="20"/>
                <w:szCs w:val="20"/>
                <w:lang w:eastAsia="fr-CA"/>
              </w:rPr>
              <w:t>M31</w:t>
            </w:r>
          </w:p>
        </w:tc>
      </w:tr>
      <w:tr w:rsidR="00ED19FA" w:rsidRPr="00C41829" w:rsidTr="00943EB1">
        <w:trPr>
          <w:trHeight w:val="827"/>
        </w:trPr>
        <w:tc>
          <w:tcPr>
            <w:tcW w:w="4361" w:type="dxa"/>
            <w:vAlign w:val="center"/>
          </w:tcPr>
          <w:p w:rsidR="00ED19FA" w:rsidRPr="00C41829" w:rsidRDefault="00ED19FA" w:rsidP="00943EB1">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1E350F" w:rsidP="00943EB1">
            <w:pPr>
              <w:bidi w:val="0"/>
              <w:spacing w:line="360" w:lineRule="auto"/>
              <w:rPr>
                <w:rFonts w:ascii="Candara" w:hAnsi="Candara"/>
                <w:b/>
                <w:caps/>
                <w:sz w:val="20"/>
                <w:szCs w:val="20"/>
                <w:lang w:eastAsia="fr-CA"/>
              </w:rPr>
            </w:pPr>
            <w:r w:rsidRPr="00996843">
              <w:rPr>
                <w:rFonts w:asciiTheme="majorBidi" w:hAnsiTheme="majorBidi" w:cstheme="majorBidi"/>
                <w:b/>
                <w:bCs/>
                <w:smallCaps/>
                <w:sz w:val="26"/>
                <w:szCs w:val="26"/>
                <w:lang w:eastAsia="fr-CA"/>
              </w:rPr>
              <w:t>Docimo</w:t>
            </w:r>
            <w:r>
              <w:rPr>
                <w:rFonts w:asciiTheme="majorBidi" w:hAnsiTheme="majorBidi" w:cstheme="majorBidi"/>
                <w:b/>
                <w:bCs/>
                <w:smallCaps/>
                <w:sz w:val="26"/>
                <w:szCs w:val="26"/>
                <w:lang w:eastAsia="fr-CA"/>
              </w:rPr>
              <w:t>logie et évaluation</w:t>
            </w:r>
          </w:p>
        </w:tc>
      </w:tr>
      <w:tr w:rsidR="001E350F" w:rsidRPr="00C41829" w:rsidTr="00943EB1">
        <w:trPr>
          <w:trHeight w:val="981"/>
        </w:trPr>
        <w:tc>
          <w:tcPr>
            <w:tcW w:w="4361" w:type="dxa"/>
            <w:vAlign w:val="center"/>
          </w:tcPr>
          <w:p w:rsidR="001E350F" w:rsidRPr="00C41829" w:rsidRDefault="001E350F" w:rsidP="00943EB1">
            <w:pPr>
              <w:bidi w:val="0"/>
              <w:spacing w:line="276" w:lineRule="auto"/>
              <w:rPr>
                <w:rFonts w:ascii="Candara" w:hAnsi="Candara"/>
                <w:b/>
                <w:bCs/>
              </w:rPr>
            </w:pPr>
            <w:r w:rsidRPr="00C41829">
              <w:rPr>
                <w:rFonts w:ascii="Candara" w:hAnsi="Candara"/>
                <w:b/>
                <w:bCs/>
              </w:rPr>
              <w:t xml:space="preserve">Nature du module </w:t>
            </w:r>
          </w:p>
          <w:p w:rsidR="001E350F" w:rsidRPr="00C41829" w:rsidRDefault="001E350F" w:rsidP="00943EB1">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1E350F" w:rsidRPr="00F2654E" w:rsidRDefault="001E350F" w:rsidP="00943EB1">
            <w:pPr>
              <w:bidi w:val="0"/>
              <w:spacing w:line="360" w:lineRule="auto"/>
              <w:rPr>
                <w:rFonts w:ascii="Candara" w:hAnsi="Candara"/>
                <w:b/>
                <w:bCs/>
              </w:rPr>
            </w:pPr>
            <w:r w:rsidRPr="00FA0351">
              <w:rPr>
                <w:rFonts w:ascii="Candara" w:hAnsi="Candara"/>
                <w:b/>
                <w:bCs/>
              </w:rPr>
              <w:t>METIER</w:t>
            </w:r>
          </w:p>
        </w:tc>
      </w:tr>
      <w:tr w:rsidR="001E350F" w:rsidRPr="00C41829" w:rsidTr="00943EB1">
        <w:trPr>
          <w:trHeight w:val="967"/>
        </w:trPr>
        <w:tc>
          <w:tcPr>
            <w:tcW w:w="4361" w:type="dxa"/>
            <w:vAlign w:val="center"/>
          </w:tcPr>
          <w:p w:rsidR="001E350F" w:rsidRPr="00C41829" w:rsidRDefault="001E350F" w:rsidP="00943EB1">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1E350F" w:rsidRPr="00F2654E" w:rsidRDefault="001E350F" w:rsidP="00943EB1">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1E350F" w:rsidRPr="00C41829" w:rsidTr="00943EB1">
        <w:trPr>
          <w:trHeight w:val="557"/>
        </w:trPr>
        <w:tc>
          <w:tcPr>
            <w:tcW w:w="4361" w:type="dxa"/>
            <w:vAlign w:val="center"/>
          </w:tcPr>
          <w:p w:rsidR="001E350F" w:rsidRPr="00C41829" w:rsidRDefault="001E350F" w:rsidP="00943EB1">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1E350F" w:rsidRPr="00F2654E" w:rsidRDefault="001E350F" w:rsidP="00943EB1">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E350F" w:rsidRPr="00C41829" w:rsidTr="001E350F">
        <w:trPr>
          <w:trHeight w:val="796"/>
        </w:trPr>
        <w:tc>
          <w:tcPr>
            <w:tcW w:w="5000" w:type="pct"/>
          </w:tcPr>
          <w:p w:rsidR="001E350F" w:rsidRPr="00996843" w:rsidRDefault="001E350F" w:rsidP="00134604">
            <w:pPr>
              <w:pStyle w:val="Paragraphedeliste"/>
              <w:numPr>
                <w:ilvl w:val="0"/>
                <w:numId w:val="15"/>
              </w:numPr>
              <w:bidi w:val="0"/>
              <w:rPr>
                <w:rFonts w:asciiTheme="majorBidi" w:hAnsiTheme="majorBidi" w:cstheme="majorBidi"/>
              </w:rPr>
            </w:pPr>
            <w:r w:rsidRPr="00996843">
              <w:rPr>
                <w:rFonts w:asciiTheme="majorBidi" w:hAnsiTheme="majorBidi" w:cstheme="majorBidi"/>
              </w:rPr>
              <w:t xml:space="preserve">Familiarise les </w:t>
            </w:r>
            <w:r>
              <w:rPr>
                <w:rFonts w:asciiTheme="majorBidi" w:hAnsiTheme="majorBidi" w:cstheme="majorBidi"/>
              </w:rPr>
              <w:t>étudiants</w:t>
            </w:r>
            <w:r w:rsidRPr="00996843">
              <w:rPr>
                <w:rFonts w:asciiTheme="majorBidi" w:hAnsiTheme="majorBidi" w:cstheme="majorBidi"/>
              </w:rPr>
              <w:t xml:space="preserve"> avec la culture et les enjeux de l’évaluation.</w:t>
            </w:r>
          </w:p>
          <w:p w:rsidR="001E350F" w:rsidRPr="00996843" w:rsidRDefault="001E350F" w:rsidP="00134604">
            <w:pPr>
              <w:pStyle w:val="Paragraphedeliste"/>
              <w:numPr>
                <w:ilvl w:val="0"/>
                <w:numId w:val="15"/>
              </w:numPr>
              <w:bidi w:val="0"/>
              <w:rPr>
                <w:rFonts w:asciiTheme="majorBidi" w:hAnsiTheme="majorBidi" w:cstheme="majorBidi"/>
              </w:rPr>
            </w:pPr>
            <w:r w:rsidRPr="00996843">
              <w:rPr>
                <w:rFonts w:asciiTheme="majorBidi" w:hAnsiTheme="majorBidi" w:cstheme="majorBidi"/>
              </w:rPr>
              <w:t xml:space="preserve">Faciliter la maitrise par les </w:t>
            </w:r>
            <w:r>
              <w:rPr>
                <w:rFonts w:asciiTheme="majorBidi" w:hAnsiTheme="majorBidi" w:cstheme="majorBidi"/>
              </w:rPr>
              <w:t>étudiants</w:t>
            </w:r>
            <w:r w:rsidRPr="00996843">
              <w:rPr>
                <w:rFonts w:asciiTheme="majorBidi" w:hAnsiTheme="majorBidi" w:cstheme="majorBidi"/>
              </w:rPr>
              <w:t xml:space="preserve"> des méthodes et techniques de la mesure</w:t>
            </w:r>
            <w:r>
              <w:rPr>
                <w:rFonts w:asciiTheme="majorBidi" w:hAnsiTheme="majorBidi" w:cstheme="majorBidi"/>
              </w:rPr>
              <w:t xml:space="preserve"> et </w:t>
            </w:r>
            <w:r w:rsidRPr="00996843">
              <w:rPr>
                <w:rFonts w:asciiTheme="majorBidi" w:hAnsiTheme="majorBidi" w:cstheme="majorBidi"/>
              </w:rPr>
              <w:t>de l’évaluation</w:t>
            </w:r>
            <w:r>
              <w:rPr>
                <w:rFonts w:asciiTheme="majorBidi" w:hAnsiTheme="majorBidi" w:cstheme="majorBidi"/>
              </w:rPr>
              <w:t>.</w:t>
            </w:r>
          </w:p>
          <w:p w:rsidR="001E350F" w:rsidRPr="00996843" w:rsidRDefault="001E350F" w:rsidP="00134604">
            <w:pPr>
              <w:pStyle w:val="Paragraphedeliste"/>
              <w:numPr>
                <w:ilvl w:val="0"/>
                <w:numId w:val="15"/>
              </w:numPr>
              <w:bidi w:val="0"/>
              <w:rPr>
                <w:rFonts w:asciiTheme="majorBidi" w:hAnsiTheme="majorBidi" w:cstheme="majorBidi"/>
              </w:rPr>
            </w:pPr>
            <w:r w:rsidRPr="00996843">
              <w:rPr>
                <w:rFonts w:asciiTheme="majorBidi" w:hAnsiTheme="majorBidi" w:cstheme="majorBidi"/>
              </w:rPr>
              <w:t xml:space="preserve">Favoriser l’appréciation par les </w:t>
            </w:r>
            <w:r>
              <w:rPr>
                <w:rFonts w:asciiTheme="majorBidi" w:hAnsiTheme="majorBidi" w:cstheme="majorBidi"/>
              </w:rPr>
              <w:t>étudiants</w:t>
            </w:r>
            <w:r w:rsidRPr="00996843">
              <w:rPr>
                <w:rFonts w:asciiTheme="majorBidi" w:hAnsiTheme="majorBidi" w:cstheme="majorBidi"/>
              </w:rPr>
              <w:t xml:space="preserve"> de l’intérêt et de l’importance de l’évaluation.</w:t>
            </w:r>
          </w:p>
          <w:p w:rsidR="001E350F" w:rsidRPr="00996843" w:rsidRDefault="001E350F" w:rsidP="00134604">
            <w:pPr>
              <w:pStyle w:val="Paragraphedeliste"/>
              <w:numPr>
                <w:ilvl w:val="0"/>
                <w:numId w:val="15"/>
              </w:numPr>
              <w:bidi w:val="0"/>
              <w:rPr>
                <w:rFonts w:asciiTheme="majorBidi" w:hAnsiTheme="majorBidi" w:cstheme="majorBidi"/>
              </w:rPr>
            </w:pPr>
            <w:r w:rsidRPr="00996843">
              <w:rPr>
                <w:rFonts w:asciiTheme="majorBidi" w:hAnsiTheme="majorBidi" w:cstheme="majorBidi"/>
              </w:rPr>
              <w:t xml:space="preserve">Aider les </w:t>
            </w:r>
            <w:r>
              <w:rPr>
                <w:rFonts w:asciiTheme="majorBidi" w:hAnsiTheme="majorBidi" w:cstheme="majorBidi"/>
              </w:rPr>
              <w:t>étudiants</w:t>
            </w:r>
            <w:r w:rsidRPr="00996843">
              <w:rPr>
                <w:rFonts w:asciiTheme="majorBidi" w:hAnsiTheme="majorBidi" w:cstheme="majorBidi"/>
              </w:rPr>
              <w:t xml:space="preserve"> à mieux appréhender  les enjeux des évaluations  nationales et internationales en lien avec les pratiques d’enseignement.</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C97" w:rsidRPr="00C41829" w:rsidTr="00762C97">
        <w:trPr>
          <w:trHeight w:val="588"/>
        </w:trPr>
        <w:tc>
          <w:tcPr>
            <w:tcW w:w="5000" w:type="pct"/>
          </w:tcPr>
          <w:p w:rsidR="00762C97" w:rsidRPr="00E138D4" w:rsidRDefault="00762C97" w:rsidP="00972D9C">
            <w:pPr>
              <w:bidi w:val="0"/>
              <w:rPr>
                <w:rFonts w:ascii="Candara" w:hAnsi="Candara"/>
                <w:b/>
                <w:lang w:eastAsia="fr-CA"/>
              </w:rPr>
            </w:pPr>
          </w:p>
          <w:p w:rsidR="00762C97" w:rsidRPr="00E138D4" w:rsidRDefault="00762C97" w:rsidP="007A6687">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762C97" w:rsidRPr="00E138D4" w:rsidRDefault="00762C97"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708"/>
        <w:gridCol w:w="426"/>
        <w:gridCol w:w="992"/>
        <w:gridCol w:w="1134"/>
        <w:gridCol w:w="2391"/>
        <w:gridCol w:w="727"/>
      </w:tblGrid>
      <w:tr w:rsidR="00ED19FA" w:rsidRPr="00C41829" w:rsidTr="007A6687">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87"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7A6687">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8"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6"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7A6687">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ED19FA" w:rsidRPr="007A6687" w:rsidRDefault="00ED19FA" w:rsidP="007A6687">
            <w:pPr>
              <w:bidi w:val="0"/>
              <w:jc w:val="center"/>
              <w:rPr>
                <w:rFonts w:ascii="Candara" w:hAnsi="Candara"/>
                <w:b/>
                <w:bCs/>
                <w:sz w:val="18"/>
                <w:szCs w:val="18"/>
              </w:rPr>
            </w:pPr>
            <w:r w:rsidRPr="007A6687">
              <w:rPr>
                <w:rFonts w:ascii="Candara" w:hAnsi="Candara"/>
                <w:b/>
                <w:bCs/>
                <w:sz w:val="18"/>
                <w:szCs w:val="18"/>
              </w:rPr>
              <w:t>Travail personnel</w:t>
            </w:r>
          </w:p>
        </w:tc>
        <w:tc>
          <w:tcPr>
            <w:tcW w:w="2391" w:type="dxa"/>
            <w:vAlign w:val="center"/>
          </w:tcPr>
          <w:p w:rsidR="00ED19FA" w:rsidRPr="007A6687" w:rsidRDefault="007A6687" w:rsidP="007A6687">
            <w:pPr>
              <w:bidi w:val="0"/>
              <w:jc w:val="center"/>
              <w:rPr>
                <w:rFonts w:ascii="Candara" w:hAnsi="Candara"/>
                <w:b/>
                <w:bCs/>
                <w:sz w:val="18"/>
                <w:szCs w:val="18"/>
              </w:rPr>
            </w:pPr>
            <w:r w:rsidRPr="007A6687">
              <w:rPr>
                <w:rFonts w:ascii="Candara" w:hAnsi="Candara"/>
                <w:b/>
                <w:bCs/>
                <w:sz w:val="18"/>
                <w:szCs w:val="18"/>
              </w:rPr>
              <w:t>Evaluation (évaluation des connaissances et examen final)</w:t>
            </w:r>
          </w:p>
        </w:tc>
        <w:tc>
          <w:tcPr>
            <w:tcW w:w="727"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1E350F" w:rsidRPr="001E350F" w:rsidTr="007A6687">
        <w:tc>
          <w:tcPr>
            <w:tcW w:w="2429" w:type="dxa"/>
          </w:tcPr>
          <w:p w:rsidR="001E350F" w:rsidRPr="001E350F" w:rsidRDefault="001E350F" w:rsidP="001E350F">
            <w:pPr>
              <w:bidi w:val="0"/>
              <w:rPr>
                <w:rFonts w:ascii="Candara" w:hAnsi="Candara"/>
                <w:b/>
                <w:bCs/>
                <w:sz w:val="18"/>
                <w:szCs w:val="18"/>
              </w:rPr>
            </w:pPr>
            <w:r w:rsidRPr="001E350F">
              <w:rPr>
                <w:rFonts w:ascii="Candara" w:hAnsi="Candara"/>
                <w:b/>
                <w:bCs/>
                <w:sz w:val="18"/>
                <w:szCs w:val="18"/>
              </w:rPr>
              <w:t>Docimologie et évaluation</w:t>
            </w:r>
          </w:p>
        </w:tc>
        <w:tc>
          <w:tcPr>
            <w:tcW w:w="709" w:type="dxa"/>
          </w:tcPr>
          <w:p w:rsidR="001E350F" w:rsidRPr="001E350F" w:rsidRDefault="00762C97" w:rsidP="001E350F">
            <w:pPr>
              <w:bidi w:val="0"/>
              <w:jc w:val="center"/>
              <w:rPr>
                <w:rFonts w:ascii="Candara" w:hAnsi="Candara"/>
                <w:b/>
                <w:bCs/>
                <w:sz w:val="18"/>
                <w:szCs w:val="18"/>
              </w:rPr>
            </w:pPr>
            <w:r>
              <w:rPr>
                <w:rFonts w:ascii="Candara" w:hAnsi="Candara"/>
                <w:b/>
                <w:bCs/>
                <w:sz w:val="18"/>
                <w:szCs w:val="18"/>
              </w:rPr>
              <w:t>24</w:t>
            </w:r>
          </w:p>
        </w:tc>
        <w:tc>
          <w:tcPr>
            <w:tcW w:w="708"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8</w:t>
            </w:r>
          </w:p>
        </w:tc>
        <w:tc>
          <w:tcPr>
            <w:tcW w:w="426"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8</w:t>
            </w:r>
          </w:p>
        </w:tc>
        <w:tc>
          <w:tcPr>
            <w:tcW w:w="992" w:type="dxa"/>
          </w:tcPr>
          <w:p w:rsidR="001E350F" w:rsidRPr="001E350F" w:rsidRDefault="00762C97" w:rsidP="001E350F">
            <w:pPr>
              <w:bidi w:val="0"/>
              <w:jc w:val="center"/>
              <w:rPr>
                <w:rFonts w:ascii="Candara" w:hAnsi="Candara"/>
                <w:b/>
                <w:bCs/>
                <w:sz w:val="18"/>
                <w:szCs w:val="18"/>
              </w:rPr>
            </w:pPr>
            <w:r>
              <w:rPr>
                <w:rFonts w:ascii="Candara" w:hAnsi="Candara"/>
                <w:b/>
                <w:bCs/>
                <w:sz w:val="18"/>
                <w:szCs w:val="18"/>
              </w:rPr>
              <w:t>6</w:t>
            </w:r>
          </w:p>
        </w:tc>
        <w:tc>
          <w:tcPr>
            <w:tcW w:w="1134"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w:t>
            </w:r>
          </w:p>
        </w:tc>
        <w:tc>
          <w:tcPr>
            <w:tcW w:w="2391"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4</w:t>
            </w:r>
          </w:p>
        </w:tc>
        <w:tc>
          <w:tcPr>
            <w:tcW w:w="727"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50</w:t>
            </w:r>
          </w:p>
        </w:tc>
      </w:tr>
      <w:tr w:rsidR="001E350F" w:rsidRPr="001E350F" w:rsidTr="007A6687">
        <w:tc>
          <w:tcPr>
            <w:tcW w:w="2429" w:type="dxa"/>
          </w:tcPr>
          <w:p w:rsidR="001E350F" w:rsidRPr="001E350F" w:rsidRDefault="001E350F" w:rsidP="001E350F">
            <w:pPr>
              <w:bidi w:val="0"/>
              <w:rPr>
                <w:rFonts w:ascii="Candara" w:hAnsi="Candara"/>
                <w:b/>
                <w:bCs/>
                <w:sz w:val="18"/>
                <w:szCs w:val="18"/>
              </w:rPr>
            </w:pPr>
            <w:r w:rsidRPr="001E350F">
              <w:rPr>
                <w:rFonts w:ascii="Candara" w:hAnsi="Candara"/>
                <w:b/>
                <w:bCs/>
                <w:sz w:val="18"/>
                <w:szCs w:val="18"/>
              </w:rPr>
              <w:t>% VH</w:t>
            </w:r>
          </w:p>
        </w:tc>
        <w:tc>
          <w:tcPr>
            <w:tcW w:w="709" w:type="dxa"/>
          </w:tcPr>
          <w:p w:rsidR="001E350F" w:rsidRPr="001E350F" w:rsidRDefault="00762C97" w:rsidP="001E350F">
            <w:pPr>
              <w:bidi w:val="0"/>
              <w:jc w:val="center"/>
              <w:rPr>
                <w:rFonts w:ascii="Candara" w:hAnsi="Candara"/>
                <w:b/>
                <w:bCs/>
                <w:sz w:val="18"/>
                <w:szCs w:val="18"/>
              </w:rPr>
            </w:pPr>
            <w:r>
              <w:rPr>
                <w:rFonts w:ascii="Candara" w:hAnsi="Candara"/>
                <w:b/>
                <w:bCs/>
                <w:sz w:val="18"/>
                <w:szCs w:val="18"/>
              </w:rPr>
              <w:t>48</w:t>
            </w:r>
            <w:r w:rsidR="001E350F" w:rsidRPr="001E350F">
              <w:rPr>
                <w:rFonts w:ascii="Candara" w:hAnsi="Candara"/>
                <w:b/>
                <w:bCs/>
                <w:sz w:val="18"/>
                <w:szCs w:val="18"/>
              </w:rPr>
              <w:t>%</w:t>
            </w:r>
          </w:p>
        </w:tc>
        <w:tc>
          <w:tcPr>
            <w:tcW w:w="708"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16 %</w:t>
            </w:r>
          </w:p>
        </w:tc>
        <w:tc>
          <w:tcPr>
            <w:tcW w:w="426"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16 %</w:t>
            </w:r>
          </w:p>
        </w:tc>
        <w:tc>
          <w:tcPr>
            <w:tcW w:w="992" w:type="dxa"/>
          </w:tcPr>
          <w:p w:rsidR="001E350F" w:rsidRPr="001E350F" w:rsidRDefault="00762C97" w:rsidP="001E350F">
            <w:pPr>
              <w:bidi w:val="0"/>
              <w:jc w:val="center"/>
              <w:rPr>
                <w:rFonts w:ascii="Candara" w:hAnsi="Candara"/>
                <w:b/>
                <w:bCs/>
                <w:sz w:val="18"/>
                <w:szCs w:val="18"/>
              </w:rPr>
            </w:pPr>
            <w:r>
              <w:rPr>
                <w:rFonts w:ascii="Candara" w:hAnsi="Candara"/>
                <w:b/>
                <w:bCs/>
                <w:sz w:val="18"/>
                <w:szCs w:val="18"/>
              </w:rPr>
              <w:t>12%</w:t>
            </w:r>
          </w:p>
        </w:tc>
        <w:tc>
          <w:tcPr>
            <w:tcW w:w="1134"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w:t>
            </w:r>
          </w:p>
        </w:tc>
        <w:tc>
          <w:tcPr>
            <w:tcW w:w="2391"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8%</w:t>
            </w:r>
          </w:p>
        </w:tc>
        <w:tc>
          <w:tcPr>
            <w:tcW w:w="727" w:type="dxa"/>
          </w:tcPr>
          <w:p w:rsidR="001E350F" w:rsidRPr="001E350F" w:rsidRDefault="001E350F" w:rsidP="001E350F">
            <w:pPr>
              <w:bidi w:val="0"/>
              <w:jc w:val="center"/>
              <w:rPr>
                <w:rFonts w:ascii="Candara" w:hAnsi="Candara"/>
                <w:b/>
                <w:bCs/>
                <w:sz w:val="18"/>
                <w:szCs w:val="18"/>
              </w:rPr>
            </w:pPr>
            <w:r w:rsidRPr="001E350F">
              <w:rPr>
                <w:rFonts w:ascii="Candara" w:hAnsi="Candara"/>
                <w:b/>
                <w:bCs/>
                <w:sz w:val="18"/>
                <w:szCs w:val="18"/>
              </w:rPr>
              <w:t>100%</w:t>
            </w:r>
          </w:p>
        </w:tc>
      </w:tr>
    </w:tbl>
    <w:p w:rsidR="00ED19FA" w:rsidRPr="001E350F" w:rsidRDefault="00ED19FA" w:rsidP="001E350F">
      <w:pPr>
        <w:bidi w:val="0"/>
        <w:spacing w:line="240" w:lineRule="exact"/>
        <w:ind w:left="720"/>
        <w:rPr>
          <w:rFonts w:ascii="Candara" w:hAnsi="Candara"/>
          <w:b/>
          <w:bCs/>
          <w:sz w:val="18"/>
          <w:szCs w:val="18"/>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7A6687" w:rsidRPr="00C41829" w:rsidRDefault="007A6687" w:rsidP="007A66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7A6687" w:rsidRDefault="007A6687" w:rsidP="007A6687">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lang w:eastAsia="fr-FR"/>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C4BE7" w:rsidRPr="00C41829" w:rsidTr="006C4BE7">
        <w:trPr>
          <w:trHeight w:val="796"/>
        </w:trPr>
        <w:tc>
          <w:tcPr>
            <w:tcW w:w="5000" w:type="pct"/>
          </w:tcPr>
          <w:p w:rsidR="006C4BE7" w:rsidRPr="00996843" w:rsidRDefault="006C4BE7" w:rsidP="00134604">
            <w:pPr>
              <w:pStyle w:val="Paragraphedeliste"/>
              <w:numPr>
                <w:ilvl w:val="0"/>
                <w:numId w:val="77"/>
              </w:numPr>
              <w:bidi w:val="0"/>
              <w:ind w:left="284" w:hanging="284"/>
              <w:rPr>
                <w:rFonts w:asciiTheme="majorBidi" w:hAnsiTheme="majorBidi" w:cstheme="majorBidi"/>
                <w:b/>
                <w:bCs/>
              </w:rPr>
            </w:pPr>
            <w:r w:rsidRPr="00996843">
              <w:rPr>
                <w:rFonts w:asciiTheme="majorBidi" w:hAnsiTheme="majorBidi" w:cstheme="majorBidi"/>
                <w:b/>
                <w:bCs/>
              </w:rPr>
              <w:t>Généralités sur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Aperçu historique et pédagogique</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Concepts de base en évaluation : mesure, évaluation, docimologie, remédiation</w:t>
            </w:r>
          </w:p>
          <w:p w:rsidR="006C4BE7" w:rsidRPr="00996843" w:rsidRDefault="006C4BE7" w:rsidP="00134604">
            <w:pPr>
              <w:pStyle w:val="Paragraphedeliste"/>
              <w:numPr>
                <w:ilvl w:val="0"/>
                <w:numId w:val="77"/>
              </w:numPr>
              <w:bidi w:val="0"/>
              <w:ind w:left="284" w:hanging="284"/>
              <w:rPr>
                <w:rFonts w:asciiTheme="majorBidi" w:hAnsiTheme="majorBidi" w:cstheme="majorBidi"/>
                <w:b/>
                <w:bCs/>
              </w:rPr>
            </w:pPr>
            <w:r>
              <w:rPr>
                <w:rFonts w:asciiTheme="majorBidi" w:hAnsiTheme="majorBidi" w:cstheme="majorBidi"/>
                <w:b/>
                <w:bCs/>
              </w:rPr>
              <w:t>Fonctions et en</w:t>
            </w:r>
            <w:r w:rsidRPr="00996843">
              <w:rPr>
                <w:rFonts w:asciiTheme="majorBidi" w:hAnsiTheme="majorBidi" w:cstheme="majorBidi"/>
                <w:b/>
                <w:bCs/>
              </w:rPr>
              <w:t>jeux de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Fonctions pédagogique et administrative de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Enjeux éducatifs, sociaux et psychologiques de l’évaluation</w:t>
            </w:r>
          </w:p>
          <w:p w:rsidR="006C4BE7" w:rsidRPr="00996843" w:rsidRDefault="006C4BE7" w:rsidP="00134604">
            <w:pPr>
              <w:pStyle w:val="Paragraphedeliste"/>
              <w:numPr>
                <w:ilvl w:val="0"/>
                <w:numId w:val="77"/>
              </w:numPr>
              <w:bidi w:val="0"/>
              <w:ind w:left="284" w:hanging="284"/>
              <w:rPr>
                <w:rFonts w:asciiTheme="majorBidi" w:hAnsiTheme="majorBidi" w:cstheme="majorBidi"/>
                <w:b/>
                <w:bCs/>
              </w:rPr>
            </w:pPr>
            <w:r w:rsidRPr="00996843">
              <w:rPr>
                <w:rFonts w:asciiTheme="majorBidi" w:hAnsiTheme="majorBidi" w:cstheme="majorBidi"/>
                <w:b/>
                <w:bCs/>
              </w:rPr>
              <w:t>Types d’évaluation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diagnostique</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formative et remédiation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sommative et certificative</w:t>
            </w:r>
          </w:p>
          <w:p w:rsidR="006C4BE7" w:rsidRPr="00996843" w:rsidRDefault="006C4BE7" w:rsidP="00134604">
            <w:pPr>
              <w:pStyle w:val="Paragraphedeliste"/>
              <w:numPr>
                <w:ilvl w:val="0"/>
                <w:numId w:val="77"/>
              </w:numPr>
              <w:bidi w:val="0"/>
              <w:ind w:left="284" w:hanging="284"/>
              <w:rPr>
                <w:rFonts w:asciiTheme="majorBidi" w:hAnsiTheme="majorBidi" w:cstheme="majorBidi"/>
                <w:b/>
                <w:bCs/>
              </w:rPr>
            </w:pPr>
            <w:r w:rsidRPr="00996843">
              <w:rPr>
                <w:rFonts w:asciiTheme="majorBidi" w:hAnsiTheme="majorBidi" w:cstheme="majorBidi"/>
                <w:b/>
                <w:bCs/>
              </w:rPr>
              <w:t>Modes d’évaluation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des contenus</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et PPO</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Évaluation et APC – évaluation des compétences</w:t>
            </w:r>
          </w:p>
          <w:p w:rsidR="006C4BE7" w:rsidRPr="00996843" w:rsidRDefault="006C4BE7" w:rsidP="00134604">
            <w:pPr>
              <w:pStyle w:val="Paragraphedeliste"/>
              <w:numPr>
                <w:ilvl w:val="0"/>
                <w:numId w:val="77"/>
              </w:numPr>
              <w:bidi w:val="0"/>
              <w:ind w:left="284" w:hanging="284"/>
              <w:rPr>
                <w:rFonts w:asciiTheme="majorBidi" w:hAnsiTheme="majorBidi" w:cstheme="majorBidi"/>
              </w:rPr>
            </w:pPr>
            <w:r w:rsidRPr="00996843">
              <w:rPr>
                <w:rFonts w:asciiTheme="majorBidi" w:hAnsiTheme="majorBidi" w:cstheme="majorBidi"/>
                <w:b/>
                <w:bCs/>
              </w:rPr>
              <w:t>Organisation de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Élaboration d’une épreuve d’évaluation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Passation d’une épreuve d’évaluation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 xml:space="preserve">Correction d’une épreuve d’évaluation </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Analyse et interprétation des résultats d’une 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Communication des résultats</w:t>
            </w:r>
          </w:p>
          <w:p w:rsidR="006C4BE7" w:rsidRPr="00996843" w:rsidRDefault="006C4BE7" w:rsidP="00134604">
            <w:pPr>
              <w:pStyle w:val="Paragraphedeliste"/>
              <w:numPr>
                <w:ilvl w:val="1"/>
                <w:numId w:val="83"/>
              </w:numPr>
              <w:bidi w:val="0"/>
              <w:rPr>
                <w:rFonts w:asciiTheme="majorBidi" w:hAnsiTheme="majorBidi" w:cstheme="majorBidi"/>
              </w:rPr>
            </w:pPr>
            <w:r w:rsidRPr="00996843">
              <w:rPr>
                <w:rFonts w:asciiTheme="majorBidi" w:hAnsiTheme="majorBidi" w:cstheme="majorBidi"/>
              </w:rPr>
              <w:lastRenderedPageBreak/>
              <w:t>Enoncé de l’épreuve</w:t>
            </w:r>
          </w:p>
          <w:p w:rsidR="006C4BE7" w:rsidRPr="00996843" w:rsidRDefault="006C4BE7" w:rsidP="00134604">
            <w:pPr>
              <w:pStyle w:val="Paragraphedeliste"/>
              <w:numPr>
                <w:ilvl w:val="1"/>
                <w:numId w:val="83"/>
              </w:numPr>
              <w:bidi w:val="0"/>
              <w:rPr>
                <w:rFonts w:asciiTheme="majorBidi" w:hAnsiTheme="majorBidi" w:cstheme="majorBidi"/>
              </w:rPr>
            </w:pPr>
            <w:r w:rsidRPr="00996843">
              <w:rPr>
                <w:rFonts w:asciiTheme="majorBidi" w:hAnsiTheme="majorBidi" w:cstheme="majorBidi"/>
              </w:rPr>
              <w:t>Copie de l’apprenant</w:t>
            </w:r>
          </w:p>
          <w:p w:rsidR="006C4BE7" w:rsidRPr="00996843" w:rsidRDefault="006C4BE7" w:rsidP="00134604">
            <w:pPr>
              <w:pStyle w:val="Paragraphedeliste"/>
              <w:numPr>
                <w:ilvl w:val="1"/>
                <w:numId w:val="83"/>
              </w:numPr>
              <w:bidi w:val="0"/>
              <w:rPr>
                <w:rFonts w:asciiTheme="majorBidi" w:hAnsiTheme="majorBidi" w:cstheme="majorBidi"/>
              </w:rPr>
            </w:pPr>
            <w:r w:rsidRPr="00996843">
              <w:rPr>
                <w:rFonts w:asciiTheme="majorBidi" w:hAnsiTheme="majorBidi" w:cstheme="majorBidi"/>
              </w:rPr>
              <w:t>Bulletin des notes : données chiffrées et appréciations</w:t>
            </w:r>
          </w:p>
          <w:p w:rsidR="006C4BE7" w:rsidRPr="00996843" w:rsidRDefault="006C4BE7" w:rsidP="00134604">
            <w:pPr>
              <w:pStyle w:val="Paragraphedeliste"/>
              <w:numPr>
                <w:ilvl w:val="0"/>
                <w:numId w:val="77"/>
              </w:numPr>
              <w:bidi w:val="0"/>
              <w:ind w:left="284" w:hanging="284"/>
              <w:rPr>
                <w:rFonts w:asciiTheme="majorBidi" w:hAnsiTheme="majorBidi" w:cstheme="majorBidi"/>
              </w:rPr>
            </w:pPr>
            <w:r w:rsidRPr="00996843">
              <w:rPr>
                <w:rFonts w:asciiTheme="majorBidi" w:hAnsiTheme="majorBidi" w:cstheme="majorBidi"/>
                <w:b/>
                <w:bCs/>
              </w:rPr>
              <w:t>Qualité de l’évaluation</w:t>
            </w:r>
          </w:p>
          <w:p w:rsidR="006C4BE7" w:rsidRDefault="006C4BE7" w:rsidP="00134604">
            <w:pPr>
              <w:pStyle w:val="Paragraphedeliste"/>
              <w:numPr>
                <w:ilvl w:val="1"/>
                <w:numId w:val="77"/>
              </w:numPr>
              <w:bidi w:val="0"/>
              <w:ind w:left="681" w:hanging="397"/>
              <w:rPr>
                <w:rFonts w:asciiTheme="majorBidi" w:hAnsiTheme="majorBidi" w:cstheme="majorBidi"/>
              </w:rPr>
            </w:pPr>
            <w:r>
              <w:rPr>
                <w:rFonts w:asciiTheme="majorBidi" w:hAnsiTheme="majorBidi" w:cstheme="majorBidi"/>
              </w:rPr>
              <w:t>Notion de base en docimologie</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Pr>
                <w:rFonts w:asciiTheme="majorBidi" w:hAnsiTheme="majorBidi" w:cstheme="majorBidi"/>
              </w:rPr>
              <w:t>B</w:t>
            </w:r>
            <w:r w:rsidRPr="00996843">
              <w:rPr>
                <w:rFonts w:asciiTheme="majorBidi" w:hAnsiTheme="majorBidi" w:cstheme="majorBidi"/>
              </w:rPr>
              <w:t>iais en évaluation</w:t>
            </w:r>
            <w:r>
              <w:rPr>
                <w:rFonts w:asciiTheme="majorBidi" w:hAnsiTheme="majorBidi" w:cstheme="majorBidi"/>
              </w:rPr>
              <w:t>, facteurs d’influence</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Contrôle des biais et qualité de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 xml:space="preserve">Évaluation </w:t>
            </w:r>
            <w:r w:rsidRPr="00EA47C5">
              <w:rPr>
                <w:rFonts w:asciiTheme="majorBidi" w:hAnsiTheme="majorBidi" w:cstheme="majorBidi"/>
              </w:rPr>
              <w:t>critériée</w:t>
            </w:r>
            <w:r w:rsidRPr="00996843">
              <w:rPr>
                <w:rFonts w:asciiTheme="majorBidi" w:hAnsiTheme="majorBidi" w:cstheme="majorBidi"/>
              </w:rPr>
              <w:t>et équité : outils, grille de correction, critère et indicateurs</w:t>
            </w:r>
          </w:p>
          <w:p w:rsidR="006C4BE7" w:rsidRPr="00996843" w:rsidRDefault="006C4BE7" w:rsidP="00134604">
            <w:pPr>
              <w:pStyle w:val="Paragraphedeliste"/>
              <w:numPr>
                <w:ilvl w:val="0"/>
                <w:numId w:val="77"/>
              </w:numPr>
              <w:bidi w:val="0"/>
              <w:ind w:left="284" w:hanging="284"/>
              <w:rPr>
                <w:rFonts w:asciiTheme="majorBidi" w:hAnsiTheme="majorBidi" w:cstheme="majorBidi"/>
              </w:rPr>
            </w:pPr>
            <w:r w:rsidRPr="00996843">
              <w:rPr>
                <w:rFonts w:asciiTheme="majorBidi" w:hAnsiTheme="majorBidi" w:cstheme="majorBidi"/>
                <w:b/>
                <w:bCs/>
              </w:rPr>
              <w:t>Communication des résultats de l’évaluation</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 xml:space="preserve">L’épreuve, la copie et </w:t>
            </w:r>
            <w:r>
              <w:rPr>
                <w:rFonts w:asciiTheme="majorBidi" w:hAnsiTheme="majorBidi" w:cstheme="majorBidi"/>
              </w:rPr>
              <w:t>les commentaires</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Pr>
                <w:rFonts w:asciiTheme="majorBidi" w:hAnsiTheme="majorBidi" w:cstheme="majorBidi"/>
              </w:rPr>
              <w:t xml:space="preserve">Le </w:t>
            </w:r>
            <w:r w:rsidRPr="00996843">
              <w:rPr>
                <w:rFonts w:asciiTheme="majorBidi" w:hAnsiTheme="majorBidi" w:cstheme="majorBidi"/>
              </w:rPr>
              <w:t>bulletin scolaire</w:t>
            </w:r>
            <w:r>
              <w:rPr>
                <w:rFonts w:asciiTheme="majorBidi" w:hAnsiTheme="majorBidi" w:cstheme="majorBidi"/>
              </w:rPr>
              <w:t xml:space="preserve"> : contenus chiffrées, </w:t>
            </w:r>
            <w:r w:rsidRPr="00581387">
              <w:t>apprécia</w:t>
            </w:r>
            <w:r>
              <w:t>t</w:t>
            </w:r>
            <w:r w:rsidRPr="00581387">
              <w:t>ions</w:t>
            </w:r>
            <w:r>
              <w:t>, …</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Système de gestion scolaire MASSAR</w:t>
            </w:r>
          </w:p>
          <w:p w:rsidR="006C4BE7" w:rsidRPr="00996843" w:rsidRDefault="006C4BE7" w:rsidP="00134604">
            <w:pPr>
              <w:pStyle w:val="Paragraphedeliste"/>
              <w:numPr>
                <w:ilvl w:val="0"/>
                <w:numId w:val="77"/>
              </w:numPr>
              <w:bidi w:val="0"/>
              <w:ind w:left="284" w:hanging="284"/>
              <w:rPr>
                <w:rFonts w:asciiTheme="majorBidi" w:hAnsiTheme="majorBidi" w:cstheme="majorBidi"/>
                <w:b/>
                <w:bCs/>
              </w:rPr>
            </w:pPr>
            <w:r w:rsidRPr="00996843">
              <w:rPr>
                <w:rFonts w:asciiTheme="majorBidi" w:hAnsiTheme="majorBidi" w:cstheme="majorBidi"/>
                <w:b/>
                <w:bCs/>
              </w:rPr>
              <w:t>Évaluations nationales et internationales</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PNEA</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TIMSS</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PIRLS</w:t>
            </w:r>
          </w:p>
          <w:p w:rsidR="006C4BE7" w:rsidRPr="00996843" w:rsidRDefault="006C4BE7" w:rsidP="00134604">
            <w:pPr>
              <w:pStyle w:val="Paragraphedeliste"/>
              <w:numPr>
                <w:ilvl w:val="1"/>
                <w:numId w:val="77"/>
              </w:numPr>
              <w:bidi w:val="0"/>
              <w:ind w:left="681" w:hanging="397"/>
              <w:rPr>
                <w:rFonts w:asciiTheme="majorBidi" w:hAnsiTheme="majorBidi" w:cstheme="majorBidi"/>
              </w:rPr>
            </w:pPr>
            <w:r w:rsidRPr="00996843">
              <w:rPr>
                <w:rFonts w:asciiTheme="majorBidi" w:hAnsiTheme="majorBidi" w:cstheme="majorBidi"/>
              </w:rPr>
              <w:t>PISA</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7A6687">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7A668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C4BE7" w:rsidRPr="00C41829" w:rsidTr="006C4BE7">
        <w:tc>
          <w:tcPr>
            <w:tcW w:w="5000" w:type="pct"/>
          </w:tcPr>
          <w:p w:rsidR="006C4BE7" w:rsidRDefault="00943EB1" w:rsidP="00134604">
            <w:pPr>
              <w:pStyle w:val="Corpsdetexte"/>
              <w:numPr>
                <w:ilvl w:val="0"/>
                <w:numId w:val="28"/>
              </w:numPr>
              <w:tabs>
                <w:tab w:val="clear" w:pos="214"/>
              </w:tabs>
              <w:ind w:right="357"/>
              <w:rPr>
                <w:rFonts w:asciiTheme="majorBidi" w:hAnsiTheme="majorBidi" w:cstheme="majorBidi"/>
              </w:rPr>
            </w:pPr>
            <w:r>
              <w:rPr>
                <w:rFonts w:asciiTheme="majorBidi" w:hAnsiTheme="majorBidi" w:cstheme="majorBidi"/>
              </w:rPr>
              <w:t>Travail en groupe à distance</w:t>
            </w:r>
          </w:p>
          <w:p w:rsidR="00943EB1" w:rsidRPr="00996843" w:rsidRDefault="00943EB1" w:rsidP="00134604">
            <w:pPr>
              <w:pStyle w:val="Corpsdetexte"/>
              <w:numPr>
                <w:ilvl w:val="0"/>
                <w:numId w:val="28"/>
              </w:numPr>
              <w:tabs>
                <w:tab w:val="clear" w:pos="214"/>
              </w:tabs>
              <w:ind w:right="357"/>
              <w:rPr>
                <w:rFonts w:asciiTheme="majorBidi" w:hAnsiTheme="majorBidi" w:cstheme="majorBidi"/>
              </w:rPr>
            </w:pPr>
            <w:r>
              <w:rPr>
                <w:rFonts w:asciiTheme="majorBidi" w:hAnsiTheme="majorBidi" w:cstheme="majorBidi"/>
              </w:rPr>
              <w:t>Production d’outils collaboratifs</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E04C24" w:rsidRDefault="00ED19FA" w:rsidP="007A6687">
            <w:pPr>
              <w:pStyle w:val="Corpsdetexte"/>
              <w:numPr>
                <w:ilvl w:val="0"/>
                <w:numId w:val="6"/>
              </w:numPr>
              <w:tabs>
                <w:tab w:val="left" w:pos="903"/>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7A6687">
            <w:pPr>
              <w:pStyle w:val="Corpsdetexte"/>
              <w:numPr>
                <w:ilvl w:val="0"/>
                <w:numId w:val="6"/>
              </w:numPr>
              <w:tabs>
                <w:tab w:val="left" w:pos="903"/>
              </w:tabs>
              <w:rPr>
                <w:rFonts w:ascii="Candara" w:hAnsi="Candara"/>
                <w:sz w:val="22"/>
                <w:szCs w:val="22"/>
              </w:rPr>
            </w:pPr>
            <w:r w:rsidRPr="004878D0">
              <w:rPr>
                <w:rFonts w:ascii="Candara" w:hAnsi="Candara"/>
                <w:b/>
                <w:bCs w:val="0"/>
                <w:sz w:val="22"/>
                <w:szCs w:val="22"/>
              </w:rPr>
              <w:t>Contrôles continus :</w:t>
            </w:r>
            <w:r w:rsidR="00943EB1">
              <w:rPr>
                <w:rFonts w:ascii="Candara" w:hAnsi="Candara"/>
                <w:sz w:val="22"/>
                <w:szCs w:val="22"/>
              </w:rPr>
              <w:t>exposés, rapport de travail pratique, production d’outil d’évaluation en groupe</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Default="00E04C24" w:rsidP="00134604">
            <w:pPr>
              <w:pStyle w:val="Corpsdetexte"/>
              <w:numPr>
                <w:ilvl w:val="1"/>
                <w:numId w:val="83"/>
              </w:numPr>
              <w:rPr>
                <w:rFonts w:ascii="Candara" w:hAnsi="Candara"/>
                <w:sz w:val="20"/>
                <w:szCs w:val="20"/>
              </w:rPr>
            </w:pPr>
            <w:r>
              <w:rPr>
                <w:rFonts w:ascii="Candara" w:hAnsi="Candara"/>
                <w:sz w:val="20"/>
                <w:szCs w:val="20"/>
              </w:rPr>
              <w:t xml:space="preserve">Examen : </w:t>
            </w:r>
            <w:r w:rsidR="00943EB1">
              <w:rPr>
                <w:rFonts w:ascii="Candara" w:hAnsi="Candara"/>
                <w:sz w:val="20"/>
                <w:szCs w:val="20"/>
              </w:rPr>
              <w:t>50</w:t>
            </w:r>
            <w:r>
              <w:rPr>
                <w:rFonts w:ascii="Candara" w:hAnsi="Candara"/>
                <w:sz w:val="20"/>
                <w:szCs w:val="20"/>
              </w:rPr>
              <w:t>%</w:t>
            </w:r>
          </w:p>
          <w:p w:rsidR="00E04C24" w:rsidRPr="00C41829" w:rsidRDefault="00E04C24"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943EB1">
              <w:rPr>
                <w:rFonts w:ascii="Candara" w:hAnsi="Candara"/>
                <w:sz w:val="20"/>
                <w:szCs w:val="20"/>
              </w:rPr>
              <w:t>continu</w:t>
            </w:r>
            <w:r>
              <w:rPr>
                <w:rFonts w:ascii="Candara" w:hAnsi="Candara"/>
                <w:sz w:val="20"/>
                <w:szCs w:val="20"/>
              </w:rPr>
              <w:t xml:space="preserve"> : </w:t>
            </w:r>
            <w:r w:rsidR="00943EB1">
              <w:rPr>
                <w:rFonts w:ascii="Candara" w:hAnsi="Candara"/>
                <w:sz w:val="20"/>
                <w:szCs w:val="20"/>
              </w:rPr>
              <w:t>50</w:t>
            </w:r>
            <w:r>
              <w:rPr>
                <w:rFonts w:ascii="Candara" w:hAnsi="Candara"/>
                <w:sz w:val="20"/>
                <w:szCs w:val="20"/>
              </w:rPr>
              <w:t>%</w:t>
            </w: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7A6687" w:rsidRDefault="007A6687" w:rsidP="007A6687">
      <w:pPr>
        <w:bidi w:val="0"/>
        <w:rPr>
          <w:rFonts w:ascii="Candara" w:hAnsi="Candara"/>
          <w:b/>
          <w:sz w:val="20"/>
          <w:szCs w:val="20"/>
          <w:lang w:eastAsia="fr-CA"/>
        </w:rPr>
      </w:pPr>
    </w:p>
    <w:p w:rsidR="007A6687" w:rsidRPr="00C41829" w:rsidRDefault="007A6687" w:rsidP="007A6687">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492E" w:rsidRPr="00C41829" w:rsidTr="00CC492E">
        <w:tc>
          <w:tcPr>
            <w:tcW w:w="5000" w:type="pct"/>
          </w:tcPr>
          <w:p w:rsidR="00CC492E" w:rsidRPr="00BF1CEB" w:rsidRDefault="00C464B1" w:rsidP="007F3697">
            <w:pPr>
              <w:pStyle w:val="Corpsdetexte"/>
              <w:rPr>
                <w:sz w:val="22"/>
                <w:szCs w:val="22"/>
              </w:rPr>
            </w:pPr>
            <w:r>
              <w:rPr>
                <w:lang w:eastAsia="fr-FR"/>
              </w:rPr>
              <w:lastRenderedPageBreak/>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017FD0" w:rsidRPr="00C41829" w:rsidTr="00A109DB">
        <w:tc>
          <w:tcPr>
            <w:tcW w:w="1062" w:type="pct"/>
            <w:vAlign w:val="center"/>
          </w:tcPr>
          <w:p w:rsidR="00017FD0" w:rsidRPr="00745869" w:rsidRDefault="00017FD0" w:rsidP="00A109DB">
            <w:pPr>
              <w:bidi w:val="0"/>
              <w:jc w:val="lowKashida"/>
              <w:rPr>
                <w:rFonts w:ascii="Candara" w:hAnsi="Candara"/>
                <w:b/>
                <w:bCs/>
                <w:caps/>
                <w:sz w:val="18"/>
                <w:szCs w:val="18"/>
                <w:lang w:eastAsia="fr-CA"/>
              </w:rPr>
            </w:pPr>
          </w:p>
        </w:tc>
        <w:tc>
          <w:tcPr>
            <w:tcW w:w="503" w:type="pct"/>
            <w:vAlign w:val="center"/>
          </w:tcPr>
          <w:p w:rsidR="00017FD0" w:rsidRPr="00745869" w:rsidRDefault="00017FD0" w:rsidP="00A109DB">
            <w:pPr>
              <w:bidi w:val="0"/>
              <w:jc w:val="lowKashida"/>
              <w:rPr>
                <w:rFonts w:ascii="Candara" w:hAnsi="Candara"/>
                <w:b/>
                <w:bCs/>
                <w:caps/>
                <w:sz w:val="18"/>
                <w:szCs w:val="18"/>
                <w:lang w:eastAsia="fr-CA"/>
              </w:rPr>
            </w:pPr>
          </w:p>
        </w:tc>
        <w:tc>
          <w:tcPr>
            <w:tcW w:w="882" w:type="pct"/>
            <w:vAlign w:val="center"/>
          </w:tcPr>
          <w:p w:rsidR="00017FD0" w:rsidRPr="00C41829" w:rsidRDefault="00017FD0" w:rsidP="00A109DB">
            <w:pPr>
              <w:bidi w:val="0"/>
              <w:jc w:val="lowKashida"/>
              <w:rPr>
                <w:rFonts w:ascii="Candara" w:hAnsi="Candara"/>
                <w:b/>
                <w:bCs/>
                <w:caps/>
                <w:sz w:val="18"/>
                <w:szCs w:val="18"/>
                <w:lang w:eastAsia="fr-CA"/>
              </w:rPr>
            </w:pPr>
          </w:p>
        </w:tc>
        <w:tc>
          <w:tcPr>
            <w:tcW w:w="1191" w:type="pct"/>
            <w:vAlign w:val="center"/>
          </w:tcPr>
          <w:p w:rsidR="00017FD0" w:rsidRPr="00C41829" w:rsidRDefault="00017FD0" w:rsidP="00A109DB">
            <w:pPr>
              <w:bidi w:val="0"/>
              <w:jc w:val="lowKashida"/>
              <w:rPr>
                <w:rFonts w:ascii="Candara" w:hAnsi="Candara"/>
                <w:b/>
                <w:bCs/>
                <w:caps/>
                <w:sz w:val="18"/>
                <w:szCs w:val="18"/>
                <w:lang w:eastAsia="fr-CA"/>
              </w:rPr>
            </w:pPr>
          </w:p>
        </w:tc>
        <w:tc>
          <w:tcPr>
            <w:tcW w:w="1362" w:type="pct"/>
          </w:tcPr>
          <w:p w:rsidR="00017FD0" w:rsidRPr="00C41829" w:rsidRDefault="00017FD0" w:rsidP="00ED19FA">
            <w:pPr>
              <w:bidi w:val="0"/>
              <w:spacing w:line="360" w:lineRule="auto"/>
              <w:rPr>
                <w:rFonts w:ascii="Candara" w:hAnsi="Candara"/>
                <w:i/>
                <w:iCs/>
                <w:sz w:val="20"/>
                <w:szCs w:val="20"/>
              </w:rPr>
            </w:pPr>
          </w:p>
        </w:tc>
      </w:tr>
      <w:tr w:rsidR="00017FD0" w:rsidRPr="00C41829" w:rsidTr="00ED19FA">
        <w:tc>
          <w:tcPr>
            <w:tcW w:w="1062" w:type="pct"/>
          </w:tcPr>
          <w:p w:rsidR="00017FD0" w:rsidRPr="00C41829" w:rsidRDefault="00017FD0" w:rsidP="00ED19FA">
            <w:pPr>
              <w:bidi w:val="0"/>
              <w:spacing w:line="360" w:lineRule="auto"/>
              <w:rPr>
                <w:rFonts w:ascii="Candara" w:hAnsi="Candara"/>
                <w:bCs/>
                <w:i/>
                <w:iCs/>
                <w:sz w:val="20"/>
                <w:szCs w:val="20"/>
              </w:rPr>
            </w:pPr>
          </w:p>
        </w:tc>
        <w:tc>
          <w:tcPr>
            <w:tcW w:w="503" w:type="pct"/>
          </w:tcPr>
          <w:p w:rsidR="00017FD0" w:rsidRPr="00C41829" w:rsidRDefault="00017FD0" w:rsidP="00ED19FA">
            <w:pPr>
              <w:bidi w:val="0"/>
              <w:spacing w:line="360" w:lineRule="auto"/>
              <w:rPr>
                <w:rFonts w:ascii="Candara" w:hAnsi="Candara"/>
                <w:i/>
                <w:iCs/>
                <w:sz w:val="20"/>
                <w:szCs w:val="20"/>
              </w:rPr>
            </w:pPr>
          </w:p>
        </w:tc>
        <w:tc>
          <w:tcPr>
            <w:tcW w:w="882" w:type="pct"/>
          </w:tcPr>
          <w:p w:rsidR="00017FD0" w:rsidRPr="00C41829" w:rsidRDefault="00017FD0" w:rsidP="00ED19FA">
            <w:pPr>
              <w:bidi w:val="0"/>
              <w:spacing w:line="360" w:lineRule="auto"/>
              <w:rPr>
                <w:rFonts w:ascii="Candara" w:hAnsi="Candara"/>
                <w:i/>
                <w:iCs/>
                <w:sz w:val="20"/>
                <w:szCs w:val="20"/>
              </w:rPr>
            </w:pPr>
          </w:p>
        </w:tc>
        <w:tc>
          <w:tcPr>
            <w:tcW w:w="1191" w:type="pct"/>
          </w:tcPr>
          <w:p w:rsidR="00017FD0" w:rsidRPr="00C41829" w:rsidRDefault="00017FD0" w:rsidP="00ED19FA">
            <w:pPr>
              <w:bidi w:val="0"/>
              <w:spacing w:line="360" w:lineRule="auto"/>
              <w:rPr>
                <w:rFonts w:ascii="Candara" w:hAnsi="Candara"/>
                <w:i/>
                <w:iCs/>
                <w:sz w:val="20"/>
                <w:szCs w:val="20"/>
              </w:rPr>
            </w:pPr>
          </w:p>
        </w:tc>
        <w:tc>
          <w:tcPr>
            <w:tcW w:w="1362" w:type="pct"/>
          </w:tcPr>
          <w:p w:rsidR="00017FD0" w:rsidRPr="00C41829" w:rsidRDefault="00017FD0" w:rsidP="00ED19FA">
            <w:pPr>
              <w:bidi w:val="0"/>
              <w:spacing w:line="360" w:lineRule="auto"/>
              <w:rPr>
                <w:rFonts w:ascii="Candara" w:hAnsi="Candara"/>
                <w:i/>
                <w:iCs/>
                <w:sz w:val="20"/>
                <w:szCs w:val="20"/>
              </w:rPr>
            </w:pPr>
          </w:p>
        </w:tc>
      </w:tr>
      <w:tr w:rsidR="00017FD0" w:rsidRPr="00C41829" w:rsidTr="00ED19FA">
        <w:tc>
          <w:tcPr>
            <w:tcW w:w="1062" w:type="pct"/>
          </w:tcPr>
          <w:p w:rsidR="00017FD0" w:rsidRPr="00C41829" w:rsidRDefault="00017FD0" w:rsidP="00ED19FA">
            <w:pPr>
              <w:bidi w:val="0"/>
              <w:spacing w:line="360" w:lineRule="auto"/>
              <w:rPr>
                <w:rFonts w:ascii="Candara" w:hAnsi="Candara"/>
                <w:bCs/>
                <w:i/>
                <w:iCs/>
                <w:sz w:val="20"/>
                <w:szCs w:val="20"/>
              </w:rPr>
            </w:pPr>
          </w:p>
        </w:tc>
        <w:tc>
          <w:tcPr>
            <w:tcW w:w="503" w:type="pct"/>
          </w:tcPr>
          <w:p w:rsidR="00017FD0" w:rsidRPr="00C41829" w:rsidRDefault="00017FD0" w:rsidP="00ED19FA">
            <w:pPr>
              <w:bidi w:val="0"/>
              <w:spacing w:line="360" w:lineRule="auto"/>
              <w:rPr>
                <w:rFonts w:ascii="Candara" w:hAnsi="Candara"/>
                <w:i/>
                <w:iCs/>
                <w:sz w:val="20"/>
                <w:szCs w:val="20"/>
              </w:rPr>
            </w:pPr>
          </w:p>
        </w:tc>
        <w:tc>
          <w:tcPr>
            <w:tcW w:w="882" w:type="pct"/>
          </w:tcPr>
          <w:p w:rsidR="00017FD0" w:rsidRPr="00C41829" w:rsidRDefault="00017FD0" w:rsidP="00ED19FA">
            <w:pPr>
              <w:bidi w:val="0"/>
              <w:spacing w:line="360" w:lineRule="auto"/>
              <w:rPr>
                <w:rFonts w:ascii="Candara" w:hAnsi="Candara"/>
                <w:i/>
                <w:iCs/>
                <w:sz w:val="20"/>
                <w:szCs w:val="20"/>
              </w:rPr>
            </w:pPr>
          </w:p>
        </w:tc>
        <w:tc>
          <w:tcPr>
            <w:tcW w:w="1191" w:type="pct"/>
          </w:tcPr>
          <w:p w:rsidR="00017FD0" w:rsidRPr="00C41829" w:rsidRDefault="00017FD0" w:rsidP="00ED19FA">
            <w:pPr>
              <w:bidi w:val="0"/>
              <w:spacing w:line="360" w:lineRule="auto"/>
              <w:rPr>
                <w:rFonts w:ascii="Candara" w:hAnsi="Candara"/>
                <w:i/>
                <w:iCs/>
                <w:sz w:val="20"/>
                <w:szCs w:val="20"/>
              </w:rPr>
            </w:pPr>
          </w:p>
        </w:tc>
        <w:tc>
          <w:tcPr>
            <w:tcW w:w="1362" w:type="pct"/>
          </w:tcPr>
          <w:p w:rsidR="00017FD0" w:rsidRPr="00C41829" w:rsidRDefault="00017FD0"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C464B1" w:rsidRDefault="00C464B1" w:rsidP="00C464B1">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97A71" w:rsidRPr="00C41829" w:rsidTr="0092351A">
        <w:trPr>
          <w:trHeight w:val="1667"/>
          <w:jc w:val="center"/>
        </w:trPr>
        <w:tc>
          <w:tcPr>
            <w:tcW w:w="5000" w:type="pct"/>
            <w:shd w:val="clear" w:color="auto" w:fill="FFFFFF" w:themeFill="background1"/>
          </w:tcPr>
          <w:p w:rsidR="00F97A71" w:rsidRPr="00C41829" w:rsidRDefault="00F97A71" w:rsidP="0092351A">
            <w:pPr>
              <w:bidi w:val="0"/>
              <w:spacing w:line="240" w:lineRule="exact"/>
              <w:jc w:val="center"/>
              <w:rPr>
                <w:rFonts w:ascii="Candara" w:hAnsi="Candara"/>
                <w:color w:val="17365D" w:themeColor="text2" w:themeShade="BF"/>
                <w:sz w:val="20"/>
                <w:szCs w:val="20"/>
              </w:rPr>
            </w:pPr>
          </w:p>
          <w:p w:rsidR="00F97A71" w:rsidRPr="00C41829" w:rsidRDefault="00F97A71" w:rsidP="0092351A">
            <w:pPr>
              <w:bidi w:val="0"/>
              <w:jc w:val="center"/>
              <w:rPr>
                <w:rFonts w:ascii="Candara" w:hAnsi="Candara"/>
                <w:b/>
                <w:color w:val="17365D" w:themeColor="text2" w:themeShade="BF"/>
                <w:sz w:val="20"/>
                <w:szCs w:val="20"/>
                <w:lang w:eastAsia="fr-CA"/>
              </w:rPr>
            </w:pPr>
          </w:p>
          <w:p w:rsidR="00F97A71" w:rsidRPr="00C41829" w:rsidRDefault="00F97A71" w:rsidP="0092351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F97A71" w:rsidRPr="00C41829" w:rsidRDefault="00F97A71" w:rsidP="0092351A">
            <w:pPr>
              <w:bidi w:val="0"/>
              <w:jc w:val="center"/>
              <w:rPr>
                <w:rFonts w:ascii="Candara" w:hAnsi="Candara"/>
                <w:b/>
                <w:bCs/>
                <w:color w:val="17365D" w:themeColor="text2" w:themeShade="BF"/>
                <w:sz w:val="20"/>
                <w:szCs w:val="20"/>
              </w:rPr>
            </w:pPr>
          </w:p>
          <w:p w:rsidR="00F97A71" w:rsidRPr="00C41829" w:rsidRDefault="00F97A71" w:rsidP="0092351A">
            <w:pPr>
              <w:bidi w:val="0"/>
              <w:spacing w:line="240" w:lineRule="exact"/>
              <w:jc w:val="center"/>
              <w:rPr>
                <w:rFonts w:ascii="Candara" w:hAnsi="Candara"/>
                <w:color w:val="17365D" w:themeColor="text2" w:themeShade="BF"/>
                <w:sz w:val="20"/>
                <w:szCs w:val="20"/>
              </w:rPr>
            </w:pPr>
          </w:p>
        </w:tc>
      </w:tr>
    </w:tbl>
    <w:p w:rsidR="00F97A71" w:rsidRPr="00C41829" w:rsidRDefault="00F97A71" w:rsidP="00F97A71">
      <w:pPr>
        <w:bidi w:val="0"/>
        <w:rPr>
          <w:rFonts w:ascii="Candara" w:hAnsi="Candara"/>
          <w:b/>
          <w:sz w:val="20"/>
          <w:szCs w:val="20"/>
          <w:lang w:eastAsia="fr-CA"/>
        </w:rPr>
      </w:pPr>
    </w:p>
    <w:p w:rsidR="00F97A71" w:rsidRPr="00C41829" w:rsidRDefault="00F97A71" w:rsidP="00F97A71">
      <w:pPr>
        <w:bidi w:val="0"/>
        <w:rPr>
          <w:rFonts w:ascii="Candara" w:hAnsi="Candara"/>
          <w:b/>
          <w:sz w:val="20"/>
          <w:szCs w:val="20"/>
          <w:lang w:eastAsia="fr-CA"/>
        </w:rPr>
      </w:pPr>
    </w:p>
    <w:p w:rsidR="00F97A71" w:rsidRPr="00C41829" w:rsidRDefault="00F97A71" w:rsidP="00F97A71">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97A71" w:rsidRPr="00C41829" w:rsidTr="00C464B1">
        <w:trPr>
          <w:trHeight w:val="828"/>
        </w:trPr>
        <w:tc>
          <w:tcPr>
            <w:tcW w:w="4361" w:type="dxa"/>
            <w:vAlign w:val="center"/>
          </w:tcPr>
          <w:p w:rsidR="00F97A71" w:rsidRPr="00C41829" w:rsidRDefault="00F97A71" w:rsidP="00C464B1">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F97A71" w:rsidRPr="00C41829" w:rsidRDefault="00F97A71" w:rsidP="00C464B1">
            <w:pPr>
              <w:bidi w:val="0"/>
              <w:spacing w:line="360" w:lineRule="auto"/>
              <w:rPr>
                <w:rFonts w:ascii="Candara" w:hAnsi="Candara"/>
                <w:b/>
                <w:caps/>
                <w:sz w:val="20"/>
                <w:szCs w:val="20"/>
                <w:lang w:eastAsia="fr-CA"/>
              </w:rPr>
            </w:pPr>
            <w:r>
              <w:rPr>
                <w:rFonts w:ascii="Candara" w:hAnsi="Candara"/>
                <w:b/>
                <w:caps/>
                <w:sz w:val="20"/>
                <w:szCs w:val="20"/>
                <w:lang w:eastAsia="fr-CA"/>
              </w:rPr>
              <w:t>M32</w:t>
            </w:r>
          </w:p>
        </w:tc>
      </w:tr>
      <w:tr w:rsidR="00F97A71" w:rsidRPr="00C41829" w:rsidTr="00C464B1">
        <w:trPr>
          <w:trHeight w:val="827"/>
        </w:trPr>
        <w:tc>
          <w:tcPr>
            <w:tcW w:w="4361" w:type="dxa"/>
            <w:vAlign w:val="center"/>
          </w:tcPr>
          <w:p w:rsidR="00F97A71" w:rsidRPr="00C41829" w:rsidRDefault="00F97A71" w:rsidP="00C464B1">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F97A71" w:rsidRPr="00C41829" w:rsidRDefault="00F97A71" w:rsidP="007A6687">
            <w:pPr>
              <w:bidi w:val="0"/>
              <w:spacing w:line="360" w:lineRule="auto"/>
              <w:rPr>
                <w:rFonts w:ascii="Candara" w:hAnsi="Candara"/>
                <w:b/>
                <w:caps/>
                <w:sz w:val="20"/>
                <w:szCs w:val="20"/>
                <w:lang w:eastAsia="fr-CA"/>
              </w:rPr>
            </w:pPr>
            <w:r w:rsidRPr="00C9239B">
              <w:rPr>
                <w:rFonts w:asciiTheme="majorBidi" w:hAnsiTheme="majorBidi" w:cstheme="majorBidi"/>
                <w:b/>
                <w:bCs/>
                <w:smallCaps/>
                <w:sz w:val="26"/>
                <w:szCs w:val="26"/>
                <w:lang w:eastAsia="fr-CA"/>
              </w:rPr>
              <w:t xml:space="preserve">Stage </w:t>
            </w:r>
            <w:r>
              <w:rPr>
                <w:rFonts w:asciiTheme="majorBidi" w:hAnsiTheme="majorBidi" w:cstheme="majorBidi"/>
                <w:b/>
                <w:bCs/>
                <w:smallCaps/>
                <w:sz w:val="26"/>
                <w:szCs w:val="26"/>
                <w:lang w:eastAsia="fr-CA"/>
              </w:rPr>
              <w:t xml:space="preserve">d’immersion en </w:t>
            </w:r>
            <w:r w:rsidRPr="00C9239B">
              <w:rPr>
                <w:rFonts w:asciiTheme="majorBidi" w:hAnsiTheme="majorBidi" w:cstheme="majorBidi"/>
                <w:b/>
                <w:bCs/>
                <w:smallCaps/>
                <w:sz w:val="26"/>
                <w:szCs w:val="26"/>
                <w:lang w:eastAsia="fr-CA"/>
              </w:rPr>
              <w:t xml:space="preserve">milieu </w:t>
            </w:r>
            <w:r w:rsidR="007A6687">
              <w:rPr>
                <w:rFonts w:asciiTheme="majorBidi" w:hAnsiTheme="majorBidi" w:cstheme="majorBidi"/>
                <w:b/>
                <w:bCs/>
                <w:smallCaps/>
                <w:sz w:val="26"/>
                <w:szCs w:val="26"/>
                <w:lang w:eastAsia="fr-CA"/>
              </w:rPr>
              <w:t>educatif1</w:t>
            </w:r>
          </w:p>
        </w:tc>
      </w:tr>
      <w:tr w:rsidR="00F97A71" w:rsidRPr="00C41829" w:rsidTr="00C464B1">
        <w:trPr>
          <w:trHeight w:val="981"/>
        </w:trPr>
        <w:tc>
          <w:tcPr>
            <w:tcW w:w="4361" w:type="dxa"/>
            <w:vAlign w:val="center"/>
          </w:tcPr>
          <w:p w:rsidR="00F97A71" w:rsidRPr="00C41829" w:rsidRDefault="00F97A71" w:rsidP="00C464B1">
            <w:pPr>
              <w:bidi w:val="0"/>
              <w:spacing w:line="276" w:lineRule="auto"/>
              <w:rPr>
                <w:rFonts w:ascii="Candara" w:hAnsi="Candara"/>
                <w:b/>
                <w:bCs/>
              </w:rPr>
            </w:pPr>
            <w:r w:rsidRPr="00C41829">
              <w:rPr>
                <w:rFonts w:ascii="Candara" w:hAnsi="Candara"/>
                <w:b/>
                <w:bCs/>
              </w:rPr>
              <w:t xml:space="preserve">Nature du module </w:t>
            </w:r>
          </w:p>
          <w:p w:rsidR="00F97A71" w:rsidRPr="00C41829" w:rsidRDefault="00F97A71" w:rsidP="00C464B1">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97A71" w:rsidRPr="00F2654E" w:rsidRDefault="00F97A71" w:rsidP="00C464B1">
            <w:pPr>
              <w:bidi w:val="0"/>
              <w:spacing w:line="360" w:lineRule="auto"/>
              <w:rPr>
                <w:rFonts w:ascii="Candara" w:hAnsi="Candara"/>
                <w:b/>
                <w:bCs/>
              </w:rPr>
            </w:pPr>
            <w:r w:rsidRPr="00FA0351">
              <w:rPr>
                <w:rFonts w:ascii="Candara" w:hAnsi="Candara"/>
                <w:b/>
                <w:bCs/>
              </w:rPr>
              <w:t>METIER</w:t>
            </w:r>
          </w:p>
        </w:tc>
      </w:tr>
      <w:tr w:rsidR="00F97A71" w:rsidRPr="00C41829" w:rsidTr="00C464B1">
        <w:trPr>
          <w:trHeight w:val="967"/>
        </w:trPr>
        <w:tc>
          <w:tcPr>
            <w:tcW w:w="4361" w:type="dxa"/>
            <w:vAlign w:val="center"/>
          </w:tcPr>
          <w:p w:rsidR="00F97A71" w:rsidRPr="00C41829" w:rsidRDefault="00F97A71" w:rsidP="00C464B1">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97A71" w:rsidRPr="00F2654E" w:rsidRDefault="00F97A71" w:rsidP="00C464B1">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F97A71" w:rsidRPr="00C41829" w:rsidTr="00C464B1">
        <w:trPr>
          <w:trHeight w:val="557"/>
        </w:trPr>
        <w:tc>
          <w:tcPr>
            <w:tcW w:w="4361" w:type="dxa"/>
            <w:vAlign w:val="center"/>
          </w:tcPr>
          <w:p w:rsidR="00F97A71" w:rsidRPr="00C41829" w:rsidRDefault="00F97A71" w:rsidP="00C464B1">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97A71" w:rsidRPr="00F2654E" w:rsidRDefault="00F97A71" w:rsidP="00C464B1">
            <w:pPr>
              <w:bidi w:val="0"/>
              <w:spacing w:line="360" w:lineRule="auto"/>
              <w:rPr>
                <w:rFonts w:ascii="Candara" w:hAnsi="Candara"/>
                <w:b/>
                <w:bCs/>
              </w:rPr>
            </w:pPr>
          </w:p>
        </w:tc>
      </w:tr>
    </w:tbl>
    <w:p w:rsidR="00F97A71" w:rsidRPr="00C41829" w:rsidRDefault="00F97A71" w:rsidP="00F97A71">
      <w:pPr>
        <w:bidi w:val="0"/>
        <w:jc w:val="lowKashida"/>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6C4BE7" w:rsidRDefault="006C4BE7" w:rsidP="006C4BE7">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F97A71" w:rsidRDefault="00F97A71" w:rsidP="00F97A71">
      <w:pPr>
        <w:bidi w:val="0"/>
        <w:rPr>
          <w:rFonts w:ascii="Candara" w:hAnsi="Candara"/>
          <w:b/>
          <w:sz w:val="20"/>
          <w:szCs w:val="20"/>
          <w:lang w:eastAsia="fr-CA"/>
        </w:rPr>
      </w:pPr>
    </w:p>
    <w:p w:rsidR="003A2A97" w:rsidRDefault="003A2A97" w:rsidP="003A2A97">
      <w:pPr>
        <w:tabs>
          <w:tab w:val="left" w:pos="2977"/>
        </w:tabs>
        <w:bidi w:val="0"/>
        <w:rPr>
          <w:rFonts w:ascii="Candara" w:hAnsi="Candara"/>
        </w:rPr>
      </w:pPr>
    </w:p>
    <w:p w:rsidR="003A2A97" w:rsidRPr="00854C6E" w:rsidRDefault="003A2A97" w:rsidP="003A2A97">
      <w:pPr>
        <w:tabs>
          <w:tab w:val="left" w:pos="2977"/>
        </w:tabs>
        <w:bidi w:val="0"/>
        <w:rPr>
          <w:rFonts w:ascii="Candara" w:hAnsi="Candara"/>
        </w:rPr>
      </w:pPr>
    </w:p>
    <w:tbl>
      <w:tblPr>
        <w:tblW w:w="4034"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90"/>
      </w:tblGrid>
      <w:tr w:rsidR="003A2A97" w:rsidRPr="00854C6E" w:rsidTr="00354273">
        <w:trPr>
          <w:trHeight w:val="2211"/>
          <w:jc w:val="center"/>
        </w:trPr>
        <w:tc>
          <w:tcPr>
            <w:tcW w:w="5000" w:type="pct"/>
            <w:shd w:val="clear" w:color="auto" w:fill="auto"/>
            <w:vAlign w:val="center"/>
          </w:tcPr>
          <w:p w:rsidR="003A2A97" w:rsidRPr="00854C6E" w:rsidRDefault="003A2A97" w:rsidP="00354273">
            <w:pPr>
              <w:tabs>
                <w:tab w:val="left" w:pos="2977"/>
              </w:tabs>
              <w:bidi w:val="0"/>
              <w:spacing w:line="360" w:lineRule="auto"/>
              <w:jc w:val="center"/>
              <w:rPr>
                <w:rFonts w:ascii="Candara" w:hAnsi="Candara"/>
                <w:b/>
                <w:bCs/>
                <w:caps/>
                <w:color w:val="244061" w:themeColor="accent1" w:themeShade="80"/>
                <w:sz w:val="44"/>
                <w:szCs w:val="44"/>
                <w:lang w:eastAsia="fr-CA"/>
              </w:rPr>
            </w:pPr>
            <w:r w:rsidRPr="00854C6E">
              <w:rPr>
                <w:rFonts w:ascii="Candara" w:hAnsi="Candara"/>
                <w:b/>
                <w:bCs/>
                <w:caps/>
                <w:color w:val="244061" w:themeColor="accent1" w:themeShade="80"/>
                <w:sz w:val="44"/>
                <w:szCs w:val="44"/>
                <w:lang w:eastAsia="fr-CA"/>
              </w:rPr>
              <w:t>Description du</w:t>
            </w:r>
          </w:p>
          <w:p w:rsidR="003A2A97" w:rsidRPr="00854C6E" w:rsidRDefault="003A2A97" w:rsidP="00354273">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3A2A97" w:rsidRPr="00854C6E" w:rsidRDefault="003A2A97" w:rsidP="003A2A97">
      <w:pPr>
        <w:tabs>
          <w:tab w:val="left" w:pos="2977"/>
        </w:tabs>
        <w:bidi w:val="0"/>
        <w:rPr>
          <w:rFonts w:ascii="Candara" w:hAnsi="Candara"/>
          <w:b/>
          <w:sz w:val="20"/>
          <w:szCs w:val="20"/>
          <w:lang w:eastAsia="fr-CA"/>
        </w:rPr>
      </w:pPr>
    </w:p>
    <w:p w:rsidR="003A2A97" w:rsidRPr="00474719" w:rsidRDefault="003A2A97" w:rsidP="003819D0">
      <w:pPr>
        <w:pStyle w:val="Paragraphedeliste"/>
        <w:tabs>
          <w:tab w:val="left" w:pos="2977"/>
        </w:tabs>
        <w:bidi w:val="0"/>
        <w:spacing w:line="360" w:lineRule="auto"/>
        <w:rPr>
          <w:rFonts w:ascii="Candara" w:eastAsia="Batang" w:hAnsi="Candara" w:cs="Gautami"/>
        </w:rPr>
      </w:pPr>
      <w:bookmarkStart w:id="1" w:name="_Hlk514235266"/>
      <w:r w:rsidRPr="00474719">
        <w:rPr>
          <w:rFonts w:ascii="Candara" w:eastAsia="Batang" w:hAnsi="Candara" w:cs="Gautami"/>
        </w:rPr>
        <w:t xml:space="preserve">Pour la Licence d’Education, un stage d’immersion est obligatoire au cours des 5eme </w:t>
      </w:r>
    </w:p>
    <w:p w:rsidR="003A2A97" w:rsidRPr="00474719" w:rsidRDefault="003A2A97" w:rsidP="003819D0">
      <w:pPr>
        <w:pStyle w:val="Paragraphedeliste"/>
        <w:tabs>
          <w:tab w:val="left" w:pos="2977"/>
        </w:tabs>
        <w:bidi w:val="0"/>
        <w:spacing w:line="360" w:lineRule="auto"/>
        <w:rPr>
          <w:rFonts w:ascii="Candara" w:eastAsia="Batang" w:hAnsi="Candara" w:cs="Gautami"/>
        </w:rPr>
      </w:pPr>
      <w:r w:rsidRPr="00474719">
        <w:rPr>
          <w:rFonts w:ascii="Candara" w:eastAsia="Batang" w:hAnsi="Candara" w:cs="Gautami"/>
        </w:rPr>
        <w:t xml:space="preserve">et  6eme semestres, il est équivalent à deux modules à raison d’un module par semestre. </w:t>
      </w:r>
    </w:p>
    <w:p w:rsidR="003A2A97" w:rsidRPr="00474719" w:rsidRDefault="003A2A97" w:rsidP="003819D0">
      <w:pPr>
        <w:pStyle w:val="Paragraphedeliste"/>
        <w:tabs>
          <w:tab w:val="left" w:pos="2977"/>
        </w:tabs>
        <w:bidi w:val="0"/>
        <w:spacing w:line="360" w:lineRule="auto"/>
        <w:rPr>
          <w:rFonts w:ascii="Candara" w:eastAsia="Batang" w:hAnsi="Candara" w:cs="Gautami"/>
        </w:rPr>
      </w:pPr>
      <w:r w:rsidRPr="00474719">
        <w:rPr>
          <w:rFonts w:ascii="Candara" w:eastAsia="Batang" w:hAnsi="Candara" w:cs="Gautami"/>
        </w:rPr>
        <w:t>Il doit permettre à l’étudiant de :</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découvrir l’établissement éducatif et de son organisation ;</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découvrir les apprenants et leurs besoins (soutien pédagogique, …);</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s’initier à la recherche pédagogique à l’aide de l’identification et du début d’analyse d’une problématique en rapport avec le milieu de stage.</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préparer des rapports éducatifs de terrain;</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faire des études de terrain sur des phénomènes et pratiques éducatifs;</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contribuer à des activités informelles et d'alphabétisation dans un espace éducatif.</w:t>
      </w:r>
    </w:p>
    <w:p w:rsidR="003A2A97" w:rsidRPr="00474719" w:rsidRDefault="003A2A97" w:rsidP="003819D0">
      <w:pPr>
        <w:pStyle w:val="Paragraphedeliste"/>
        <w:numPr>
          <w:ilvl w:val="0"/>
          <w:numId w:val="104"/>
        </w:numPr>
        <w:tabs>
          <w:tab w:val="left" w:pos="2977"/>
        </w:tabs>
        <w:bidi w:val="0"/>
        <w:spacing w:line="360" w:lineRule="auto"/>
        <w:rPr>
          <w:rFonts w:ascii="Candara" w:eastAsia="Batang" w:hAnsi="Candara" w:cs="Gautami"/>
        </w:rPr>
      </w:pPr>
      <w:r w:rsidRPr="00474719">
        <w:rPr>
          <w:rFonts w:ascii="Candara" w:eastAsia="Batang" w:hAnsi="Candara" w:cs="Gautami"/>
        </w:rPr>
        <w:t>rendre compte du déroulement de ces activités dans un rapport de stage de fin d’études.</w:t>
      </w:r>
    </w:p>
    <w:p w:rsidR="003A2A97" w:rsidRPr="00474719" w:rsidRDefault="003A2A97" w:rsidP="003819D0">
      <w:pPr>
        <w:pStyle w:val="Paragraphedeliste"/>
        <w:tabs>
          <w:tab w:val="left" w:pos="2977"/>
        </w:tabs>
        <w:bidi w:val="0"/>
        <w:spacing w:line="360" w:lineRule="auto"/>
        <w:rPr>
          <w:rFonts w:ascii="Candara" w:eastAsia="Batang" w:hAnsi="Candara" w:cs="Gautami"/>
        </w:rPr>
      </w:pPr>
      <w:r w:rsidRPr="00474719">
        <w:rPr>
          <w:rFonts w:ascii="Candara" w:eastAsia="Batang" w:hAnsi="Candara" w:cs="Gautami"/>
        </w:rPr>
        <w:t>Le stage en milieu éducatif est encadré à la fois par un encadrant du milieu abritant le stage et par un enseignant de l’équipe pédagogique de la formation. Ce stage fait l'objet d'un rapport.</w:t>
      </w:r>
    </w:p>
    <w:p w:rsidR="003A2A97" w:rsidRPr="00854C6E" w:rsidRDefault="003A2A97" w:rsidP="003819D0">
      <w:pPr>
        <w:pStyle w:val="Paragraphedeliste"/>
        <w:tabs>
          <w:tab w:val="left" w:pos="2977"/>
        </w:tabs>
        <w:bidi w:val="0"/>
        <w:spacing w:line="360" w:lineRule="auto"/>
        <w:rPr>
          <w:rFonts w:cstheme="minorHAnsi"/>
        </w:rPr>
      </w:pPr>
      <w:r w:rsidRPr="00474719">
        <w:rPr>
          <w:rFonts w:ascii="Candara" w:eastAsia="Batang" w:hAnsi="Candara" w:cs="Gautami"/>
        </w:rPr>
        <w:t>Les procédures d'évaluation de la formation doivent être déterminées dans le descriptif de la filière accrédité</w:t>
      </w:r>
    </w:p>
    <w:bookmarkEnd w:id="1"/>
    <w:p w:rsidR="003A2A97" w:rsidRPr="00854C6E" w:rsidRDefault="003A2A97" w:rsidP="003819D0">
      <w:pPr>
        <w:tabs>
          <w:tab w:val="left" w:pos="2977"/>
        </w:tabs>
        <w:bidi w:val="0"/>
        <w:spacing w:line="360" w:lineRule="auto"/>
        <w:rPr>
          <w:rFonts w:ascii="Candara" w:hAnsi="Candara"/>
          <w:b/>
          <w:sz w:val="20"/>
          <w:szCs w:val="20"/>
          <w:lang w:eastAsia="fr-CA"/>
        </w:rPr>
      </w:pPr>
    </w:p>
    <w:p w:rsidR="003A2A97" w:rsidRDefault="003A2A97" w:rsidP="003819D0">
      <w:pPr>
        <w:tabs>
          <w:tab w:val="left" w:pos="2977"/>
        </w:tabs>
        <w:bidi w:val="0"/>
        <w:spacing w:line="360" w:lineRule="auto"/>
        <w:rPr>
          <w:rFonts w:ascii="Candara" w:hAnsi="Candara"/>
          <w:b/>
          <w:sz w:val="20"/>
          <w:szCs w:val="20"/>
          <w:lang w:eastAsia="fr-CA"/>
        </w:rPr>
      </w:pPr>
    </w:p>
    <w:p w:rsidR="003A2A97" w:rsidRDefault="003A2A97" w:rsidP="003819D0">
      <w:pPr>
        <w:tabs>
          <w:tab w:val="left" w:pos="2977"/>
        </w:tabs>
        <w:bidi w:val="0"/>
        <w:spacing w:line="360" w:lineRule="auto"/>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Default="003A2A97" w:rsidP="003A2A97">
      <w:pPr>
        <w:tabs>
          <w:tab w:val="left" w:pos="2977"/>
        </w:tabs>
        <w:bidi w:val="0"/>
        <w:rPr>
          <w:rFonts w:ascii="Candara" w:hAnsi="Candara"/>
          <w:b/>
          <w:sz w:val="20"/>
          <w:szCs w:val="20"/>
          <w:lang w:eastAsia="fr-CA"/>
        </w:rPr>
      </w:pPr>
    </w:p>
    <w:p w:rsidR="003A2A97" w:rsidRPr="00854C6E" w:rsidRDefault="003A2A97" w:rsidP="003A2A97">
      <w:pPr>
        <w:tabs>
          <w:tab w:val="left" w:pos="2977"/>
        </w:tabs>
        <w:bidi w:val="0"/>
        <w:rPr>
          <w:rFonts w:ascii="Candara" w:eastAsia="Batang" w:hAnsi="Candara" w:cs="Gautami"/>
          <w:snapToGrid w:val="0"/>
          <w:sz w:val="8"/>
          <w:szCs w:val="8"/>
        </w:rPr>
      </w:pPr>
    </w:p>
    <w:p w:rsidR="003A2A97" w:rsidRPr="00854C6E" w:rsidRDefault="003A2A97" w:rsidP="003A2A97">
      <w:pPr>
        <w:tabs>
          <w:tab w:val="left" w:pos="2977"/>
        </w:tabs>
        <w:bidi w:val="0"/>
        <w:rPr>
          <w:rFonts w:ascii="Candara" w:eastAsia="Batang" w:hAnsi="Candara" w:cs="Gautami"/>
          <w:snapToGrid w:val="0"/>
          <w:sz w:val="8"/>
          <w:szCs w:val="8"/>
        </w:rPr>
      </w:pPr>
    </w:p>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color w:val="365F91" w:themeColor="accent1" w:themeShade="BF"/>
          <w:lang w:eastAsia="fr-CA"/>
        </w:rPr>
      </w:pPr>
      <w:r w:rsidRPr="00854C6E">
        <w:rPr>
          <w:rFonts w:ascii="Candara" w:hAnsi="Candara" w:cs="Times New (W1)"/>
          <w:b/>
          <w:bCs/>
          <w:smallCaps/>
          <w:color w:val="17365D"/>
          <w:lang w:eastAsia="fr-CA"/>
        </w:rPr>
        <w:lastRenderedPageBreak/>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1094"/>
        </w:trPr>
        <w:tc>
          <w:tcPr>
            <w:tcW w:w="10773" w:type="dxa"/>
          </w:tcPr>
          <w:p w:rsidR="003A2A97" w:rsidRPr="00854C6E" w:rsidRDefault="003A2A97" w:rsidP="00354273">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3A2A97" w:rsidRPr="00854C6E" w:rsidRDefault="003A2A97" w:rsidP="00354273">
            <w:pPr>
              <w:tabs>
                <w:tab w:val="left" w:pos="2977"/>
              </w:tabs>
              <w:bidi w:val="0"/>
              <w:spacing w:before="120" w:after="120"/>
              <w:jc w:val="both"/>
              <w:rPr>
                <w:rFonts w:ascii="Candara" w:eastAsia="MS Mincho" w:hAnsi="Candara" w:cstheme="minorHAnsi"/>
                <w:color w:val="000000" w:themeColor="text1"/>
              </w:rPr>
            </w:pPr>
            <w:r w:rsidRPr="00854C6E">
              <w:rPr>
                <w:rFonts w:ascii="Candara" w:hAnsi="Candara"/>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3A2A97" w:rsidRPr="00854C6E" w:rsidRDefault="003A2A97" w:rsidP="00354273">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3A2A97" w:rsidRPr="00B02D76" w:rsidRDefault="003A2A97" w:rsidP="00354273">
            <w:pPr>
              <w:shd w:val="clear" w:color="auto" w:fill="FFFFFF"/>
              <w:tabs>
                <w:tab w:val="left" w:pos="2002"/>
              </w:tabs>
              <w:jc w:val="right"/>
              <w:rPr>
                <w:rFonts w:cstheme="minorHAnsi"/>
              </w:rPr>
            </w:pPr>
            <w:r w:rsidRPr="00B02D76">
              <w:rPr>
                <w:rFonts w:cstheme="minorHAnsi"/>
              </w:rPr>
              <w:t xml:space="preserve">Lestage d’immersion en milieu </w:t>
            </w:r>
            <w:r>
              <w:rPr>
                <w:rFonts w:cstheme="minorHAnsi"/>
              </w:rPr>
              <w:t xml:space="preserve">éducatif </w:t>
            </w:r>
            <w:r w:rsidRPr="00B02D76">
              <w:rPr>
                <w:rFonts w:cstheme="minorHAnsi"/>
              </w:rPr>
              <w:t>est consacré à la découverte active d</w:t>
            </w:r>
            <w:r>
              <w:rPr>
                <w:rFonts w:cstheme="minorHAnsi"/>
              </w:rPr>
              <w:t xml:space="preserve">e ce </w:t>
            </w:r>
            <w:r w:rsidRPr="00B02D76">
              <w:rPr>
                <w:rFonts w:cstheme="minorHAnsi"/>
              </w:rPr>
              <w:t>milieu. Il doit permettre à l’étudiant de :</w:t>
            </w:r>
          </w:p>
          <w:p w:rsidR="003A2A97" w:rsidRPr="00B02D76" w:rsidRDefault="003A2A97" w:rsidP="003A2A97">
            <w:pPr>
              <w:pStyle w:val="Paragraphedeliste"/>
              <w:numPr>
                <w:ilvl w:val="0"/>
                <w:numId w:val="84"/>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 xml:space="preserve">découvrir l’établissement </w:t>
            </w:r>
            <w:r>
              <w:rPr>
                <w:rFonts w:asciiTheme="minorHAnsi" w:hAnsiTheme="minorHAnsi" w:cstheme="minorHAnsi"/>
              </w:rPr>
              <w:t>éducatif</w:t>
            </w:r>
            <w:r w:rsidRPr="00B02D76">
              <w:rPr>
                <w:rFonts w:asciiTheme="minorHAnsi" w:hAnsiTheme="minorHAnsi" w:cstheme="minorHAnsi"/>
              </w:rPr>
              <w:t xml:space="preserve"> et de son organisation ;</w:t>
            </w:r>
          </w:p>
          <w:p w:rsidR="003A2A97" w:rsidRPr="00B02D76" w:rsidRDefault="003A2A97" w:rsidP="003A2A97">
            <w:pPr>
              <w:pStyle w:val="Paragraphedeliste"/>
              <w:numPr>
                <w:ilvl w:val="0"/>
                <w:numId w:val="84"/>
              </w:numPr>
              <w:shd w:val="clear" w:color="auto" w:fill="FFFFFF"/>
              <w:tabs>
                <w:tab w:val="left" w:pos="2002"/>
              </w:tabs>
              <w:bidi w:val="0"/>
              <w:jc w:val="both"/>
              <w:rPr>
                <w:rFonts w:asciiTheme="minorHAnsi" w:hAnsiTheme="minorHAnsi" w:cstheme="minorHAnsi"/>
              </w:rPr>
            </w:pPr>
            <w:r w:rsidRPr="00B02D76">
              <w:rPr>
                <w:rFonts w:asciiTheme="minorHAnsi" w:hAnsiTheme="minorHAnsi" w:cstheme="minorHAnsi"/>
              </w:rPr>
              <w:t>découvrir les apprenants et leurs besoins (soutien pédagogique, …) ;</w:t>
            </w:r>
          </w:p>
          <w:p w:rsidR="003A2A97" w:rsidRPr="004E59A4" w:rsidRDefault="003A2A97" w:rsidP="003A2A97">
            <w:pPr>
              <w:pStyle w:val="Paragraphedeliste"/>
              <w:numPr>
                <w:ilvl w:val="0"/>
                <w:numId w:val="84"/>
              </w:numPr>
              <w:shd w:val="clear" w:color="auto" w:fill="FFFFFF"/>
              <w:tabs>
                <w:tab w:val="left" w:pos="2002"/>
              </w:tabs>
              <w:bidi w:val="0"/>
              <w:jc w:val="both"/>
              <w:rPr>
                <w:rFonts w:asciiTheme="minorHAnsi" w:hAnsiTheme="minorHAnsi" w:cstheme="minorHAnsi"/>
                <w:b/>
                <w:bCs/>
                <w:caps/>
              </w:rPr>
            </w:pPr>
            <w:r w:rsidRPr="00B02D76">
              <w:rPr>
                <w:rFonts w:asciiTheme="minorHAnsi" w:hAnsiTheme="minorHAnsi" w:cstheme="minorHAnsi"/>
              </w:rPr>
              <w:t>s’initier à la recherche pédagogique à l’aide de l’identification et du début d’analyse d’une problématique en rapport avec le milieu de stage.</w:t>
            </w:r>
          </w:p>
          <w:p w:rsidR="003A2A97" w:rsidRPr="004E59A4" w:rsidRDefault="003A2A97" w:rsidP="003A2A97">
            <w:pPr>
              <w:pStyle w:val="Paragraphedeliste"/>
              <w:numPr>
                <w:ilvl w:val="0"/>
                <w:numId w:val="84"/>
              </w:numPr>
              <w:shd w:val="clear" w:color="auto" w:fill="FFFFFF"/>
              <w:tabs>
                <w:tab w:val="left" w:pos="2002"/>
              </w:tabs>
              <w:bidi w:val="0"/>
              <w:jc w:val="both"/>
              <w:rPr>
                <w:rFonts w:asciiTheme="minorHAnsi" w:hAnsiTheme="minorHAnsi" w:cstheme="minorHAnsi"/>
              </w:rPr>
            </w:pPr>
            <w:r w:rsidRPr="004E59A4">
              <w:rPr>
                <w:rFonts w:asciiTheme="minorHAnsi" w:hAnsiTheme="minorHAnsi" w:cstheme="minorHAnsi"/>
              </w:rPr>
              <w:t>Préparer des rapports éducati</w:t>
            </w:r>
            <w:r>
              <w:rPr>
                <w:rFonts w:asciiTheme="minorHAnsi" w:hAnsiTheme="minorHAnsi" w:cstheme="minorHAnsi"/>
              </w:rPr>
              <w:t xml:space="preserve">fs </w:t>
            </w:r>
            <w:r w:rsidRPr="00F336F1">
              <w:rPr>
                <w:rFonts w:asciiTheme="minorHAnsi" w:hAnsiTheme="minorHAnsi" w:cstheme="minorHAnsi"/>
              </w:rPr>
              <w:t>de terrain</w:t>
            </w:r>
            <w:r w:rsidRPr="004E59A4">
              <w:rPr>
                <w:rFonts w:asciiTheme="minorHAnsi" w:hAnsiTheme="minorHAnsi" w:cstheme="minorHAnsi"/>
                <w:rtl/>
              </w:rPr>
              <w:t>;</w:t>
            </w:r>
          </w:p>
          <w:p w:rsidR="003A2A97" w:rsidRPr="004E59A4" w:rsidRDefault="003A2A97" w:rsidP="003A2A97">
            <w:pPr>
              <w:pStyle w:val="Paragraphedeliste"/>
              <w:numPr>
                <w:ilvl w:val="0"/>
                <w:numId w:val="84"/>
              </w:numPr>
              <w:shd w:val="clear" w:color="auto" w:fill="FFFFFF"/>
              <w:tabs>
                <w:tab w:val="left" w:pos="2002"/>
              </w:tabs>
              <w:bidi w:val="0"/>
              <w:jc w:val="both"/>
              <w:rPr>
                <w:rFonts w:asciiTheme="minorHAnsi" w:hAnsiTheme="minorHAnsi" w:cstheme="minorHAnsi"/>
              </w:rPr>
            </w:pPr>
            <w:r w:rsidRPr="002144C3">
              <w:rPr>
                <w:rFonts w:asciiTheme="minorHAnsi" w:hAnsiTheme="minorHAnsi" w:cstheme="minorHAnsi"/>
              </w:rPr>
              <w:t>faire</w:t>
            </w:r>
            <w:r w:rsidRPr="004E59A4">
              <w:rPr>
                <w:rFonts w:asciiTheme="minorHAnsi" w:hAnsiTheme="minorHAnsi" w:cstheme="minorHAnsi"/>
              </w:rPr>
              <w:t xml:space="preserve"> des études de terrain sur </w:t>
            </w:r>
            <w:r>
              <w:rPr>
                <w:rFonts w:asciiTheme="minorHAnsi" w:hAnsiTheme="minorHAnsi" w:cstheme="minorHAnsi"/>
              </w:rPr>
              <w:t>d</w:t>
            </w:r>
            <w:r w:rsidRPr="004E59A4">
              <w:rPr>
                <w:rFonts w:asciiTheme="minorHAnsi" w:hAnsiTheme="minorHAnsi" w:cstheme="minorHAnsi"/>
              </w:rPr>
              <w:t>es phénomènes et pratiques éducatifs</w:t>
            </w:r>
            <w:r w:rsidRPr="004E59A4">
              <w:rPr>
                <w:rFonts w:asciiTheme="minorHAnsi" w:hAnsiTheme="minorHAnsi" w:cstheme="minorHAnsi"/>
                <w:rtl/>
              </w:rPr>
              <w:t>;</w:t>
            </w:r>
          </w:p>
          <w:p w:rsidR="003A2A97" w:rsidRPr="00854C6E" w:rsidRDefault="003A2A97" w:rsidP="003A2A97">
            <w:pPr>
              <w:pStyle w:val="Paragraphedeliste"/>
              <w:numPr>
                <w:ilvl w:val="0"/>
                <w:numId w:val="84"/>
              </w:numPr>
              <w:shd w:val="clear" w:color="auto" w:fill="FFFFFF"/>
              <w:tabs>
                <w:tab w:val="left" w:pos="2002"/>
                <w:tab w:val="left" w:pos="2977"/>
              </w:tabs>
              <w:bidi w:val="0"/>
              <w:rPr>
                <w:rFonts w:asciiTheme="minorHAnsi" w:hAnsiTheme="minorHAnsi" w:cstheme="minorHAnsi"/>
                <w:b/>
                <w:bCs/>
                <w:caps/>
              </w:rPr>
            </w:pPr>
            <w:r w:rsidRPr="004E59A4">
              <w:rPr>
                <w:rFonts w:asciiTheme="minorHAnsi" w:hAnsiTheme="minorHAnsi" w:cstheme="minorHAnsi"/>
              </w:rPr>
              <w:t>Contribuer à des activités informelles et d'alphabétisation dans un espace éducatif.</w:t>
            </w:r>
          </w:p>
        </w:tc>
      </w:tr>
    </w:tbl>
    <w:p w:rsidR="003A2A97" w:rsidRPr="00854C6E" w:rsidRDefault="003A2A97" w:rsidP="003A2A97">
      <w:pPr>
        <w:tabs>
          <w:tab w:val="left" w:pos="2002"/>
          <w:tab w:val="left" w:pos="2977"/>
        </w:tabs>
        <w:bidi w:val="0"/>
        <w:rPr>
          <w:rFonts w:cstheme="minorHAnsi"/>
          <w:b/>
          <w:bCs/>
          <w:smallCaps/>
          <w:lang w:eastAsia="fr-CA"/>
        </w:rPr>
      </w:pPr>
    </w:p>
    <w:p w:rsidR="003A2A97" w:rsidRPr="00854C6E" w:rsidRDefault="003A2A97" w:rsidP="003A2A97">
      <w:pPr>
        <w:pStyle w:val="Paragraphedeliste"/>
        <w:numPr>
          <w:ilvl w:val="0"/>
          <w:numId w:val="103"/>
        </w:numPr>
        <w:tabs>
          <w:tab w:val="left" w:pos="2002"/>
          <w:tab w:val="left" w:pos="2977"/>
        </w:tabs>
        <w:bidi w:val="0"/>
        <w:ind w:left="284" w:hanging="284"/>
        <w:rPr>
          <w:rFonts w:ascii="Candara" w:hAnsi="Candara" w:cs="Times New (W1)"/>
          <w:b/>
          <w:bCs/>
          <w:smallCaps/>
          <w:color w:val="17365D" w:themeColor="text2" w:themeShade="BF"/>
          <w:sz w:val="26"/>
          <w:szCs w:val="26"/>
          <w:lang w:eastAsia="fr-CA"/>
        </w:rPr>
      </w:pPr>
      <w:bookmarkStart w:id="2" w:name="_Hlk514235163"/>
      <w:r w:rsidRPr="00354337">
        <w:rPr>
          <w:rFonts w:ascii="Candara" w:hAnsi="Candara" w:cs="Times New (W1)"/>
          <w:b/>
          <w:bCs/>
          <w:smallCaps/>
          <w:color w:val="17365D"/>
          <w:lang w:eastAsia="fr-CA"/>
        </w:rPr>
        <w:t>durée</w:t>
      </w:r>
      <w:bookmarkEnd w:id="2"/>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3A2A97" w:rsidRPr="00854C6E" w:rsidTr="00354273">
        <w:trPr>
          <w:cantSplit/>
          <w:trHeight w:val="293"/>
        </w:trPr>
        <w:tc>
          <w:tcPr>
            <w:tcW w:w="9516" w:type="dxa"/>
          </w:tcPr>
          <w:p w:rsidR="003A2A97" w:rsidRPr="00854C6E" w:rsidRDefault="003A2A97" w:rsidP="00354273">
            <w:pPr>
              <w:tabs>
                <w:tab w:val="left" w:pos="2977"/>
              </w:tabs>
              <w:bidi w:val="0"/>
              <w:spacing w:line="240" w:lineRule="exact"/>
              <w:rPr>
                <w:rFonts w:ascii="Candara" w:hAnsi="Candara"/>
                <w:b/>
                <w:bCs/>
                <w:caps/>
                <w:sz w:val="26"/>
                <w:szCs w:val="26"/>
              </w:rPr>
            </w:pPr>
            <w:bookmarkStart w:id="3" w:name="_Hlk514235190"/>
          </w:p>
          <w:p w:rsidR="003A2A97" w:rsidRPr="00854C6E" w:rsidRDefault="003A2A97" w:rsidP="00354273">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bookmarkEnd w:id="3"/>
    </w:tbl>
    <w:p w:rsidR="003A2A97" w:rsidRPr="00854C6E" w:rsidRDefault="003A2A97" w:rsidP="003A2A97">
      <w:pPr>
        <w:tabs>
          <w:tab w:val="left" w:pos="2002"/>
          <w:tab w:val="left" w:pos="2977"/>
        </w:tabs>
        <w:bidi w:val="0"/>
        <w:rPr>
          <w:rFonts w:cstheme="minorHAnsi"/>
          <w:b/>
          <w:bCs/>
          <w:smallCaps/>
          <w:lang w:eastAsia="fr-CA"/>
        </w:rPr>
      </w:pPr>
    </w:p>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298"/>
        </w:trPr>
        <w:tc>
          <w:tcPr>
            <w:tcW w:w="10773" w:type="dxa"/>
          </w:tcPr>
          <w:p w:rsidR="003A2A97" w:rsidRPr="00854C6E" w:rsidRDefault="003A2A97" w:rsidP="00354273">
            <w:pPr>
              <w:tabs>
                <w:tab w:val="left" w:pos="2002"/>
                <w:tab w:val="left" w:pos="2977"/>
              </w:tabs>
              <w:bidi w:val="0"/>
              <w:spacing w:line="240" w:lineRule="exact"/>
              <w:rPr>
                <w:rFonts w:cstheme="minorHAnsi"/>
                <w:b/>
                <w:bCs/>
                <w:caps/>
              </w:rPr>
            </w:pPr>
            <w:r w:rsidRPr="00D66D48">
              <w:rPr>
                <w:rFonts w:cstheme="minorHAnsi"/>
              </w:rPr>
              <w:t>Le stage se déroule dans un milieu éducatif.</w:t>
            </w:r>
          </w:p>
        </w:tc>
      </w:tr>
    </w:tbl>
    <w:p w:rsidR="003A2A97" w:rsidRPr="00854C6E" w:rsidRDefault="003A2A97" w:rsidP="003A2A97">
      <w:pPr>
        <w:tabs>
          <w:tab w:val="left" w:pos="2002"/>
          <w:tab w:val="left" w:pos="2977"/>
        </w:tabs>
        <w:bidi w:val="0"/>
        <w:ind w:left="720"/>
        <w:rPr>
          <w:rFonts w:cstheme="minorHAnsi"/>
          <w:b/>
          <w:bCs/>
          <w:smallCaps/>
          <w:lang w:eastAsia="fr-CA"/>
        </w:rPr>
      </w:pPr>
    </w:p>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lang w:eastAsia="fr-CA"/>
        </w:rPr>
      </w:pPr>
      <w:r w:rsidRPr="00354337">
        <w:rPr>
          <w:rFonts w:ascii="Candara" w:hAnsi="Candara" w:cs="Times New (W1)"/>
          <w:b/>
          <w:bCs/>
          <w:smallCaps/>
          <w:color w:val="17365D"/>
          <w:lang w:eastAsia="fr-CA"/>
        </w:rPr>
        <w:t>Activités</w:t>
      </w:r>
      <w:r w:rsidRPr="00854C6E">
        <w:rPr>
          <w:rFonts w:cstheme="minorHAnsi"/>
          <w:b/>
          <w:bCs/>
          <w:smallCaps/>
          <w:color w:val="365F91" w:themeColor="accent1" w:themeShade="BF"/>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1094"/>
        </w:trPr>
        <w:tc>
          <w:tcPr>
            <w:tcW w:w="10773" w:type="dxa"/>
          </w:tcPr>
          <w:p w:rsidR="003A2A97" w:rsidRPr="00B02D76" w:rsidRDefault="003A2A97" w:rsidP="003A2A97">
            <w:pPr>
              <w:pStyle w:val="Paragraphedeliste"/>
              <w:numPr>
                <w:ilvl w:val="0"/>
                <w:numId w:val="84"/>
              </w:numPr>
              <w:shd w:val="clear" w:color="auto" w:fill="FFFFFF"/>
              <w:tabs>
                <w:tab w:val="left" w:pos="2002"/>
              </w:tabs>
              <w:bidi w:val="0"/>
              <w:ind w:left="333" w:hanging="284"/>
              <w:jc w:val="both"/>
              <w:rPr>
                <w:rFonts w:asciiTheme="minorHAnsi" w:hAnsiTheme="minorHAnsi" w:cstheme="minorHAnsi"/>
              </w:rPr>
            </w:pPr>
            <w:r w:rsidRPr="00B02D76">
              <w:rPr>
                <w:rFonts w:asciiTheme="minorHAnsi" w:hAnsiTheme="minorHAnsi" w:cstheme="minorHAnsi"/>
              </w:rPr>
              <w:t>Visite de découverte d</w:t>
            </w:r>
            <w:r>
              <w:rPr>
                <w:rFonts w:asciiTheme="minorHAnsi" w:hAnsiTheme="minorHAnsi" w:cstheme="minorHAnsi"/>
              </w:rPr>
              <w:t>’un milieu éducatif</w:t>
            </w:r>
          </w:p>
          <w:p w:rsidR="003A2A97" w:rsidRDefault="003A2A97" w:rsidP="003A2A97">
            <w:pPr>
              <w:pStyle w:val="Paragraphedeliste"/>
              <w:numPr>
                <w:ilvl w:val="0"/>
                <w:numId w:val="84"/>
              </w:numPr>
              <w:shd w:val="clear" w:color="auto" w:fill="FFFFFF"/>
              <w:tabs>
                <w:tab w:val="left" w:pos="2002"/>
              </w:tabs>
              <w:bidi w:val="0"/>
              <w:ind w:left="333" w:hanging="284"/>
              <w:jc w:val="both"/>
              <w:rPr>
                <w:rFonts w:asciiTheme="minorHAnsi" w:hAnsiTheme="minorHAnsi" w:cstheme="minorHAnsi"/>
              </w:rPr>
            </w:pPr>
            <w:r w:rsidRPr="00B02D76">
              <w:rPr>
                <w:rFonts w:asciiTheme="minorHAnsi" w:hAnsiTheme="minorHAnsi" w:cstheme="minorHAnsi"/>
              </w:rPr>
              <w:t>Soutien scolaire aux apprenants.</w:t>
            </w:r>
          </w:p>
          <w:p w:rsidR="003A2A97" w:rsidRDefault="003A2A97" w:rsidP="003A2A97">
            <w:pPr>
              <w:pStyle w:val="Paragraphedeliste"/>
              <w:numPr>
                <w:ilvl w:val="0"/>
                <w:numId w:val="84"/>
              </w:numPr>
              <w:shd w:val="clear" w:color="auto" w:fill="FFFFFF"/>
              <w:tabs>
                <w:tab w:val="left" w:pos="2002"/>
              </w:tabs>
              <w:bidi w:val="0"/>
              <w:ind w:left="333" w:hanging="284"/>
              <w:jc w:val="both"/>
              <w:rPr>
                <w:rFonts w:asciiTheme="minorHAnsi" w:hAnsiTheme="minorHAnsi" w:cstheme="minorHAnsi"/>
              </w:rPr>
            </w:pPr>
            <w:r w:rsidRPr="004E59A4">
              <w:rPr>
                <w:rFonts w:asciiTheme="minorHAnsi" w:hAnsiTheme="minorHAnsi" w:cstheme="minorHAnsi"/>
              </w:rPr>
              <w:t>Contribuer à des activités informelles et d'alphabétisation dans un espace éducatif</w:t>
            </w:r>
            <w:r>
              <w:rPr>
                <w:rFonts w:asciiTheme="minorHAnsi" w:hAnsiTheme="minorHAnsi" w:cstheme="minorHAnsi"/>
              </w:rPr>
              <w:t> ;</w:t>
            </w:r>
          </w:p>
          <w:p w:rsidR="003A2A97" w:rsidRPr="00B02D76" w:rsidRDefault="003A2A97" w:rsidP="003A2A97">
            <w:pPr>
              <w:pStyle w:val="Paragraphedeliste"/>
              <w:numPr>
                <w:ilvl w:val="0"/>
                <w:numId w:val="84"/>
              </w:numPr>
              <w:shd w:val="clear" w:color="auto" w:fill="FFFFFF"/>
              <w:tabs>
                <w:tab w:val="left" w:pos="2002"/>
              </w:tabs>
              <w:bidi w:val="0"/>
              <w:ind w:left="333" w:hanging="284"/>
              <w:jc w:val="both"/>
              <w:rPr>
                <w:rFonts w:asciiTheme="minorHAnsi" w:hAnsiTheme="minorHAnsi" w:cstheme="minorHAnsi"/>
              </w:rPr>
            </w:pPr>
            <w:r w:rsidRPr="002144C3">
              <w:rPr>
                <w:rFonts w:cstheme="minorHAnsi"/>
              </w:rPr>
              <w:t xml:space="preserve">Contribuer à des activités éducatives dans un </w:t>
            </w:r>
            <w:r>
              <w:rPr>
                <w:rFonts w:cstheme="minorHAnsi"/>
              </w:rPr>
              <w:t>milieu</w:t>
            </w:r>
            <w:r w:rsidRPr="002144C3">
              <w:rPr>
                <w:rFonts w:cstheme="minorHAnsi"/>
              </w:rPr>
              <w:t xml:space="preserve"> éducatif;</w:t>
            </w:r>
          </w:p>
          <w:p w:rsidR="003A2A97" w:rsidRPr="004E59A4" w:rsidRDefault="003A2A97" w:rsidP="003A2A97">
            <w:pPr>
              <w:pStyle w:val="Paragraphedeliste"/>
              <w:numPr>
                <w:ilvl w:val="0"/>
                <w:numId w:val="84"/>
              </w:numPr>
              <w:shd w:val="clear" w:color="auto" w:fill="FFFFFF"/>
              <w:tabs>
                <w:tab w:val="left" w:pos="2002"/>
              </w:tabs>
              <w:bidi w:val="0"/>
              <w:ind w:left="333" w:hanging="284"/>
              <w:jc w:val="both"/>
              <w:rPr>
                <w:rFonts w:asciiTheme="minorHAnsi" w:hAnsiTheme="minorHAnsi" w:cstheme="minorHAnsi"/>
              </w:rPr>
            </w:pPr>
            <w:r w:rsidRPr="004E59A4">
              <w:rPr>
                <w:rFonts w:asciiTheme="minorHAnsi" w:hAnsiTheme="minorHAnsi" w:cstheme="minorHAnsi"/>
              </w:rPr>
              <w:t>Préparer des rapports éducati</w:t>
            </w:r>
            <w:r>
              <w:rPr>
                <w:rFonts w:asciiTheme="minorHAnsi" w:hAnsiTheme="minorHAnsi" w:cstheme="minorHAnsi"/>
              </w:rPr>
              <w:t xml:space="preserve">fs </w:t>
            </w:r>
            <w:r w:rsidRPr="00F336F1">
              <w:rPr>
                <w:rFonts w:asciiTheme="minorHAnsi" w:hAnsiTheme="minorHAnsi" w:cstheme="minorHAnsi"/>
              </w:rPr>
              <w:t>de terrain</w:t>
            </w:r>
            <w:r w:rsidRPr="004E59A4">
              <w:rPr>
                <w:rFonts w:asciiTheme="minorHAnsi" w:hAnsiTheme="minorHAnsi" w:cstheme="minorHAnsi"/>
                <w:rtl/>
              </w:rPr>
              <w:t>;</w:t>
            </w:r>
          </w:p>
          <w:p w:rsidR="003A2A97" w:rsidRPr="00854C6E" w:rsidRDefault="003A2A97" w:rsidP="003A2A97">
            <w:pPr>
              <w:pStyle w:val="Paragraphedeliste"/>
              <w:numPr>
                <w:ilvl w:val="0"/>
                <w:numId w:val="84"/>
              </w:numPr>
              <w:shd w:val="clear" w:color="auto" w:fill="FFFFFF"/>
              <w:tabs>
                <w:tab w:val="left" w:pos="2002"/>
                <w:tab w:val="left" w:pos="2977"/>
              </w:tabs>
              <w:bidi w:val="0"/>
              <w:ind w:left="333" w:hanging="284"/>
              <w:rPr>
                <w:rFonts w:asciiTheme="minorHAnsi" w:hAnsiTheme="minorHAnsi" w:cstheme="minorHAnsi"/>
              </w:rPr>
            </w:pPr>
            <w:r w:rsidRPr="002144C3">
              <w:rPr>
                <w:rFonts w:asciiTheme="minorHAnsi" w:hAnsiTheme="minorHAnsi" w:cstheme="minorHAnsi"/>
              </w:rPr>
              <w:t>Identification et début de traitement d’une problématique en rapport avec le milieu de stage.</w:t>
            </w:r>
          </w:p>
        </w:tc>
      </w:tr>
    </w:tbl>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870"/>
        </w:trPr>
        <w:tc>
          <w:tcPr>
            <w:tcW w:w="10773" w:type="dxa"/>
          </w:tcPr>
          <w:p w:rsidR="003A2A97" w:rsidRPr="00854C6E" w:rsidRDefault="003A2A97" w:rsidP="00354273">
            <w:pPr>
              <w:tabs>
                <w:tab w:val="left" w:pos="2002"/>
                <w:tab w:val="left" w:pos="2977"/>
              </w:tabs>
              <w:bidi w:val="0"/>
              <w:spacing w:line="240" w:lineRule="exact"/>
              <w:rPr>
                <w:rFonts w:cstheme="minorHAnsi"/>
              </w:rPr>
            </w:pPr>
            <w:r w:rsidRPr="00D66D48">
              <w:rPr>
                <w:rFonts w:cstheme="minorHAnsi"/>
              </w:rPr>
              <w:t>Le stage d’immersion est encadré à la fois par un encadrant du milieu éducatif abritant le stage et par un enseignant de l’équipe pédagogique de la formation. Cet encadrement conjoint constitue le jury de soutenance du rapport de stage</w:t>
            </w:r>
            <w:r w:rsidRPr="00D66D48">
              <w:rPr>
                <w:rFonts w:cstheme="minorHAnsi"/>
                <w:rtl/>
              </w:rPr>
              <w:t>.</w:t>
            </w:r>
          </w:p>
        </w:tc>
      </w:tr>
    </w:tbl>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888"/>
        </w:trPr>
        <w:tc>
          <w:tcPr>
            <w:tcW w:w="10773" w:type="dxa"/>
          </w:tcPr>
          <w:p w:rsidR="003A2A97" w:rsidRPr="00854C6E" w:rsidRDefault="003A2A97" w:rsidP="00354273">
            <w:pPr>
              <w:shd w:val="clear" w:color="auto" w:fill="FFFFFF"/>
              <w:tabs>
                <w:tab w:val="left" w:pos="2002"/>
                <w:tab w:val="left" w:pos="2977"/>
              </w:tabs>
              <w:bidi w:val="0"/>
              <w:rPr>
                <w:rFonts w:cstheme="minorHAnsi"/>
              </w:rPr>
            </w:pPr>
            <w:r w:rsidRPr="00854C6E">
              <w:rPr>
                <w:rFonts w:cstheme="minorHAnsi"/>
              </w:rPr>
              <w:t xml:space="preserve"> L’évaluation est élaborée à partir des éléments suivants :</w:t>
            </w:r>
          </w:p>
          <w:p w:rsidR="003A2A97" w:rsidRPr="00854C6E" w:rsidRDefault="003A2A97" w:rsidP="003A2A97">
            <w:pPr>
              <w:pStyle w:val="Paragraphedeliste"/>
              <w:numPr>
                <w:ilvl w:val="0"/>
                <w:numId w:val="85"/>
              </w:numPr>
              <w:shd w:val="clear" w:color="auto" w:fill="FFFFFF"/>
              <w:tabs>
                <w:tab w:val="left" w:pos="2002"/>
                <w:tab w:val="left" w:pos="2977"/>
              </w:tabs>
              <w:bidi w:val="0"/>
              <w:ind w:left="568" w:hanging="284"/>
              <w:contextualSpacing w:val="0"/>
              <w:rPr>
                <w:rFonts w:asciiTheme="minorHAnsi" w:hAnsiTheme="minorHAnsi" w:cstheme="minorHAnsi"/>
              </w:rPr>
            </w:pPr>
            <w:r w:rsidRPr="00854C6E">
              <w:rPr>
                <w:rFonts w:asciiTheme="minorHAnsi" w:hAnsiTheme="minorHAnsi" w:cstheme="minorHAnsi"/>
              </w:rPr>
              <w:t>une note du professeur d’application qui compte pour 75% ;</w:t>
            </w:r>
          </w:p>
          <w:p w:rsidR="003A2A97" w:rsidRPr="00854C6E" w:rsidRDefault="003A2A97" w:rsidP="003A2A97">
            <w:pPr>
              <w:pStyle w:val="Paragraphedeliste"/>
              <w:numPr>
                <w:ilvl w:val="0"/>
                <w:numId w:val="85"/>
              </w:numPr>
              <w:shd w:val="clear" w:color="auto" w:fill="FFFFFF"/>
              <w:tabs>
                <w:tab w:val="left" w:pos="2002"/>
                <w:tab w:val="left" w:pos="2977"/>
              </w:tabs>
              <w:bidi w:val="0"/>
              <w:ind w:left="568" w:hanging="284"/>
              <w:contextualSpacing w:val="0"/>
              <w:rPr>
                <w:rFonts w:asciiTheme="minorHAnsi" w:hAnsiTheme="minorHAnsi" w:cstheme="minorHAnsi"/>
                <w:b/>
                <w:bCs/>
                <w:caps/>
              </w:rPr>
            </w:pPr>
            <w:r w:rsidRPr="00854C6E">
              <w:rPr>
                <w:rFonts w:asciiTheme="minorHAnsi" w:hAnsiTheme="minorHAnsi" w:cstheme="minorHAnsi"/>
              </w:rPr>
              <w:t>une note du rapport de stage qui compte pour 25%.</w:t>
            </w:r>
          </w:p>
        </w:tc>
      </w:tr>
    </w:tbl>
    <w:p w:rsidR="003A2A97" w:rsidRPr="00854C6E" w:rsidRDefault="003A2A97" w:rsidP="003A2A97">
      <w:pPr>
        <w:pStyle w:val="Paragraphedeliste"/>
        <w:numPr>
          <w:ilvl w:val="0"/>
          <w:numId w:val="103"/>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3A2A97" w:rsidRPr="00854C6E" w:rsidTr="00354273">
        <w:trPr>
          <w:cantSplit/>
          <w:trHeight w:val="383"/>
        </w:trPr>
        <w:tc>
          <w:tcPr>
            <w:tcW w:w="10773" w:type="dxa"/>
          </w:tcPr>
          <w:p w:rsidR="003A2A97" w:rsidRPr="00854C6E" w:rsidRDefault="003A2A97" w:rsidP="00354273">
            <w:pPr>
              <w:shd w:val="clear" w:color="auto" w:fill="FFFFFF"/>
              <w:tabs>
                <w:tab w:val="left" w:pos="2002"/>
                <w:tab w:val="left" w:pos="2977"/>
              </w:tabs>
              <w:bidi w:val="0"/>
              <w:rPr>
                <w:rFonts w:cstheme="minorHAnsi"/>
              </w:rPr>
            </w:pPr>
            <w:r w:rsidRPr="00854C6E">
              <w:rPr>
                <w:rFonts w:cstheme="minorHAnsi"/>
              </w:rPr>
              <w:t>La note minimale requise pour la validation du module est de 10/20.</w:t>
            </w:r>
          </w:p>
        </w:tc>
      </w:tr>
    </w:tbl>
    <w:p w:rsidR="006C4BE7" w:rsidRDefault="006C4BE7" w:rsidP="006C4BE7">
      <w:pPr>
        <w:bidi w:val="0"/>
        <w:jc w:val="both"/>
        <w:rPr>
          <w:rFonts w:asciiTheme="majorBidi" w:hAnsiTheme="majorBidi" w:cstheme="majorBidi"/>
          <w:b/>
          <w:lang w:eastAsia="fr-CA"/>
        </w:rPr>
      </w:pPr>
    </w:p>
    <w:p w:rsidR="003A2A97" w:rsidRDefault="003A2A97" w:rsidP="003A2A97">
      <w:pPr>
        <w:bidi w:val="0"/>
        <w:jc w:val="both"/>
        <w:rPr>
          <w:rFonts w:asciiTheme="majorBidi" w:hAnsiTheme="majorBidi" w:cstheme="majorBidi"/>
          <w:b/>
          <w:lang w:eastAsia="fr-CA"/>
        </w:rPr>
      </w:pPr>
    </w:p>
    <w:p w:rsidR="003A2A97" w:rsidRDefault="003A2A97" w:rsidP="003A2A97">
      <w:pPr>
        <w:bidi w:val="0"/>
        <w:jc w:val="both"/>
        <w:rPr>
          <w:rFonts w:asciiTheme="majorBidi" w:hAnsiTheme="majorBidi" w:cstheme="majorBidi"/>
          <w:b/>
          <w:lang w:eastAsia="fr-CA"/>
        </w:rPr>
      </w:pPr>
    </w:p>
    <w:p w:rsidR="003A2A97" w:rsidRDefault="003A2A97" w:rsidP="003A2A97">
      <w:pPr>
        <w:bidi w:val="0"/>
        <w:jc w:val="both"/>
        <w:rPr>
          <w:rFonts w:asciiTheme="majorBidi" w:hAnsiTheme="majorBidi" w:cstheme="majorBidi"/>
          <w:b/>
          <w:lang w:eastAsia="fr-CA"/>
        </w:rPr>
      </w:pPr>
    </w:p>
    <w:p w:rsidR="00ED19FA" w:rsidRPr="00C41829" w:rsidRDefault="00ED19FA" w:rsidP="006C4BE7">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9B2BCF">
        <w:trPr>
          <w:trHeight w:val="828"/>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F70A03" w:rsidP="009B2BCF">
            <w:pPr>
              <w:bidi w:val="0"/>
              <w:spacing w:line="360" w:lineRule="auto"/>
              <w:rPr>
                <w:rFonts w:ascii="Candara" w:hAnsi="Candara"/>
                <w:b/>
                <w:caps/>
                <w:sz w:val="20"/>
                <w:szCs w:val="20"/>
                <w:lang w:eastAsia="fr-CA"/>
              </w:rPr>
            </w:pPr>
            <w:r>
              <w:rPr>
                <w:rFonts w:ascii="Candara" w:hAnsi="Candara"/>
                <w:b/>
                <w:caps/>
                <w:sz w:val="20"/>
                <w:szCs w:val="20"/>
                <w:lang w:eastAsia="fr-CA"/>
              </w:rPr>
              <w:t>M33</w:t>
            </w:r>
          </w:p>
        </w:tc>
      </w:tr>
      <w:tr w:rsidR="00ED19FA" w:rsidRPr="00C41829" w:rsidTr="009B2BCF">
        <w:trPr>
          <w:trHeight w:val="827"/>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F70A03" w:rsidP="009B2BCF">
            <w:pPr>
              <w:bidi w:val="0"/>
              <w:spacing w:line="360" w:lineRule="auto"/>
              <w:rPr>
                <w:rFonts w:ascii="Candara" w:hAnsi="Candara"/>
                <w:b/>
                <w:caps/>
                <w:sz w:val="20"/>
                <w:szCs w:val="20"/>
                <w:lang w:eastAsia="fr-CA"/>
              </w:rPr>
            </w:pPr>
            <w:r>
              <w:rPr>
                <w:rFonts w:asciiTheme="majorBidi" w:hAnsiTheme="majorBidi" w:cstheme="majorBidi"/>
                <w:b/>
                <w:bCs/>
                <w:smallCaps/>
                <w:sz w:val="26"/>
                <w:szCs w:val="26"/>
                <w:lang w:eastAsia="fr-CA"/>
              </w:rPr>
              <w:t xml:space="preserve">Méthodes et approches </w:t>
            </w:r>
            <w:r w:rsidRPr="00C13355">
              <w:rPr>
                <w:rFonts w:asciiTheme="majorBidi" w:hAnsiTheme="majorBidi" w:cstheme="majorBidi"/>
                <w:b/>
                <w:bCs/>
                <w:smallCaps/>
                <w:sz w:val="26"/>
                <w:szCs w:val="26"/>
                <w:lang w:eastAsia="fr-CA"/>
              </w:rPr>
              <w:t>2</w:t>
            </w:r>
            <w:r>
              <w:rPr>
                <w:rFonts w:asciiTheme="majorBidi" w:hAnsiTheme="majorBidi" w:cstheme="majorBidi"/>
                <w:b/>
                <w:bCs/>
                <w:smallCaps/>
                <w:sz w:val="26"/>
                <w:szCs w:val="26"/>
                <w:lang w:eastAsia="fr-CA"/>
              </w:rPr>
              <w:t xml:space="preserve"> (AP</w:t>
            </w:r>
            <w:r w:rsidRPr="00C13355">
              <w:rPr>
                <w:rFonts w:asciiTheme="majorBidi" w:hAnsiTheme="majorBidi" w:cstheme="majorBidi"/>
                <w:b/>
                <w:bCs/>
                <w:smallCaps/>
                <w:sz w:val="26"/>
                <w:szCs w:val="26"/>
                <w:lang w:eastAsia="fr-CA"/>
              </w:rPr>
              <w:t>C)</w:t>
            </w:r>
          </w:p>
        </w:tc>
      </w:tr>
      <w:tr w:rsidR="00F70A03" w:rsidRPr="00C41829" w:rsidTr="009B2BCF">
        <w:trPr>
          <w:trHeight w:val="981"/>
        </w:trPr>
        <w:tc>
          <w:tcPr>
            <w:tcW w:w="4361" w:type="dxa"/>
            <w:vAlign w:val="center"/>
          </w:tcPr>
          <w:p w:rsidR="00F70A03" w:rsidRPr="00C41829" w:rsidRDefault="00F70A03" w:rsidP="009B2BCF">
            <w:pPr>
              <w:bidi w:val="0"/>
              <w:spacing w:line="276" w:lineRule="auto"/>
              <w:rPr>
                <w:rFonts w:ascii="Candara" w:hAnsi="Candara"/>
                <w:b/>
                <w:bCs/>
              </w:rPr>
            </w:pPr>
            <w:r w:rsidRPr="00C41829">
              <w:rPr>
                <w:rFonts w:ascii="Candara" w:hAnsi="Candara"/>
                <w:b/>
                <w:bCs/>
              </w:rPr>
              <w:t xml:space="preserve">Nature du module </w:t>
            </w:r>
          </w:p>
          <w:p w:rsidR="00F70A03" w:rsidRPr="00C41829" w:rsidRDefault="00F70A03" w:rsidP="009B2BCF">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70A03" w:rsidRPr="00F2654E" w:rsidRDefault="00F70A03" w:rsidP="009B2BCF">
            <w:pPr>
              <w:bidi w:val="0"/>
              <w:spacing w:line="360" w:lineRule="auto"/>
              <w:rPr>
                <w:rFonts w:ascii="Candara" w:hAnsi="Candara"/>
                <w:b/>
                <w:bCs/>
              </w:rPr>
            </w:pPr>
            <w:r w:rsidRPr="00FA0351">
              <w:rPr>
                <w:rFonts w:ascii="Candara" w:hAnsi="Candara"/>
                <w:b/>
                <w:bCs/>
              </w:rPr>
              <w:t>METIER</w:t>
            </w:r>
          </w:p>
        </w:tc>
      </w:tr>
      <w:tr w:rsidR="00F70A03" w:rsidRPr="00C41829" w:rsidTr="009B2BCF">
        <w:trPr>
          <w:trHeight w:val="967"/>
        </w:trPr>
        <w:tc>
          <w:tcPr>
            <w:tcW w:w="4361" w:type="dxa"/>
            <w:vAlign w:val="center"/>
          </w:tcPr>
          <w:p w:rsidR="00F70A03" w:rsidRPr="00C41829" w:rsidRDefault="00F70A03" w:rsidP="009B2BCF">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70A03" w:rsidRPr="00F2654E" w:rsidRDefault="00F70A03" w:rsidP="009B2BCF">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F70A03" w:rsidRPr="00C41829" w:rsidTr="009B2BCF">
        <w:trPr>
          <w:trHeight w:val="557"/>
        </w:trPr>
        <w:tc>
          <w:tcPr>
            <w:tcW w:w="4361" w:type="dxa"/>
            <w:vAlign w:val="center"/>
          </w:tcPr>
          <w:p w:rsidR="00F70A03" w:rsidRPr="00C41829" w:rsidRDefault="00F70A03" w:rsidP="009B2BCF">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70A03" w:rsidRPr="00F2654E" w:rsidRDefault="00F70A03" w:rsidP="009B2BCF">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70A03" w:rsidRPr="00C41829" w:rsidTr="00F70A03">
        <w:trPr>
          <w:trHeight w:val="796"/>
        </w:trPr>
        <w:tc>
          <w:tcPr>
            <w:tcW w:w="5000" w:type="pct"/>
          </w:tcPr>
          <w:p w:rsidR="00F70A03" w:rsidRPr="00C9239B" w:rsidRDefault="00F70A03" w:rsidP="0092351A">
            <w:pPr>
              <w:pStyle w:val="Paragraphedeliste"/>
              <w:bidi w:val="0"/>
              <w:ind w:left="0"/>
              <w:rPr>
                <w:rFonts w:asciiTheme="majorBidi" w:hAnsiTheme="majorBidi" w:cstheme="majorBidi"/>
              </w:rPr>
            </w:pPr>
            <w:r w:rsidRPr="00C9239B">
              <w:rPr>
                <w:rFonts w:asciiTheme="majorBidi" w:hAnsiTheme="majorBidi" w:cstheme="majorBidi"/>
              </w:rPr>
              <w:t>Ce module permettra aux bénéficiaires de :</w:t>
            </w:r>
          </w:p>
          <w:p w:rsidR="00F70A03" w:rsidRPr="00C9239B" w:rsidRDefault="00F70A03" w:rsidP="00134604">
            <w:pPr>
              <w:pStyle w:val="Paragraphedeliste"/>
              <w:numPr>
                <w:ilvl w:val="0"/>
                <w:numId w:val="15"/>
              </w:numPr>
              <w:bidi w:val="0"/>
              <w:spacing w:after="160" w:line="259" w:lineRule="auto"/>
              <w:rPr>
                <w:rFonts w:asciiTheme="majorBidi" w:hAnsiTheme="majorBidi" w:cstheme="majorBidi"/>
              </w:rPr>
            </w:pPr>
            <w:r>
              <w:rPr>
                <w:rFonts w:asciiTheme="majorBidi" w:hAnsiTheme="majorBidi" w:cstheme="majorBidi"/>
              </w:rPr>
              <w:t>s</w:t>
            </w:r>
            <w:r w:rsidRPr="00C9239B">
              <w:rPr>
                <w:rFonts w:asciiTheme="majorBidi" w:hAnsiTheme="majorBidi" w:cstheme="majorBidi"/>
              </w:rPr>
              <w:t>avoir le contexte historique et t</w:t>
            </w:r>
            <w:r>
              <w:rPr>
                <w:rFonts w:asciiTheme="majorBidi" w:hAnsiTheme="majorBidi" w:cstheme="majorBidi"/>
              </w:rPr>
              <w:t>héorique de l’apparition de l’AP</w:t>
            </w:r>
            <w:r w:rsidRPr="00C9239B">
              <w:rPr>
                <w:rFonts w:asciiTheme="majorBidi" w:hAnsiTheme="majorBidi" w:cstheme="majorBidi"/>
              </w:rPr>
              <w:t>C</w:t>
            </w:r>
            <w:r>
              <w:rPr>
                <w:rFonts w:asciiTheme="majorBidi" w:hAnsiTheme="majorBidi" w:cstheme="majorBidi"/>
              </w:rPr>
              <w:t> ;</w:t>
            </w:r>
          </w:p>
          <w:p w:rsidR="00F70A03" w:rsidRPr="00C9239B" w:rsidRDefault="00F70A03" w:rsidP="00134604">
            <w:pPr>
              <w:pStyle w:val="Paragraphedeliste"/>
              <w:numPr>
                <w:ilvl w:val="0"/>
                <w:numId w:val="15"/>
              </w:numPr>
              <w:bidi w:val="0"/>
              <w:spacing w:after="160" w:line="259" w:lineRule="auto"/>
              <w:rPr>
                <w:rFonts w:asciiTheme="majorBidi" w:hAnsiTheme="majorBidi" w:cstheme="majorBidi"/>
              </w:rPr>
            </w:pPr>
            <w:r>
              <w:rPr>
                <w:rFonts w:asciiTheme="majorBidi" w:hAnsiTheme="majorBidi" w:cstheme="majorBidi"/>
              </w:rPr>
              <w:t>c</w:t>
            </w:r>
            <w:r w:rsidRPr="00C9239B">
              <w:rPr>
                <w:rFonts w:asciiTheme="majorBidi" w:hAnsiTheme="majorBidi" w:cstheme="majorBidi"/>
              </w:rPr>
              <w:t>onnaitre les c</w:t>
            </w:r>
            <w:r>
              <w:rPr>
                <w:rFonts w:asciiTheme="majorBidi" w:hAnsiTheme="majorBidi" w:cstheme="majorBidi"/>
              </w:rPr>
              <w:t>oncepts et les principes de l’AP</w:t>
            </w:r>
            <w:r w:rsidRPr="00C9239B">
              <w:rPr>
                <w:rFonts w:asciiTheme="majorBidi" w:hAnsiTheme="majorBidi" w:cstheme="majorBidi"/>
              </w:rPr>
              <w:t>C</w:t>
            </w:r>
            <w:r>
              <w:rPr>
                <w:rFonts w:asciiTheme="majorBidi" w:hAnsiTheme="majorBidi" w:cstheme="majorBidi"/>
              </w:rPr>
              <w:t> ;</w:t>
            </w:r>
          </w:p>
          <w:p w:rsidR="00F70A03" w:rsidRPr="00C9239B" w:rsidRDefault="00F70A03" w:rsidP="00134604">
            <w:pPr>
              <w:pStyle w:val="Paragraphedeliste"/>
              <w:numPr>
                <w:ilvl w:val="0"/>
                <w:numId w:val="15"/>
              </w:numPr>
              <w:bidi w:val="0"/>
              <w:spacing w:after="160" w:line="259" w:lineRule="auto"/>
              <w:rPr>
                <w:rFonts w:asciiTheme="majorBidi" w:hAnsiTheme="majorBidi" w:cstheme="majorBidi"/>
              </w:rPr>
            </w:pPr>
            <w:r>
              <w:rPr>
                <w:rFonts w:asciiTheme="majorBidi" w:hAnsiTheme="majorBidi" w:cstheme="majorBidi"/>
              </w:rPr>
              <w:t>c</w:t>
            </w:r>
            <w:r w:rsidRPr="00C9239B">
              <w:rPr>
                <w:rFonts w:asciiTheme="majorBidi" w:hAnsiTheme="majorBidi" w:cstheme="majorBidi"/>
              </w:rPr>
              <w:t>oncevoir des situations de développement des com</w:t>
            </w:r>
            <w:r>
              <w:rPr>
                <w:rFonts w:asciiTheme="majorBidi" w:hAnsiTheme="majorBidi" w:cstheme="majorBidi"/>
              </w:rPr>
              <w:t>pétences d’évaluation selon l’AP</w:t>
            </w:r>
            <w:r w:rsidRPr="00C9239B">
              <w:rPr>
                <w:rFonts w:asciiTheme="majorBidi" w:hAnsiTheme="majorBidi" w:cstheme="majorBidi"/>
              </w:rPr>
              <w:t>C</w:t>
            </w:r>
            <w:r>
              <w:rPr>
                <w:rFonts w:asciiTheme="majorBidi" w:hAnsiTheme="majorBidi" w:cstheme="majorBidi"/>
              </w:rPr>
              <w:t>.</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67928" w:rsidRPr="00C41829" w:rsidTr="00267928">
        <w:trPr>
          <w:trHeight w:val="588"/>
        </w:trPr>
        <w:tc>
          <w:tcPr>
            <w:tcW w:w="5000" w:type="pct"/>
          </w:tcPr>
          <w:p w:rsidR="00267928" w:rsidRPr="00E138D4" w:rsidRDefault="00267928" w:rsidP="00972D9C">
            <w:pPr>
              <w:bidi w:val="0"/>
              <w:rPr>
                <w:rFonts w:ascii="Candara" w:hAnsi="Candara"/>
                <w:b/>
                <w:lang w:eastAsia="fr-CA"/>
              </w:rPr>
            </w:pPr>
          </w:p>
          <w:p w:rsidR="00267928" w:rsidRPr="00E138D4" w:rsidRDefault="00267928"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267928" w:rsidRPr="00E138D4" w:rsidRDefault="00267928"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992"/>
        <w:gridCol w:w="992"/>
        <w:gridCol w:w="2533"/>
        <w:gridCol w:w="850"/>
      </w:tblGrid>
      <w:tr w:rsidR="00ED19FA" w:rsidRPr="00C41829" w:rsidTr="00B6473C">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10"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B6473C">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ED19FA" w:rsidRPr="00B6473C" w:rsidRDefault="00ED19FA" w:rsidP="00B6473C">
            <w:pPr>
              <w:bidi w:val="0"/>
              <w:jc w:val="center"/>
              <w:rPr>
                <w:rFonts w:ascii="Candara" w:hAnsi="Candara"/>
                <w:b/>
                <w:bCs/>
                <w:sz w:val="18"/>
                <w:szCs w:val="18"/>
              </w:rPr>
            </w:pPr>
            <w:r w:rsidRPr="00B6473C">
              <w:rPr>
                <w:rFonts w:ascii="Candara" w:hAnsi="Candara"/>
                <w:b/>
                <w:bCs/>
                <w:sz w:val="18"/>
                <w:szCs w:val="18"/>
              </w:rPr>
              <w:t>Travail personnel</w:t>
            </w:r>
          </w:p>
        </w:tc>
        <w:tc>
          <w:tcPr>
            <w:tcW w:w="2533" w:type="dxa"/>
            <w:vAlign w:val="center"/>
          </w:tcPr>
          <w:p w:rsidR="00ED19FA" w:rsidRPr="00B6473C" w:rsidRDefault="00B6473C" w:rsidP="00B6473C">
            <w:pPr>
              <w:bidi w:val="0"/>
              <w:jc w:val="center"/>
              <w:rPr>
                <w:rFonts w:ascii="Candara" w:hAnsi="Candara"/>
                <w:b/>
                <w:bCs/>
                <w:sz w:val="18"/>
                <w:szCs w:val="18"/>
              </w:rPr>
            </w:pPr>
            <w:r w:rsidRPr="00B6473C">
              <w:rPr>
                <w:rFonts w:ascii="Candara" w:hAnsi="Candara"/>
                <w:b/>
                <w:bCs/>
                <w:sz w:val="18"/>
                <w:szCs w:val="18"/>
              </w:rPr>
              <w:t>Evaluation (évaluation des connaissances et examen final)</w:t>
            </w:r>
          </w:p>
        </w:tc>
        <w:tc>
          <w:tcPr>
            <w:tcW w:w="850"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VH global</w:t>
            </w:r>
          </w:p>
        </w:tc>
      </w:tr>
      <w:tr w:rsidR="00F70A03" w:rsidRPr="00F70A03" w:rsidTr="00B6473C">
        <w:tc>
          <w:tcPr>
            <w:tcW w:w="2429" w:type="dxa"/>
          </w:tcPr>
          <w:p w:rsidR="00F70A03" w:rsidRPr="00F70A03" w:rsidRDefault="00F70A03" w:rsidP="00F70A03">
            <w:pPr>
              <w:bidi w:val="0"/>
              <w:rPr>
                <w:rFonts w:ascii="Candara" w:hAnsi="Candara"/>
                <w:b/>
                <w:bCs/>
                <w:sz w:val="18"/>
                <w:szCs w:val="18"/>
              </w:rPr>
            </w:pPr>
            <w:r w:rsidRPr="00F70A03">
              <w:rPr>
                <w:rFonts w:ascii="Candara" w:hAnsi="Candara"/>
                <w:b/>
                <w:bCs/>
                <w:sz w:val="18"/>
                <w:szCs w:val="18"/>
              </w:rPr>
              <w:t>Approche par compétences</w:t>
            </w:r>
          </w:p>
        </w:tc>
        <w:tc>
          <w:tcPr>
            <w:tcW w:w="709" w:type="dxa"/>
          </w:tcPr>
          <w:p w:rsidR="00F70A03" w:rsidRPr="00F70A03" w:rsidRDefault="00267928" w:rsidP="00F70A03">
            <w:pPr>
              <w:bidi w:val="0"/>
              <w:jc w:val="center"/>
              <w:rPr>
                <w:rFonts w:ascii="Candara" w:hAnsi="Candara"/>
                <w:b/>
                <w:bCs/>
                <w:sz w:val="18"/>
                <w:szCs w:val="18"/>
              </w:rPr>
            </w:pPr>
            <w:r>
              <w:rPr>
                <w:rFonts w:ascii="Candara" w:hAnsi="Candara"/>
                <w:b/>
                <w:bCs/>
                <w:sz w:val="18"/>
                <w:szCs w:val="18"/>
              </w:rPr>
              <w:t>24</w:t>
            </w:r>
          </w:p>
        </w:tc>
        <w:tc>
          <w:tcPr>
            <w:tcW w:w="567" w:type="dxa"/>
          </w:tcPr>
          <w:p w:rsidR="00F70A03" w:rsidRPr="00F70A03" w:rsidRDefault="00267928" w:rsidP="00F70A03">
            <w:pPr>
              <w:bidi w:val="0"/>
              <w:jc w:val="center"/>
              <w:rPr>
                <w:rFonts w:ascii="Candara" w:hAnsi="Candara"/>
                <w:b/>
                <w:bCs/>
                <w:sz w:val="18"/>
                <w:szCs w:val="18"/>
              </w:rPr>
            </w:pPr>
            <w:r>
              <w:rPr>
                <w:rFonts w:ascii="Candara" w:hAnsi="Candara"/>
                <w:b/>
                <w:bCs/>
                <w:sz w:val="18"/>
                <w:szCs w:val="18"/>
              </w:rPr>
              <w:t>10</w:t>
            </w:r>
          </w:p>
        </w:tc>
        <w:tc>
          <w:tcPr>
            <w:tcW w:w="567" w:type="dxa"/>
          </w:tcPr>
          <w:p w:rsidR="00F70A03" w:rsidRPr="00F70A03" w:rsidRDefault="009B2BCF" w:rsidP="00F70A03">
            <w:pPr>
              <w:bidi w:val="0"/>
              <w:jc w:val="center"/>
              <w:rPr>
                <w:rFonts w:ascii="Candara" w:hAnsi="Candara"/>
                <w:b/>
                <w:bCs/>
                <w:sz w:val="18"/>
                <w:szCs w:val="18"/>
              </w:rPr>
            </w:pPr>
            <w:r>
              <w:rPr>
                <w:rFonts w:ascii="Candara" w:hAnsi="Candara"/>
                <w:b/>
                <w:bCs/>
                <w:sz w:val="18"/>
                <w:szCs w:val="18"/>
              </w:rPr>
              <w:t>12</w:t>
            </w:r>
          </w:p>
        </w:tc>
        <w:tc>
          <w:tcPr>
            <w:tcW w:w="992" w:type="dxa"/>
          </w:tcPr>
          <w:p w:rsidR="00F70A03" w:rsidRPr="00F70A03" w:rsidRDefault="00F70A03" w:rsidP="00F70A03">
            <w:pPr>
              <w:bidi w:val="0"/>
              <w:jc w:val="center"/>
              <w:rPr>
                <w:rFonts w:ascii="Candara" w:hAnsi="Candara"/>
                <w:b/>
                <w:bCs/>
                <w:sz w:val="18"/>
                <w:szCs w:val="18"/>
              </w:rPr>
            </w:pPr>
          </w:p>
        </w:tc>
        <w:tc>
          <w:tcPr>
            <w:tcW w:w="992"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w:t>
            </w:r>
          </w:p>
        </w:tc>
        <w:tc>
          <w:tcPr>
            <w:tcW w:w="2533"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4</w:t>
            </w:r>
          </w:p>
        </w:tc>
        <w:tc>
          <w:tcPr>
            <w:tcW w:w="850"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50</w:t>
            </w:r>
          </w:p>
        </w:tc>
      </w:tr>
      <w:tr w:rsidR="00F70A03" w:rsidRPr="00F70A03" w:rsidTr="00B6473C">
        <w:tc>
          <w:tcPr>
            <w:tcW w:w="2429" w:type="dxa"/>
          </w:tcPr>
          <w:p w:rsidR="00F70A03" w:rsidRPr="00F70A03" w:rsidRDefault="00F70A03" w:rsidP="00F70A03">
            <w:pPr>
              <w:bidi w:val="0"/>
              <w:rPr>
                <w:rFonts w:ascii="Candara" w:hAnsi="Candara"/>
                <w:b/>
                <w:bCs/>
                <w:sz w:val="18"/>
                <w:szCs w:val="18"/>
              </w:rPr>
            </w:pPr>
            <w:r w:rsidRPr="00F70A03">
              <w:rPr>
                <w:rFonts w:ascii="Candara" w:hAnsi="Candara"/>
                <w:b/>
                <w:bCs/>
                <w:sz w:val="18"/>
                <w:szCs w:val="18"/>
              </w:rPr>
              <w:t>% VH</w:t>
            </w:r>
          </w:p>
        </w:tc>
        <w:tc>
          <w:tcPr>
            <w:tcW w:w="709"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60%</w:t>
            </w:r>
          </w:p>
        </w:tc>
        <w:tc>
          <w:tcPr>
            <w:tcW w:w="567" w:type="dxa"/>
          </w:tcPr>
          <w:p w:rsidR="00F70A03" w:rsidRPr="00F70A03" w:rsidRDefault="00267928" w:rsidP="00F70A03">
            <w:pPr>
              <w:bidi w:val="0"/>
              <w:jc w:val="center"/>
              <w:rPr>
                <w:rFonts w:ascii="Candara" w:hAnsi="Candara"/>
                <w:b/>
                <w:bCs/>
                <w:sz w:val="18"/>
                <w:szCs w:val="18"/>
              </w:rPr>
            </w:pPr>
            <w:r>
              <w:rPr>
                <w:rFonts w:ascii="Candara" w:hAnsi="Candara"/>
                <w:b/>
                <w:bCs/>
                <w:sz w:val="18"/>
                <w:szCs w:val="18"/>
              </w:rPr>
              <w:t>20</w:t>
            </w:r>
            <w:r w:rsidR="00F70A03" w:rsidRPr="00F70A03">
              <w:rPr>
                <w:rFonts w:ascii="Candara" w:hAnsi="Candara"/>
                <w:b/>
                <w:bCs/>
                <w:sz w:val="18"/>
                <w:szCs w:val="18"/>
              </w:rPr>
              <w:t>%</w:t>
            </w:r>
          </w:p>
        </w:tc>
        <w:tc>
          <w:tcPr>
            <w:tcW w:w="567" w:type="dxa"/>
          </w:tcPr>
          <w:p w:rsidR="00F70A03" w:rsidRPr="00F70A03" w:rsidRDefault="009B2BCF" w:rsidP="00F70A03">
            <w:pPr>
              <w:bidi w:val="0"/>
              <w:jc w:val="center"/>
              <w:rPr>
                <w:rFonts w:ascii="Candara" w:hAnsi="Candara"/>
                <w:b/>
                <w:bCs/>
                <w:sz w:val="18"/>
                <w:szCs w:val="18"/>
              </w:rPr>
            </w:pPr>
            <w:r>
              <w:rPr>
                <w:rFonts w:ascii="Candara" w:hAnsi="Candara"/>
                <w:b/>
                <w:bCs/>
                <w:sz w:val="18"/>
                <w:szCs w:val="18"/>
              </w:rPr>
              <w:t>24%</w:t>
            </w:r>
          </w:p>
        </w:tc>
        <w:tc>
          <w:tcPr>
            <w:tcW w:w="992" w:type="dxa"/>
          </w:tcPr>
          <w:p w:rsidR="00F70A03" w:rsidRPr="00F70A03" w:rsidRDefault="00F70A03" w:rsidP="00F70A03">
            <w:pPr>
              <w:bidi w:val="0"/>
              <w:jc w:val="center"/>
              <w:rPr>
                <w:rFonts w:ascii="Candara" w:hAnsi="Candara"/>
                <w:b/>
                <w:bCs/>
                <w:sz w:val="18"/>
                <w:szCs w:val="18"/>
              </w:rPr>
            </w:pPr>
          </w:p>
        </w:tc>
        <w:tc>
          <w:tcPr>
            <w:tcW w:w="992"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w:t>
            </w:r>
          </w:p>
        </w:tc>
        <w:tc>
          <w:tcPr>
            <w:tcW w:w="2533"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8%</w:t>
            </w:r>
          </w:p>
        </w:tc>
        <w:tc>
          <w:tcPr>
            <w:tcW w:w="850" w:type="dxa"/>
          </w:tcPr>
          <w:p w:rsidR="00F70A03" w:rsidRPr="00F70A03" w:rsidRDefault="00F70A03" w:rsidP="00F70A03">
            <w:pPr>
              <w:bidi w:val="0"/>
              <w:jc w:val="center"/>
              <w:rPr>
                <w:rFonts w:ascii="Candara" w:hAnsi="Candara"/>
                <w:b/>
                <w:bCs/>
                <w:sz w:val="18"/>
                <w:szCs w:val="18"/>
              </w:rPr>
            </w:pPr>
            <w:r w:rsidRPr="00F70A03">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6473C" w:rsidRPr="00C41829" w:rsidRDefault="00B6473C" w:rsidP="00B6473C">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B6473C" w:rsidRPr="0084116E" w:rsidRDefault="00B6473C" w:rsidP="00B6473C">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70A03" w:rsidRPr="00C41829" w:rsidTr="00F70A03">
        <w:trPr>
          <w:trHeight w:val="796"/>
        </w:trPr>
        <w:tc>
          <w:tcPr>
            <w:tcW w:w="5000" w:type="pct"/>
          </w:tcPr>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Repères his</w:t>
            </w:r>
            <w:r>
              <w:rPr>
                <w:rFonts w:asciiTheme="majorBidi" w:hAnsiTheme="majorBidi" w:cstheme="majorBidi"/>
              </w:rPr>
              <w:t>toriques et pédagogiques de l’AP</w:t>
            </w:r>
            <w:r w:rsidRPr="00C9239B">
              <w:rPr>
                <w:rFonts w:asciiTheme="majorBidi" w:hAnsiTheme="majorBidi" w:cstheme="majorBidi"/>
              </w:rPr>
              <w:t>C. But de l’approche par compétences.</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Approche par compétence et théories de l’apprentissage.</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Concepts clés (compétence, capacité, habileté, contenu disciplinaire, savoir, savoir-faire, savoir-être, situation-problème).</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Compétences disciplinaires et compétences transversales</w:t>
            </w:r>
            <w:r>
              <w:rPr>
                <w:rFonts w:asciiTheme="majorBidi" w:hAnsiTheme="majorBidi" w:cstheme="majorBidi"/>
              </w:rPr>
              <w:t>, capacité générique</w:t>
            </w:r>
            <w:r w:rsidRPr="00C9239B">
              <w:rPr>
                <w:rFonts w:asciiTheme="majorBidi" w:hAnsiTheme="majorBidi" w:cstheme="majorBidi"/>
              </w:rPr>
              <w:t>.</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Pr>
                <w:rFonts w:asciiTheme="majorBidi" w:hAnsiTheme="majorBidi" w:cstheme="majorBidi"/>
              </w:rPr>
              <w:t>Différentes déclinaisons de l’AP</w:t>
            </w:r>
            <w:r w:rsidRPr="00C9239B">
              <w:rPr>
                <w:rFonts w:asciiTheme="majorBidi" w:hAnsiTheme="majorBidi" w:cstheme="majorBidi"/>
              </w:rPr>
              <w:t>C (compétences de vie, interdisciplinarité, intégration des acquis, standards, …). Convergences et divergences entre ces différentes déclinaisons. Approches inclusives et approches exclusives.</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Cadre méthodo</w:t>
            </w:r>
            <w:r>
              <w:rPr>
                <w:rFonts w:asciiTheme="majorBidi" w:hAnsiTheme="majorBidi" w:cstheme="majorBidi"/>
              </w:rPr>
              <w:t>logique de mise en œuvre de l’AP</w:t>
            </w:r>
            <w:r w:rsidRPr="00C9239B">
              <w:rPr>
                <w:rFonts w:asciiTheme="majorBidi" w:hAnsiTheme="majorBidi" w:cstheme="majorBidi"/>
              </w:rPr>
              <w:t>C selon l’une des déclinaisons précédentes (développement des compétences, évaluation des compétences, remédiation).</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sidRPr="00C9239B">
              <w:rPr>
                <w:rFonts w:asciiTheme="majorBidi" w:hAnsiTheme="majorBidi" w:cstheme="majorBidi"/>
              </w:rPr>
              <w:t>Intérêts et limites de l’approche par compétences.</w:t>
            </w:r>
          </w:p>
          <w:p w:rsidR="00F70A03" w:rsidRDefault="00F70A03" w:rsidP="00134604">
            <w:pPr>
              <w:pStyle w:val="Paragraphedeliste"/>
              <w:numPr>
                <w:ilvl w:val="0"/>
                <w:numId w:val="86"/>
              </w:numPr>
              <w:bidi w:val="0"/>
              <w:ind w:left="215" w:hanging="215"/>
              <w:jc w:val="both"/>
              <w:rPr>
                <w:rFonts w:asciiTheme="majorBidi" w:hAnsiTheme="majorBidi" w:cstheme="majorBidi"/>
              </w:rPr>
            </w:pPr>
            <w:r>
              <w:rPr>
                <w:rFonts w:asciiTheme="majorBidi" w:hAnsiTheme="majorBidi" w:cstheme="majorBidi"/>
              </w:rPr>
              <w:t>Différence entre la PPO et l’AP</w:t>
            </w:r>
            <w:r w:rsidRPr="00C9239B">
              <w:rPr>
                <w:rFonts w:asciiTheme="majorBidi" w:hAnsiTheme="majorBidi" w:cstheme="majorBidi"/>
              </w:rPr>
              <w:t>C.</w:t>
            </w:r>
          </w:p>
          <w:p w:rsidR="00F70A03" w:rsidRPr="00C9239B" w:rsidRDefault="00F70A03" w:rsidP="00134604">
            <w:pPr>
              <w:pStyle w:val="Paragraphedeliste"/>
              <w:numPr>
                <w:ilvl w:val="0"/>
                <w:numId w:val="86"/>
              </w:numPr>
              <w:bidi w:val="0"/>
              <w:ind w:left="215" w:hanging="215"/>
              <w:jc w:val="both"/>
              <w:rPr>
                <w:rFonts w:asciiTheme="majorBidi" w:hAnsiTheme="majorBidi" w:cstheme="majorBidi"/>
              </w:rPr>
            </w:pPr>
            <w:r>
              <w:rPr>
                <w:rFonts w:asciiTheme="majorBidi" w:hAnsiTheme="majorBidi" w:cstheme="majorBidi"/>
              </w:rPr>
              <w:t>De l’APC à l’approche par projet.</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B6473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w:t>
      </w:r>
      <w:r w:rsidR="00B6473C" w:rsidRPr="0008408F">
        <w:rPr>
          <w:rFonts w:ascii="Candara" w:hAnsi="Candara" w:cs="Times New (W1)"/>
          <w:b/>
          <w:bCs/>
          <w:smallCaps/>
          <w:color w:val="17365D" w:themeColor="text2" w:themeShade="BF"/>
          <w:sz w:val="20"/>
          <w:szCs w:val="20"/>
          <w:lang w:eastAsia="fr-CA"/>
        </w:rPr>
        <w:t>(cette case est remplie en cas d’existence des activités pratiques)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70A03" w:rsidRPr="00C41829" w:rsidTr="00F70A03">
        <w:tc>
          <w:tcPr>
            <w:tcW w:w="5000" w:type="pct"/>
          </w:tcPr>
          <w:p w:rsidR="00F70A03" w:rsidRDefault="00F70A03" w:rsidP="00134604">
            <w:pPr>
              <w:pStyle w:val="Corpsdetexte"/>
              <w:numPr>
                <w:ilvl w:val="0"/>
                <w:numId w:val="31"/>
              </w:numPr>
              <w:tabs>
                <w:tab w:val="clear" w:pos="214"/>
              </w:tabs>
              <w:ind w:left="426" w:right="357" w:hanging="284"/>
              <w:rPr>
                <w:rFonts w:asciiTheme="majorBidi" w:hAnsiTheme="majorBidi" w:cstheme="majorBidi"/>
              </w:rPr>
            </w:pPr>
            <w:r w:rsidRPr="00C9239B">
              <w:rPr>
                <w:rFonts w:asciiTheme="majorBidi" w:hAnsiTheme="majorBidi" w:cstheme="majorBidi"/>
              </w:rPr>
              <w:t>animation de séminaires.</w:t>
            </w:r>
          </w:p>
          <w:p w:rsidR="00F70A03" w:rsidRPr="00C9239B" w:rsidRDefault="00F70A03" w:rsidP="0092351A">
            <w:pPr>
              <w:pStyle w:val="Corpsdetexte"/>
              <w:tabs>
                <w:tab w:val="clear" w:pos="214"/>
              </w:tabs>
              <w:ind w:right="357"/>
              <w:rPr>
                <w:rFonts w:asciiTheme="majorBidi" w:hAnsiTheme="majorBidi" w:cstheme="majorBidi"/>
              </w:rPr>
            </w:pPr>
            <w:r w:rsidRPr="006B7A9E">
              <w:rPr>
                <w:rFonts w:asciiTheme="majorBidi" w:hAnsiTheme="majorBidi" w:cstheme="majorBidi"/>
                <w:bCs w:val="0"/>
              </w:rPr>
              <w:t>Les activités pratiques sont</w:t>
            </w:r>
            <w:r>
              <w:rPr>
                <w:rFonts w:asciiTheme="majorBidi" w:hAnsiTheme="majorBidi" w:cstheme="majorBidi"/>
                <w:bCs w:val="0"/>
              </w:rPr>
              <w:t xml:space="preserve"> consacrées à la </w:t>
            </w:r>
            <w:r w:rsidRPr="006B7A9E">
              <w:rPr>
                <w:rFonts w:asciiTheme="majorBidi" w:hAnsiTheme="majorBidi" w:cstheme="majorBidi"/>
                <w:bCs w:val="0"/>
              </w:rPr>
              <w:t xml:space="preserve">production </w:t>
            </w:r>
            <w:r>
              <w:rPr>
                <w:rFonts w:asciiTheme="majorBidi" w:hAnsiTheme="majorBidi" w:cstheme="majorBidi"/>
                <w:bCs w:val="0"/>
              </w:rPr>
              <w:t>de séquences d’enseignement et d’évaluation selon la APC dans les différentes matières du cycle de l’enseignement primaire.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7917BA" w:rsidRDefault="00ED19FA" w:rsidP="00B6473C">
            <w:pPr>
              <w:pStyle w:val="Corpsdetexte"/>
              <w:numPr>
                <w:ilvl w:val="0"/>
                <w:numId w:val="6"/>
              </w:numPr>
              <w:tabs>
                <w:tab w:val="left" w:pos="1044"/>
              </w:tabs>
              <w:rPr>
                <w:rFonts w:ascii="Candara" w:hAnsi="Candara"/>
                <w:b/>
                <w:bCs w:val="0"/>
                <w:sz w:val="22"/>
                <w:szCs w:val="22"/>
              </w:rPr>
            </w:pPr>
            <w:r w:rsidRPr="004878D0">
              <w:rPr>
                <w:rFonts w:ascii="Candara" w:hAnsi="Candara"/>
                <w:b/>
                <w:bCs w:val="0"/>
                <w:sz w:val="22"/>
                <w:szCs w:val="22"/>
              </w:rPr>
              <w:t>Examen de fin de semestre</w:t>
            </w:r>
          </w:p>
          <w:p w:rsidR="00ED19FA" w:rsidRPr="00434093" w:rsidRDefault="00ED19FA" w:rsidP="00B6473C">
            <w:pPr>
              <w:pStyle w:val="Corpsdetexte"/>
              <w:numPr>
                <w:ilvl w:val="0"/>
                <w:numId w:val="6"/>
              </w:numPr>
              <w:tabs>
                <w:tab w:val="left" w:pos="1044"/>
              </w:tabs>
              <w:rPr>
                <w:rFonts w:ascii="Candara" w:hAnsi="Candara"/>
                <w:sz w:val="22"/>
                <w:szCs w:val="22"/>
              </w:rPr>
            </w:pPr>
            <w:r w:rsidRPr="004878D0">
              <w:rPr>
                <w:rFonts w:ascii="Candara" w:hAnsi="Candara"/>
                <w:b/>
                <w:bCs w:val="0"/>
                <w:sz w:val="22"/>
                <w:szCs w:val="22"/>
              </w:rPr>
              <w:t>Contrôles continus :</w:t>
            </w:r>
            <w:r w:rsidR="009B2BCF">
              <w:rPr>
                <w:rFonts w:ascii="Candara" w:hAnsi="Candara"/>
                <w:sz w:val="22"/>
                <w:szCs w:val="22"/>
              </w:rPr>
              <w:t>exposés, rapport de recherche, rapport de travail pratique</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917BA" w:rsidRPr="00C41829" w:rsidTr="007917BA">
        <w:tc>
          <w:tcPr>
            <w:tcW w:w="5000" w:type="pct"/>
          </w:tcPr>
          <w:p w:rsidR="007917BA" w:rsidRDefault="007917BA" w:rsidP="00134604">
            <w:pPr>
              <w:pStyle w:val="Corpsdetexte"/>
              <w:numPr>
                <w:ilvl w:val="1"/>
                <w:numId w:val="83"/>
              </w:numPr>
              <w:rPr>
                <w:rFonts w:ascii="Candara" w:hAnsi="Candara"/>
                <w:sz w:val="20"/>
                <w:szCs w:val="20"/>
              </w:rPr>
            </w:pPr>
            <w:r>
              <w:rPr>
                <w:rFonts w:ascii="Candara" w:hAnsi="Candara"/>
                <w:sz w:val="20"/>
                <w:szCs w:val="20"/>
              </w:rPr>
              <w:t xml:space="preserve">Examen : </w:t>
            </w:r>
            <w:r w:rsidR="009B2BCF">
              <w:rPr>
                <w:rFonts w:ascii="Candara" w:hAnsi="Candara"/>
                <w:sz w:val="20"/>
                <w:szCs w:val="20"/>
              </w:rPr>
              <w:t>50</w:t>
            </w:r>
            <w:r>
              <w:rPr>
                <w:rFonts w:ascii="Candara" w:hAnsi="Candara"/>
                <w:sz w:val="20"/>
                <w:szCs w:val="20"/>
              </w:rPr>
              <w:t>%</w:t>
            </w:r>
          </w:p>
          <w:p w:rsidR="007917BA" w:rsidRPr="00434093" w:rsidRDefault="007917BA"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0A3334">
              <w:rPr>
                <w:rFonts w:ascii="Candara" w:hAnsi="Candara"/>
                <w:sz w:val="20"/>
                <w:szCs w:val="20"/>
              </w:rPr>
              <w:t>continu</w:t>
            </w:r>
            <w:r>
              <w:rPr>
                <w:rFonts w:ascii="Candara" w:hAnsi="Candara"/>
                <w:sz w:val="20"/>
                <w:szCs w:val="20"/>
              </w:rPr>
              <w:t xml:space="preserve"> : </w:t>
            </w:r>
            <w:r w:rsidR="009B2BCF">
              <w:rPr>
                <w:rFonts w:ascii="Candara" w:hAnsi="Candara"/>
                <w:sz w:val="20"/>
                <w:szCs w:val="20"/>
              </w:rPr>
              <w:t>50</w:t>
            </w:r>
            <w:r>
              <w:rPr>
                <w:rFonts w:ascii="Candara" w:hAnsi="Candara"/>
                <w:sz w:val="20"/>
                <w:szCs w:val="20"/>
              </w:rPr>
              <w:t>%</w:t>
            </w: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A4B28" w:rsidRPr="00C41829" w:rsidTr="00EA4B28">
        <w:tc>
          <w:tcPr>
            <w:tcW w:w="5000" w:type="pct"/>
          </w:tcPr>
          <w:p w:rsidR="00EA4B28" w:rsidRPr="00BF1CEB" w:rsidRDefault="009B2BCF"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71"/>
        <w:gridCol w:w="1074"/>
        <w:gridCol w:w="1717"/>
        <w:gridCol w:w="2328"/>
        <w:gridCol w:w="2665"/>
      </w:tblGrid>
      <w:tr w:rsidR="00ED19FA" w:rsidRPr="00C41829" w:rsidTr="00A109DB">
        <w:tc>
          <w:tcPr>
            <w:tcW w:w="1051" w:type="pct"/>
          </w:tcPr>
          <w:p w:rsidR="00ED19FA" w:rsidRPr="00C41829" w:rsidRDefault="00ED19FA" w:rsidP="00ED19FA">
            <w:pPr>
              <w:bidi w:val="0"/>
              <w:spacing w:line="276" w:lineRule="auto"/>
              <w:rPr>
                <w:rFonts w:ascii="Candara" w:hAnsi="Candara"/>
                <w:bCs/>
                <w:i/>
                <w:iCs/>
                <w:sz w:val="20"/>
                <w:szCs w:val="20"/>
              </w:rPr>
            </w:pPr>
          </w:p>
        </w:tc>
        <w:tc>
          <w:tcPr>
            <w:tcW w:w="545"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7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8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5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A109DB">
        <w:tc>
          <w:tcPr>
            <w:tcW w:w="1051"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Pr="00C41829" w:rsidRDefault="00ED19FA" w:rsidP="008238A4">
            <w:pPr>
              <w:bidi w:val="0"/>
              <w:spacing w:line="360" w:lineRule="auto"/>
              <w:rPr>
                <w:rFonts w:ascii="Candara" w:hAnsi="Candara"/>
                <w:bCs/>
                <w:i/>
                <w:iCs/>
                <w:sz w:val="20"/>
                <w:szCs w:val="20"/>
              </w:rPr>
            </w:pPr>
            <w:r w:rsidRPr="00C41829">
              <w:rPr>
                <w:rFonts w:ascii="Candara" w:hAnsi="Candara"/>
                <w:bCs/>
                <w:sz w:val="20"/>
                <w:szCs w:val="20"/>
                <w:lang w:eastAsia="fr-CA"/>
              </w:rPr>
              <w:t>Nom et Prénom</w:t>
            </w:r>
            <w:r w:rsidR="008238A4">
              <w:rPr>
                <w:rFonts w:ascii="Candara" w:hAnsi="Candara"/>
                <w:b/>
                <w:bCs/>
                <w:caps/>
                <w:sz w:val="18"/>
                <w:szCs w:val="18"/>
                <w:lang w:eastAsia="fr-CA"/>
              </w:rPr>
              <w:t xml:space="preserve"> LAMCHICHI My Khalifa</w:t>
            </w:r>
          </w:p>
        </w:tc>
        <w:tc>
          <w:tcPr>
            <w:tcW w:w="545" w:type="pct"/>
          </w:tcPr>
          <w:p w:rsidR="00ED19FA" w:rsidRPr="00C41829" w:rsidRDefault="00ED19FA" w:rsidP="00ED19FA">
            <w:pPr>
              <w:bidi w:val="0"/>
              <w:spacing w:line="360" w:lineRule="auto"/>
              <w:rPr>
                <w:rFonts w:ascii="Candara" w:hAnsi="Candara"/>
                <w:i/>
                <w:iCs/>
                <w:sz w:val="20"/>
                <w:szCs w:val="20"/>
              </w:rPr>
            </w:pPr>
          </w:p>
        </w:tc>
        <w:tc>
          <w:tcPr>
            <w:tcW w:w="871" w:type="pct"/>
          </w:tcPr>
          <w:p w:rsidR="00ED19FA" w:rsidRPr="00C41829" w:rsidRDefault="00ED19FA" w:rsidP="00ED19FA">
            <w:pPr>
              <w:bidi w:val="0"/>
              <w:spacing w:line="360" w:lineRule="auto"/>
              <w:rPr>
                <w:rFonts w:ascii="Candara" w:hAnsi="Candara"/>
                <w:i/>
                <w:iCs/>
                <w:sz w:val="20"/>
                <w:szCs w:val="20"/>
              </w:rPr>
            </w:pPr>
          </w:p>
        </w:tc>
        <w:tc>
          <w:tcPr>
            <w:tcW w:w="1181" w:type="pct"/>
          </w:tcPr>
          <w:p w:rsidR="00ED19FA" w:rsidRPr="00C41829" w:rsidRDefault="00ED19FA" w:rsidP="00ED19FA">
            <w:pPr>
              <w:bidi w:val="0"/>
              <w:spacing w:line="360" w:lineRule="auto"/>
              <w:rPr>
                <w:rFonts w:ascii="Candara" w:hAnsi="Candara"/>
                <w:i/>
                <w:iCs/>
                <w:sz w:val="20"/>
                <w:szCs w:val="20"/>
              </w:rPr>
            </w:pPr>
          </w:p>
        </w:tc>
        <w:tc>
          <w:tcPr>
            <w:tcW w:w="1352" w:type="pct"/>
          </w:tcPr>
          <w:p w:rsidR="00ED19FA" w:rsidRPr="00C41829" w:rsidRDefault="00ED19FA" w:rsidP="00ED19FA">
            <w:pPr>
              <w:bidi w:val="0"/>
              <w:spacing w:line="360" w:lineRule="auto"/>
              <w:rPr>
                <w:rFonts w:ascii="Candara" w:hAnsi="Candara"/>
                <w:i/>
                <w:iCs/>
                <w:sz w:val="20"/>
                <w:szCs w:val="20"/>
              </w:rPr>
            </w:pPr>
          </w:p>
        </w:tc>
      </w:tr>
      <w:tr w:rsidR="00ED19FA" w:rsidRPr="00C41829" w:rsidTr="00A109DB">
        <w:tc>
          <w:tcPr>
            <w:tcW w:w="1051"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45" w:type="pct"/>
          </w:tcPr>
          <w:p w:rsidR="00ED19FA" w:rsidRPr="00C41829" w:rsidRDefault="00ED19FA" w:rsidP="00ED19FA">
            <w:pPr>
              <w:bidi w:val="0"/>
              <w:spacing w:line="360" w:lineRule="auto"/>
              <w:rPr>
                <w:rFonts w:ascii="Candara" w:hAnsi="Candara"/>
                <w:i/>
                <w:iCs/>
                <w:sz w:val="20"/>
                <w:szCs w:val="20"/>
              </w:rPr>
            </w:pPr>
          </w:p>
        </w:tc>
        <w:tc>
          <w:tcPr>
            <w:tcW w:w="871" w:type="pct"/>
          </w:tcPr>
          <w:p w:rsidR="00ED19FA" w:rsidRPr="00C41829" w:rsidRDefault="00ED19FA" w:rsidP="00ED19FA">
            <w:pPr>
              <w:bidi w:val="0"/>
              <w:spacing w:line="360" w:lineRule="auto"/>
              <w:rPr>
                <w:rFonts w:ascii="Candara" w:hAnsi="Candara"/>
                <w:i/>
                <w:iCs/>
                <w:sz w:val="20"/>
                <w:szCs w:val="20"/>
              </w:rPr>
            </w:pPr>
          </w:p>
        </w:tc>
        <w:tc>
          <w:tcPr>
            <w:tcW w:w="1181" w:type="pct"/>
          </w:tcPr>
          <w:p w:rsidR="00ED19FA" w:rsidRPr="00C41829" w:rsidRDefault="00ED19FA" w:rsidP="00ED19FA">
            <w:pPr>
              <w:bidi w:val="0"/>
              <w:spacing w:line="360" w:lineRule="auto"/>
              <w:rPr>
                <w:rFonts w:ascii="Candara" w:hAnsi="Candara"/>
                <w:i/>
                <w:iCs/>
                <w:sz w:val="20"/>
                <w:szCs w:val="20"/>
              </w:rPr>
            </w:pPr>
          </w:p>
        </w:tc>
        <w:tc>
          <w:tcPr>
            <w:tcW w:w="1352" w:type="pct"/>
          </w:tcPr>
          <w:p w:rsidR="00ED19FA" w:rsidRPr="00C41829" w:rsidRDefault="00ED19FA" w:rsidP="00ED19FA">
            <w:pPr>
              <w:bidi w:val="0"/>
              <w:spacing w:line="360" w:lineRule="auto"/>
              <w:rPr>
                <w:rFonts w:ascii="Candara" w:hAnsi="Candara"/>
                <w:i/>
                <w:iCs/>
                <w:sz w:val="20"/>
                <w:szCs w:val="20"/>
              </w:rPr>
            </w:pPr>
          </w:p>
        </w:tc>
      </w:tr>
      <w:tr w:rsidR="008238A4" w:rsidRPr="00C41829" w:rsidTr="00A109DB">
        <w:tc>
          <w:tcPr>
            <w:tcW w:w="1051" w:type="pct"/>
          </w:tcPr>
          <w:p w:rsidR="008238A4" w:rsidRPr="00C41829" w:rsidRDefault="008238A4" w:rsidP="00ED19FA">
            <w:pPr>
              <w:bidi w:val="0"/>
              <w:spacing w:line="360" w:lineRule="auto"/>
              <w:rPr>
                <w:rFonts w:ascii="Candara" w:hAnsi="Candara"/>
                <w:bCs/>
                <w:i/>
                <w:iCs/>
                <w:sz w:val="20"/>
                <w:szCs w:val="20"/>
              </w:rPr>
            </w:pPr>
          </w:p>
        </w:tc>
        <w:tc>
          <w:tcPr>
            <w:tcW w:w="545" w:type="pct"/>
          </w:tcPr>
          <w:p w:rsidR="008238A4" w:rsidRPr="00C41829" w:rsidRDefault="008238A4" w:rsidP="00ED19FA">
            <w:pPr>
              <w:bidi w:val="0"/>
              <w:spacing w:line="360" w:lineRule="auto"/>
              <w:rPr>
                <w:rFonts w:ascii="Candara" w:hAnsi="Candara"/>
                <w:i/>
                <w:iCs/>
                <w:sz w:val="20"/>
                <w:szCs w:val="20"/>
              </w:rPr>
            </w:pPr>
          </w:p>
        </w:tc>
        <w:tc>
          <w:tcPr>
            <w:tcW w:w="871" w:type="pct"/>
          </w:tcPr>
          <w:p w:rsidR="008238A4" w:rsidRPr="00C41829" w:rsidRDefault="008238A4" w:rsidP="00ED19FA">
            <w:pPr>
              <w:bidi w:val="0"/>
              <w:spacing w:line="360" w:lineRule="auto"/>
              <w:rPr>
                <w:rFonts w:ascii="Candara" w:hAnsi="Candara"/>
                <w:i/>
                <w:iCs/>
                <w:sz w:val="20"/>
                <w:szCs w:val="20"/>
              </w:rPr>
            </w:pPr>
          </w:p>
        </w:tc>
        <w:tc>
          <w:tcPr>
            <w:tcW w:w="1181" w:type="pct"/>
          </w:tcPr>
          <w:p w:rsidR="008238A4" w:rsidRPr="00C41829" w:rsidRDefault="008238A4" w:rsidP="00ED19FA">
            <w:pPr>
              <w:bidi w:val="0"/>
              <w:spacing w:line="360" w:lineRule="auto"/>
              <w:rPr>
                <w:rFonts w:ascii="Candara" w:hAnsi="Candara"/>
                <w:i/>
                <w:iCs/>
                <w:sz w:val="20"/>
                <w:szCs w:val="20"/>
              </w:rPr>
            </w:pPr>
          </w:p>
        </w:tc>
        <w:tc>
          <w:tcPr>
            <w:tcW w:w="1352" w:type="pct"/>
          </w:tcPr>
          <w:p w:rsidR="008238A4" w:rsidRPr="00C41829" w:rsidRDefault="008238A4" w:rsidP="00ED19FA">
            <w:pPr>
              <w:bidi w:val="0"/>
              <w:spacing w:line="360" w:lineRule="auto"/>
              <w:rPr>
                <w:rFonts w:ascii="Candara" w:hAnsi="Candara"/>
                <w:i/>
                <w:iCs/>
                <w:sz w:val="20"/>
                <w:szCs w:val="20"/>
              </w:rPr>
            </w:pPr>
          </w:p>
        </w:tc>
      </w:tr>
      <w:tr w:rsidR="008238A4" w:rsidRPr="00C41829" w:rsidTr="00A109DB">
        <w:tc>
          <w:tcPr>
            <w:tcW w:w="1051" w:type="pct"/>
          </w:tcPr>
          <w:p w:rsidR="008238A4" w:rsidRPr="00C41829" w:rsidRDefault="008238A4" w:rsidP="00ED19FA">
            <w:pPr>
              <w:bidi w:val="0"/>
              <w:spacing w:line="360" w:lineRule="auto"/>
              <w:rPr>
                <w:rFonts w:ascii="Candara" w:hAnsi="Candara"/>
                <w:bCs/>
                <w:i/>
                <w:iCs/>
                <w:sz w:val="20"/>
                <w:szCs w:val="20"/>
              </w:rPr>
            </w:pPr>
          </w:p>
        </w:tc>
        <w:tc>
          <w:tcPr>
            <w:tcW w:w="545" w:type="pct"/>
          </w:tcPr>
          <w:p w:rsidR="008238A4" w:rsidRPr="00C41829" w:rsidRDefault="008238A4" w:rsidP="00ED19FA">
            <w:pPr>
              <w:bidi w:val="0"/>
              <w:spacing w:line="360" w:lineRule="auto"/>
              <w:rPr>
                <w:rFonts w:ascii="Candara" w:hAnsi="Candara"/>
                <w:i/>
                <w:iCs/>
                <w:sz w:val="20"/>
                <w:szCs w:val="20"/>
              </w:rPr>
            </w:pPr>
          </w:p>
        </w:tc>
        <w:tc>
          <w:tcPr>
            <w:tcW w:w="871" w:type="pct"/>
          </w:tcPr>
          <w:p w:rsidR="008238A4" w:rsidRPr="00C41829" w:rsidRDefault="008238A4" w:rsidP="00ED19FA">
            <w:pPr>
              <w:bidi w:val="0"/>
              <w:spacing w:line="360" w:lineRule="auto"/>
              <w:rPr>
                <w:rFonts w:ascii="Candara" w:hAnsi="Candara"/>
                <w:i/>
                <w:iCs/>
                <w:sz w:val="20"/>
                <w:szCs w:val="20"/>
              </w:rPr>
            </w:pPr>
          </w:p>
        </w:tc>
        <w:tc>
          <w:tcPr>
            <w:tcW w:w="1181" w:type="pct"/>
          </w:tcPr>
          <w:p w:rsidR="008238A4" w:rsidRPr="00C41829" w:rsidRDefault="008238A4" w:rsidP="00ED19FA">
            <w:pPr>
              <w:bidi w:val="0"/>
              <w:spacing w:line="360" w:lineRule="auto"/>
              <w:rPr>
                <w:rFonts w:ascii="Candara" w:hAnsi="Candara"/>
                <w:i/>
                <w:iCs/>
                <w:sz w:val="20"/>
                <w:szCs w:val="20"/>
              </w:rPr>
            </w:pPr>
          </w:p>
        </w:tc>
        <w:tc>
          <w:tcPr>
            <w:tcW w:w="1352" w:type="pct"/>
          </w:tcPr>
          <w:p w:rsidR="008238A4" w:rsidRPr="00C41829" w:rsidRDefault="008238A4"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F70A03" w:rsidRDefault="00F70A03" w:rsidP="00F70A03">
      <w:pPr>
        <w:bidi w:val="0"/>
        <w:jc w:val="lowKashida"/>
        <w:rPr>
          <w:rFonts w:ascii="Candara" w:hAnsi="Candara"/>
          <w:b/>
          <w:sz w:val="20"/>
          <w:szCs w:val="20"/>
          <w:lang w:eastAsia="fr-CA"/>
        </w:rPr>
      </w:pPr>
    </w:p>
    <w:p w:rsidR="00F70A03" w:rsidRDefault="00F70A03" w:rsidP="00F70A03">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A109DB" w:rsidRDefault="00A109DB" w:rsidP="00A109DB">
      <w:pPr>
        <w:bidi w:val="0"/>
        <w:jc w:val="lowKashida"/>
        <w:rPr>
          <w:rFonts w:ascii="Candara" w:hAnsi="Candara"/>
          <w:b/>
          <w:sz w:val="20"/>
          <w:szCs w:val="20"/>
          <w:lang w:eastAsia="fr-CA"/>
        </w:rPr>
      </w:pPr>
    </w:p>
    <w:p w:rsidR="00F70A03" w:rsidRDefault="00F70A03" w:rsidP="00F70A03">
      <w:pPr>
        <w:bidi w:val="0"/>
        <w:jc w:val="lowKashida"/>
        <w:rPr>
          <w:rFonts w:ascii="Candara" w:hAnsi="Candara"/>
          <w:b/>
          <w:sz w:val="20"/>
          <w:szCs w:val="20"/>
          <w:lang w:eastAsia="fr-CA"/>
        </w:rPr>
      </w:pPr>
    </w:p>
    <w:p w:rsidR="009B2BCF" w:rsidRDefault="009B2BCF" w:rsidP="009B2BCF">
      <w:pPr>
        <w:bidi w:val="0"/>
        <w:jc w:val="lowKashida"/>
        <w:rPr>
          <w:rFonts w:ascii="Candara" w:hAnsi="Candara"/>
          <w:b/>
          <w:sz w:val="20"/>
          <w:szCs w:val="20"/>
          <w:lang w:eastAsia="fr-CA"/>
        </w:rPr>
      </w:pPr>
    </w:p>
    <w:p w:rsidR="009B2BCF" w:rsidRDefault="009B2BCF" w:rsidP="009B2BCF">
      <w:pPr>
        <w:bidi w:val="0"/>
        <w:jc w:val="lowKashida"/>
        <w:rPr>
          <w:rFonts w:ascii="Candara" w:hAnsi="Candara"/>
          <w:b/>
          <w:sz w:val="20"/>
          <w:szCs w:val="20"/>
          <w:lang w:eastAsia="fr-CA"/>
        </w:rPr>
      </w:pPr>
    </w:p>
    <w:p w:rsidR="009B2BCF" w:rsidRDefault="009B2BCF" w:rsidP="009B2BCF">
      <w:pPr>
        <w:bidi w:val="0"/>
        <w:jc w:val="lowKashida"/>
        <w:rPr>
          <w:rFonts w:ascii="Candara" w:hAnsi="Candara"/>
          <w:b/>
          <w:sz w:val="20"/>
          <w:szCs w:val="20"/>
          <w:lang w:eastAsia="fr-CA"/>
        </w:rPr>
      </w:pPr>
    </w:p>
    <w:p w:rsidR="009B2BCF" w:rsidRDefault="009B2BCF" w:rsidP="009B2BCF">
      <w:pPr>
        <w:bidi w:val="0"/>
        <w:jc w:val="lowKashida"/>
        <w:rPr>
          <w:rFonts w:ascii="Candara" w:hAnsi="Candara"/>
          <w:b/>
          <w:sz w:val="20"/>
          <w:szCs w:val="20"/>
          <w:lang w:eastAsia="fr-CA"/>
        </w:rPr>
      </w:pPr>
    </w:p>
    <w:p w:rsidR="009B2BCF" w:rsidRDefault="009B2BCF" w:rsidP="009B2BCF">
      <w:pPr>
        <w:bidi w:val="0"/>
        <w:jc w:val="lowKashida"/>
        <w:rPr>
          <w:rFonts w:ascii="Candara" w:hAnsi="Candara"/>
          <w:b/>
          <w:sz w:val="20"/>
          <w:szCs w:val="20"/>
          <w:lang w:eastAsia="fr-CA"/>
        </w:rPr>
      </w:pPr>
    </w:p>
    <w:p w:rsidR="009B2BCF" w:rsidRPr="00C41829" w:rsidRDefault="009B2BCF" w:rsidP="009B2BCF">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9B2BCF">
        <w:trPr>
          <w:trHeight w:val="828"/>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F70A03" w:rsidP="009B2BCF">
            <w:pPr>
              <w:bidi w:val="0"/>
              <w:spacing w:line="360" w:lineRule="auto"/>
              <w:rPr>
                <w:rFonts w:ascii="Candara" w:hAnsi="Candara"/>
                <w:b/>
                <w:caps/>
                <w:sz w:val="20"/>
                <w:szCs w:val="20"/>
                <w:lang w:eastAsia="fr-CA"/>
              </w:rPr>
            </w:pPr>
            <w:r>
              <w:rPr>
                <w:rFonts w:ascii="Candara" w:hAnsi="Candara"/>
                <w:b/>
                <w:caps/>
                <w:sz w:val="20"/>
                <w:szCs w:val="20"/>
                <w:lang w:eastAsia="fr-CA"/>
              </w:rPr>
              <w:t>M34</w:t>
            </w:r>
          </w:p>
        </w:tc>
      </w:tr>
      <w:tr w:rsidR="00ED19FA" w:rsidRPr="00C41829" w:rsidTr="009B2BCF">
        <w:trPr>
          <w:trHeight w:val="827"/>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F70A03" w:rsidP="009B2BCF">
            <w:pPr>
              <w:bidi w:val="0"/>
              <w:spacing w:line="360" w:lineRule="auto"/>
              <w:rPr>
                <w:rFonts w:ascii="Candara" w:hAnsi="Candara"/>
                <w:b/>
                <w:caps/>
                <w:sz w:val="20"/>
                <w:szCs w:val="20"/>
                <w:lang w:eastAsia="fr-CA"/>
              </w:rPr>
            </w:pPr>
            <w:r w:rsidRPr="00C13355">
              <w:rPr>
                <w:rFonts w:asciiTheme="majorBidi" w:hAnsiTheme="majorBidi" w:cstheme="majorBidi"/>
                <w:b/>
                <w:bCs/>
                <w:smallCaps/>
                <w:sz w:val="26"/>
                <w:szCs w:val="26"/>
                <w:lang w:eastAsia="fr-CA"/>
              </w:rPr>
              <w:t>Éducation plastique et développement psychosociomoteur</w:t>
            </w:r>
          </w:p>
        </w:tc>
      </w:tr>
      <w:tr w:rsidR="00F70A03" w:rsidRPr="00C41829" w:rsidTr="009B2BCF">
        <w:trPr>
          <w:trHeight w:val="981"/>
        </w:trPr>
        <w:tc>
          <w:tcPr>
            <w:tcW w:w="4361" w:type="dxa"/>
            <w:vAlign w:val="center"/>
          </w:tcPr>
          <w:p w:rsidR="00F70A03" w:rsidRPr="00C41829" w:rsidRDefault="00F70A03" w:rsidP="009B2BCF">
            <w:pPr>
              <w:bidi w:val="0"/>
              <w:spacing w:line="276" w:lineRule="auto"/>
              <w:rPr>
                <w:rFonts w:ascii="Candara" w:hAnsi="Candara"/>
                <w:b/>
                <w:bCs/>
              </w:rPr>
            </w:pPr>
            <w:r w:rsidRPr="00C41829">
              <w:rPr>
                <w:rFonts w:ascii="Candara" w:hAnsi="Candara"/>
                <w:b/>
                <w:bCs/>
              </w:rPr>
              <w:t xml:space="preserve">Nature du module </w:t>
            </w:r>
          </w:p>
          <w:p w:rsidR="00F70A03" w:rsidRPr="00C41829" w:rsidRDefault="00F70A03" w:rsidP="009B2BCF">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70A03" w:rsidRPr="00F2654E" w:rsidRDefault="00F70A03" w:rsidP="009B2BCF">
            <w:pPr>
              <w:bidi w:val="0"/>
              <w:spacing w:line="360" w:lineRule="auto"/>
              <w:rPr>
                <w:rFonts w:ascii="Candara" w:hAnsi="Candara"/>
                <w:b/>
                <w:bCs/>
              </w:rPr>
            </w:pPr>
            <w:r w:rsidRPr="00FA0351">
              <w:rPr>
                <w:rFonts w:ascii="Candara" w:hAnsi="Candara"/>
                <w:b/>
                <w:bCs/>
              </w:rPr>
              <w:t>METIER</w:t>
            </w:r>
          </w:p>
        </w:tc>
      </w:tr>
      <w:tr w:rsidR="00F70A03" w:rsidRPr="00C41829" w:rsidTr="009B2BCF">
        <w:trPr>
          <w:trHeight w:val="967"/>
        </w:trPr>
        <w:tc>
          <w:tcPr>
            <w:tcW w:w="4361" w:type="dxa"/>
            <w:vAlign w:val="center"/>
          </w:tcPr>
          <w:p w:rsidR="00F70A03" w:rsidRPr="00C41829" w:rsidRDefault="00F70A03" w:rsidP="009B2BCF">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70A03" w:rsidRPr="00F2654E" w:rsidRDefault="00F70A03" w:rsidP="009B2BCF">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F70A03" w:rsidRPr="00C41829" w:rsidTr="009B2BCF">
        <w:trPr>
          <w:trHeight w:val="557"/>
        </w:trPr>
        <w:tc>
          <w:tcPr>
            <w:tcW w:w="4361" w:type="dxa"/>
            <w:vAlign w:val="center"/>
          </w:tcPr>
          <w:p w:rsidR="00F70A03" w:rsidRPr="00C41829" w:rsidRDefault="00F70A03" w:rsidP="009B2BCF">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70A03" w:rsidRPr="00F2654E" w:rsidRDefault="00F70A03" w:rsidP="009B2BCF">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2351A" w:rsidRPr="00C41829" w:rsidTr="0092351A">
        <w:trPr>
          <w:trHeight w:val="796"/>
        </w:trPr>
        <w:tc>
          <w:tcPr>
            <w:tcW w:w="5000" w:type="pct"/>
          </w:tcPr>
          <w:p w:rsidR="0092351A" w:rsidRPr="00874053" w:rsidRDefault="0092351A" w:rsidP="00134604">
            <w:pPr>
              <w:pStyle w:val="Paragraphedeliste"/>
              <w:numPr>
                <w:ilvl w:val="0"/>
                <w:numId w:val="15"/>
              </w:numPr>
              <w:bidi w:val="0"/>
              <w:jc w:val="both"/>
              <w:rPr>
                <w:rFonts w:asciiTheme="majorBidi" w:hAnsiTheme="majorBidi" w:cstheme="majorBidi"/>
              </w:rPr>
            </w:pPr>
            <w:r w:rsidRPr="00874053">
              <w:rPr>
                <w:rFonts w:asciiTheme="majorBidi" w:hAnsiTheme="majorBidi" w:cstheme="majorBidi"/>
              </w:rPr>
              <w:t>Connaître les enjeux de l’éducation plastique et artistique à l’école primaire.</w:t>
            </w:r>
          </w:p>
          <w:p w:rsidR="0092351A" w:rsidRPr="00874053" w:rsidRDefault="0092351A" w:rsidP="00134604">
            <w:pPr>
              <w:pStyle w:val="Paragraphedeliste"/>
              <w:numPr>
                <w:ilvl w:val="0"/>
                <w:numId w:val="15"/>
              </w:numPr>
              <w:bidi w:val="0"/>
              <w:jc w:val="both"/>
              <w:rPr>
                <w:rFonts w:asciiTheme="majorBidi" w:hAnsiTheme="majorBidi" w:cstheme="majorBidi"/>
              </w:rPr>
            </w:pPr>
            <w:r w:rsidRPr="00874053">
              <w:rPr>
                <w:rFonts w:asciiTheme="majorBidi" w:hAnsiTheme="majorBidi" w:cstheme="majorBidi"/>
              </w:rPr>
              <w:t>Se doter des savoirs et savoir-faire nécessaire pour consolider le rôle des arts plastiques dans le développement psychosociomoteur des apprenants, notamment à travers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le développement du sens de l’observation et de l’orientation de soi et des objets dans l’espace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le renforcement de la maîtrise du geste fin en termes de localisation, d’étendue et de précision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la promotion de l’éveil, de la sensibilité et de la curiosité par de l’activité pratique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la sollicitation de l'imagination et le développement des capacités de créativité et d’expression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le développement du goût artistique pour apprécier la beauté dans toutes ces dimensions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l’adhésion aux valeurs et normes sociales et artistiques ;</w:t>
            </w:r>
          </w:p>
          <w:p w:rsidR="0092351A" w:rsidRPr="00874053" w:rsidRDefault="0092351A" w:rsidP="00134604">
            <w:pPr>
              <w:pStyle w:val="Paragraphedeliste"/>
              <w:numPr>
                <w:ilvl w:val="1"/>
                <w:numId w:val="15"/>
              </w:numPr>
              <w:bidi w:val="0"/>
              <w:ind w:left="781"/>
              <w:jc w:val="both"/>
              <w:rPr>
                <w:rFonts w:asciiTheme="majorBidi" w:hAnsiTheme="majorBidi" w:cstheme="majorBidi"/>
              </w:rPr>
            </w:pPr>
            <w:r w:rsidRPr="00874053">
              <w:rPr>
                <w:rFonts w:asciiTheme="majorBidi" w:hAnsiTheme="majorBidi" w:cstheme="majorBidi"/>
              </w:rPr>
              <w:t>la différenciation entre le conçu et le perçu, l’ordre et le désordre, l’équilibre et le déséquilibre (formes géométriques et formes organiques, création de la nature et création de l’Homme, plan frontal (géométral) et plan fuyant, …).</w:t>
            </w:r>
          </w:p>
          <w:p w:rsidR="0092351A" w:rsidRPr="00874053" w:rsidRDefault="0092351A" w:rsidP="00134604">
            <w:pPr>
              <w:pStyle w:val="Paragraphedeliste"/>
              <w:numPr>
                <w:ilvl w:val="0"/>
                <w:numId w:val="15"/>
              </w:numPr>
              <w:bidi w:val="0"/>
              <w:jc w:val="both"/>
              <w:rPr>
                <w:rFonts w:asciiTheme="majorBidi" w:hAnsiTheme="majorBidi" w:cstheme="majorBidi"/>
              </w:rPr>
            </w:pPr>
            <w:r w:rsidRPr="00874053">
              <w:rPr>
                <w:rFonts w:asciiTheme="majorBidi" w:hAnsiTheme="majorBidi" w:cstheme="majorBidi"/>
              </w:rPr>
              <w:t>Développer la sensibilité à l’art plastique.</w:t>
            </w:r>
          </w:p>
          <w:p w:rsidR="0092351A" w:rsidRPr="00874053" w:rsidRDefault="0092351A" w:rsidP="00134604">
            <w:pPr>
              <w:pStyle w:val="Paragraphedeliste"/>
              <w:numPr>
                <w:ilvl w:val="0"/>
                <w:numId w:val="15"/>
              </w:numPr>
              <w:bidi w:val="0"/>
              <w:jc w:val="both"/>
              <w:rPr>
                <w:rFonts w:asciiTheme="majorBidi" w:hAnsiTheme="majorBidi" w:cstheme="majorBidi"/>
              </w:rPr>
            </w:pPr>
            <w:r w:rsidRPr="00874053">
              <w:rPr>
                <w:rFonts w:asciiTheme="majorBidi" w:hAnsiTheme="majorBidi" w:cstheme="majorBidi"/>
              </w:rPr>
              <w:t>Acquérir les savoirs,les savoir-faire et les techniques de base spécifiques aux arts plastiques.</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67928" w:rsidRPr="00C41829" w:rsidTr="00267928">
        <w:trPr>
          <w:trHeight w:val="588"/>
        </w:trPr>
        <w:tc>
          <w:tcPr>
            <w:tcW w:w="5000" w:type="pct"/>
          </w:tcPr>
          <w:p w:rsidR="00267928" w:rsidRPr="00E138D4" w:rsidRDefault="00267928" w:rsidP="00972D9C">
            <w:pPr>
              <w:bidi w:val="0"/>
              <w:rPr>
                <w:rFonts w:ascii="Candara" w:hAnsi="Candara"/>
                <w:b/>
                <w:lang w:eastAsia="fr-CA"/>
              </w:rPr>
            </w:pPr>
          </w:p>
          <w:p w:rsidR="00267928" w:rsidRPr="00E138D4" w:rsidRDefault="00267928"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267928" w:rsidRPr="00E138D4" w:rsidRDefault="00267928"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567"/>
        <w:gridCol w:w="567"/>
        <w:gridCol w:w="992"/>
        <w:gridCol w:w="992"/>
        <w:gridCol w:w="2675"/>
        <w:gridCol w:w="727"/>
      </w:tblGrid>
      <w:tr w:rsidR="00ED19FA" w:rsidRPr="00C41829" w:rsidTr="00B6473C">
        <w:tc>
          <w:tcPr>
            <w:tcW w:w="2287"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29"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B6473C">
        <w:tc>
          <w:tcPr>
            <w:tcW w:w="2287"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ED19FA" w:rsidRPr="00B6473C" w:rsidRDefault="00ED19FA" w:rsidP="00B6473C">
            <w:pPr>
              <w:bidi w:val="0"/>
              <w:jc w:val="center"/>
              <w:rPr>
                <w:rFonts w:ascii="Candara" w:hAnsi="Candara"/>
                <w:b/>
                <w:bCs/>
                <w:sz w:val="18"/>
                <w:szCs w:val="18"/>
              </w:rPr>
            </w:pPr>
            <w:r w:rsidRPr="00B6473C">
              <w:rPr>
                <w:rFonts w:ascii="Candara" w:hAnsi="Candara"/>
                <w:b/>
                <w:bCs/>
                <w:sz w:val="18"/>
                <w:szCs w:val="18"/>
              </w:rPr>
              <w:t>Travail personnel</w:t>
            </w:r>
          </w:p>
        </w:tc>
        <w:tc>
          <w:tcPr>
            <w:tcW w:w="2675" w:type="dxa"/>
            <w:vAlign w:val="center"/>
          </w:tcPr>
          <w:p w:rsidR="00ED19FA" w:rsidRPr="00B6473C" w:rsidRDefault="00B6473C" w:rsidP="00B6473C">
            <w:pPr>
              <w:bidi w:val="0"/>
              <w:jc w:val="center"/>
              <w:rPr>
                <w:rFonts w:ascii="Candara" w:hAnsi="Candara"/>
                <w:b/>
                <w:bCs/>
                <w:sz w:val="18"/>
                <w:szCs w:val="18"/>
              </w:rPr>
            </w:pPr>
            <w:r w:rsidRPr="00B6473C">
              <w:rPr>
                <w:rFonts w:ascii="Candara" w:hAnsi="Candara"/>
                <w:b/>
                <w:bCs/>
                <w:sz w:val="18"/>
                <w:szCs w:val="18"/>
              </w:rPr>
              <w:t>Evaluation (évaluation des connaissances et examen final)</w:t>
            </w:r>
          </w:p>
        </w:tc>
        <w:tc>
          <w:tcPr>
            <w:tcW w:w="727"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VH global</w:t>
            </w:r>
          </w:p>
        </w:tc>
      </w:tr>
      <w:tr w:rsidR="0092351A" w:rsidRPr="0092351A" w:rsidTr="00B6473C">
        <w:tc>
          <w:tcPr>
            <w:tcW w:w="2287" w:type="dxa"/>
          </w:tcPr>
          <w:p w:rsidR="0092351A" w:rsidRPr="0092351A" w:rsidRDefault="0092351A" w:rsidP="0092351A">
            <w:pPr>
              <w:bidi w:val="0"/>
              <w:rPr>
                <w:rFonts w:ascii="Candara" w:hAnsi="Candara"/>
                <w:b/>
                <w:bCs/>
                <w:sz w:val="18"/>
                <w:szCs w:val="18"/>
              </w:rPr>
            </w:pPr>
            <w:r w:rsidRPr="0092351A">
              <w:rPr>
                <w:rFonts w:ascii="Candara" w:hAnsi="Candara"/>
                <w:b/>
                <w:bCs/>
                <w:sz w:val="18"/>
                <w:szCs w:val="18"/>
              </w:rPr>
              <w:t>Éducation plastique et développement psychosociomoteur</w:t>
            </w:r>
          </w:p>
        </w:tc>
        <w:tc>
          <w:tcPr>
            <w:tcW w:w="709" w:type="dxa"/>
          </w:tcPr>
          <w:p w:rsidR="0092351A" w:rsidRPr="0092351A" w:rsidRDefault="0092351A" w:rsidP="00267928">
            <w:pPr>
              <w:bidi w:val="0"/>
              <w:jc w:val="center"/>
              <w:rPr>
                <w:rFonts w:ascii="Candara" w:hAnsi="Candara"/>
                <w:b/>
                <w:bCs/>
                <w:sz w:val="18"/>
                <w:szCs w:val="18"/>
              </w:rPr>
            </w:pPr>
            <w:r w:rsidRPr="0092351A">
              <w:rPr>
                <w:rFonts w:ascii="Candara" w:hAnsi="Candara"/>
                <w:b/>
                <w:bCs/>
                <w:sz w:val="18"/>
                <w:szCs w:val="18"/>
              </w:rPr>
              <w:t>2</w:t>
            </w:r>
            <w:r w:rsidR="00267928">
              <w:rPr>
                <w:rFonts w:ascii="Candara" w:hAnsi="Candara"/>
                <w:b/>
                <w:bCs/>
                <w:sz w:val="18"/>
                <w:szCs w:val="18"/>
              </w:rPr>
              <w:t>4</w:t>
            </w:r>
          </w:p>
        </w:tc>
        <w:tc>
          <w:tcPr>
            <w:tcW w:w="567" w:type="dxa"/>
          </w:tcPr>
          <w:p w:rsidR="0092351A" w:rsidRPr="0092351A" w:rsidRDefault="0092351A" w:rsidP="00267928">
            <w:pPr>
              <w:bidi w:val="0"/>
              <w:jc w:val="center"/>
              <w:rPr>
                <w:rFonts w:ascii="Candara" w:hAnsi="Candara"/>
                <w:b/>
                <w:bCs/>
                <w:sz w:val="18"/>
                <w:szCs w:val="18"/>
              </w:rPr>
            </w:pPr>
            <w:r w:rsidRPr="0092351A">
              <w:rPr>
                <w:rFonts w:ascii="Candara" w:hAnsi="Candara"/>
                <w:b/>
                <w:bCs/>
                <w:sz w:val="18"/>
                <w:szCs w:val="18"/>
              </w:rPr>
              <w:t>1</w:t>
            </w:r>
            <w:r w:rsidR="00267928">
              <w:rPr>
                <w:rFonts w:ascii="Candara" w:hAnsi="Candara"/>
                <w:b/>
                <w:bCs/>
                <w:sz w:val="18"/>
                <w:szCs w:val="18"/>
              </w:rPr>
              <w:t>2</w:t>
            </w:r>
          </w:p>
        </w:tc>
        <w:tc>
          <w:tcPr>
            <w:tcW w:w="567" w:type="dxa"/>
          </w:tcPr>
          <w:p w:rsidR="0092351A" w:rsidRPr="0092351A" w:rsidRDefault="009B2BCF" w:rsidP="0092351A">
            <w:pPr>
              <w:bidi w:val="0"/>
              <w:jc w:val="center"/>
              <w:rPr>
                <w:rFonts w:ascii="Candara" w:hAnsi="Candara"/>
                <w:b/>
                <w:bCs/>
                <w:sz w:val="18"/>
                <w:szCs w:val="18"/>
              </w:rPr>
            </w:pPr>
            <w:r>
              <w:rPr>
                <w:rFonts w:ascii="Candara" w:hAnsi="Candara"/>
                <w:b/>
                <w:bCs/>
                <w:sz w:val="18"/>
                <w:szCs w:val="18"/>
              </w:rPr>
              <w:t>10</w:t>
            </w:r>
          </w:p>
        </w:tc>
        <w:tc>
          <w:tcPr>
            <w:tcW w:w="992" w:type="dxa"/>
          </w:tcPr>
          <w:p w:rsidR="0092351A" w:rsidRPr="0092351A" w:rsidRDefault="0092351A" w:rsidP="0092351A">
            <w:pPr>
              <w:bidi w:val="0"/>
              <w:jc w:val="center"/>
              <w:rPr>
                <w:rFonts w:ascii="Candara" w:hAnsi="Candara"/>
                <w:b/>
                <w:bCs/>
                <w:sz w:val="18"/>
                <w:szCs w:val="18"/>
              </w:rPr>
            </w:pPr>
          </w:p>
        </w:tc>
        <w:tc>
          <w:tcPr>
            <w:tcW w:w="992" w:type="dxa"/>
          </w:tcPr>
          <w:p w:rsidR="0092351A" w:rsidRPr="0092351A" w:rsidRDefault="0092351A" w:rsidP="0092351A">
            <w:pPr>
              <w:bidi w:val="0"/>
              <w:jc w:val="center"/>
              <w:rPr>
                <w:rFonts w:ascii="Candara" w:hAnsi="Candara"/>
                <w:b/>
                <w:bCs/>
                <w:sz w:val="18"/>
                <w:szCs w:val="18"/>
              </w:rPr>
            </w:pPr>
            <w:r w:rsidRPr="0092351A">
              <w:rPr>
                <w:rFonts w:ascii="Candara" w:hAnsi="Candara"/>
                <w:b/>
                <w:bCs/>
                <w:sz w:val="18"/>
                <w:szCs w:val="18"/>
              </w:rPr>
              <w:t>-</w:t>
            </w:r>
          </w:p>
        </w:tc>
        <w:tc>
          <w:tcPr>
            <w:tcW w:w="2675" w:type="dxa"/>
          </w:tcPr>
          <w:p w:rsidR="0092351A" w:rsidRPr="0092351A" w:rsidRDefault="00267928" w:rsidP="0092351A">
            <w:pPr>
              <w:bidi w:val="0"/>
              <w:jc w:val="center"/>
              <w:rPr>
                <w:rFonts w:ascii="Candara" w:hAnsi="Candara"/>
                <w:b/>
                <w:bCs/>
                <w:sz w:val="18"/>
                <w:szCs w:val="18"/>
              </w:rPr>
            </w:pPr>
            <w:r>
              <w:rPr>
                <w:rFonts w:ascii="Candara" w:hAnsi="Candara"/>
                <w:b/>
                <w:bCs/>
                <w:sz w:val="18"/>
                <w:szCs w:val="18"/>
              </w:rPr>
              <w:t>4</w:t>
            </w:r>
          </w:p>
        </w:tc>
        <w:tc>
          <w:tcPr>
            <w:tcW w:w="727" w:type="dxa"/>
          </w:tcPr>
          <w:p w:rsidR="0092351A" w:rsidRPr="0092351A" w:rsidRDefault="0092351A" w:rsidP="0092351A">
            <w:pPr>
              <w:bidi w:val="0"/>
              <w:jc w:val="center"/>
              <w:rPr>
                <w:rFonts w:ascii="Candara" w:hAnsi="Candara"/>
                <w:b/>
                <w:bCs/>
                <w:sz w:val="18"/>
                <w:szCs w:val="18"/>
              </w:rPr>
            </w:pPr>
            <w:r w:rsidRPr="0092351A">
              <w:rPr>
                <w:rFonts w:ascii="Candara" w:hAnsi="Candara"/>
                <w:b/>
                <w:bCs/>
                <w:sz w:val="18"/>
                <w:szCs w:val="18"/>
              </w:rPr>
              <w:t>50</w:t>
            </w:r>
          </w:p>
        </w:tc>
      </w:tr>
      <w:tr w:rsidR="0092351A" w:rsidRPr="0092351A" w:rsidTr="00B6473C">
        <w:tc>
          <w:tcPr>
            <w:tcW w:w="2287" w:type="dxa"/>
          </w:tcPr>
          <w:p w:rsidR="0092351A" w:rsidRPr="0092351A" w:rsidRDefault="0092351A" w:rsidP="0092351A">
            <w:pPr>
              <w:bidi w:val="0"/>
              <w:rPr>
                <w:rFonts w:ascii="Candara" w:hAnsi="Candara"/>
                <w:b/>
                <w:bCs/>
                <w:sz w:val="18"/>
                <w:szCs w:val="18"/>
              </w:rPr>
            </w:pPr>
            <w:r w:rsidRPr="0092351A">
              <w:rPr>
                <w:rFonts w:ascii="Candara" w:hAnsi="Candara"/>
                <w:b/>
                <w:bCs/>
                <w:sz w:val="18"/>
                <w:szCs w:val="18"/>
              </w:rPr>
              <w:t>% VH</w:t>
            </w:r>
          </w:p>
        </w:tc>
        <w:tc>
          <w:tcPr>
            <w:tcW w:w="709" w:type="dxa"/>
          </w:tcPr>
          <w:p w:rsidR="0092351A" w:rsidRPr="0092351A" w:rsidRDefault="00267928" w:rsidP="0092351A">
            <w:pPr>
              <w:bidi w:val="0"/>
              <w:jc w:val="center"/>
              <w:rPr>
                <w:rFonts w:ascii="Candara" w:hAnsi="Candara"/>
                <w:b/>
                <w:bCs/>
                <w:sz w:val="18"/>
                <w:szCs w:val="18"/>
              </w:rPr>
            </w:pPr>
            <w:r>
              <w:rPr>
                <w:rFonts w:ascii="Candara" w:hAnsi="Candara"/>
                <w:b/>
                <w:bCs/>
                <w:sz w:val="18"/>
                <w:szCs w:val="18"/>
              </w:rPr>
              <w:t>48</w:t>
            </w:r>
            <w:r w:rsidR="0092351A" w:rsidRPr="0092351A">
              <w:rPr>
                <w:rFonts w:ascii="Candara" w:hAnsi="Candara"/>
                <w:b/>
                <w:bCs/>
                <w:sz w:val="18"/>
                <w:szCs w:val="18"/>
              </w:rPr>
              <w:t>%</w:t>
            </w:r>
          </w:p>
        </w:tc>
        <w:tc>
          <w:tcPr>
            <w:tcW w:w="567" w:type="dxa"/>
          </w:tcPr>
          <w:p w:rsidR="0092351A" w:rsidRPr="0092351A" w:rsidRDefault="0092351A" w:rsidP="00267928">
            <w:pPr>
              <w:bidi w:val="0"/>
              <w:jc w:val="center"/>
              <w:rPr>
                <w:rFonts w:ascii="Candara" w:hAnsi="Candara"/>
                <w:b/>
                <w:bCs/>
                <w:sz w:val="18"/>
                <w:szCs w:val="18"/>
              </w:rPr>
            </w:pPr>
            <w:r w:rsidRPr="0092351A">
              <w:rPr>
                <w:rFonts w:ascii="Candara" w:hAnsi="Candara"/>
                <w:b/>
                <w:bCs/>
                <w:sz w:val="18"/>
                <w:szCs w:val="18"/>
              </w:rPr>
              <w:t>2</w:t>
            </w:r>
            <w:r w:rsidR="00267928">
              <w:rPr>
                <w:rFonts w:ascii="Candara" w:hAnsi="Candara"/>
                <w:b/>
                <w:bCs/>
                <w:sz w:val="18"/>
                <w:szCs w:val="18"/>
              </w:rPr>
              <w:t>4</w:t>
            </w:r>
            <w:r w:rsidRPr="0092351A">
              <w:rPr>
                <w:rFonts w:ascii="Candara" w:hAnsi="Candara"/>
                <w:b/>
                <w:bCs/>
                <w:sz w:val="18"/>
                <w:szCs w:val="18"/>
              </w:rPr>
              <w:t>%</w:t>
            </w:r>
          </w:p>
        </w:tc>
        <w:tc>
          <w:tcPr>
            <w:tcW w:w="567" w:type="dxa"/>
          </w:tcPr>
          <w:p w:rsidR="0092351A" w:rsidRPr="0092351A" w:rsidRDefault="009B2BCF" w:rsidP="0092351A">
            <w:pPr>
              <w:bidi w:val="0"/>
              <w:jc w:val="center"/>
              <w:rPr>
                <w:rFonts w:ascii="Candara" w:hAnsi="Candara"/>
                <w:b/>
                <w:bCs/>
                <w:sz w:val="18"/>
                <w:szCs w:val="18"/>
              </w:rPr>
            </w:pPr>
            <w:r>
              <w:rPr>
                <w:rFonts w:ascii="Candara" w:hAnsi="Candara"/>
                <w:b/>
                <w:bCs/>
                <w:sz w:val="18"/>
                <w:szCs w:val="18"/>
              </w:rPr>
              <w:t>20%</w:t>
            </w:r>
          </w:p>
        </w:tc>
        <w:tc>
          <w:tcPr>
            <w:tcW w:w="992" w:type="dxa"/>
          </w:tcPr>
          <w:p w:rsidR="0092351A" w:rsidRPr="0092351A" w:rsidRDefault="0092351A" w:rsidP="0092351A">
            <w:pPr>
              <w:bidi w:val="0"/>
              <w:jc w:val="center"/>
              <w:rPr>
                <w:rFonts w:ascii="Candara" w:hAnsi="Candara"/>
                <w:b/>
                <w:bCs/>
                <w:sz w:val="18"/>
                <w:szCs w:val="18"/>
              </w:rPr>
            </w:pPr>
          </w:p>
        </w:tc>
        <w:tc>
          <w:tcPr>
            <w:tcW w:w="992" w:type="dxa"/>
          </w:tcPr>
          <w:p w:rsidR="0092351A" w:rsidRPr="0092351A" w:rsidRDefault="0092351A" w:rsidP="0092351A">
            <w:pPr>
              <w:bidi w:val="0"/>
              <w:jc w:val="center"/>
              <w:rPr>
                <w:rFonts w:ascii="Candara" w:hAnsi="Candara"/>
                <w:b/>
                <w:bCs/>
                <w:sz w:val="18"/>
                <w:szCs w:val="18"/>
              </w:rPr>
            </w:pPr>
            <w:r w:rsidRPr="0092351A">
              <w:rPr>
                <w:rFonts w:ascii="Candara" w:hAnsi="Candara"/>
                <w:b/>
                <w:bCs/>
                <w:sz w:val="18"/>
                <w:szCs w:val="18"/>
              </w:rPr>
              <w:t>-</w:t>
            </w:r>
          </w:p>
        </w:tc>
        <w:tc>
          <w:tcPr>
            <w:tcW w:w="2675" w:type="dxa"/>
          </w:tcPr>
          <w:p w:rsidR="0092351A" w:rsidRPr="0092351A" w:rsidRDefault="00267928" w:rsidP="0092351A">
            <w:pPr>
              <w:bidi w:val="0"/>
              <w:jc w:val="center"/>
              <w:rPr>
                <w:rFonts w:ascii="Candara" w:hAnsi="Candara"/>
                <w:b/>
                <w:bCs/>
                <w:sz w:val="18"/>
                <w:szCs w:val="18"/>
              </w:rPr>
            </w:pPr>
            <w:r>
              <w:rPr>
                <w:rFonts w:ascii="Candara" w:hAnsi="Candara"/>
                <w:b/>
                <w:bCs/>
                <w:sz w:val="18"/>
                <w:szCs w:val="18"/>
              </w:rPr>
              <w:t>8</w:t>
            </w:r>
            <w:r w:rsidR="0092351A" w:rsidRPr="0092351A">
              <w:rPr>
                <w:rFonts w:ascii="Candara" w:hAnsi="Candara"/>
                <w:b/>
                <w:bCs/>
                <w:sz w:val="18"/>
                <w:szCs w:val="18"/>
              </w:rPr>
              <w:t>%</w:t>
            </w:r>
          </w:p>
        </w:tc>
        <w:tc>
          <w:tcPr>
            <w:tcW w:w="727" w:type="dxa"/>
          </w:tcPr>
          <w:p w:rsidR="0092351A" w:rsidRPr="0092351A" w:rsidRDefault="0092351A" w:rsidP="0092351A">
            <w:pPr>
              <w:bidi w:val="0"/>
              <w:jc w:val="center"/>
              <w:rPr>
                <w:rFonts w:ascii="Candara" w:hAnsi="Candara"/>
                <w:b/>
                <w:bCs/>
                <w:sz w:val="18"/>
                <w:szCs w:val="18"/>
              </w:rPr>
            </w:pPr>
            <w:r w:rsidRPr="0092351A">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6473C" w:rsidRPr="00C41829" w:rsidRDefault="00B6473C" w:rsidP="00B6473C">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B6473C" w:rsidRPr="0084116E" w:rsidRDefault="00B6473C" w:rsidP="00B6473C">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2351A" w:rsidRPr="00C41829" w:rsidTr="0092351A">
        <w:trPr>
          <w:trHeight w:val="796"/>
        </w:trPr>
        <w:tc>
          <w:tcPr>
            <w:tcW w:w="5000" w:type="pct"/>
          </w:tcPr>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Éléments de l’histoire de l’art</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Principaux courants artistiques.</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Grandes œuvres artistiques, …</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Principes du langage artistique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Connaissances des instruments et des supports (conventionnels ou de récupération).</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Volume, lumière, couleur …</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Éléments plastiques (point, ligne, forme, périmètre, surface…).</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 xml:space="preserve">Pratique plastique et artistique </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lastRenderedPageBreak/>
              <w:t>Lecture des œuvres (ligne, forme, couleur, matière…).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Sens de l’orientation (gauche, droite, haut, bas, loin, proche, …).</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Le vide et le plein, …</w:t>
            </w:r>
          </w:p>
          <w:p w:rsidR="0092351A" w:rsidRPr="00874053" w:rsidRDefault="0092351A" w:rsidP="00134604">
            <w:pPr>
              <w:pStyle w:val="Paragraphedeliste"/>
              <w:numPr>
                <w:ilvl w:val="0"/>
                <w:numId w:val="5"/>
              </w:numPr>
              <w:bidi w:val="0"/>
              <w:ind w:left="355"/>
              <w:rPr>
                <w:rFonts w:asciiTheme="majorBidi" w:hAnsiTheme="majorBidi" w:cstheme="majorBidi"/>
                <w:shd w:val="clear" w:color="auto" w:fill="FFFFFF"/>
              </w:rPr>
            </w:pPr>
            <w:r w:rsidRPr="00874053">
              <w:rPr>
                <w:rFonts w:asciiTheme="majorBidi" w:hAnsiTheme="majorBidi" w:cstheme="majorBidi"/>
                <w:b/>
                <w:bCs/>
                <w:shd w:val="clear" w:color="auto" w:fill="FFFFFF"/>
              </w:rPr>
              <w:t>Psychologie de la couleur</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Couleur chaude, couleur froide.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Nuances de couleur, synthèses additives et soustractives.</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Psychologie de la forme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Gestalt : perception du fond et de la forme, illusions, …</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Psychomotricité et art plastique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Synergie et coordination des mouvements, souplesse des gestes artistiques, conduites motrices, …</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Valeurs et normes sociales en art plastique</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Respect, correction des stéréotypes, jugement, …</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Rapport et complémentarités avec les autres disciplines</w:t>
            </w:r>
          </w:p>
          <w:p w:rsidR="0092351A" w:rsidRPr="00874053" w:rsidRDefault="0092351A" w:rsidP="00134604">
            <w:pPr>
              <w:pStyle w:val="Paragraphedeliste"/>
              <w:numPr>
                <w:ilvl w:val="1"/>
                <w:numId w:val="5"/>
              </w:numPr>
              <w:bidi w:val="0"/>
              <w:ind w:left="781"/>
              <w:rPr>
                <w:rFonts w:asciiTheme="majorBidi" w:hAnsiTheme="majorBidi" w:cstheme="majorBidi"/>
                <w:b/>
                <w:bCs/>
                <w:shd w:val="clear" w:color="auto" w:fill="FFFFFF"/>
              </w:rPr>
            </w:pPr>
            <w:r w:rsidRPr="00874053">
              <w:rPr>
                <w:rFonts w:asciiTheme="majorBidi" w:hAnsiTheme="majorBidi" w:cstheme="majorBidi"/>
                <w:shd w:val="clear" w:color="auto" w:fill="FFFFFF"/>
              </w:rPr>
              <w:t>Sciences, mathématiques, langues, histoire géographie, éducation islamique, éducation physique et sportive, …</w:t>
            </w:r>
          </w:p>
          <w:p w:rsidR="0092351A" w:rsidRPr="00874053" w:rsidRDefault="0092351A" w:rsidP="00134604">
            <w:pPr>
              <w:pStyle w:val="Paragraphedeliste"/>
              <w:numPr>
                <w:ilvl w:val="0"/>
                <w:numId w:val="5"/>
              </w:numPr>
              <w:bidi w:val="0"/>
              <w:ind w:left="355"/>
              <w:rPr>
                <w:rFonts w:asciiTheme="majorBidi" w:hAnsiTheme="majorBidi" w:cstheme="majorBidi"/>
                <w:b/>
                <w:bCs/>
                <w:shd w:val="clear" w:color="auto" w:fill="FFFFFF"/>
              </w:rPr>
            </w:pPr>
            <w:r w:rsidRPr="00874053">
              <w:rPr>
                <w:rFonts w:asciiTheme="majorBidi" w:hAnsiTheme="majorBidi" w:cstheme="majorBidi"/>
                <w:b/>
                <w:bCs/>
                <w:shd w:val="clear" w:color="auto" w:fill="FFFFFF"/>
              </w:rPr>
              <w:t>Conduite des activités plastiques</w:t>
            </w:r>
          </w:p>
          <w:p w:rsidR="0092351A" w:rsidRPr="00874053" w:rsidRDefault="0092351A" w:rsidP="00134604">
            <w:pPr>
              <w:pStyle w:val="Paragraphedeliste"/>
              <w:numPr>
                <w:ilvl w:val="1"/>
                <w:numId w:val="5"/>
              </w:numPr>
              <w:bidi w:val="0"/>
              <w:ind w:left="781"/>
              <w:rPr>
                <w:rFonts w:asciiTheme="majorBidi" w:hAnsiTheme="majorBidi" w:cstheme="majorBidi"/>
                <w:shd w:val="clear" w:color="auto" w:fill="FFFFFF"/>
              </w:rPr>
            </w:pPr>
            <w:r w:rsidRPr="00874053">
              <w:rPr>
                <w:rFonts w:asciiTheme="majorBidi" w:hAnsiTheme="majorBidi" w:cstheme="majorBidi"/>
                <w:shd w:val="clear" w:color="auto" w:fill="FFFFFF"/>
              </w:rPr>
              <w:t>Orientations pédagogiques et didactique de l’éducation plastique à l’école primaire.</w:t>
            </w:r>
          </w:p>
          <w:p w:rsidR="0092351A" w:rsidRPr="00874053" w:rsidRDefault="0092351A" w:rsidP="00134604">
            <w:pPr>
              <w:pStyle w:val="Paragraphedeliste"/>
              <w:numPr>
                <w:ilvl w:val="1"/>
                <w:numId w:val="5"/>
              </w:numPr>
              <w:bidi w:val="0"/>
              <w:ind w:left="781"/>
              <w:rPr>
                <w:rFonts w:asciiTheme="majorBidi" w:hAnsiTheme="majorBidi" w:cstheme="majorBidi"/>
                <w:b/>
                <w:bCs/>
                <w:shd w:val="clear" w:color="auto" w:fill="FFFFFF"/>
              </w:rPr>
            </w:pPr>
            <w:r w:rsidRPr="00874053">
              <w:rPr>
                <w:rFonts w:asciiTheme="majorBidi" w:hAnsiTheme="majorBidi" w:cstheme="majorBidi"/>
                <w:shd w:val="clear" w:color="auto" w:fill="FFFFFF"/>
              </w:rPr>
              <w:t>Usage des outils d’observation et d’analyse, afin d’améliorer et d’ajuster les comportements  et d’atteindre les objectifs du développement psychosociomoteur.</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Default="00ED19FA" w:rsidP="00B6473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B6473C" w:rsidRPr="0008408F">
        <w:rPr>
          <w:rFonts w:ascii="Candara" w:hAnsi="Candara" w:cs="Times New (W1)"/>
          <w:b/>
          <w:bCs/>
          <w:smallCaps/>
          <w:color w:val="17365D" w:themeColor="text2" w:themeShade="BF"/>
          <w:sz w:val="20"/>
          <w:szCs w:val="20"/>
          <w:lang w:eastAsia="fr-CA"/>
        </w:rPr>
        <w:t>(cette case est remplie en cas d’existence des activités pratiques)</w:t>
      </w:r>
      <w:r w:rsidR="00B6473C"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065A5" w:rsidRPr="00C41829" w:rsidTr="00607AAD">
        <w:tc>
          <w:tcPr>
            <w:tcW w:w="5000" w:type="pct"/>
          </w:tcPr>
          <w:p w:rsidR="009065A5" w:rsidRPr="00C41829" w:rsidRDefault="009065A5" w:rsidP="00607AAD">
            <w:pPr>
              <w:pStyle w:val="Corpsdetexte"/>
              <w:rPr>
                <w:rFonts w:ascii="Candara" w:hAnsi="Candara"/>
                <w:sz w:val="20"/>
                <w:szCs w:val="20"/>
              </w:rPr>
            </w:pPr>
          </w:p>
          <w:p w:rsidR="009065A5" w:rsidRPr="00C41829" w:rsidRDefault="009065A5" w:rsidP="00607AAD">
            <w:pPr>
              <w:pStyle w:val="Corpsdetexte"/>
              <w:rPr>
                <w:rFonts w:ascii="Candara" w:hAnsi="Candara"/>
                <w:sz w:val="20"/>
                <w:szCs w:val="20"/>
              </w:rPr>
            </w:pPr>
          </w:p>
          <w:p w:rsidR="009065A5" w:rsidRPr="00C41829" w:rsidRDefault="009065A5" w:rsidP="00607AAD">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465981" w:rsidRDefault="00ED19FA" w:rsidP="00B6473C">
            <w:pPr>
              <w:pStyle w:val="Corpsdetexte"/>
              <w:numPr>
                <w:ilvl w:val="0"/>
                <w:numId w:val="6"/>
              </w:numPr>
              <w:tabs>
                <w:tab w:val="left" w:pos="761"/>
              </w:tabs>
              <w:rPr>
                <w:rFonts w:ascii="Candara" w:hAnsi="Candara"/>
                <w:b/>
                <w:bCs w:val="0"/>
                <w:sz w:val="22"/>
                <w:szCs w:val="22"/>
              </w:rPr>
            </w:pPr>
            <w:r w:rsidRPr="004878D0">
              <w:rPr>
                <w:rFonts w:ascii="Candara" w:hAnsi="Candara"/>
                <w:b/>
                <w:bCs w:val="0"/>
                <w:sz w:val="22"/>
                <w:szCs w:val="22"/>
              </w:rPr>
              <w:t>Examen de fin de semestre</w:t>
            </w:r>
          </w:p>
          <w:p w:rsidR="00ED19FA" w:rsidRPr="00A975CB" w:rsidRDefault="00ED19FA" w:rsidP="00B6473C">
            <w:pPr>
              <w:pStyle w:val="Corpsdetexte"/>
              <w:numPr>
                <w:ilvl w:val="0"/>
                <w:numId w:val="6"/>
              </w:numPr>
              <w:tabs>
                <w:tab w:val="left" w:pos="761"/>
              </w:tabs>
              <w:rPr>
                <w:rFonts w:ascii="Candara" w:hAnsi="Candara"/>
                <w:sz w:val="22"/>
                <w:szCs w:val="22"/>
              </w:rPr>
            </w:pPr>
            <w:r w:rsidRPr="004878D0">
              <w:rPr>
                <w:rFonts w:ascii="Candara" w:hAnsi="Candara"/>
                <w:b/>
                <w:bCs w:val="0"/>
                <w:sz w:val="22"/>
                <w:szCs w:val="22"/>
              </w:rPr>
              <w:t>Contrôles continus :</w:t>
            </w:r>
            <w:r w:rsidR="009B2BCF">
              <w:rPr>
                <w:rFonts w:ascii="Candara" w:hAnsi="Candara"/>
                <w:sz w:val="22"/>
                <w:szCs w:val="22"/>
              </w:rPr>
              <w:t>exposés, rapport de recherche, production lors du travail pratique</w:t>
            </w: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65981" w:rsidRPr="00C41829" w:rsidTr="00465981">
        <w:tc>
          <w:tcPr>
            <w:tcW w:w="5000" w:type="pct"/>
          </w:tcPr>
          <w:p w:rsidR="00465981" w:rsidRDefault="00465981" w:rsidP="00134604">
            <w:pPr>
              <w:pStyle w:val="Corpsdetexte"/>
              <w:numPr>
                <w:ilvl w:val="1"/>
                <w:numId w:val="83"/>
              </w:numPr>
              <w:rPr>
                <w:rFonts w:ascii="Candara" w:hAnsi="Candara"/>
                <w:sz w:val="20"/>
                <w:szCs w:val="20"/>
              </w:rPr>
            </w:pPr>
            <w:r>
              <w:rPr>
                <w:rFonts w:ascii="Candara" w:hAnsi="Candara"/>
                <w:sz w:val="20"/>
                <w:szCs w:val="20"/>
              </w:rPr>
              <w:t xml:space="preserve">Examen : </w:t>
            </w:r>
            <w:r w:rsidR="009B2BCF">
              <w:rPr>
                <w:rFonts w:ascii="Candara" w:hAnsi="Candara"/>
                <w:sz w:val="20"/>
                <w:szCs w:val="20"/>
              </w:rPr>
              <w:t>50</w:t>
            </w:r>
            <w:r>
              <w:rPr>
                <w:rFonts w:ascii="Candara" w:hAnsi="Candara"/>
                <w:sz w:val="20"/>
                <w:szCs w:val="20"/>
              </w:rPr>
              <w:t>%</w:t>
            </w:r>
          </w:p>
          <w:p w:rsidR="00465981" w:rsidRPr="00C41829" w:rsidRDefault="00465981"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0A3334">
              <w:rPr>
                <w:rFonts w:ascii="Candara" w:hAnsi="Candara"/>
                <w:sz w:val="20"/>
                <w:szCs w:val="20"/>
              </w:rPr>
              <w:t>continu</w:t>
            </w:r>
            <w:r>
              <w:rPr>
                <w:rFonts w:ascii="Candara" w:hAnsi="Candara"/>
                <w:sz w:val="20"/>
                <w:szCs w:val="20"/>
              </w:rPr>
              <w:t xml:space="preserve"> : </w:t>
            </w:r>
            <w:r w:rsidR="009B2BCF">
              <w:rPr>
                <w:rFonts w:ascii="Candara" w:hAnsi="Candara"/>
                <w:sz w:val="20"/>
                <w:szCs w:val="20"/>
              </w:rPr>
              <w:t>50</w:t>
            </w:r>
            <w:r>
              <w:rPr>
                <w:rFonts w:ascii="Candara" w:hAnsi="Candara"/>
                <w:sz w:val="20"/>
                <w:szCs w:val="20"/>
              </w:rPr>
              <w:t>%</w:t>
            </w:r>
          </w:p>
          <w:p w:rsidR="00465981" w:rsidRPr="00C41829" w:rsidRDefault="00465981" w:rsidP="007F3697">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A4B28" w:rsidRPr="00C41829" w:rsidTr="00EA4B28">
        <w:tc>
          <w:tcPr>
            <w:tcW w:w="5000" w:type="pct"/>
          </w:tcPr>
          <w:p w:rsidR="00EA4B28" w:rsidRPr="00BF1CEB" w:rsidRDefault="009B2BCF"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lastRenderedPageBreak/>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032DE3" w:rsidRPr="00C41829" w:rsidTr="00920D7A">
        <w:tc>
          <w:tcPr>
            <w:tcW w:w="1062" w:type="pct"/>
            <w:vAlign w:val="center"/>
          </w:tcPr>
          <w:p w:rsidR="00032DE3" w:rsidRPr="009245FC" w:rsidRDefault="00032DE3" w:rsidP="00920D7A">
            <w:pPr>
              <w:bidi w:val="0"/>
              <w:jc w:val="lowKashida"/>
              <w:rPr>
                <w:rFonts w:ascii="Candara" w:hAnsi="Candara"/>
                <w:b/>
                <w:bCs/>
                <w:caps/>
                <w:sz w:val="18"/>
                <w:szCs w:val="18"/>
                <w:lang w:eastAsia="fr-CA"/>
              </w:rPr>
            </w:pPr>
          </w:p>
          <w:p w:rsidR="00032DE3" w:rsidRPr="009245FC" w:rsidRDefault="00032DE3" w:rsidP="00032DE3">
            <w:pPr>
              <w:bidi w:val="0"/>
              <w:jc w:val="lowKashida"/>
              <w:rPr>
                <w:rFonts w:ascii="Candara" w:hAnsi="Candara"/>
                <w:b/>
                <w:bCs/>
                <w:caps/>
                <w:sz w:val="18"/>
                <w:szCs w:val="18"/>
                <w:lang w:eastAsia="fr-CA"/>
              </w:rPr>
            </w:pPr>
          </w:p>
        </w:tc>
        <w:tc>
          <w:tcPr>
            <w:tcW w:w="503" w:type="pct"/>
            <w:vAlign w:val="center"/>
          </w:tcPr>
          <w:p w:rsidR="00032DE3" w:rsidRPr="00C41829" w:rsidRDefault="00032DE3" w:rsidP="00032DE3">
            <w:pPr>
              <w:bidi w:val="0"/>
              <w:jc w:val="lowKashida"/>
              <w:rPr>
                <w:rFonts w:ascii="Candara" w:hAnsi="Candara"/>
                <w:b/>
                <w:bCs/>
                <w:caps/>
                <w:sz w:val="18"/>
                <w:szCs w:val="18"/>
                <w:lang w:eastAsia="fr-CA"/>
              </w:rPr>
            </w:pPr>
          </w:p>
        </w:tc>
        <w:tc>
          <w:tcPr>
            <w:tcW w:w="882" w:type="pct"/>
            <w:vAlign w:val="center"/>
          </w:tcPr>
          <w:p w:rsidR="00032DE3" w:rsidRPr="00C41829" w:rsidRDefault="00032DE3" w:rsidP="00920D7A">
            <w:pPr>
              <w:bidi w:val="0"/>
              <w:jc w:val="lowKashida"/>
              <w:rPr>
                <w:rFonts w:ascii="Candara" w:hAnsi="Candara"/>
                <w:b/>
                <w:bCs/>
                <w:caps/>
                <w:sz w:val="18"/>
                <w:szCs w:val="18"/>
                <w:lang w:eastAsia="fr-CA"/>
              </w:rPr>
            </w:pPr>
          </w:p>
        </w:tc>
        <w:tc>
          <w:tcPr>
            <w:tcW w:w="1191" w:type="pct"/>
            <w:vAlign w:val="center"/>
          </w:tcPr>
          <w:p w:rsidR="00032DE3" w:rsidRPr="009245FC" w:rsidRDefault="00032DE3" w:rsidP="00920D7A">
            <w:pPr>
              <w:bidi w:val="0"/>
              <w:jc w:val="lowKashida"/>
              <w:rPr>
                <w:rFonts w:ascii="Candara" w:hAnsi="Candara"/>
                <w:b/>
                <w:bCs/>
                <w:caps/>
                <w:sz w:val="18"/>
                <w:szCs w:val="18"/>
                <w:lang w:eastAsia="fr-CA"/>
              </w:rPr>
            </w:pPr>
          </w:p>
          <w:p w:rsidR="00032DE3" w:rsidRPr="00C41829" w:rsidRDefault="00032DE3" w:rsidP="00032DE3">
            <w:pPr>
              <w:bidi w:val="0"/>
              <w:jc w:val="lowKashida"/>
              <w:rPr>
                <w:rFonts w:ascii="Candara" w:hAnsi="Candara"/>
                <w:b/>
                <w:bCs/>
                <w:caps/>
                <w:sz w:val="18"/>
                <w:szCs w:val="18"/>
                <w:lang w:eastAsia="fr-CA"/>
              </w:rPr>
            </w:pPr>
          </w:p>
        </w:tc>
        <w:tc>
          <w:tcPr>
            <w:tcW w:w="1362" w:type="pct"/>
            <w:vAlign w:val="center"/>
          </w:tcPr>
          <w:p w:rsidR="00032DE3" w:rsidRPr="00C41829" w:rsidRDefault="00032DE3" w:rsidP="00920D7A">
            <w:pPr>
              <w:bidi w:val="0"/>
              <w:jc w:val="lowKashida"/>
              <w:rPr>
                <w:rFonts w:ascii="Candara" w:hAnsi="Candara"/>
                <w:b/>
                <w:bCs/>
                <w:caps/>
                <w:sz w:val="18"/>
                <w:szCs w:val="18"/>
                <w:lang w:eastAsia="fr-CA"/>
              </w:rPr>
            </w:pPr>
          </w:p>
        </w:tc>
      </w:tr>
      <w:tr w:rsidR="00032DE3" w:rsidRPr="00C41829" w:rsidTr="00ED19FA">
        <w:tc>
          <w:tcPr>
            <w:tcW w:w="1062" w:type="pct"/>
          </w:tcPr>
          <w:p w:rsidR="00032DE3" w:rsidRPr="00C41829" w:rsidRDefault="00032DE3" w:rsidP="00ED19FA">
            <w:pPr>
              <w:bidi w:val="0"/>
              <w:spacing w:line="360" w:lineRule="auto"/>
              <w:rPr>
                <w:rFonts w:ascii="Candara" w:hAnsi="Candara"/>
                <w:bCs/>
                <w:i/>
                <w:iCs/>
                <w:sz w:val="20"/>
                <w:szCs w:val="20"/>
              </w:rPr>
            </w:pPr>
          </w:p>
        </w:tc>
        <w:tc>
          <w:tcPr>
            <w:tcW w:w="503" w:type="pct"/>
          </w:tcPr>
          <w:p w:rsidR="00032DE3" w:rsidRPr="00C41829" w:rsidRDefault="00032DE3" w:rsidP="00ED19FA">
            <w:pPr>
              <w:bidi w:val="0"/>
              <w:spacing w:line="360" w:lineRule="auto"/>
              <w:rPr>
                <w:rFonts w:ascii="Candara" w:hAnsi="Candara"/>
                <w:i/>
                <w:iCs/>
                <w:sz w:val="20"/>
                <w:szCs w:val="20"/>
              </w:rPr>
            </w:pPr>
          </w:p>
        </w:tc>
        <w:tc>
          <w:tcPr>
            <w:tcW w:w="882" w:type="pct"/>
          </w:tcPr>
          <w:p w:rsidR="00032DE3" w:rsidRPr="00C41829" w:rsidRDefault="00032DE3" w:rsidP="00ED19FA">
            <w:pPr>
              <w:bidi w:val="0"/>
              <w:spacing w:line="360" w:lineRule="auto"/>
              <w:rPr>
                <w:rFonts w:ascii="Candara" w:hAnsi="Candara"/>
                <w:i/>
                <w:iCs/>
                <w:sz w:val="20"/>
                <w:szCs w:val="20"/>
              </w:rPr>
            </w:pPr>
          </w:p>
        </w:tc>
        <w:tc>
          <w:tcPr>
            <w:tcW w:w="1191" w:type="pct"/>
          </w:tcPr>
          <w:p w:rsidR="00032DE3" w:rsidRPr="00C41829" w:rsidRDefault="00032DE3" w:rsidP="00ED19FA">
            <w:pPr>
              <w:bidi w:val="0"/>
              <w:spacing w:line="360" w:lineRule="auto"/>
              <w:rPr>
                <w:rFonts w:ascii="Candara" w:hAnsi="Candara"/>
                <w:i/>
                <w:iCs/>
                <w:sz w:val="20"/>
                <w:szCs w:val="20"/>
              </w:rPr>
            </w:pPr>
          </w:p>
        </w:tc>
        <w:tc>
          <w:tcPr>
            <w:tcW w:w="1362" w:type="pct"/>
          </w:tcPr>
          <w:p w:rsidR="00032DE3" w:rsidRPr="00C41829" w:rsidRDefault="00032DE3" w:rsidP="00ED19FA">
            <w:pPr>
              <w:bidi w:val="0"/>
              <w:spacing w:line="360" w:lineRule="auto"/>
              <w:rPr>
                <w:rFonts w:ascii="Candara" w:hAnsi="Candara"/>
                <w:i/>
                <w:iCs/>
                <w:sz w:val="20"/>
                <w:szCs w:val="20"/>
              </w:rPr>
            </w:pPr>
          </w:p>
        </w:tc>
      </w:tr>
      <w:tr w:rsidR="00032DE3" w:rsidRPr="00C41829" w:rsidTr="00ED19FA">
        <w:tc>
          <w:tcPr>
            <w:tcW w:w="1062" w:type="pct"/>
          </w:tcPr>
          <w:p w:rsidR="00032DE3" w:rsidRPr="00C41829" w:rsidRDefault="00032DE3" w:rsidP="00ED19FA">
            <w:pPr>
              <w:bidi w:val="0"/>
              <w:spacing w:line="360" w:lineRule="auto"/>
              <w:rPr>
                <w:rFonts w:ascii="Candara" w:hAnsi="Candara"/>
                <w:bCs/>
                <w:i/>
                <w:iCs/>
                <w:sz w:val="20"/>
                <w:szCs w:val="20"/>
              </w:rPr>
            </w:pPr>
          </w:p>
        </w:tc>
        <w:tc>
          <w:tcPr>
            <w:tcW w:w="503" w:type="pct"/>
          </w:tcPr>
          <w:p w:rsidR="00032DE3" w:rsidRPr="00C41829" w:rsidRDefault="00032DE3" w:rsidP="00ED19FA">
            <w:pPr>
              <w:bidi w:val="0"/>
              <w:spacing w:line="360" w:lineRule="auto"/>
              <w:rPr>
                <w:rFonts w:ascii="Candara" w:hAnsi="Candara"/>
                <w:i/>
                <w:iCs/>
                <w:sz w:val="20"/>
                <w:szCs w:val="20"/>
              </w:rPr>
            </w:pPr>
          </w:p>
        </w:tc>
        <w:tc>
          <w:tcPr>
            <w:tcW w:w="882" w:type="pct"/>
          </w:tcPr>
          <w:p w:rsidR="00032DE3" w:rsidRPr="00C41829" w:rsidRDefault="00032DE3" w:rsidP="00ED19FA">
            <w:pPr>
              <w:bidi w:val="0"/>
              <w:spacing w:line="360" w:lineRule="auto"/>
              <w:rPr>
                <w:rFonts w:ascii="Candara" w:hAnsi="Candara"/>
                <w:i/>
                <w:iCs/>
                <w:sz w:val="20"/>
                <w:szCs w:val="20"/>
              </w:rPr>
            </w:pPr>
          </w:p>
        </w:tc>
        <w:tc>
          <w:tcPr>
            <w:tcW w:w="1191" w:type="pct"/>
          </w:tcPr>
          <w:p w:rsidR="00032DE3" w:rsidRPr="00C41829" w:rsidRDefault="00032DE3" w:rsidP="00ED19FA">
            <w:pPr>
              <w:bidi w:val="0"/>
              <w:spacing w:line="360" w:lineRule="auto"/>
              <w:rPr>
                <w:rFonts w:ascii="Candara" w:hAnsi="Candara"/>
                <w:i/>
                <w:iCs/>
                <w:sz w:val="20"/>
                <w:szCs w:val="20"/>
              </w:rPr>
            </w:pPr>
          </w:p>
        </w:tc>
        <w:tc>
          <w:tcPr>
            <w:tcW w:w="1362" w:type="pct"/>
          </w:tcPr>
          <w:p w:rsidR="00032DE3" w:rsidRPr="00C41829" w:rsidRDefault="00032DE3"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A975CB" w:rsidRDefault="00A975CB" w:rsidP="00A975CB">
      <w:pPr>
        <w:bidi w:val="0"/>
        <w:rPr>
          <w:rFonts w:ascii="Candara" w:hAnsi="Candara"/>
          <w:b/>
          <w:sz w:val="20"/>
          <w:szCs w:val="20"/>
          <w:lang w:eastAsia="fr-CA"/>
        </w:rPr>
      </w:pPr>
    </w:p>
    <w:p w:rsidR="00A975CB" w:rsidRDefault="00A975CB" w:rsidP="00A975CB">
      <w:pPr>
        <w:bidi w:val="0"/>
        <w:rPr>
          <w:rFonts w:ascii="Candara" w:hAnsi="Candara"/>
          <w:b/>
          <w:sz w:val="20"/>
          <w:szCs w:val="20"/>
          <w:lang w:eastAsia="fr-CA"/>
        </w:rPr>
      </w:pPr>
    </w:p>
    <w:p w:rsidR="00A975CB" w:rsidRDefault="00A975CB" w:rsidP="00A975CB">
      <w:pPr>
        <w:bidi w:val="0"/>
        <w:rPr>
          <w:rFonts w:ascii="Candara" w:hAnsi="Candara"/>
          <w:b/>
          <w:sz w:val="20"/>
          <w:szCs w:val="20"/>
          <w:lang w:eastAsia="fr-CA"/>
        </w:rPr>
      </w:pPr>
    </w:p>
    <w:p w:rsidR="00A975CB" w:rsidRDefault="00A975CB" w:rsidP="00A975CB">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9B2BCF" w:rsidRDefault="009B2BCF" w:rsidP="009B2BCF">
      <w:pPr>
        <w:bidi w:val="0"/>
        <w:rPr>
          <w:rFonts w:ascii="Candara" w:hAnsi="Candara"/>
          <w:b/>
          <w:sz w:val="20"/>
          <w:szCs w:val="20"/>
          <w:lang w:eastAsia="fr-CA"/>
        </w:rPr>
      </w:pPr>
    </w:p>
    <w:p w:rsidR="009B2BCF" w:rsidRDefault="009B2BCF" w:rsidP="009B2BCF">
      <w:pPr>
        <w:bidi w:val="0"/>
        <w:rPr>
          <w:rFonts w:ascii="Candara" w:hAnsi="Candara"/>
          <w:b/>
          <w:sz w:val="20"/>
          <w:szCs w:val="20"/>
          <w:lang w:eastAsia="fr-CA"/>
        </w:rPr>
      </w:pPr>
    </w:p>
    <w:p w:rsidR="009B2BCF" w:rsidRDefault="009B2BCF" w:rsidP="009B2BCF">
      <w:pPr>
        <w:bidi w:val="0"/>
        <w:rPr>
          <w:rFonts w:ascii="Candara" w:hAnsi="Candara"/>
          <w:b/>
          <w:sz w:val="20"/>
          <w:szCs w:val="20"/>
          <w:lang w:eastAsia="fr-CA"/>
        </w:rPr>
      </w:pPr>
    </w:p>
    <w:p w:rsidR="009B2BCF" w:rsidRDefault="009B2BCF" w:rsidP="009B2BCF">
      <w:pPr>
        <w:bidi w:val="0"/>
        <w:rPr>
          <w:rFonts w:ascii="Candara" w:hAnsi="Candara"/>
          <w:b/>
          <w:sz w:val="20"/>
          <w:szCs w:val="20"/>
          <w:lang w:eastAsia="fr-CA"/>
        </w:rPr>
      </w:pPr>
    </w:p>
    <w:p w:rsidR="009B2BCF" w:rsidRDefault="009B2BCF" w:rsidP="009B2BCF">
      <w:pPr>
        <w:bidi w:val="0"/>
        <w:rPr>
          <w:rFonts w:ascii="Candara" w:hAnsi="Candara"/>
          <w:b/>
          <w:sz w:val="20"/>
          <w:szCs w:val="20"/>
          <w:lang w:eastAsia="fr-CA"/>
        </w:rPr>
      </w:pPr>
    </w:p>
    <w:p w:rsidR="00C14CA8" w:rsidRDefault="00C14CA8" w:rsidP="00C14CA8">
      <w:pPr>
        <w:bidi w:val="0"/>
        <w:rPr>
          <w:rFonts w:ascii="Candara" w:hAnsi="Candara"/>
          <w:b/>
          <w:sz w:val="20"/>
          <w:szCs w:val="20"/>
          <w:lang w:eastAsia="fr-CA"/>
        </w:rPr>
      </w:pPr>
    </w:p>
    <w:p w:rsidR="00C14CA8" w:rsidRPr="00C41829" w:rsidRDefault="00C14CA8" w:rsidP="00C14CA8">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9B2BCF">
        <w:trPr>
          <w:trHeight w:val="828"/>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C14CA8" w:rsidP="009B2BCF">
            <w:pPr>
              <w:bidi w:val="0"/>
              <w:spacing w:line="360" w:lineRule="auto"/>
              <w:rPr>
                <w:rFonts w:ascii="Candara" w:hAnsi="Candara"/>
                <w:b/>
                <w:caps/>
                <w:sz w:val="20"/>
                <w:szCs w:val="20"/>
                <w:lang w:eastAsia="fr-CA"/>
              </w:rPr>
            </w:pPr>
            <w:r>
              <w:rPr>
                <w:rFonts w:ascii="Candara" w:hAnsi="Candara"/>
                <w:b/>
                <w:caps/>
                <w:sz w:val="20"/>
                <w:szCs w:val="20"/>
                <w:lang w:eastAsia="fr-CA"/>
              </w:rPr>
              <w:t>M35</w:t>
            </w:r>
          </w:p>
        </w:tc>
      </w:tr>
      <w:tr w:rsidR="00ED19FA" w:rsidRPr="00C41829" w:rsidTr="009B2BCF">
        <w:trPr>
          <w:trHeight w:val="827"/>
        </w:trPr>
        <w:tc>
          <w:tcPr>
            <w:tcW w:w="4361" w:type="dxa"/>
            <w:vAlign w:val="center"/>
          </w:tcPr>
          <w:p w:rsidR="00ED19FA" w:rsidRPr="00C41829" w:rsidRDefault="00ED19FA" w:rsidP="009B2BCF">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ED19FA" w:rsidRPr="00C41829" w:rsidRDefault="00C14CA8" w:rsidP="009B2BCF">
            <w:pPr>
              <w:bidi w:val="0"/>
              <w:spacing w:line="360" w:lineRule="auto"/>
              <w:rPr>
                <w:rFonts w:ascii="Candara" w:hAnsi="Candara"/>
                <w:b/>
                <w:caps/>
                <w:sz w:val="20"/>
                <w:szCs w:val="20"/>
                <w:lang w:eastAsia="fr-CA"/>
              </w:rPr>
            </w:pPr>
            <w:r w:rsidRPr="00BE73F9">
              <w:rPr>
                <w:rFonts w:asciiTheme="majorBidi" w:hAnsiTheme="majorBidi" w:cstheme="majorBidi"/>
                <w:b/>
                <w:bCs/>
                <w:smallCaps/>
                <w:sz w:val="26"/>
                <w:szCs w:val="26"/>
                <w:lang w:eastAsia="fr-CA"/>
              </w:rPr>
              <w:t>Langue et culture amazighes</w:t>
            </w:r>
          </w:p>
        </w:tc>
      </w:tr>
      <w:tr w:rsidR="00C14CA8" w:rsidRPr="00C41829" w:rsidTr="009B2BCF">
        <w:trPr>
          <w:trHeight w:val="981"/>
        </w:trPr>
        <w:tc>
          <w:tcPr>
            <w:tcW w:w="4361" w:type="dxa"/>
            <w:vAlign w:val="center"/>
          </w:tcPr>
          <w:p w:rsidR="00C14CA8" w:rsidRPr="00C41829" w:rsidRDefault="00C14CA8" w:rsidP="009B2BCF">
            <w:pPr>
              <w:bidi w:val="0"/>
              <w:spacing w:line="276" w:lineRule="auto"/>
              <w:rPr>
                <w:rFonts w:ascii="Candara" w:hAnsi="Candara"/>
                <w:b/>
                <w:bCs/>
              </w:rPr>
            </w:pPr>
            <w:r w:rsidRPr="00C41829">
              <w:rPr>
                <w:rFonts w:ascii="Candara" w:hAnsi="Candara"/>
                <w:b/>
                <w:bCs/>
              </w:rPr>
              <w:t xml:space="preserve">Nature du module </w:t>
            </w:r>
          </w:p>
          <w:p w:rsidR="00C14CA8" w:rsidRPr="00C41829" w:rsidRDefault="00C14CA8" w:rsidP="009B2BCF">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C14CA8" w:rsidRPr="00F2654E" w:rsidRDefault="00C14CA8" w:rsidP="009B2BCF">
            <w:pPr>
              <w:bidi w:val="0"/>
              <w:spacing w:line="360" w:lineRule="auto"/>
              <w:rPr>
                <w:rFonts w:ascii="Candara" w:hAnsi="Candara"/>
                <w:b/>
                <w:bCs/>
              </w:rPr>
            </w:pPr>
            <w:r w:rsidRPr="00FA0351">
              <w:rPr>
                <w:rFonts w:ascii="Candara" w:hAnsi="Candara"/>
                <w:b/>
                <w:bCs/>
              </w:rPr>
              <w:t>METIER</w:t>
            </w:r>
          </w:p>
        </w:tc>
      </w:tr>
      <w:tr w:rsidR="00C14CA8" w:rsidRPr="00C41829" w:rsidTr="009B2BCF">
        <w:trPr>
          <w:trHeight w:val="967"/>
        </w:trPr>
        <w:tc>
          <w:tcPr>
            <w:tcW w:w="4361" w:type="dxa"/>
            <w:vAlign w:val="center"/>
          </w:tcPr>
          <w:p w:rsidR="00C14CA8" w:rsidRPr="00C41829" w:rsidRDefault="00C14CA8" w:rsidP="009B2BCF">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C14CA8" w:rsidRPr="00F2654E" w:rsidRDefault="00C14CA8" w:rsidP="009B2BCF">
            <w:pPr>
              <w:bidi w:val="0"/>
              <w:spacing w:line="360" w:lineRule="auto"/>
              <w:rPr>
                <w:rFonts w:ascii="Candara" w:hAnsi="Candara"/>
                <w:b/>
                <w:bCs/>
              </w:rPr>
            </w:pPr>
            <w:r w:rsidRPr="00F2654E">
              <w:rPr>
                <w:rFonts w:ascii="Candara" w:hAnsi="Candara"/>
                <w:b/>
                <w:bCs/>
              </w:rPr>
              <w:t>SEMESTRE S</w:t>
            </w:r>
            <w:r>
              <w:rPr>
                <w:rFonts w:ascii="Candara" w:hAnsi="Candara"/>
                <w:b/>
                <w:bCs/>
              </w:rPr>
              <w:t>5</w:t>
            </w:r>
          </w:p>
        </w:tc>
      </w:tr>
      <w:tr w:rsidR="00C14CA8" w:rsidRPr="00C41829" w:rsidTr="009B2BCF">
        <w:trPr>
          <w:trHeight w:val="557"/>
        </w:trPr>
        <w:tc>
          <w:tcPr>
            <w:tcW w:w="4361" w:type="dxa"/>
            <w:vAlign w:val="center"/>
          </w:tcPr>
          <w:p w:rsidR="00C14CA8" w:rsidRPr="00C41829" w:rsidRDefault="00C14CA8" w:rsidP="009B2BCF">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C14CA8" w:rsidRPr="00F2654E" w:rsidRDefault="00C14CA8" w:rsidP="009B2BCF">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14CA8" w:rsidRPr="00C41829" w:rsidTr="00C14CA8">
        <w:trPr>
          <w:trHeight w:val="796"/>
        </w:trPr>
        <w:tc>
          <w:tcPr>
            <w:tcW w:w="5000" w:type="pct"/>
          </w:tcPr>
          <w:p w:rsidR="00C14CA8" w:rsidRPr="00BE73F9" w:rsidRDefault="00C14CA8" w:rsidP="009B2BCF">
            <w:pPr>
              <w:bidi w:val="0"/>
              <w:rPr>
                <w:rFonts w:asciiTheme="majorBidi" w:hAnsiTheme="majorBidi" w:cstheme="majorBidi"/>
              </w:rPr>
            </w:pPr>
            <w:r w:rsidRPr="00BE73F9">
              <w:rPr>
                <w:rFonts w:asciiTheme="majorBidi" w:hAnsiTheme="majorBidi" w:cstheme="majorBidi"/>
              </w:rPr>
              <w:t xml:space="preserve">L’objectif de ce module est de doter le futur enseignant d’éléments de culture et d’outils de communication à même de renforcer davantage son intégration dans son milieu socioprofessionnel. </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44BED" w:rsidRPr="00C41829" w:rsidTr="00C44BED">
        <w:trPr>
          <w:trHeight w:val="588"/>
        </w:trPr>
        <w:tc>
          <w:tcPr>
            <w:tcW w:w="5000" w:type="pct"/>
          </w:tcPr>
          <w:p w:rsidR="00C44BED" w:rsidRPr="00E138D4" w:rsidRDefault="00C44BED" w:rsidP="00972D9C">
            <w:pPr>
              <w:bidi w:val="0"/>
              <w:rPr>
                <w:rFonts w:ascii="Candara" w:hAnsi="Candara"/>
                <w:b/>
                <w:lang w:eastAsia="fr-CA"/>
              </w:rPr>
            </w:pPr>
          </w:p>
          <w:p w:rsidR="00C44BED" w:rsidRPr="00E138D4" w:rsidRDefault="00C44BED"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C44BED" w:rsidRPr="00E138D4" w:rsidRDefault="00C44BED"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567"/>
        <w:gridCol w:w="992"/>
        <w:gridCol w:w="1134"/>
        <w:gridCol w:w="2391"/>
        <w:gridCol w:w="850"/>
      </w:tblGrid>
      <w:tr w:rsidR="00ED19FA" w:rsidRPr="00C41829" w:rsidTr="00B6473C">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210"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B6473C">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ED19FA" w:rsidRPr="00B6473C" w:rsidRDefault="00ED19FA" w:rsidP="00B6473C">
            <w:pPr>
              <w:bidi w:val="0"/>
              <w:jc w:val="center"/>
              <w:rPr>
                <w:rFonts w:ascii="Candara" w:hAnsi="Candara"/>
                <w:b/>
                <w:bCs/>
                <w:sz w:val="18"/>
                <w:szCs w:val="18"/>
              </w:rPr>
            </w:pPr>
            <w:r w:rsidRPr="00B6473C">
              <w:rPr>
                <w:rFonts w:ascii="Candara" w:hAnsi="Candara"/>
                <w:b/>
                <w:bCs/>
                <w:sz w:val="18"/>
                <w:szCs w:val="18"/>
              </w:rPr>
              <w:t>Travail personnel</w:t>
            </w:r>
          </w:p>
        </w:tc>
        <w:tc>
          <w:tcPr>
            <w:tcW w:w="2391" w:type="dxa"/>
            <w:vAlign w:val="center"/>
          </w:tcPr>
          <w:p w:rsidR="00ED19FA" w:rsidRPr="00B6473C" w:rsidRDefault="00B6473C" w:rsidP="00B6473C">
            <w:pPr>
              <w:bidi w:val="0"/>
              <w:jc w:val="center"/>
              <w:rPr>
                <w:rFonts w:ascii="Candara" w:hAnsi="Candara"/>
                <w:b/>
                <w:bCs/>
                <w:sz w:val="18"/>
                <w:szCs w:val="18"/>
              </w:rPr>
            </w:pPr>
            <w:r w:rsidRPr="00B6473C">
              <w:rPr>
                <w:rFonts w:ascii="Candara" w:hAnsi="Candara"/>
                <w:b/>
                <w:bCs/>
                <w:sz w:val="18"/>
                <w:szCs w:val="18"/>
              </w:rPr>
              <w:t>Evaluation (évaluation des connaissances et examen final)</w:t>
            </w:r>
          </w:p>
        </w:tc>
        <w:tc>
          <w:tcPr>
            <w:tcW w:w="850" w:type="dxa"/>
            <w:vAlign w:val="center"/>
          </w:tcPr>
          <w:p w:rsidR="00ED19FA" w:rsidRPr="00C41829" w:rsidRDefault="00ED19FA" w:rsidP="00ED19FA">
            <w:pPr>
              <w:bidi w:val="0"/>
              <w:jc w:val="center"/>
              <w:rPr>
                <w:rFonts w:ascii="Candara" w:hAnsi="Candara"/>
                <w:b/>
                <w:bCs/>
                <w:sz w:val="18"/>
                <w:szCs w:val="18"/>
              </w:rPr>
            </w:pPr>
            <w:r w:rsidRPr="00C41829">
              <w:rPr>
                <w:rFonts w:ascii="Candara" w:hAnsi="Candara"/>
                <w:b/>
                <w:bCs/>
                <w:sz w:val="18"/>
                <w:szCs w:val="18"/>
              </w:rPr>
              <w:t>VH global</w:t>
            </w:r>
          </w:p>
        </w:tc>
      </w:tr>
      <w:tr w:rsidR="00C14CA8" w:rsidRPr="00C41829" w:rsidTr="00B6473C">
        <w:tc>
          <w:tcPr>
            <w:tcW w:w="2429" w:type="dxa"/>
          </w:tcPr>
          <w:p w:rsidR="00C14CA8" w:rsidRPr="006051B5" w:rsidRDefault="00C14CA8" w:rsidP="00C14CA8">
            <w:pPr>
              <w:bidi w:val="0"/>
              <w:rPr>
                <w:rFonts w:asciiTheme="majorBidi" w:hAnsiTheme="majorBidi" w:cstheme="majorBidi"/>
                <w:sz w:val="18"/>
                <w:szCs w:val="18"/>
              </w:rPr>
            </w:pPr>
            <w:r w:rsidRPr="006051B5">
              <w:rPr>
                <w:rFonts w:asciiTheme="majorBidi" w:hAnsiTheme="majorBidi" w:cstheme="majorBidi"/>
                <w:sz w:val="18"/>
                <w:szCs w:val="18"/>
              </w:rPr>
              <w:t>Langue et culture amazighes</w:t>
            </w:r>
          </w:p>
        </w:tc>
        <w:tc>
          <w:tcPr>
            <w:tcW w:w="709" w:type="dxa"/>
          </w:tcPr>
          <w:p w:rsidR="00C14CA8" w:rsidRPr="006051B5" w:rsidRDefault="00C14CA8" w:rsidP="00C14CA8">
            <w:pPr>
              <w:bidi w:val="0"/>
              <w:jc w:val="center"/>
              <w:rPr>
                <w:rFonts w:asciiTheme="majorBidi" w:hAnsiTheme="majorBidi" w:cstheme="majorBidi"/>
                <w:sz w:val="18"/>
                <w:szCs w:val="18"/>
              </w:rPr>
            </w:pPr>
            <w:r w:rsidRPr="006051B5">
              <w:rPr>
                <w:rFonts w:asciiTheme="majorBidi" w:hAnsiTheme="majorBidi" w:cstheme="majorBidi"/>
                <w:sz w:val="18"/>
                <w:szCs w:val="18"/>
              </w:rPr>
              <w:t>24</w:t>
            </w:r>
          </w:p>
        </w:tc>
        <w:tc>
          <w:tcPr>
            <w:tcW w:w="567" w:type="dxa"/>
          </w:tcPr>
          <w:p w:rsidR="00C14CA8" w:rsidRPr="006051B5" w:rsidRDefault="00C14CA8" w:rsidP="00C14CA8">
            <w:pPr>
              <w:bidi w:val="0"/>
              <w:jc w:val="center"/>
              <w:rPr>
                <w:rFonts w:asciiTheme="majorBidi" w:hAnsiTheme="majorBidi" w:cstheme="majorBidi"/>
                <w:sz w:val="18"/>
                <w:szCs w:val="18"/>
              </w:rPr>
            </w:pPr>
            <w:r w:rsidRPr="006051B5">
              <w:rPr>
                <w:rFonts w:asciiTheme="majorBidi" w:hAnsiTheme="majorBidi" w:cstheme="majorBidi"/>
                <w:sz w:val="18"/>
                <w:szCs w:val="18"/>
              </w:rPr>
              <w:t>-</w:t>
            </w:r>
          </w:p>
        </w:tc>
        <w:tc>
          <w:tcPr>
            <w:tcW w:w="567" w:type="dxa"/>
          </w:tcPr>
          <w:p w:rsidR="00C14CA8" w:rsidRPr="006051B5" w:rsidRDefault="00AC3076" w:rsidP="00C14CA8">
            <w:pPr>
              <w:bidi w:val="0"/>
              <w:jc w:val="center"/>
              <w:rPr>
                <w:rFonts w:asciiTheme="majorBidi" w:hAnsiTheme="majorBidi" w:cstheme="majorBidi"/>
                <w:sz w:val="18"/>
                <w:szCs w:val="18"/>
              </w:rPr>
            </w:pPr>
            <w:r>
              <w:rPr>
                <w:rFonts w:asciiTheme="majorBidi" w:hAnsiTheme="majorBidi" w:cstheme="majorBidi"/>
                <w:sz w:val="18"/>
                <w:szCs w:val="18"/>
              </w:rPr>
              <w:t>24</w:t>
            </w:r>
          </w:p>
        </w:tc>
        <w:tc>
          <w:tcPr>
            <w:tcW w:w="992" w:type="dxa"/>
          </w:tcPr>
          <w:p w:rsidR="00C14CA8" w:rsidRPr="006051B5" w:rsidRDefault="00C14CA8" w:rsidP="00C14CA8">
            <w:pPr>
              <w:bidi w:val="0"/>
              <w:jc w:val="center"/>
              <w:rPr>
                <w:rFonts w:asciiTheme="majorBidi" w:hAnsiTheme="majorBidi" w:cstheme="majorBidi"/>
                <w:sz w:val="18"/>
                <w:szCs w:val="18"/>
              </w:rPr>
            </w:pPr>
          </w:p>
        </w:tc>
        <w:tc>
          <w:tcPr>
            <w:tcW w:w="1134" w:type="dxa"/>
          </w:tcPr>
          <w:p w:rsidR="00C14CA8" w:rsidRPr="006051B5" w:rsidRDefault="00C14CA8" w:rsidP="00C14CA8">
            <w:pPr>
              <w:bidi w:val="0"/>
              <w:jc w:val="center"/>
              <w:rPr>
                <w:rFonts w:asciiTheme="majorBidi" w:hAnsiTheme="majorBidi" w:cstheme="majorBidi"/>
                <w:sz w:val="18"/>
                <w:szCs w:val="18"/>
              </w:rPr>
            </w:pPr>
            <w:r w:rsidRPr="006051B5">
              <w:rPr>
                <w:rFonts w:asciiTheme="majorBidi" w:hAnsiTheme="majorBidi" w:cstheme="majorBidi"/>
                <w:sz w:val="18"/>
                <w:szCs w:val="18"/>
              </w:rPr>
              <w:t>-</w:t>
            </w:r>
          </w:p>
        </w:tc>
        <w:tc>
          <w:tcPr>
            <w:tcW w:w="2391" w:type="dxa"/>
          </w:tcPr>
          <w:p w:rsidR="00C14CA8" w:rsidRPr="006051B5" w:rsidRDefault="00C14CA8" w:rsidP="00C14CA8">
            <w:pPr>
              <w:bidi w:val="0"/>
              <w:jc w:val="center"/>
              <w:rPr>
                <w:rFonts w:asciiTheme="majorBidi" w:hAnsiTheme="majorBidi" w:cstheme="majorBidi"/>
                <w:sz w:val="18"/>
                <w:szCs w:val="18"/>
              </w:rPr>
            </w:pPr>
            <w:r w:rsidRPr="006051B5">
              <w:rPr>
                <w:rFonts w:asciiTheme="majorBidi" w:hAnsiTheme="majorBidi" w:cstheme="majorBidi"/>
                <w:sz w:val="18"/>
                <w:szCs w:val="18"/>
              </w:rPr>
              <w:t>2</w:t>
            </w:r>
          </w:p>
        </w:tc>
        <w:tc>
          <w:tcPr>
            <w:tcW w:w="850" w:type="dxa"/>
          </w:tcPr>
          <w:p w:rsidR="00C14CA8" w:rsidRPr="006051B5" w:rsidRDefault="00C14CA8" w:rsidP="00C14CA8">
            <w:pPr>
              <w:bidi w:val="0"/>
              <w:jc w:val="center"/>
              <w:rPr>
                <w:rFonts w:asciiTheme="majorBidi" w:hAnsiTheme="majorBidi" w:cstheme="majorBidi"/>
                <w:sz w:val="18"/>
                <w:szCs w:val="18"/>
              </w:rPr>
            </w:pPr>
            <w:r w:rsidRPr="006051B5">
              <w:rPr>
                <w:rFonts w:asciiTheme="majorBidi" w:hAnsiTheme="majorBidi" w:cstheme="majorBidi"/>
                <w:sz w:val="18"/>
                <w:szCs w:val="18"/>
              </w:rPr>
              <w:t>50</w:t>
            </w:r>
          </w:p>
        </w:tc>
      </w:tr>
      <w:tr w:rsidR="00C14CA8" w:rsidRPr="00C41829" w:rsidTr="00B6473C">
        <w:tc>
          <w:tcPr>
            <w:tcW w:w="2429" w:type="dxa"/>
          </w:tcPr>
          <w:p w:rsidR="00C14CA8" w:rsidRPr="006051B5" w:rsidRDefault="00C14CA8" w:rsidP="00C14CA8">
            <w:pPr>
              <w:bidi w:val="0"/>
              <w:rPr>
                <w:rFonts w:asciiTheme="majorBidi" w:hAnsiTheme="majorBidi" w:cstheme="majorBidi"/>
                <w:b/>
                <w:bCs/>
                <w:sz w:val="18"/>
                <w:szCs w:val="18"/>
              </w:rPr>
            </w:pPr>
            <w:r w:rsidRPr="006051B5">
              <w:rPr>
                <w:rFonts w:asciiTheme="majorBidi" w:hAnsiTheme="majorBidi" w:cstheme="majorBidi"/>
                <w:b/>
                <w:bCs/>
                <w:sz w:val="18"/>
                <w:szCs w:val="18"/>
              </w:rPr>
              <w:t>% VH</w:t>
            </w:r>
          </w:p>
        </w:tc>
        <w:tc>
          <w:tcPr>
            <w:tcW w:w="709" w:type="dxa"/>
          </w:tcPr>
          <w:p w:rsidR="00C14CA8" w:rsidRPr="006051B5" w:rsidRDefault="00C14CA8" w:rsidP="00C14CA8">
            <w:pPr>
              <w:bidi w:val="0"/>
              <w:jc w:val="center"/>
              <w:rPr>
                <w:rFonts w:asciiTheme="majorBidi" w:hAnsiTheme="majorBidi" w:cstheme="majorBidi"/>
                <w:b/>
                <w:bCs/>
                <w:sz w:val="18"/>
                <w:szCs w:val="18"/>
              </w:rPr>
            </w:pPr>
            <w:r w:rsidRPr="006051B5">
              <w:rPr>
                <w:rFonts w:asciiTheme="majorBidi" w:hAnsiTheme="majorBidi" w:cstheme="majorBidi"/>
                <w:b/>
                <w:bCs/>
                <w:sz w:val="18"/>
                <w:szCs w:val="18"/>
              </w:rPr>
              <w:t>48%</w:t>
            </w:r>
          </w:p>
        </w:tc>
        <w:tc>
          <w:tcPr>
            <w:tcW w:w="567" w:type="dxa"/>
          </w:tcPr>
          <w:p w:rsidR="00C14CA8" w:rsidRPr="006051B5" w:rsidRDefault="00C14CA8" w:rsidP="00C14CA8">
            <w:pPr>
              <w:bidi w:val="0"/>
              <w:jc w:val="center"/>
              <w:rPr>
                <w:rFonts w:asciiTheme="majorBidi" w:hAnsiTheme="majorBidi" w:cstheme="majorBidi"/>
                <w:b/>
                <w:bCs/>
                <w:sz w:val="18"/>
                <w:szCs w:val="18"/>
              </w:rPr>
            </w:pPr>
            <w:r w:rsidRPr="006051B5">
              <w:rPr>
                <w:rFonts w:asciiTheme="majorBidi" w:hAnsiTheme="majorBidi" w:cstheme="majorBidi"/>
                <w:b/>
                <w:bCs/>
                <w:sz w:val="18"/>
                <w:szCs w:val="18"/>
              </w:rPr>
              <w:t>-</w:t>
            </w:r>
          </w:p>
        </w:tc>
        <w:tc>
          <w:tcPr>
            <w:tcW w:w="567" w:type="dxa"/>
          </w:tcPr>
          <w:p w:rsidR="00C14CA8" w:rsidRPr="006051B5" w:rsidRDefault="00AC3076" w:rsidP="00C14CA8">
            <w:pPr>
              <w:bidi w:val="0"/>
              <w:jc w:val="center"/>
              <w:rPr>
                <w:rFonts w:asciiTheme="majorBidi" w:hAnsiTheme="majorBidi" w:cstheme="majorBidi"/>
                <w:b/>
                <w:bCs/>
                <w:sz w:val="18"/>
                <w:szCs w:val="18"/>
              </w:rPr>
            </w:pPr>
            <w:r>
              <w:rPr>
                <w:rFonts w:asciiTheme="majorBidi" w:hAnsiTheme="majorBidi" w:cstheme="majorBidi"/>
                <w:b/>
                <w:bCs/>
                <w:sz w:val="18"/>
                <w:szCs w:val="18"/>
              </w:rPr>
              <w:t>48%</w:t>
            </w:r>
          </w:p>
        </w:tc>
        <w:tc>
          <w:tcPr>
            <w:tcW w:w="992" w:type="dxa"/>
          </w:tcPr>
          <w:p w:rsidR="00C14CA8" w:rsidRPr="006051B5" w:rsidRDefault="00C14CA8" w:rsidP="00C14CA8">
            <w:pPr>
              <w:bidi w:val="0"/>
              <w:jc w:val="center"/>
              <w:rPr>
                <w:rFonts w:asciiTheme="majorBidi" w:hAnsiTheme="majorBidi" w:cstheme="majorBidi"/>
                <w:b/>
                <w:bCs/>
                <w:sz w:val="18"/>
                <w:szCs w:val="18"/>
              </w:rPr>
            </w:pPr>
          </w:p>
        </w:tc>
        <w:tc>
          <w:tcPr>
            <w:tcW w:w="1134" w:type="dxa"/>
          </w:tcPr>
          <w:p w:rsidR="00C14CA8" w:rsidRPr="006051B5" w:rsidRDefault="00C14CA8" w:rsidP="00C14CA8">
            <w:pPr>
              <w:bidi w:val="0"/>
              <w:jc w:val="center"/>
              <w:rPr>
                <w:rFonts w:asciiTheme="majorBidi" w:hAnsiTheme="majorBidi" w:cstheme="majorBidi"/>
                <w:b/>
                <w:bCs/>
                <w:sz w:val="18"/>
                <w:szCs w:val="18"/>
              </w:rPr>
            </w:pPr>
            <w:r w:rsidRPr="006051B5">
              <w:rPr>
                <w:rFonts w:asciiTheme="majorBidi" w:hAnsiTheme="majorBidi" w:cstheme="majorBidi"/>
                <w:b/>
                <w:bCs/>
                <w:sz w:val="18"/>
                <w:szCs w:val="18"/>
              </w:rPr>
              <w:t>-</w:t>
            </w:r>
          </w:p>
        </w:tc>
        <w:tc>
          <w:tcPr>
            <w:tcW w:w="2391" w:type="dxa"/>
          </w:tcPr>
          <w:p w:rsidR="00C14CA8" w:rsidRPr="006051B5" w:rsidRDefault="00C14CA8" w:rsidP="00C14CA8">
            <w:pPr>
              <w:bidi w:val="0"/>
              <w:jc w:val="center"/>
              <w:rPr>
                <w:rFonts w:asciiTheme="majorBidi" w:hAnsiTheme="majorBidi" w:cstheme="majorBidi"/>
                <w:b/>
                <w:bCs/>
                <w:sz w:val="18"/>
                <w:szCs w:val="18"/>
              </w:rPr>
            </w:pPr>
            <w:r w:rsidRPr="006051B5">
              <w:rPr>
                <w:rFonts w:asciiTheme="majorBidi" w:hAnsiTheme="majorBidi" w:cstheme="majorBidi"/>
                <w:b/>
                <w:bCs/>
                <w:sz w:val="18"/>
                <w:szCs w:val="18"/>
              </w:rPr>
              <w:t>4%</w:t>
            </w:r>
          </w:p>
        </w:tc>
        <w:tc>
          <w:tcPr>
            <w:tcW w:w="850" w:type="dxa"/>
          </w:tcPr>
          <w:p w:rsidR="00C14CA8" w:rsidRPr="006051B5" w:rsidRDefault="00C14CA8" w:rsidP="00C14CA8">
            <w:pPr>
              <w:bidi w:val="0"/>
              <w:jc w:val="center"/>
              <w:rPr>
                <w:rFonts w:asciiTheme="majorBidi" w:hAnsiTheme="majorBidi" w:cstheme="majorBidi"/>
                <w:b/>
                <w:bCs/>
                <w:sz w:val="18"/>
                <w:szCs w:val="18"/>
              </w:rPr>
            </w:pPr>
            <w:r w:rsidRPr="006051B5">
              <w:rPr>
                <w:rFonts w:asciiTheme="majorBidi" w:hAnsiTheme="majorBidi" w:cstheme="majorBidi"/>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6473C" w:rsidRPr="00C41829" w:rsidRDefault="00B6473C" w:rsidP="00B6473C">
      <w:pPr>
        <w:pStyle w:val="Paragraphedeliste"/>
        <w:numPr>
          <w:ilvl w:val="0"/>
          <w:numId w:val="5"/>
        </w:numPr>
        <w:bidi w:val="0"/>
        <w:spacing w:line="276" w:lineRule="auto"/>
        <w:jc w:val="both"/>
        <w:rPr>
          <w:rFonts w:ascii="Candara" w:eastAsia="Batang" w:hAnsi="Candara" w:cs="Gautami"/>
          <w:i/>
          <w:iCs/>
          <w:color w:val="17365D" w:themeColor="text2" w:themeShade="BF"/>
          <w:sz w:val="20"/>
          <w:szCs w:val="20"/>
        </w:rPr>
      </w:pPr>
      <w:r w:rsidRPr="00C41829">
        <w:rPr>
          <w:rFonts w:ascii="Candara" w:eastAsia="Batang" w:hAnsi="Candara" w:cs="Gautami"/>
          <w:i/>
          <w:iCs/>
          <w:color w:val="17365D" w:themeColor="text2" w:themeShade="BF"/>
          <w:sz w:val="20"/>
          <w:szCs w:val="20"/>
        </w:rPr>
        <w:t>Fournir une description détaillée des enseignements et/ou activités pour le module</w:t>
      </w:r>
      <w:r>
        <w:rPr>
          <w:rFonts w:ascii="Candara" w:eastAsia="Batang" w:hAnsi="Candara" w:cs="Gautami"/>
          <w:i/>
          <w:iCs/>
          <w:color w:val="17365D" w:themeColor="text2" w:themeShade="BF"/>
          <w:sz w:val="20"/>
          <w:szCs w:val="20"/>
        </w:rPr>
        <w:t> :</w:t>
      </w:r>
      <w:r w:rsidRPr="00C41829">
        <w:rPr>
          <w:rFonts w:ascii="Candara" w:eastAsia="Batang" w:hAnsi="Candara" w:cs="Gautami"/>
          <w:i/>
          <w:iCs/>
          <w:color w:val="17365D" w:themeColor="text2" w:themeShade="BF"/>
          <w:sz w:val="20"/>
          <w:szCs w:val="20"/>
        </w:rPr>
        <w:t xml:space="preserve"> Cours, TD, TP</w:t>
      </w:r>
      <w:r>
        <w:rPr>
          <w:rFonts w:ascii="Candara" w:eastAsia="Batang" w:hAnsi="Candara" w:cs="Gautami"/>
          <w:i/>
          <w:iCs/>
          <w:color w:val="17365D" w:themeColor="text2" w:themeShade="BF"/>
          <w:sz w:val="20"/>
          <w:szCs w:val="20"/>
        </w:rPr>
        <w:t xml:space="preserve"> (Tavaux du laboratoires, table ronde, séminaires,)</w:t>
      </w:r>
      <w:r w:rsidRPr="00C41829">
        <w:rPr>
          <w:rFonts w:ascii="Candara" w:eastAsia="Batang" w:hAnsi="Candara" w:cs="Gautami"/>
          <w:i/>
          <w:iCs/>
          <w:color w:val="17365D" w:themeColor="text2" w:themeShade="BF"/>
          <w:sz w:val="20"/>
          <w:szCs w:val="20"/>
        </w:rPr>
        <w:t xml:space="preserve">, Activités </w:t>
      </w:r>
      <w:r>
        <w:rPr>
          <w:rFonts w:ascii="Candara" w:eastAsia="Batang" w:hAnsi="Candara" w:cs="Gautami"/>
          <w:i/>
          <w:iCs/>
          <w:color w:val="17365D" w:themeColor="text2" w:themeShade="BF"/>
          <w:sz w:val="20"/>
          <w:szCs w:val="20"/>
        </w:rPr>
        <w:t>Pratiques (</w:t>
      </w:r>
      <w:r w:rsidRPr="000871E9">
        <w:rPr>
          <w:rFonts w:ascii="Candara" w:eastAsia="Batang" w:hAnsi="Candara" w:cs="Gautami"/>
          <w:i/>
          <w:iCs/>
          <w:color w:val="17365D" w:themeColor="text2" w:themeShade="BF"/>
          <w:sz w:val="20"/>
          <w:szCs w:val="20"/>
        </w:rPr>
        <w:t xml:space="preserve">Travaux de terrain, Stages, </w:t>
      </w:r>
      <w:r w:rsidRPr="00C41829">
        <w:rPr>
          <w:rFonts w:ascii="Candara" w:eastAsia="Batang" w:hAnsi="Candara" w:cs="Gautami"/>
          <w:i/>
          <w:iCs/>
          <w:color w:val="17365D" w:themeColor="text2" w:themeShade="BF"/>
          <w:sz w:val="20"/>
          <w:szCs w:val="20"/>
        </w:rPr>
        <w:t>…).</w:t>
      </w:r>
    </w:p>
    <w:p w:rsidR="00B6473C" w:rsidRPr="003F0D79" w:rsidRDefault="00B6473C" w:rsidP="00B6473C">
      <w:pPr>
        <w:pStyle w:val="Paragraphedeliste"/>
        <w:numPr>
          <w:ilvl w:val="0"/>
          <w:numId w:val="5"/>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rPr>
        <w:t>Pour le cas des Licences d’Education, se conformer au contenu des filières types</w:t>
      </w:r>
      <w:r>
        <w:rPr>
          <w:rFonts w:ascii="Candara" w:eastAsia="Batang" w:hAnsi="Candara" w:cs="Gautami"/>
          <w:b/>
          <w:bCs/>
          <w:i/>
          <w:iCs/>
          <w:color w:val="17365D" w:themeColor="text2" w:themeShade="BF"/>
          <w:sz w:val="20"/>
          <w:szCs w:val="20"/>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14CA8" w:rsidRPr="00C41829" w:rsidTr="00C14CA8">
        <w:trPr>
          <w:trHeight w:val="796"/>
        </w:trPr>
        <w:tc>
          <w:tcPr>
            <w:tcW w:w="5000" w:type="pct"/>
          </w:tcPr>
          <w:p w:rsidR="00C14CA8" w:rsidRPr="00BE73F9" w:rsidRDefault="00C14CA8" w:rsidP="00134604">
            <w:pPr>
              <w:pStyle w:val="Paragraphedeliste"/>
              <w:numPr>
                <w:ilvl w:val="0"/>
                <w:numId w:val="15"/>
              </w:numPr>
              <w:bidi w:val="0"/>
              <w:rPr>
                <w:rFonts w:asciiTheme="majorBidi" w:hAnsiTheme="majorBidi" w:cstheme="majorBidi"/>
              </w:rPr>
            </w:pPr>
            <w:r w:rsidRPr="00BE73F9">
              <w:rPr>
                <w:rFonts w:asciiTheme="majorBidi" w:hAnsiTheme="majorBidi" w:cstheme="majorBidi"/>
              </w:rPr>
              <w:t>Éléments fondamentaux de la culture amazighe</w:t>
            </w:r>
          </w:p>
          <w:p w:rsidR="00C14CA8" w:rsidRPr="00BE73F9" w:rsidRDefault="00C14CA8" w:rsidP="00134604">
            <w:pPr>
              <w:pStyle w:val="Paragraphedeliste"/>
              <w:numPr>
                <w:ilvl w:val="1"/>
                <w:numId w:val="5"/>
              </w:numPr>
              <w:bidi w:val="0"/>
              <w:ind w:left="781"/>
              <w:rPr>
                <w:rFonts w:asciiTheme="majorBidi" w:hAnsiTheme="majorBidi" w:cstheme="majorBidi"/>
                <w:shd w:val="clear" w:color="auto" w:fill="FFFFFF"/>
              </w:rPr>
            </w:pPr>
            <w:r w:rsidRPr="00BE73F9">
              <w:rPr>
                <w:rFonts w:asciiTheme="majorBidi" w:hAnsiTheme="majorBidi" w:cstheme="majorBidi"/>
                <w:shd w:val="clear" w:color="auto" w:fill="FFFFFF"/>
              </w:rPr>
              <w:t>Littérature amazighe, ses régimes et ses genres, spécificités génériques et esthétiques.</w:t>
            </w:r>
          </w:p>
          <w:p w:rsidR="00C14CA8" w:rsidRPr="00BE73F9" w:rsidRDefault="00C14CA8" w:rsidP="00134604">
            <w:pPr>
              <w:pStyle w:val="Paragraphedeliste"/>
              <w:numPr>
                <w:ilvl w:val="1"/>
                <w:numId w:val="5"/>
              </w:numPr>
              <w:bidi w:val="0"/>
              <w:ind w:left="781"/>
              <w:rPr>
                <w:rFonts w:asciiTheme="majorBidi" w:hAnsiTheme="majorBidi" w:cstheme="majorBidi"/>
                <w:shd w:val="clear" w:color="auto" w:fill="FFFFFF"/>
              </w:rPr>
            </w:pPr>
            <w:r w:rsidRPr="00BE73F9">
              <w:rPr>
                <w:rFonts w:asciiTheme="majorBidi" w:hAnsiTheme="majorBidi" w:cstheme="majorBidi"/>
                <w:shd w:val="clear" w:color="auto" w:fill="FFFFFF"/>
              </w:rPr>
              <w:t>Notions de base de sociologie et histoire des civilisations et géographie humaine.</w:t>
            </w:r>
          </w:p>
          <w:p w:rsidR="00C14CA8" w:rsidRPr="00BE73F9" w:rsidRDefault="00C14CA8" w:rsidP="00134604">
            <w:pPr>
              <w:pStyle w:val="Paragraphedeliste"/>
              <w:numPr>
                <w:ilvl w:val="1"/>
                <w:numId w:val="5"/>
              </w:numPr>
              <w:bidi w:val="0"/>
              <w:ind w:left="781"/>
              <w:rPr>
                <w:rFonts w:asciiTheme="majorBidi" w:hAnsiTheme="majorBidi" w:cstheme="majorBidi"/>
                <w:shd w:val="clear" w:color="auto" w:fill="FFFFFF"/>
              </w:rPr>
            </w:pPr>
            <w:r w:rsidRPr="00BE73F9">
              <w:rPr>
                <w:rFonts w:asciiTheme="majorBidi" w:hAnsiTheme="majorBidi" w:cstheme="majorBidi"/>
                <w:shd w:val="clear" w:color="auto" w:fill="FFFFFF"/>
              </w:rPr>
              <w:t>Divers aspects matériel et immatériel du patrimoine amazigh.</w:t>
            </w:r>
          </w:p>
          <w:p w:rsidR="00C14CA8" w:rsidRPr="00BE73F9" w:rsidRDefault="00C14CA8" w:rsidP="00134604">
            <w:pPr>
              <w:pStyle w:val="Paragraphedeliste"/>
              <w:numPr>
                <w:ilvl w:val="1"/>
                <w:numId w:val="5"/>
              </w:numPr>
              <w:bidi w:val="0"/>
              <w:ind w:left="781"/>
              <w:rPr>
                <w:rFonts w:asciiTheme="majorBidi" w:hAnsiTheme="majorBidi" w:cstheme="majorBidi"/>
                <w:shd w:val="clear" w:color="auto" w:fill="FFFFFF"/>
              </w:rPr>
            </w:pPr>
            <w:r w:rsidRPr="00BE73F9">
              <w:rPr>
                <w:rFonts w:asciiTheme="majorBidi" w:hAnsiTheme="majorBidi" w:cstheme="majorBidi"/>
                <w:shd w:val="clear" w:color="auto" w:fill="FFFFFF"/>
              </w:rPr>
              <w:t>Notions sur le paysage sociolinguistique marocain.</w:t>
            </w:r>
          </w:p>
          <w:p w:rsidR="00C14CA8" w:rsidRPr="00BE73F9" w:rsidRDefault="00C14CA8" w:rsidP="00134604">
            <w:pPr>
              <w:pStyle w:val="Paragraphedeliste"/>
              <w:numPr>
                <w:ilvl w:val="0"/>
                <w:numId w:val="15"/>
              </w:numPr>
              <w:bidi w:val="0"/>
              <w:rPr>
                <w:rFonts w:asciiTheme="majorBidi" w:hAnsiTheme="majorBidi" w:cstheme="majorBidi"/>
              </w:rPr>
            </w:pPr>
            <w:r w:rsidRPr="00BE73F9">
              <w:rPr>
                <w:rFonts w:asciiTheme="majorBidi" w:hAnsiTheme="majorBidi" w:cstheme="majorBidi"/>
              </w:rPr>
              <w:t>Communication en langue amazighe</w:t>
            </w:r>
          </w:p>
          <w:p w:rsidR="00C14CA8" w:rsidRPr="00BE73F9" w:rsidRDefault="00C14CA8" w:rsidP="00134604">
            <w:pPr>
              <w:pStyle w:val="Paragraphedeliste"/>
              <w:numPr>
                <w:ilvl w:val="1"/>
                <w:numId w:val="5"/>
              </w:numPr>
              <w:bidi w:val="0"/>
              <w:ind w:left="781"/>
              <w:rPr>
                <w:rFonts w:asciiTheme="majorBidi" w:hAnsiTheme="majorBidi" w:cstheme="majorBidi"/>
                <w:shd w:val="clear" w:color="auto" w:fill="FFFFFF"/>
              </w:rPr>
            </w:pPr>
            <w:r w:rsidRPr="00BE73F9">
              <w:rPr>
                <w:rFonts w:asciiTheme="majorBidi" w:hAnsiTheme="majorBidi" w:cstheme="majorBidi"/>
                <w:shd w:val="clear" w:color="auto" w:fill="FFFFFF"/>
              </w:rPr>
              <w:t>Éléments de base de communication orale : se présenter, s’informer, exprimer ses sentiments, nommer des objets d’usage, se repérer, …</w:t>
            </w:r>
          </w:p>
          <w:p w:rsidR="00C14CA8" w:rsidRPr="00BE73F9" w:rsidRDefault="00C14CA8" w:rsidP="00134604">
            <w:pPr>
              <w:pStyle w:val="Paragraphedeliste"/>
              <w:numPr>
                <w:ilvl w:val="1"/>
                <w:numId w:val="5"/>
              </w:numPr>
              <w:bidi w:val="0"/>
              <w:ind w:left="781"/>
              <w:rPr>
                <w:rFonts w:asciiTheme="majorBidi" w:hAnsiTheme="majorBidi" w:cstheme="majorBidi"/>
              </w:rPr>
            </w:pPr>
            <w:r w:rsidRPr="00BE73F9">
              <w:rPr>
                <w:rFonts w:asciiTheme="majorBidi" w:hAnsiTheme="majorBidi" w:cstheme="majorBidi"/>
                <w:shd w:val="clear" w:color="auto" w:fill="FFFFFF"/>
              </w:rPr>
              <w:t>Règles de base de la grammaire et de la conjugaison amazighes.</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B6473C">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w:t>
      </w:r>
      <w:r w:rsidR="00B6473C" w:rsidRPr="0008408F">
        <w:rPr>
          <w:rFonts w:ascii="Candara" w:hAnsi="Candara" w:cs="Times New (W1)"/>
          <w:b/>
          <w:bCs/>
          <w:smallCaps/>
          <w:color w:val="17365D" w:themeColor="text2" w:themeShade="BF"/>
          <w:sz w:val="20"/>
          <w:szCs w:val="20"/>
          <w:lang w:eastAsia="fr-CA"/>
        </w:rPr>
        <w:t>(cette case est remplie en cas d’existence des activités pratiques) </w:t>
      </w:r>
      <w:r w:rsidR="00B6473C" w:rsidRPr="00854C6E">
        <w:rPr>
          <w:rFonts w:ascii="Candara" w:hAnsi="Candara" w:cs="Times New (W1)"/>
          <w:b/>
          <w:bCs/>
          <w:smallCaps/>
          <w:color w:val="17365D"/>
          <w:lang w:eastAsia="fr-CA"/>
        </w:rPr>
        <w:t> </w:t>
      </w:r>
      <w:r w:rsidRPr="004878D0">
        <w:rPr>
          <w:rFonts w:ascii="Candara" w:hAnsi="Candara" w:cs="Times New (W1)"/>
          <w:b/>
          <w:bCs/>
          <w:smallCaps/>
          <w:color w:val="17365D" w:themeColor="text2" w:themeShade="BF"/>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14CA8" w:rsidRPr="00C41829" w:rsidTr="00C14CA8">
        <w:tc>
          <w:tcPr>
            <w:tcW w:w="5000" w:type="pct"/>
          </w:tcPr>
          <w:p w:rsidR="00C14CA8" w:rsidRPr="00BE73F9" w:rsidRDefault="00C14CA8" w:rsidP="00134604">
            <w:pPr>
              <w:pStyle w:val="Corpsdetexte"/>
              <w:numPr>
                <w:ilvl w:val="0"/>
                <w:numId w:val="31"/>
              </w:numPr>
              <w:tabs>
                <w:tab w:val="clear" w:pos="214"/>
              </w:tabs>
              <w:ind w:left="426" w:right="357" w:hanging="284"/>
              <w:rPr>
                <w:rFonts w:asciiTheme="majorBidi" w:hAnsiTheme="majorBidi" w:cstheme="majorBidi"/>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Default="00ED19FA" w:rsidP="00ED19FA">
      <w:pPr>
        <w:bidi w:val="0"/>
        <w:spacing w:after="120" w:line="360" w:lineRule="auto"/>
        <w:rPr>
          <w:rFonts w:ascii="Candara" w:hAnsi="Candara" w:cs="Times New (W1)"/>
          <w:b/>
          <w:bCs/>
          <w:smallCaps/>
          <w:color w:val="17365D" w:themeColor="text2" w:themeShade="BF"/>
          <w:sz w:val="26"/>
          <w:szCs w:val="26"/>
          <w:lang w:eastAsia="fr-C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lastRenderedPageBreak/>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465981" w:rsidRDefault="00ED19FA" w:rsidP="00B6473C">
            <w:pPr>
              <w:pStyle w:val="Corpsdetexte"/>
              <w:numPr>
                <w:ilvl w:val="0"/>
                <w:numId w:val="6"/>
              </w:numPr>
              <w:tabs>
                <w:tab w:val="left" w:pos="903"/>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B6473C">
            <w:pPr>
              <w:pStyle w:val="Corpsdetexte"/>
              <w:numPr>
                <w:ilvl w:val="0"/>
                <w:numId w:val="6"/>
              </w:numPr>
              <w:tabs>
                <w:tab w:val="left" w:pos="903"/>
              </w:tabs>
              <w:rPr>
                <w:rFonts w:ascii="Candara" w:hAnsi="Candara"/>
                <w:sz w:val="22"/>
                <w:szCs w:val="22"/>
              </w:rPr>
            </w:pPr>
            <w:r w:rsidRPr="004878D0">
              <w:rPr>
                <w:rFonts w:ascii="Candara" w:hAnsi="Candara"/>
                <w:b/>
                <w:bCs w:val="0"/>
                <w:sz w:val="22"/>
                <w:szCs w:val="22"/>
              </w:rPr>
              <w:t>Contrôles continus</w:t>
            </w:r>
            <w:r w:rsidR="00B6473C" w:rsidRPr="004878D0">
              <w:rPr>
                <w:rFonts w:ascii="Candara" w:hAnsi="Candara"/>
                <w:b/>
                <w:bCs w:val="0"/>
                <w:sz w:val="22"/>
                <w:szCs w:val="22"/>
              </w:rPr>
              <w:t> :</w:t>
            </w:r>
            <w:r w:rsidR="00B6473C">
              <w:rPr>
                <w:rFonts w:ascii="Candara" w:hAnsi="Candara"/>
                <w:sz w:val="22"/>
                <w:szCs w:val="22"/>
              </w:rPr>
              <w:t xml:space="preserve"> exposés</w:t>
            </w:r>
            <w:r w:rsidR="00AC3076">
              <w:rPr>
                <w:rFonts w:ascii="Candara" w:hAnsi="Candara"/>
                <w:sz w:val="22"/>
                <w:szCs w:val="22"/>
              </w:rPr>
              <w:t>, rapport de travail de recherche, production lors des travaux pratiques</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65981" w:rsidRPr="00C41829" w:rsidTr="00465981">
        <w:tc>
          <w:tcPr>
            <w:tcW w:w="5000" w:type="pct"/>
          </w:tcPr>
          <w:p w:rsidR="00465981" w:rsidRPr="00C41829" w:rsidRDefault="00465981" w:rsidP="007F3697">
            <w:pPr>
              <w:pStyle w:val="Corpsdetexte"/>
              <w:rPr>
                <w:rFonts w:ascii="Candara" w:hAnsi="Candara"/>
                <w:sz w:val="20"/>
                <w:szCs w:val="20"/>
              </w:rPr>
            </w:pPr>
          </w:p>
          <w:p w:rsidR="00465981" w:rsidRDefault="00465981" w:rsidP="00134604">
            <w:pPr>
              <w:pStyle w:val="Corpsdetexte"/>
              <w:numPr>
                <w:ilvl w:val="1"/>
                <w:numId w:val="83"/>
              </w:numPr>
              <w:rPr>
                <w:rFonts w:ascii="Candara" w:hAnsi="Candara"/>
                <w:sz w:val="20"/>
                <w:szCs w:val="20"/>
              </w:rPr>
            </w:pPr>
            <w:r>
              <w:rPr>
                <w:rFonts w:ascii="Candara" w:hAnsi="Candara"/>
                <w:sz w:val="20"/>
                <w:szCs w:val="20"/>
              </w:rPr>
              <w:t xml:space="preserve">Examen : </w:t>
            </w:r>
            <w:r w:rsidR="00AC3076">
              <w:rPr>
                <w:rFonts w:ascii="Candara" w:hAnsi="Candara"/>
                <w:sz w:val="20"/>
                <w:szCs w:val="20"/>
              </w:rPr>
              <w:t>50</w:t>
            </w:r>
            <w:r>
              <w:rPr>
                <w:rFonts w:ascii="Candara" w:hAnsi="Candara"/>
                <w:sz w:val="20"/>
                <w:szCs w:val="20"/>
              </w:rPr>
              <w:t>%</w:t>
            </w:r>
          </w:p>
          <w:p w:rsidR="00465981" w:rsidRPr="00C41829" w:rsidRDefault="00465981"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AC3076">
              <w:rPr>
                <w:rFonts w:ascii="Candara" w:hAnsi="Candara"/>
                <w:sz w:val="20"/>
                <w:szCs w:val="20"/>
              </w:rPr>
              <w:t>continu</w:t>
            </w:r>
            <w:r>
              <w:rPr>
                <w:rFonts w:ascii="Candara" w:hAnsi="Candara"/>
                <w:sz w:val="20"/>
                <w:szCs w:val="20"/>
              </w:rPr>
              <w:t xml:space="preserve"> : </w:t>
            </w:r>
            <w:r w:rsidR="00AC3076">
              <w:rPr>
                <w:rFonts w:ascii="Candara" w:hAnsi="Candara"/>
                <w:sz w:val="20"/>
                <w:szCs w:val="20"/>
              </w:rPr>
              <w:t>50</w:t>
            </w:r>
            <w:r>
              <w:rPr>
                <w:rFonts w:ascii="Candara" w:hAnsi="Candara"/>
                <w:sz w:val="20"/>
                <w:szCs w:val="20"/>
              </w:rPr>
              <w:t>%</w:t>
            </w:r>
          </w:p>
          <w:p w:rsidR="00465981" w:rsidRPr="00C41829" w:rsidRDefault="00465981" w:rsidP="007F3697">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A4B28" w:rsidRPr="00C41829" w:rsidTr="00EA4B28">
        <w:tc>
          <w:tcPr>
            <w:tcW w:w="5000" w:type="pct"/>
          </w:tcPr>
          <w:p w:rsidR="00EA4B28" w:rsidRPr="00BF1CEB" w:rsidRDefault="00AC3076"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ED19FA" w:rsidRPr="00C41829" w:rsidTr="00ED19FA">
        <w:tc>
          <w:tcPr>
            <w:tcW w:w="1062" w:type="pct"/>
          </w:tcPr>
          <w:p w:rsidR="00ED19FA" w:rsidRPr="00C41829" w:rsidRDefault="00ED19FA"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0A1441" w:rsidRPr="00C41829" w:rsidTr="00920D7A">
        <w:tc>
          <w:tcPr>
            <w:tcW w:w="1062" w:type="pct"/>
            <w:vAlign w:val="center"/>
          </w:tcPr>
          <w:p w:rsidR="000A1441" w:rsidRPr="00815058" w:rsidRDefault="000A1441" w:rsidP="00920D7A">
            <w:pPr>
              <w:bidi w:val="0"/>
              <w:jc w:val="lowKashida"/>
              <w:rPr>
                <w:rFonts w:ascii="Candara" w:hAnsi="Candara"/>
                <w:b/>
                <w:bCs/>
                <w:caps/>
                <w:sz w:val="18"/>
                <w:szCs w:val="18"/>
                <w:lang w:eastAsia="fr-CA"/>
              </w:rPr>
            </w:pPr>
          </w:p>
        </w:tc>
        <w:tc>
          <w:tcPr>
            <w:tcW w:w="503" w:type="pct"/>
            <w:vAlign w:val="center"/>
          </w:tcPr>
          <w:p w:rsidR="000A1441" w:rsidRPr="00815058" w:rsidRDefault="000A1441" w:rsidP="00920D7A">
            <w:pPr>
              <w:bidi w:val="0"/>
              <w:jc w:val="lowKashida"/>
              <w:rPr>
                <w:rFonts w:ascii="Candara" w:hAnsi="Candara"/>
                <w:b/>
                <w:bCs/>
                <w:caps/>
                <w:sz w:val="18"/>
                <w:szCs w:val="18"/>
                <w:lang w:eastAsia="fr-CA"/>
              </w:rPr>
            </w:pPr>
          </w:p>
        </w:tc>
        <w:tc>
          <w:tcPr>
            <w:tcW w:w="882" w:type="pct"/>
            <w:vAlign w:val="center"/>
          </w:tcPr>
          <w:p w:rsidR="000A1441" w:rsidRPr="00815058" w:rsidRDefault="000A1441" w:rsidP="00920D7A">
            <w:pPr>
              <w:bidi w:val="0"/>
              <w:jc w:val="lowKashida"/>
              <w:rPr>
                <w:rFonts w:ascii="Candara" w:hAnsi="Candara"/>
                <w:b/>
                <w:bCs/>
                <w:caps/>
                <w:sz w:val="18"/>
                <w:szCs w:val="18"/>
                <w:lang w:eastAsia="fr-CA"/>
              </w:rPr>
            </w:pPr>
          </w:p>
        </w:tc>
        <w:tc>
          <w:tcPr>
            <w:tcW w:w="1191" w:type="pct"/>
            <w:vAlign w:val="center"/>
          </w:tcPr>
          <w:p w:rsidR="000A1441" w:rsidRPr="00815058" w:rsidRDefault="000A1441" w:rsidP="00920D7A">
            <w:pPr>
              <w:bidi w:val="0"/>
              <w:jc w:val="lowKashida"/>
              <w:rPr>
                <w:rFonts w:ascii="Candara" w:hAnsi="Candara"/>
                <w:b/>
                <w:bCs/>
                <w:caps/>
                <w:sz w:val="18"/>
                <w:szCs w:val="18"/>
                <w:lang w:eastAsia="fr-CA"/>
              </w:rPr>
            </w:pPr>
          </w:p>
        </w:tc>
        <w:tc>
          <w:tcPr>
            <w:tcW w:w="1362" w:type="pct"/>
            <w:vAlign w:val="center"/>
          </w:tcPr>
          <w:p w:rsidR="000A1441" w:rsidRPr="008E5E67" w:rsidRDefault="000A1441" w:rsidP="00920D7A">
            <w:pPr>
              <w:bidi w:val="0"/>
              <w:jc w:val="lowKashida"/>
              <w:rPr>
                <w:rFonts w:ascii="Candara" w:hAnsi="Candara"/>
                <w:b/>
                <w:bCs/>
                <w:caps/>
                <w:sz w:val="18"/>
                <w:szCs w:val="18"/>
                <w:highlight w:val="yellow"/>
                <w:lang w:eastAsia="fr-CA"/>
              </w:rPr>
            </w:pPr>
          </w:p>
        </w:tc>
      </w:tr>
      <w:tr w:rsidR="000A1441" w:rsidRPr="00C41829" w:rsidTr="00ED19FA">
        <w:tc>
          <w:tcPr>
            <w:tcW w:w="1062" w:type="pct"/>
          </w:tcPr>
          <w:p w:rsidR="000A1441" w:rsidRPr="00C41829" w:rsidRDefault="000A1441" w:rsidP="00ED19FA">
            <w:pPr>
              <w:bidi w:val="0"/>
              <w:spacing w:line="360" w:lineRule="auto"/>
              <w:rPr>
                <w:rFonts w:ascii="Candara" w:hAnsi="Candara"/>
                <w:bCs/>
                <w:i/>
                <w:iCs/>
                <w:sz w:val="20"/>
                <w:szCs w:val="20"/>
              </w:rPr>
            </w:pPr>
          </w:p>
        </w:tc>
        <w:tc>
          <w:tcPr>
            <w:tcW w:w="503" w:type="pct"/>
          </w:tcPr>
          <w:p w:rsidR="000A1441" w:rsidRPr="00C41829" w:rsidRDefault="000A1441" w:rsidP="00ED19FA">
            <w:pPr>
              <w:bidi w:val="0"/>
              <w:spacing w:line="360" w:lineRule="auto"/>
              <w:rPr>
                <w:rFonts w:ascii="Candara" w:hAnsi="Candara"/>
                <w:i/>
                <w:iCs/>
                <w:sz w:val="20"/>
                <w:szCs w:val="20"/>
              </w:rPr>
            </w:pPr>
          </w:p>
        </w:tc>
        <w:tc>
          <w:tcPr>
            <w:tcW w:w="882" w:type="pct"/>
          </w:tcPr>
          <w:p w:rsidR="000A1441" w:rsidRPr="00C41829" w:rsidRDefault="000A1441" w:rsidP="00ED19FA">
            <w:pPr>
              <w:bidi w:val="0"/>
              <w:spacing w:line="360" w:lineRule="auto"/>
              <w:rPr>
                <w:rFonts w:ascii="Candara" w:hAnsi="Candara"/>
                <w:i/>
                <w:iCs/>
                <w:sz w:val="20"/>
                <w:szCs w:val="20"/>
              </w:rPr>
            </w:pPr>
          </w:p>
        </w:tc>
        <w:tc>
          <w:tcPr>
            <w:tcW w:w="1191" w:type="pct"/>
          </w:tcPr>
          <w:p w:rsidR="000A1441" w:rsidRPr="00C41829" w:rsidRDefault="000A1441" w:rsidP="00ED19FA">
            <w:pPr>
              <w:bidi w:val="0"/>
              <w:spacing w:line="360" w:lineRule="auto"/>
              <w:rPr>
                <w:rFonts w:ascii="Candara" w:hAnsi="Candara"/>
                <w:i/>
                <w:iCs/>
                <w:sz w:val="20"/>
                <w:szCs w:val="20"/>
              </w:rPr>
            </w:pPr>
          </w:p>
        </w:tc>
        <w:tc>
          <w:tcPr>
            <w:tcW w:w="1362" w:type="pct"/>
          </w:tcPr>
          <w:p w:rsidR="000A1441" w:rsidRPr="00C41829" w:rsidRDefault="000A1441" w:rsidP="00ED19FA">
            <w:pPr>
              <w:bidi w:val="0"/>
              <w:spacing w:line="360" w:lineRule="auto"/>
              <w:rPr>
                <w:rFonts w:ascii="Candara" w:hAnsi="Candara"/>
                <w:i/>
                <w:iCs/>
                <w:sz w:val="20"/>
                <w:szCs w:val="20"/>
              </w:rPr>
            </w:pPr>
          </w:p>
        </w:tc>
      </w:tr>
      <w:tr w:rsidR="000A1441" w:rsidRPr="00C41829" w:rsidTr="00ED19FA">
        <w:tc>
          <w:tcPr>
            <w:tcW w:w="1062" w:type="pct"/>
          </w:tcPr>
          <w:p w:rsidR="000A1441" w:rsidRPr="00C41829" w:rsidRDefault="000A1441" w:rsidP="00ED19FA">
            <w:pPr>
              <w:bidi w:val="0"/>
              <w:spacing w:line="360" w:lineRule="auto"/>
              <w:rPr>
                <w:rFonts w:ascii="Candara" w:hAnsi="Candara"/>
                <w:bCs/>
                <w:i/>
                <w:iCs/>
                <w:sz w:val="20"/>
                <w:szCs w:val="20"/>
              </w:rPr>
            </w:pPr>
          </w:p>
        </w:tc>
        <w:tc>
          <w:tcPr>
            <w:tcW w:w="503" w:type="pct"/>
          </w:tcPr>
          <w:p w:rsidR="000A1441" w:rsidRPr="00C41829" w:rsidRDefault="000A1441" w:rsidP="00ED19FA">
            <w:pPr>
              <w:bidi w:val="0"/>
              <w:spacing w:line="360" w:lineRule="auto"/>
              <w:rPr>
                <w:rFonts w:ascii="Candara" w:hAnsi="Candara"/>
                <w:i/>
                <w:iCs/>
                <w:sz w:val="20"/>
                <w:szCs w:val="20"/>
              </w:rPr>
            </w:pPr>
          </w:p>
        </w:tc>
        <w:tc>
          <w:tcPr>
            <w:tcW w:w="882" w:type="pct"/>
          </w:tcPr>
          <w:p w:rsidR="000A1441" w:rsidRPr="00C41829" w:rsidRDefault="000A1441" w:rsidP="00ED19FA">
            <w:pPr>
              <w:bidi w:val="0"/>
              <w:spacing w:line="360" w:lineRule="auto"/>
              <w:rPr>
                <w:rFonts w:ascii="Candara" w:hAnsi="Candara"/>
                <w:i/>
                <w:iCs/>
                <w:sz w:val="20"/>
                <w:szCs w:val="20"/>
              </w:rPr>
            </w:pPr>
          </w:p>
        </w:tc>
        <w:tc>
          <w:tcPr>
            <w:tcW w:w="1191" w:type="pct"/>
          </w:tcPr>
          <w:p w:rsidR="000A1441" w:rsidRPr="00C41829" w:rsidRDefault="000A1441" w:rsidP="00ED19FA">
            <w:pPr>
              <w:bidi w:val="0"/>
              <w:spacing w:line="360" w:lineRule="auto"/>
              <w:rPr>
                <w:rFonts w:ascii="Candara" w:hAnsi="Candara"/>
                <w:i/>
                <w:iCs/>
                <w:sz w:val="20"/>
                <w:szCs w:val="20"/>
              </w:rPr>
            </w:pPr>
          </w:p>
        </w:tc>
        <w:tc>
          <w:tcPr>
            <w:tcW w:w="1362" w:type="pct"/>
          </w:tcPr>
          <w:p w:rsidR="000A1441" w:rsidRPr="00C41829" w:rsidRDefault="000A1441"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Default="00ED19FA" w:rsidP="00ED19FA">
      <w:pPr>
        <w:bidi w:val="0"/>
        <w:jc w:val="lowKashida"/>
        <w:rPr>
          <w:rFonts w:ascii="Candara" w:hAnsi="Candara"/>
          <w:b/>
          <w:sz w:val="20"/>
          <w:szCs w:val="20"/>
          <w:lang w:eastAsia="fr-CA"/>
        </w:rPr>
      </w:pPr>
    </w:p>
    <w:p w:rsidR="00AC3076" w:rsidRDefault="00AC3076" w:rsidP="00AC3076">
      <w:pPr>
        <w:bidi w:val="0"/>
        <w:jc w:val="lowKashida"/>
        <w:rPr>
          <w:rFonts w:ascii="Candara" w:hAnsi="Candara"/>
          <w:b/>
          <w:sz w:val="20"/>
          <w:szCs w:val="20"/>
          <w:lang w:eastAsia="fr-CA"/>
        </w:rPr>
      </w:pPr>
    </w:p>
    <w:p w:rsidR="00AC3076" w:rsidRDefault="00AC3076" w:rsidP="00AC3076">
      <w:pPr>
        <w:bidi w:val="0"/>
        <w:jc w:val="lowKashida"/>
        <w:rPr>
          <w:rFonts w:ascii="Candara" w:hAnsi="Candara"/>
          <w:b/>
          <w:sz w:val="20"/>
          <w:szCs w:val="20"/>
          <w:lang w:eastAsia="fr-CA"/>
        </w:rPr>
      </w:pPr>
    </w:p>
    <w:p w:rsidR="00AC3076" w:rsidRDefault="00AC3076" w:rsidP="00AC3076">
      <w:pPr>
        <w:bidi w:val="0"/>
        <w:jc w:val="lowKashida"/>
        <w:rPr>
          <w:rFonts w:ascii="Candara" w:hAnsi="Candara"/>
          <w:b/>
          <w:sz w:val="20"/>
          <w:szCs w:val="20"/>
          <w:lang w:eastAsia="fr-CA"/>
        </w:rPr>
      </w:pPr>
    </w:p>
    <w:p w:rsidR="00AC3076" w:rsidRDefault="00AC3076" w:rsidP="00AC3076">
      <w:pPr>
        <w:bidi w:val="0"/>
        <w:jc w:val="lowKashida"/>
        <w:rPr>
          <w:rFonts w:ascii="Candara" w:hAnsi="Candara"/>
          <w:b/>
          <w:sz w:val="20"/>
          <w:szCs w:val="20"/>
          <w:lang w:eastAsia="fr-CA"/>
        </w:rPr>
      </w:pPr>
    </w:p>
    <w:p w:rsidR="00AC3076" w:rsidRDefault="00AC3076" w:rsidP="00AC3076">
      <w:pPr>
        <w:bidi w:val="0"/>
        <w:jc w:val="lowKashida"/>
        <w:rPr>
          <w:rFonts w:ascii="Candara" w:hAnsi="Candara"/>
          <w:b/>
          <w:sz w:val="20"/>
          <w:szCs w:val="20"/>
          <w:lang w:eastAsia="fr-CA"/>
        </w:rPr>
      </w:pPr>
    </w:p>
    <w:p w:rsidR="00AC3076" w:rsidRPr="00C41829" w:rsidRDefault="00AC3076" w:rsidP="00AC3076">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AC3076">
        <w:trPr>
          <w:trHeight w:val="828"/>
        </w:trPr>
        <w:tc>
          <w:tcPr>
            <w:tcW w:w="4361" w:type="dxa"/>
            <w:vAlign w:val="center"/>
          </w:tcPr>
          <w:p w:rsidR="00ED19FA" w:rsidRPr="00C41829" w:rsidRDefault="00ED19FA" w:rsidP="00AC3076">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F35815" w:rsidP="00AC3076">
            <w:pPr>
              <w:bidi w:val="0"/>
              <w:spacing w:line="360" w:lineRule="auto"/>
              <w:rPr>
                <w:rFonts w:ascii="Candara" w:hAnsi="Candara"/>
                <w:b/>
                <w:caps/>
                <w:sz w:val="20"/>
                <w:szCs w:val="20"/>
                <w:lang w:eastAsia="fr-CA"/>
              </w:rPr>
            </w:pPr>
            <w:r>
              <w:rPr>
                <w:rFonts w:ascii="Candara" w:hAnsi="Candara"/>
                <w:b/>
                <w:caps/>
                <w:sz w:val="20"/>
                <w:szCs w:val="20"/>
                <w:lang w:eastAsia="fr-CA"/>
              </w:rPr>
              <w:t>M36</w:t>
            </w:r>
          </w:p>
        </w:tc>
      </w:tr>
      <w:tr w:rsidR="00ED19FA" w:rsidRPr="00C41829" w:rsidTr="00AC3076">
        <w:trPr>
          <w:trHeight w:val="827"/>
        </w:trPr>
        <w:tc>
          <w:tcPr>
            <w:tcW w:w="4361" w:type="dxa"/>
            <w:vAlign w:val="center"/>
          </w:tcPr>
          <w:p w:rsidR="00ED19FA" w:rsidRPr="00C41829" w:rsidRDefault="00ED19FA" w:rsidP="00AC3076">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F35815" w:rsidRPr="007F7661" w:rsidRDefault="00F35815" w:rsidP="00B6473C">
            <w:pPr>
              <w:spacing w:after="120"/>
              <w:jc w:val="right"/>
              <w:rPr>
                <w:rFonts w:asciiTheme="majorBidi" w:hAnsiTheme="majorBidi" w:cstheme="majorBidi"/>
                <w:b/>
                <w:bCs/>
                <w:smallCaps/>
                <w:sz w:val="26"/>
                <w:szCs w:val="26"/>
                <w:lang w:eastAsia="fr-CA"/>
              </w:rPr>
            </w:pPr>
            <w:r w:rsidRPr="007F7661">
              <w:rPr>
                <w:rFonts w:asciiTheme="majorBidi" w:hAnsiTheme="majorBidi" w:cstheme="majorBidi"/>
                <w:b/>
                <w:bCs/>
                <w:smallCaps/>
                <w:sz w:val="26"/>
                <w:szCs w:val="26"/>
                <w:lang w:eastAsia="fr-CA"/>
              </w:rPr>
              <w:t>Anglais</w:t>
            </w:r>
            <w:r>
              <w:rPr>
                <w:rFonts w:asciiTheme="majorBidi" w:hAnsiTheme="majorBidi" w:cstheme="majorBidi"/>
                <w:b/>
                <w:bCs/>
                <w:smallCaps/>
                <w:sz w:val="26"/>
                <w:szCs w:val="26"/>
                <w:lang w:eastAsia="fr-CA"/>
              </w:rPr>
              <w:t xml:space="preserve"> 2</w:t>
            </w:r>
          </w:p>
          <w:p w:rsidR="00ED19FA" w:rsidRPr="00C41829" w:rsidRDefault="00ED19FA" w:rsidP="00B6473C">
            <w:pPr>
              <w:bidi w:val="0"/>
              <w:spacing w:line="360" w:lineRule="auto"/>
              <w:rPr>
                <w:rFonts w:ascii="Candara" w:hAnsi="Candara"/>
                <w:b/>
                <w:caps/>
                <w:sz w:val="20"/>
                <w:szCs w:val="20"/>
                <w:lang w:eastAsia="fr-CA"/>
              </w:rPr>
            </w:pPr>
          </w:p>
        </w:tc>
      </w:tr>
      <w:tr w:rsidR="00F35815" w:rsidRPr="00C41829" w:rsidTr="00AC3076">
        <w:trPr>
          <w:trHeight w:val="981"/>
        </w:trPr>
        <w:tc>
          <w:tcPr>
            <w:tcW w:w="4361" w:type="dxa"/>
            <w:vAlign w:val="center"/>
          </w:tcPr>
          <w:p w:rsidR="00F35815" w:rsidRPr="00C41829" w:rsidRDefault="00F35815" w:rsidP="00AC3076">
            <w:pPr>
              <w:bidi w:val="0"/>
              <w:spacing w:line="276" w:lineRule="auto"/>
              <w:rPr>
                <w:rFonts w:ascii="Candara" w:hAnsi="Candara"/>
                <w:b/>
                <w:bCs/>
              </w:rPr>
            </w:pPr>
            <w:r w:rsidRPr="00C41829">
              <w:rPr>
                <w:rFonts w:ascii="Candara" w:hAnsi="Candara"/>
                <w:b/>
                <w:bCs/>
              </w:rPr>
              <w:t xml:space="preserve">Nature du module </w:t>
            </w:r>
          </w:p>
          <w:p w:rsidR="00F35815" w:rsidRPr="00C41829" w:rsidRDefault="00F35815" w:rsidP="00AC3076">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F35815" w:rsidRPr="00F2654E" w:rsidRDefault="00F35815" w:rsidP="00B6473C">
            <w:pPr>
              <w:bidi w:val="0"/>
              <w:spacing w:line="360" w:lineRule="auto"/>
              <w:rPr>
                <w:rFonts w:ascii="Candara" w:hAnsi="Candara"/>
                <w:b/>
                <w:bCs/>
              </w:rPr>
            </w:pPr>
            <w:r w:rsidRPr="00FA0351">
              <w:rPr>
                <w:rFonts w:ascii="Candara" w:hAnsi="Candara"/>
                <w:b/>
                <w:bCs/>
              </w:rPr>
              <w:t>METIER</w:t>
            </w:r>
          </w:p>
        </w:tc>
      </w:tr>
      <w:tr w:rsidR="00F35815" w:rsidRPr="00C41829" w:rsidTr="00AC3076">
        <w:trPr>
          <w:trHeight w:val="967"/>
        </w:trPr>
        <w:tc>
          <w:tcPr>
            <w:tcW w:w="4361" w:type="dxa"/>
            <w:vAlign w:val="center"/>
          </w:tcPr>
          <w:p w:rsidR="00F35815" w:rsidRPr="00C41829" w:rsidRDefault="00F35815" w:rsidP="00AC3076">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F35815" w:rsidRPr="00F2654E" w:rsidRDefault="00F35815" w:rsidP="00B6473C">
            <w:pPr>
              <w:bidi w:val="0"/>
              <w:spacing w:line="360" w:lineRule="auto"/>
              <w:rPr>
                <w:rFonts w:ascii="Candara" w:hAnsi="Candara"/>
                <w:b/>
                <w:bCs/>
              </w:rPr>
            </w:pPr>
            <w:r w:rsidRPr="00F2654E">
              <w:rPr>
                <w:rFonts w:ascii="Candara" w:hAnsi="Candara"/>
                <w:b/>
                <w:bCs/>
              </w:rPr>
              <w:t>SEMESTRE S</w:t>
            </w:r>
            <w:r w:rsidR="00153A90">
              <w:rPr>
                <w:rFonts w:ascii="Candara" w:hAnsi="Candara"/>
                <w:b/>
                <w:bCs/>
              </w:rPr>
              <w:t>6</w:t>
            </w:r>
          </w:p>
        </w:tc>
      </w:tr>
      <w:tr w:rsidR="00F35815" w:rsidRPr="00C41829" w:rsidTr="00AC3076">
        <w:trPr>
          <w:trHeight w:val="557"/>
        </w:trPr>
        <w:tc>
          <w:tcPr>
            <w:tcW w:w="4361" w:type="dxa"/>
            <w:vAlign w:val="center"/>
          </w:tcPr>
          <w:p w:rsidR="00F35815" w:rsidRPr="00C41829" w:rsidRDefault="00F35815" w:rsidP="00AC3076">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F35815" w:rsidRPr="00F2654E" w:rsidRDefault="00F35815" w:rsidP="00AC3076">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35815" w:rsidRPr="00C41829" w:rsidTr="00F35815">
        <w:trPr>
          <w:trHeight w:val="796"/>
        </w:trPr>
        <w:tc>
          <w:tcPr>
            <w:tcW w:w="5000" w:type="pct"/>
          </w:tcPr>
          <w:p w:rsidR="00F35815" w:rsidRPr="00BE73F9" w:rsidRDefault="00F35815" w:rsidP="00AC3076">
            <w:pPr>
              <w:bidi w:val="0"/>
              <w:rPr>
                <w:rFonts w:asciiTheme="majorBidi" w:hAnsiTheme="majorBidi" w:cstheme="majorBidi"/>
              </w:rPr>
            </w:pPr>
            <w:r w:rsidRPr="00BE73F9">
              <w:rPr>
                <w:rFonts w:asciiTheme="majorBidi" w:hAnsiTheme="majorBidi" w:cstheme="majorBidi"/>
              </w:rPr>
              <w:t>Au terme de ce module, l’étudiant doit être en mesure de :</w:t>
            </w:r>
          </w:p>
          <w:p w:rsidR="00F35815" w:rsidRPr="0013731E" w:rsidRDefault="00F35815" w:rsidP="00134604">
            <w:pPr>
              <w:pStyle w:val="Paragraphedeliste"/>
              <w:numPr>
                <w:ilvl w:val="0"/>
                <w:numId w:val="82"/>
              </w:numPr>
              <w:bidi w:val="0"/>
              <w:ind w:left="355"/>
              <w:rPr>
                <w:rFonts w:asciiTheme="majorBidi" w:eastAsiaTheme="minorHAnsi" w:hAnsiTheme="majorBidi" w:cstheme="majorBidi"/>
                <w:lang w:eastAsia="en-US"/>
              </w:rPr>
            </w:pPr>
            <w:r w:rsidRPr="0013731E">
              <w:rPr>
                <w:rFonts w:asciiTheme="majorBidi" w:eastAsiaTheme="minorHAnsi" w:hAnsiTheme="majorBidi" w:cstheme="majorBidi"/>
                <w:lang w:eastAsia="en-US"/>
              </w:rPr>
              <w:t>communiquer en anglais à l’oral et à l’écritdans diverses situations, en faisant preuve de compétence linguistique et de compréhension interculturelle ;</w:t>
            </w:r>
          </w:p>
          <w:p w:rsidR="00F35815" w:rsidRPr="0013731E" w:rsidRDefault="00F35815" w:rsidP="00134604">
            <w:pPr>
              <w:pStyle w:val="Paragraphedeliste"/>
              <w:numPr>
                <w:ilvl w:val="0"/>
                <w:numId w:val="82"/>
              </w:numPr>
              <w:bidi w:val="0"/>
              <w:ind w:left="355"/>
              <w:rPr>
                <w:rFonts w:asciiTheme="majorBidi" w:eastAsiaTheme="minorHAnsi" w:hAnsiTheme="majorBidi" w:cstheme="majorBidi"/>
                <w:lang w:eastAsia="en-US"/>
              </w:rPr>
            </w:pPr>
            <w:r w:rsidRPr="0013731E">
              <w:rPr>
                <w:rFonts w:asciiTheme="majorBidi" w:eastAsiaTheme="minorHAnsi" w:hAnsiTheme="majorBidi" w:cstheme="majorBidi"/>
                <w:lang w:eastAsia="en-US"/>
              </w:rPr>
              <w:t>comprendre, analyser et synthétiser une large gamme de textes écrits et parlés ;</w:t>
            </w:r>
          </w:p>
          <w:p w:rsidR="00F35815" w:rsidRPr="0013731E" w:rsidRDefault="00F35815" w:rsidP="00134604">
            <w:pPr>
              <w:pStyle w:val="Paragraphedeliste"/>
              <w:numPr>
                <w:ilvl w:val="0"/>
                <w:numId w:val="82"/>
              </w:numPr>
              <w:bidi w:val="0"/>
              <w:ind w:left="355"/>
              <w:rPr>
                <w:rFonts w:asciiTheme="majorBidi" w:eastAsiaTheme="minorHAnsi" w:hAnsiTheme="majorBidi" w:cstheme="majorBidi"/>
                <w:lang w:eastAsia="en-US"/>
              </w:rPr>
            </w:pPr>
            <w:r w:rsidRPr="0013731E">
              <w:rPr>
                <w:rFonts w:asciiTheme="majorBidi" w:eastAsiaTheme="minorHAnsi" w:hAnsiTheme="majorBidi" w:cstheme="majorBidi"/>
                <w:lang w:eastAsia="en-US"/>
              </w:rPr>
              <w:t>utiliser un langage approprié à une gamme de contextes interpersonnels et/ou culturels ;</w:t>
            </w:r>
          </w:p>
          <w:p w:rsidR="00F35815" w:rsidRPr="0013731E" w:rsidRDefault="00F35815" w:rsidP="00134604">
            <w:pPr>
              <w:pStyle w:val="Paragraphedeliste"/>
              <w:numPr>
                <w:ilvl w:val="0"/>
                <w:numId w:val="82"/>
              </w:numPr>
              <w:bidi w:val="0"/>
              <w:ind w:left="355"/>
              <w:rPr>
                <w:rFonts w:asciiTheme="majorBidi" w:hAnsiTheme="majorBidi" w:cstheme="majorBidi"/>
              </w:rPr>
            </w:pPr>
            <w:r w:rsidRPr="0013731E">
              <w:rPr>
                <w:rFonts w:asciiTheme="majorBidi" w:eastAsiaTheme="minorHAnsi" w:hAnsiTheme="majorBidi" w:cstheme="majorBidi"/>
                <w:lang w:eastAsia="en-US"/>
              </w:rPr>
              <w:t>organiser des idées sur un éventail de sujets, de manière claire, cohérente et convaincante.</w:t>
            </w:r>
          </w:p>
          <w:p w:rsidR="00F35815" w:rsidRDefault="00F35815" w:rsidP="00AC3076">
            <w:pPr>
              <w:bidi w:val="0"/>
              <w:spacing w:before="120"/>
              <w:jc w:val="both"/>
              <w:rPr>
                <w:rFonts w:asciiTheme="majorBidi" w:hAnsiTheme="majorBidi" w:cstheme="majorBidi"/>
              </w:rPr>
            </w:pPr>
            <w:r>
              <w:rPr>
                <w:rFonts w:asciiTheme="majorBidi" w:hAnsiTheme="majorBidi" w:cstheme="majorBidi"/>
              </w:rPr>
              <w:t>Au niveau du savoir méthodologique, ce cours vise à :</w:t>
            </w:r>
          </w:p>
          <w:p w:rsidR="00F35815" w:rsidRPr="00D07BAA" w:rsidRDefault="00F35815" w:rsidP="00134604">
            <w:pPr>
              <w:pStyle w:val="Paragraphedeliste"/>
              <w:numPr>
                <w:ilvl w:val="0"/>
                <w:numId w:val="82"/>
              </w:numPr>
              <w:bidi w:val="0"/>
              <w:ind w:left="355"/>
              <w:rPr>
                <w:rFonts w:asciiTheme="majorBidi" w:eastAsiaTheme="minorHAnsi" w:hAnsiTheme="majorBidi" w:cstheme="majorBidi"/>
                <w:lang w:eastAsia="en-US"/>
              </w:rPr>
            </w:pPr>
            <w:r>
              <w:rPr>
                <w:rFonts w:asciiTheme="majorBidi" w:eastAsiaTheme="minorHAnsi" w:hAnsiTheme="majorBidi" w:cstheme="majorBidi"/>
                <w:lang w:eastAsia="en-US"/>
              </w:rPr>
              <w:t>aider</w:t>
            </w:r>
            <w:r w:rsidRPr="00D07BAA">
              <w:rPr>
                <w:rFonts w:asciiTheme="majorBidi" w:eastAsiaTheme="minorHAnsi" w:hAnsiTheme="majorBidi" w:cstheme="majorBidi"/>
                <w:lang w:eastAsia="en-US"/>
              </w:rPr>
              <w:t xml:space="preserve">l’étudiant </w:t>
            </w:r>
            <w:r>
              <w:rPr>
                <w:rFonts w:asciiTheme="majorBidi" w:eastAsiaTheme="minorHAnsi" w:hAnsiTheme="majorBidi" w:cstheme="majorBidi"/>
                <w:lang w:eastAsia="en-US"/>
              </w:rPr>
              <w:t xml:space="preserve">afin qu’il s’approprie les </w:t>
            </w:r>
            <w:r w:rsidRPr="00D07BAA">
              <w:rPr>
                <w:rFonts w:asciiTheme="majorBidi" w:eastAsiaTheme="minorHAnsi" w:hAnsiTheme="majorBidi" w:cstheme="majorBidi"/>
                <w:lang w:eastAsia="en-US"/>
              </w:rPr>
              <w:t>savoir nécessaires pour enseigner l'Anglais au primaire ;</w:t>
            </w:r>
          </w:p>
          <w:p w:rsidR="00F35815" w:rsidRPr="00D07BAA" w:rsidRDefault="00F35815" w:rsidP="00134604">
            <w:pPr>
              <w:pStyle w:val="Paragraphedeliste"/>
              <w:numPr>
                <w:ilvl w:val="0"/>
                <w:numId w:val="82"/>
              </w:numPr>
              <w:bidi w:val="0"/>
              <w:ind w:left="355"/>
              <w:rPr>
                <w:rFonts w:asciiTheme="majorBidi" w:eastAsiaTheme="minorHAnsi" w:hAnsiTheme="majorBidi" w:cstheme="majorBidi"/>
                <w:lang w:eastAsia="en-US"/>
              </w:rPr>
            </w:pPr>
            <w:r w:rsidRPr="00D07BAA">
              <w:rPr>
                <w:rFonts w:asciiTheme="majorBidi" w:eastAsiaTheme="minorHAnsi" w:hAnsiTheme="majorBidi" w:cstheme="majorBidi"/>
                <w:lang w:eastAsia="en-US"/>
              </w:rPr>
              <w:t>initier l’étudiant aux méthodes et techniques d’enseignement de l’anglais comme langue étrangères</w:t>
            </w:r>
          </w:p>
          <w:p w:rsidR="00F35815" w:rsidRPr="0096579E" w:rsidRDefault="00F35815" w:rsidP="00134604">
            <w:pPr>
              <w:pStyle w:val="Paragraphedeliste"/>
              <w:numPr>
                <w:ilvl w:val="0"/>
                <w:numId w:val="82"/>
              </w:numPr>
              <w:bidi w:val="0"/>
              <w:ind w:left="355"/>
            </w:pPr>
            <w:r w:rsidRPr="00D07BAA">
              <w:rPr>
                <w:rFonts w:asciiTheme="majorBidi" w:eastAsiaTheme="minorHAnsi" w:hAnsiTheme="majorBidi" w:cstheme="majorBidi"/>
                <w:lang w:eastAsia="en-US"/>
              </w:rPr>
              <w:t>fournira l’étudiant l'information nécessaire pour comprendre la pédagogie et les compétences utilisées dans</w:t>
            </w:r>
            <w:r>
              <w:t>d’enseignement de l’anglais comme langue étrangères</w:t>
            </w:r>
          </w:p>
          <w:p w:rsidR="00F35815" w:rsidRPr="00BE73F9" w:rsidRDefault="00F35815" w:rsidP="00AC3076">
            <w:pPr>
              <w:bidi w:val="0"/>
              <w:spacing w:before="120"/>
              <w:jc w:val="both"/>
              <w:rPr>
                <w:rFonts w:asciiTheme="majorBidi" w:hAnsiTheme="majorBidi" w:cstheme="majorBidi"/>
              </w:rPr>
            </w:pPr>
            <w:r>
              <w:rPr>
                <w:rFonts w:asciiTheme="majorBidi" w:hAnsiTheme="majorBidi" w:cstheme="majorBidi"/>
              </w:rPr>
              <w:t>L’étudiant</w:t>
            </w:r>
            <w:r w:rsidRPr="0013731E">
              <w:rPr>
                <w:rFonts w:asciiTheme="majorBidi" w:hAnsiTheme="majorBidi" w:cstheme="majorBidi"/>
              </w:rPr>
              <w:t xml:space="preserve"> doit avoir une maîtrise des connaissances de base et des compétences de l'anglais comme langue de communication dans différents contextes sociaux. Il doit également acquérir les connaissances nécessaires pour entrer dans des programmes de formation avancée</w:t>
            </w:r>
            <w:r>
              <w:rPr>
                <w:rFonts w:asciiTheme="majorBidi" w:hAnsiTheme="majorBidi" w:cstheme="majorBidi"/>
              </w:rPr>
              <w:t xml:space="preserve"> en vue de prendre en charge l’enseignement de l’Anglais au niveau de l’école primaire</w:t>
            </w:r>
            <w:r w:rsidRPr="0013731E">
              <w:rPr>
                <w:rFonts w:asciiTheme="majorBidi" w:hAnsiTheme="majorBidi" w:cstheme="majorBidi"/>
              </w:rPr>
              <w:t>.</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44BED" w:rsidRPr="00C41829" w:rsidTr="00C44BED">
        <w:trPr>
          <w:trHeight w:val="588"/>
        </w:trPr>
        <w:tc>
          <w:tcPr>
            <w:tcW w:w="5000" w:type="pct"/>
          </w:tcPr>
          <w:p w:rsidR="00C44BED" w:rsidRPr="00E138D4" w:rsidRDefault="00C44BED" w:rsidP="00972D9C">
            <w:pPr>
              <w:bidi w:val="0"/>
              <w:rPr>
                <w:rFonts w:ascii="Candara" w:hAnsi="Candara"/>
                <w:b/>
                <w:lang w:eastAsia="fr-CA"/>
              </w:rPr>
            </w:pPr>
          </w:p>
          <w:p w:rsidR="00C44BED" w:rsidRPr="00E138D4" w:rsidRDefault="00C44BED" w:rsidP="00972D9C">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d’éducation </w:t>
            </w:r>
          </w:p>
          <w:p w:rsidR="00C44BED" w:rsidRPr="00E138D4" w:rsidRDefault="00C44BED"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567"/>
        <w:gridCol w:w="708"/>
        <w:gridCol w:w="993"/>
        <w:gridCol w:w="1134"/>
        <w:gridCol w:w="2249"/>
        <w:gridCol w:w="727"/>
      </w:tblGrid>
      <w:tr w:rsidR="00ED19FA" w:rsidRPr="00C41829" w:rsidTr="00B6473C">
        <w:tc>
          <w:tcPr>
            <w:tcW w:w="2429"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87"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B6473C">
        <w:tc>
          <w:tcPr>
            <w:tcW w:w="2429" w:type="dxa"/>
            <w:vMerge/>
            <w:vAlign w:val="center"/>
          </w:tcPr>
          <w:p w:rsidR="00ED19FA" w:rsidRPr="00C41829" w:rsidRDefault="00ED19FA" w:rsidP="00ED19FA">
            <w:pPr>
              <w:bidi w:val="0"/>
              <w:spacing w:line="360" w:lineRule="auto"/>
              <w:rPr>
                <w:rFonts w:ascii="Candara" w:hAnsi="Candara"/>
                <w:b/>
                <w:bCs/>
                <w:sz w:val="18"/>
                <w:szCs w:val="18"/>
              </w:rPr>
            </w:pPr>
          </w:p>
        </w:tc>
        <w:tc>
          <w:tcPr>
            <w:tcW w:w="709"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TD</w:t>
            </w:r>
          </w:p>
        </w:tc>
        <w:tc>
          <w:tcPr>
            <w:tcW w:w="708"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ED19FA" w:rsidRPr="00B6473C" w:rsidRDefault="00ED19FA" w:rsidP="00B6473C">
            <w:pPr>
              <w:bidi w:val="0"/>
              <w:jc w:val="center"/>
              <w:rPr>
                <w:rFonts w:ascii="Candara" w:hAnsi="Candara"/>
                <w:b/>
                <w:bCs/>
                <w:sz w:val="18"/>
                <w:szCs w:val="18"/>
              </w:rPr>
            </w:pPr>
            <w:r w:rsidRPr="00B6473C">
              <w:rPr>
                <w:rFonts w:ascii="Candara" w:hAnsi="Candara"/>
                <w:b/>
                <w:bCs/>
                <w:sz w:val="18"/>
                <w:szCs w:val="18"/>
              </w:rPr>
              <w:t>Travail personnel</w:t>
            </w:r>
          </w:p>
        </w:tc>
        <w:tc>
          <w:tcPr>
            <w:tcW w:w="2249" w:type="dxa"/>
            <w:vAlign w:val="center"/>
          </w:tcPr>
          <w:p w:rsidR="00ED19FA" w:rsidRPr="00B6473C" w:rsidRDefault="00B6473C" w:rsidP="00B6473C">
            <w:pPr>
              <w:bidi w:val="0"/>
              <w:jc w:val="center"/>
              <w:rPr>
                <w:rFonts w:ascii="Candara" w:hAnsi="Candara"/>
                <w:b/>
                <w:bCs/>
                <w:sz w:val="18"/>
                <w:szCs w:val="18"/>
              </w:rPr>
            </w:pPr>
            <w:r w:rsidRPr="00B6473C">
              <w:rPr>
                <w:rFonts w:ascii="Candara" w:hAnsi="Candara"/>
                <w:b/>
                <w:bCs/>
                <w:sz w:val="18"/>
                <w:szCs w:val="18"/>
              </w:rPr>
              <w:t>Evaluation (évaluation des connaissances et examen final)</w:t>
            </w:r>
          </w:p>
        </w:tc>
        <w:tc>
          <w:tcPr>
            <w:tcW w:w="727" w:type="dxa"/>
            <w:vAlign w:val="center"/>
          </w:tcPr>
          <w:p w:rsidR="00ED19FA" w:rsidRPr="00C41829" w:rsidRDefault="00ED19FA" w:rsidP="00B6473C">
            <w:pPr>
              <w:bidi w:val="0"/>
              <w:jc w:val="center"/>
              <w:rPr>
                <w:rFonts w:ascii="Candara" w:hAnsi="Candara"/>
                <w:b/>
                <w:bCs/>
                <w:sz w:val="18"/>
                <w:szCs w:val="18"/>
              </w:rPr>
            </w:pPr>
            <w:r w:rsidRPr="00C41829">
              <w:rPr>
                <w:rFonts w:ascii="Candara" w:hAnsi="Candara"/>
                <w:b/>
                <w:bCs/>
                <w:sz w:val="18"/>
                <w:szCs w:val="18"/>
              </w:rPr>
              <w:t>VH global</w:t>
            </w:r>
          </w:p>
        </w:tc>
      </w:tr>
      <w:tr w:rsidR="00F35815" w:rsidRPr="00C41829" w:rsidTr="00B6473C">
        <w:tc>
          <w:tcPr>
            <w:tcW w:w="2429" w:type="dxa"/>
          </w:tcPr>
          <w:p w:rsidR="00F35815" w:rsidRPr="00D2075E" w:rsidRDefault="00F35815" w:rsidP="00B6473C">
            <w:pPr>
              <w:jc w:val="right"/>
              <w:rPr>
                <w:rFonts w:asciiTheme="majorBidi" w:hAnsiTheme="majorBidi" w:cstheme="majorBidi"/>
              </w:rPr>
            </w:pPr>
            <w:r w:rsidRPr="00D2075E">
              <w:rPr>
                <w:rFonts w:asciiTheme="majorBidi" w:hAnsiTheme="majorBidi" w:cstheme="majorBidi"/>
              </w:rPr>
              <w:t>Anglais</w:t>
            </w:r>
          </w:p>
        </w:tc>
        <w:tc>
          <w:tcPr>
            <w:tcW w:w="709" w:type="dxa"/>
          </w:tcPr>
          <w:p w:rsidR="00F35815" w:rsidRPr="00D2075E" w:rsidRDefault="00F35815" w:rsidP="00FF6883">
            <w:pPr>
              <w:jc w:val="center"/>
              <w:rPr>
                <w:rFonts w:asciiTheme="majorBidi" w:hAnsiTheme="majorBidi" w:cstheme="majorBidi"/>
              </w:rPr>
            </w:pPr>
            <w:r w:rsidRPr="00D2075E">
              <w:rPr>
                <w:rFonts w:asciiTheme="majorBidi" w:hAnsiTheme="majorBidi" w:cstheme="majorBidi"/>
              </w:rPr>
              <w:t>24</w:t>
            </w:r>
          </w:p>
        </w:tc>
        <w:tc>
          <w:tcPr>
            <w:tcW w:w="567" w:type="dxa"/>
          </w:tcPr>
          <w:p w:rsidR="00F35815" w:rsidRPr="00D2075E" w:rsidRDefault="00F35815" w:rsidP="00FF6883">
            <w:pPr>
              <w:jc w:val="center"/>
              <w:rPr>
                <w:rFonts w:asciiTheme="majorBidi" w:hAnsiTheme="majorBidi" w:cstheme="majorBidi"/>
              </w:rPr>
            </w:pPr>
          </w:p>
        </w:tc>
        <w:tc>
          <w:tcPr>
            <w:tcW w:w="708" w:type="dxa"/>
          </w:tcPr>
          <w:p w:rsidR="00F35815" w:rsidRPr="00D2075E" w:rsidRDefault="00F35815" w:rsidP="00FF6883">
            <w:pPr>
              <w:jc w:val="center"/>
              <w:rPr>
                <w:rFonts w:asciiTheme="majorBidi" w:hAnsiTheme="majorBidi" w:cstheme="majorBidi"/>
              </w:rPr>
            </w:pPr>
            <w:r w:rsidRPr="00D2075E">
              <w:rPr>
                <w:rFonts w:asciiTheme="majorBidi" w:hAnsiTheme="majorBidi" w:cstheme="majorBidi"/>
              </w:rPr>
              <w:t>-</w:t>
            </w:r>
            <w:r w:rsidR="00AC3076">
              <w:rPr>
                <w:rFonts w:asciiTheme="majorBidi" w:hAnsiTheme="majorBidi" w:cstheme="majorBidi"/>
              </w:rPr>
              <w:t>24</w:t>
            </w:r>
          </w:p>
        </w:tc>
        <w:tc>
          <w:tcPr>
            <w:tcW w:w="993" w:type="dxa"/>
          </w:tcPr>
          <w:p w:rsidR="00F35815" w:rsidRPr="00D2075E" w:rsidRDefault="00F35815" w:rsidP="00FF6883">
            <w:pPr>
              <w:jc w:val="center"/>
              <w:rPr>
                <w:rFonts w:asciiTheme="majorBidi" w:hAnsiTheme="majorBidi" w:cstheme="majorBidi"/>
              </w:rPr>
            </w:pPr>
          </w:p>
        </w:tc>
        <w:tc>
          <w:tcPr>
            <w:tcW w:w="1134" w:type="dxa"/>
          </w:tcPr>
          <w:p w:rsidR="00F35815" w:rsidRPr="00D2075E" w:rsidRDefault="00F35815" w:rsidP="00FF6883">
            <w:pPr>
              <w:jc w:val="center"/>
              <w:rPr>
                <w:rFonts w:asciiTheme="majorBidi" w:hAnsiTheme="majorBidi" w:cstheme="majorBidi"/>
              </w:rPr>
            </w:pPr>
            <w:r w:rsidRPr="00D2075E">
              <w:rPr>
                <w:rFonts w:asciiTheme="majorBidi" w:hAnsiTheme="majorBidi" w:cstheme="majorBidi"/>
              </w:rPr>
              <w:t>-</w:t>
            </w:r>
          </w:p>
        </w:tc>
        <w:tc>
          <w:tcPr>
            <w:tcW w:w="2249" w:type="dxa"/>
          </w:tcPr>
          <w:p w:rsidR="00F35815" w:rsidRPr="00D2075E" w:rsidRDefault="00F35815" w:rsidP="00FF6883">
            <w:pPr>
              <w:jc w:val="center"/>
              <w:rPr>
                <w:rFonts w:asciiTheme="majorBidi" w:hAnsiTheme="majorBidi" w:cstheme="majorBidi"/>
              </w:rPr>
            </w:pPr>
            <w:r w:rsidRPr="00D2075E">
              <w:rPr>
                <w:rFonts w:asciiTheme="majorBidi" w:hAnsiTheme="majorBidi" w:cstheme="majorBidi"/>
              </w:rPr>
              <w:t>2</w:t>
            </w:r>
          </w:p>
        </w:tc>
        <w:tc>
          <w:tcPr>
            <w:tcW w:w="727" w:type="dxa"/>
          </w:tcPr>
          <w:p w:rsidR="00F35815" w:rsidRPr="00D2075E" w:rsidRDefault="00F35815" w:rsidP="00FF6883">
            <w:pPr>
              <w:jc w:val="center"/>
              <w:rPr>
                <w:rFonts w:asciiTheme="majorBidi" w:hAnsiTheme="majorBidi" w:cstheme="majorBidi"/>
              </w:rPr>
            </w:pPr>
            <w:r w:rsidRPr="00D2075E">
              <w:rPr>
                <w:rFonts w:asciiTheme="majorBidi" w:hAnsiTheme="majorBidi" w:cstheme="majorBidi"/>
              </w:rPr>
              <w:t>50</w:t>
            </w:r>
          </w:p>
        </w:tc>
      </w:tr>
      <w:tr w:rsidR="00F35815" w:rsidRPr="00C41829" w:rsidTr="00B6473C">
        <w:tc>
          <w:tcPr>
            <w:tcW w:w="2429" w:type="dxa"/>
          </w:tcPr>
          <w:p w:rsidR="00F35815" w:rsidRPr="00D2075E" w:rsidRDefault="00F35815" w:rsidP="00FF6883">
            <w:pPr>
              <w:rPr>
                <w:rFonts w:asciiTheme="majorBidi" w:hAnsiTheme="majorBidi" w:cstheme="majorBidi"/>
                <w:b/>
                <w:bCs/>
              </w:rPr>
            </w:pPr>
            <w:r w:rsidRPr="00D2075E">
              <w:rPr>
                <w:rFonts w:asciiTheme="majorBidi" w:hAnsiTheme="majorBidi" w:cstheme="majorBidi"/>
                <w:b/>
                <w:bCs/>
              </w:rPr>
              <w:t>% VH</w:t>
            </w:r>
          </w:p>
        </w:tc>
        <w:tc>
          <w:tcPr>
            <w:tcW w:w="709" w:type="dxa"/>
          </w:tcPr>
          <w:p w:rsidR="00F35815" w:rsidRPr="00D2075E" w:rsidRDefault="00F35815" w:rsidP="00FF6883">
            <w:pPr>
              <w:jc w:val="center"/>
              <w:rPr>
                <w:rFonts w:asciiTheme="majorBidi" w:hAnsiTheme="majorBidi" w:cstheme="majorBidi"/>
                <w:b/>
                <w:bCs/>
              </w:rPr>
            </w:pPr>
            <w:r w:rsidRPr="00D2075E">
              <w:rPr>
                <w:rFonts w:asciiTheme="majorBidi" w:hAnsiTheme="majorBidi" w:cstheme="majorBidi"/>
                <w:b/>
                <w:bCs/>
              </w:rPr>
              <w:t>48%</w:t>
            </w:r>
          </w:p>
        </w:tc>
        <w:tc>
          <w:tcPr>
            <w:tcW w:w="567" w:type="dxa"/>
          </w:tcPr>
          <w:p w:rsidR="00F35815" w:rsidRPr="00D2075E" w:rsidRDefault="00F35815" w:rsidP="00FF6883">
            <w:pPr>
              <w:jc w:val="center"/>
              <w:rPr>
                <w:rFonts w:asciiTheme="majorBidi" w:hAnsiTheme="majorBidi" w:cstheme="majorBidi"/>
                <w:b/>
                <w:bCs/>
              </w:rPr>
            </w:pPr>
          </w:p>
        </w:tc>
        <w:tc>
          <w:tcPr>
            <w:tcW w:w="708" w:type="dxa"/>
          </w:tcPr>
          <w:p w:rsidR="00F35815" w:rsidRPr="00D2075E" w:rsidRDefault="00AC3076" w:rsidP="00FF6883">
            <w:pPr>
              <w:jc w:val="center"/>
              <w:rPr>
                <w:rFonts w:asciiTheme="majorBidi" w:hAnsiTheme="majorBidi" w:cstheme="majorBidi"/>
                <w:b/>
                <w:bCs/>
              </w:rPr>
            </w:pPr>
            <w:r>
              <w:rPr>
                <w:rFonts w:asciiTheme="majorBidi" w:hAnsiTheme="majorBidi" w:cstheme="majorBidi"/>
                <w:b/>
                <w:bCs/>
              </w:rPr>
              <w:t>48%</w:t>
            </w:r>
          </w:p>
        </w:tc>
        <w:tc>
          <w:tcPr>
            <w:tcW w:w="993" w:type="dxa"/>
          </w:tcPr>
          <w:p w:rsidR="00F35815" w:rsidRPr="00D2075E" w:rsidRDefault="00F35815" w:rsidP="00FF6883">
            <w:pPr>
              <w:jc w:val="center"/>
              <w:rPr>
                <w:rFonts w:asciiTheme="majorBidi" w:hAnsiTheme="majorBidi" w:cstheme="majorBidi"/>
                <w:b/>
                <w:bCs/>
              </w:rPr>
            </w:pPr>
          </w:p>
        </w:tc>
        <w:tc>
          <w:tcPr>
            <w:tcW w:w="1134" w:type="dxa"/>
          </w:tcPr>
          <w:p w:rsidR="00F35815" w:rsidRPr="00D2075E" w:rsidRDefault="00F35815" w:rsidP="00FF6883">
            <w:pPr>
              <w:jc w:val="center"/>
              <w:rPr>
                <w:rFonts w:asciiTheme="majorBidi" w:hAnsiTheme="majorBidi" w:cstheme="majorBidi"/>
                <w:b/>
                <w:bCs/>
              </w:rPr>
            </w:pPr>
            <w:r w:rsidRPr="00D2075E">
              <w:rPr>
                <w:rFonts w:asciiTheme="majorBidi" w:hAnsiTheme="majorBidi" w:cstheme="majorBidi"/>
                <w:b/>
                <w:bCs/>
              </w:rPr>
              <w:t>-</w:t>
            </w:r>
          </w:p>
        </w:tc>
        <w:tc>
          <w:tcPr>
            <w:tcW w:w="2249" w:type="dxa"/>
          </w:tcPr>
          <w:p w:rsidR="00F35815" w:rsidRPr="00D2075E" w:rsidRDefault="00F35815" w:rsidP="00FF6883">
            <w:pPr>
              <w:jc w:val="center"/>
              <w:rPr>
                <w:rFonts w:asciiTheme="majorBidi" w:hAnsiTheme="majorBidi" w:cstheme="majorBidi"/>
                <w:b/>
                <w:bCs/>
              </w:rPr>
            </w:pPr>
            <w:r w:rsidRPr="00D2075E">
              <w:rPr>
                <w:rFonts w:asciiTheme="majorBidi" w:hAnsiTheme="majorBidi" w:cstheme="majorBidi"/>
                <w:b/>
                <w:bCs/>
              </w:rPr>
              <w:t>4%</w:t>
            </w:r>
          </w:p>
        </w:tc>
        <w:tc>
          <w:tcPr>
            <w:tcW w:w="727" w:type="dxa"/>
          </w:tcPr>
          <w:p w:rsidR="00F35815" w:rsidRPr="00D2075E" w:rsidRDefault="00F35815" w:rsidP="00FF6883">
            <w:pPr>
              <w:jc w:val="center"/>
              <w:rPr>
                <w:rFonts w:asciiTheme="majorBidi" w:hAnsiTheme="majorBidi" w:cstheme="majorBidi"/>
                <w:b/>
                <w:bCs/>
              </w:rPr>
            </w:pPr>
            <w:r w:rsidRPr="00D2075E">
              <w:rPr>
                <w:rFonts w:asciiTheme="majorBidi" w:hAnsiTheme="majorBidi" w:cstheme="majorBidi"/>
                <w:b/>
                <w:bCs/>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B6473C" w:rsidRPr="003F0D79" w:rsidRDefault="00B6473C" w:rsidP="00B6473C">
      <w:pPr>
        <w:pStyle w:val="Paragraphedeliste"/>
        <w:numPr>
          <w:ilvl w:val="0"/>
          <w:numId w:val="5"/>
        </w:numPr>
        <w:tabs>
          <w:tab w:val="left" w:pos="2977"/>
        </w:tabs>
        <w:bidi w:val="0"/>
        <w:spacing w:line="276" w:lineRule="auto"/>
        <w:rPr>
          <w:rFonts w:ascii="Candara" w:eastAsia="Batang" w:hAnsi="Candara" w:cs="Gautami"/>
          <w:i/>
          <w:iCs/>
          <w:color w:val="17365D"/>
          <w:sz w:val="20"/>
          <w:szCs w:val="20"/>
        </w:rPr>
      </w:pPr>
      <w:r w:rsidRPr="003F0D79">
        <w:rPr>
          <w:rFonts w:ascii="Candara" w:eastAsia="Batang" w:hAnsi="Candara" w:cs="Gautami"/>
          <w:i/>
          <w:iCs/>
          <w:color w:val="17365D"/>
          <w:sz w:val="20"/>
          <w:szCs w:val="20"/>
        </w:rPr>
        <w:t>Fournir une description détaillée des enseignements et/ou activités pour le module : Cours, TD, TP (Tavaux du laboratoires, table ronde, séminaires,), Activités Pratiques (Travaux de terrain, Stages, …).</w:t>
      </w:r>
    </w:p>
    <w:p w:rsidR="00B6473C" w:rsidRPr="003F0D79" w:rsidRDefault="00B6473C" w:rsidP="00B6473C">
      <w:pPr>
        <w:pStyle w:val="Paragraphedeliste"/>
        <w:numPr>
          <w:ilvl w:val="0"/>
          <w:numId w:val="5"/>
        </w:numPr>
        <w:tabs>
          <w:tab w:val="left" w:pos="2977"/>
        </w:tabs>
        <w:bidi w:val="0"/>
        <w:spacing w:line="276" w:lineRule="auto"/>
        <w:rPr>
          <w:rFonts w:ascii="Candara" w:eastAsia="Batang" w:hAnsi="Candara" w:cs="Gautami"/>
          <w:b/>
          <w:bCs/>
          <w:i/>
          <w:iCs/>
          <w:color w:val="17365D" w:themeColor="text2" w:themeShade="BF"/>
          <w:sz w:val="20"/>
          <w:szCs w:val="20"/>
        </w:rPr>
      </w:pPr>
      <w:r w:rsidRPr="003F0D79">
        <w:rPr>
          <w:rFonts w:ascii="Candara" w:eastAsia="Batang" w:hAnsi="Candara" w:cs="Gautami"/>
          <w:b/>
          <w:bCs/>
          <w:i/>
          <w:iCs/>
          <w:color w:val="17365D" w:themeColor="text2" w:themeShade="BF"/>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35815" w:rsidRPr="00C41829" w:rsidTr="00F35815">
        <w:trPr>
          <w:trHeight w:val="796"/>
        </w:trPr>
        <w:tc>
          <w:tcPr>
            <w:tcW w:w="5000" w:type="pct"/>
          </w:tcPr>
          <w:p w:rsidR="00F35815" w:rsidRPr="00BE73F9" w:rsidRDefault="00F35815" w:rsidP="00134604">
            <w:pPr>
              <w:pStyle w:val="Paragraphedeliste"/>
              <w:numPr>
                <w:ilvl w:val="0"/>
                <w:numId w:val="15"/>
              </w:numPr>
              <w:bidi w:val="0"/>
              <w:jc w:val="both"/>
              <w:rPr>
                <w:rFonts w:asciiTheme="majorBidi" w:hAnsiTheme="majorBidi" w:cstheme="majorBidi"/>
              </w:rPr>
            </w:pPr>
            <w:r w:rsidRPr="00BE73F9">
              <w:rPr>
                <w:rFonts w:asciiTheme="majorBidi" w:hAnsiTheme="majorBidi" w:cstheme="majorBidi"/>
              </w:rPr>
              <w:t xml:space="preserve">Renforcement des compétences linguistiques de base </w:t>
            </w:r>
            <w:r>
              <w:rPr>
                <w:rFonts w:asciiTheme="majorBidi" w:hAnsiTheme="majorBidi" w:cstheme="majorBidi"/>
              </w:rPr>
              <w:t>du module « A</w:t>
            </w:r>
            <w:r w:rsidRPr="00BE73F9">
              <w:rPr>
                <w:rFonts w:asciiTheme="majorBidi" w:hAnsiTheme="majorBidi" w:cstheme="majorBidi"/>
              </w:rPr>
              <w:t>nglais</w:t>
            </w:r>
            <w:r>
              <w:rPr>
                <w:rFonts w:asciiTheme="majorBidi" w:hAnsiTheme="majorBidi" w:cstheme="majorBidi"/>
              </w:rPr>
              <w:t xml:space="preserve"> 1 », à travers notamment :</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Pr>
                <w:rFonts w:asciiTheme="majorBidi" w:hAnsiTheme="majorBidi" w:cstheme="majorBidi"/>
                <w:shd w:val="clear" w:color="auto" w:fill="FFFFFF"/>
              </w:rPr>
              <w:t>le d</w:t>
            </w:r>
            <w:r w:rsidRPr="00BE73F9">
              <w:rPr>
                <w:rFonts w:asciiTheme="majorBidi" w:hAnsiTheme="majorBidi" w:cstheme="majorBidi"/>
                <w:shd w:val="clear" w:color="auto" w:fill="FFFFFF"/>
              </w:rPr>
              <w:t xml:space="preserve">éveloppement de l’écoute et </w:t>
            </w:r>
            <w:r>
              <w:rPr>
                <w:rFonts w:asciiTheme="majorBidi" w:hAnsiTheme="majorBidi" w:cstheme="majorBidi"/>
                <w:shd w:val="clear" w:color="auto" w:fill="FFFFFF"/>
              </w:rPr>
              <w:t>perfectionnement de l’élocution ;</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Pr>
                <w:rFonts w:asciiTheme="majorBidi" w:hAnsiTheme="majorBidi" w:cstheme="majorBidi"/>
                <w:shd w:val="clear" w:color="auto" w:fill="FFFFFF"/>
              </w:rPr>
              <w:t>la l</w:t>
            </w:r>
            <w:r w:rsidRPr="00BE73F9">
              <w:rPr>
                <w:rFonts w:asciiTheme="majorBidi" w:hAnsiTheme="majorBidi" w:cstheme="majorBidi"/>
                <w:shd w:val="clear" w:color="auto" w:fill="FFFFFF"/>
              </w:rPr>
              <w:t xml:space="preserve">ecture et </w:t>
            </w:r>
            <w:r>
              <w:rPr>
                <w:rFonts w:asciiTheme="majorBidi" w:hAnsiTheme="majorBidi" w:cstheme="majorBidi"/>
                <w:shd w:val="clear" w:color="auto" w:fill="FFFFFF"/>
              </w:rPr>
              <w:t xml:space="preserve">la </w:t>
            </w:r>
            <w:r w:rsidRPr="00BE73F9">
              <w:rPr>
                <w:rFonts w:asciiTheme="majorBidi" w:hAnsiTheme="majorBidi" w:cstheme="majorBidi"/>
                <w:shd w:val="clear" w:color="auto" w:fill="FFFFFF"/>
              </w:rPr>
              <w:t>rédaction en anglais pour une variété d'objectifs quotidiens.</w:t>
            </w:r>
          </w:p>
          <w:p w:rsidR="00F35815" w:rsidRPr="00BE73F9" w:rsidRDefault="00F35815" w:rsidP="00134604">
            <w:pPr>
              <w:pStyle w:val="Paragraphedeliste"/>
              <w:numPr>
                <w:ilvl w:val="0"/>
                <w:numId w:val="15"/>
              </w:numPr>
              <w:bidi w:val="0"/>
              <w:jc w:val="both"/>
              <w:rPr>
                <w:rFonts w:asciiTheme="majorBidi" w:hAnsiTheme="majorBidi" w:cstheme="majorBidi"/>
              </w:rPr>
            </w:pPr>
            <w:r w:rsidRPr="00BE73F9">
              <w:rPr>
                <w:rFonts w:asciiTheme="majorBidi" w:hAnsiTheme="majorBidi" w:cstheme="majorBidi"/>
              </w:rPr>
              <w:t>Étude et analyse de textes originaux en anglais</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sidRPr="00BE73F9">
              <w:rPr>
                <w:rFonts w:asciiTheme="majorBidi" w:hAnsiTheme="majorBidi" w:cstheme="majorBidi"/>
                <w:shd w:val="clear" w:color="auto" w:fill="FFFFFF"/>
              </w:rPr>
              <w:t>Variété de formes et de genres de textes, d’expressions d’idées, d’opinions et d’attitudes diverses présentées en langage oral, visuel et écrit.</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sidRPr="00BE73F9">
              <w:rPr>
                <w:rFonts w:asciiTheme="majorBidi" w:hAnsiTheme="majorBidi" w:cstheme="majorBidi"/>
                <w:shd w:val="clear" w:color="auto" w:fill="FFFFFF"/>
              </w:rPr>
              <w:lastRenderedPageBreak/>
              <w:t>Mise en valeur d’opinions et d’attitudes implicites.</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sidRPr="00BE73F9">
              <w:rPr>
                <w:rFonts w:asciiTheme="majorBidi" w:hAnsiTheme="majorBidi" w:cstheme="majorBidi"/>
                <w:shd w:val="clear" w:color="auto" w:fill="FFFFFF"/>
              </w:rPr>
              <w:t>Rédaction de synthèses, de conclusions, …</w:t>
            </w:r>
          </w:p>
          <w:p w:rsidR="00F35815" w:rsidRPr="00BE73F9" w:rsidRDefault="00F35815" w:rsidP="00134604">
            <w:pPr>
              <w:pStyle w:val="Paragraphedeliste"/>
              <w:numPr>
                <w:ilvl w:val="0"/>
                <w:numId w:val="15"/>
              </w:numPr>
              <w:bidi w:val="0"/>
              <w:jc w:val="both"/>
              <w:rPr>
                <w:rFonts w:asciiTheme="majorBidi" w:hAnsiTheme="majorBidi" w:cstheme="majorBidi"/>
              </w:rPr>
            </w:pPr>
            <w:r w:rsidRPr="00BE73F9">
              <w:rPr>
                <w:rFonts w:asciiTheme="majorBidi" w:hAnsiTheme="majorBidi" w:cstheme="majorBidi"/>
              </w:rPr>
              <w:t>Développement des compétences orales</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sidRPr="00BE73F9">
              <w:rPr>
                <w:rFonts w:asciiTheme="majorBidi" w:hAnsiTheme="majorBidi" w:cstheme="majorBidi"/>
                <w:shd w:val="clear" w:color="auto" w:fill="FFFFFF"/>
              </w:rPr>
              <w:t>Préparation et présentations orales en classe</w:t>
            </w:r>
          </w:p>
          <w:p w:rsidR="00F35815" w:rsidRPr="00BE73F9" w:rsidRDefault="00F35815" w:rsidP="00134604">
            <w:pPr>
              <w:pStyle w:val="Paragraphedeliste"/>
              <w:numPr>
                <w:ilvl w:val="1"/>
                <w:numId w:val="5"/>
              </w:numPr>
              <w:bidi w:val="0"/>
              <w:ind w:left="781"/>
              <w:jc w:val="both"/>
              <w:rPr>
                <w:rFonts w:asciiTheme="majorBidi" w:hAnsiTheme="majorBidi" w:cstheme="majorBidi"/>
                <w:shd w:val="clear" w:color="auto" w:fill="FFFFFF"/>
              </w:rPr>
            </w:pPr>
            <w:r w:rsidRPr="00BE73F9">
              <w:rPr>
                <w:rFonts w:asciiTheme="majorBidi" w:hAnsiTheme="majorBidi" w:cstheme="majorBidi"/>
                <w:shd w:val="clear" w:color="auto" w:fill="FFFFFF"/>
              </w:rPr>
              <w:t>Fournir des informations substantielles contenant des idées pertinentes et ciblées, en s’aidant des supports adéquats</w:t>
            </w:r>
          </w:p>
          <w:p w:rsidR="00F35815" w:rsidRPr="00BE73F9" w:rsidRDefault="00F35815" w:rsidP="00134604">
            <w:pPr>
              <w:pStyle w:val="Paragraphedeliste"/>
              <w:numPr>
                <w:ilvl w:val="0"/>
                <w:numId w:val="15"/>
              </w:numPr>
              <w:bidi w:val="0"/>
              <w:rPr>
                <w:rFonts w:asciiTheme="majorBidi" w:hAnsiTheme="majorBidi" w:cstheme="majorBidi"/>
              </w:rPr>
            </w:pPr>
            <w:r w:rsidRPr="00BE73F9">
              <w:rPr>
                <w:rFonts w:asciiTheme="majorBidi" w:hAnsiTheme="majorBidi" w:cstheme="majorBidi"/>
              </w:rPr>
              <w:t>Éléments de culture anglophone</w:t>
            </w:r>
          </w:p>
          <w:p w:rsidR="00F35815" w:rsidRPr="00BE73F9" w:rsidRDefault="00F35815" w:rsidP="00134604">
            <w:pPr>
              <w:pStyle w:val="Paragraphedeliste"/>
              <w:numPr>
                <w:ilvl w:val="1"/>
                <w:numId w:val="5"/>
              </w:numPr>
              <w:bidi w:val="0"/>
              <w:ind w:left="781"/>
              <w:jc w:val="both"/>
              <w:rPr>
                <w:rFonts w:asciiTheme="majorBidi" w:hAnsiTheme="majorBidi" w:cstheme="majorBidi"/>
              </w:rPr>
            </w:pPr>
            <w:r w:rsidRPr="00BE73F9">
              <w:rPr>
                <w:rFonts w:asciiTheme="majorBidi" w:hAnsiTheme="majorBidi" w:cstheme="majorBidi"/>
              </w:rPr>
              <w:t>compréhension des différences interculturelles</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B6473C">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B6473C" w:rsidRPr="0008408F">
        <w:rPr>
          <w:rFonts w:ascii="Candara" w:hAnsi="Candara" w:cs="Times New (W1)"/>
          <w:b/>
          <w:bCs/>
          <w:smallCaps/>
          <w:color w:val="17365D" w:themeColor="text2" w:themeShade="BF"/>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465981" w:rsidRDefault="00ED19FA" w:rsidP="00B6473C">
            <w:pPr>
              <w:pStyle w:val="Corpsdetexte"/>
              <w:numPr>
                <w:ilvl w:val="0"/>
                <w:numId w:val="6"/>
              </w:numPr>
              <w:tabs>
                <w:tab w:val="left" w:pos="903"/>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B6473C">
            <w:pPr>
              <w:pStyle w:val="Corpsdetexte"/>
              <w:numPr>
                <w:ilvl w:val="0"/>
                <w:numId w:val="6"/>
              </w:numPr>
              <w:tabs>
                <w:tab w:val="left" w:pos="903"/>
              </w:tabs>
              <w:rPr>
                <w:rFonts w:ascii="Candara" w:hAnsi="Candara"/>
                <w:sz w:val="22"/>
                <w:szCs w:val="22"/>
              </w:rPr>
            </w:pPr>
            <w:r w:rsidRPr="004878D0">
              <w:rPr>
                <w:rFonts w:ascii="Candara" w:hAnsi="Candara"/>
                <w:b/>
                <w:bCs w:val="0"/>
                <w:sz w:val="22"/>
                <w:szCs w:val="22"/>
              </w:rPr>
              <w:t>Contrôles continus :</w:t>
            </w:r>
            <w:r w:rsidR="00AC3076">
              <w:rPr>
                <w:rFonts w:ascii="Candara" w:hAnsi="Candara"/>
                <w:sz w:val="22"/>
                <w:szCs w:val="22"/>
              </w:rPr>
              <w:t>exposés, rapport de recherche, production lors des travaux pratiques</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65981" w:rsidRPr="00C41829" w:rsidTr="002374BA">
        <w:trPr>
          <w:trHeight w:val="1329"/>
        </w:trPr>
        <w:tc>
          <w:tcPr>
            <w:tcW w:w="5000" w:type="pct"/>
          </w:tcPr>
          <w:p w:rsidR="00465981" w:rsidRPr="00C41829" w:rsidRDefault="00465981" w:rsidP="007F3697">
            <w:pPr>
              <w:pStyle w:val="Corpsdetexte"/>
              <w:rPr>
                <w:rFonts w:ascii="Candara" w:hAnsi="Candara"/>
                <w:sz w:val="20"/>
                <w:szCs w:val="20"/>
              </w:rPr>
            </w:pPr>
          </w:p>
          <w:p w:rsidR="00465981" w:rsidRDefault="00465981" w:rsidP="00134604">
            <w:pPr>
              <w:pStyle w:val="Corpsdetexte"/>
              <w:numPr>
                <w:ilvl w:val="1"/>
                <w:numId w:val="83"/>
              </w:numPr>
              <w:rPr>
                <w:rFonts w:ascii="Candara" w:hAnsi="Candara"/>
                <w:sz w:val="20"/>
                <w:szCs w:val="20"/>
              </w:rPr>
            </w:pPr>
            <w:r>
              <w:rPr>
                <w:rFonts w:ascii="Candara" w:hAnsi="Candara"/>
                <w:sz w:val="20"/>
                <w:szCs w:val="20"/>
              </w:rPr>
              <w:t xml:space="preserve">Examen : </w:t>
            </w:r>
            <w:r w:rsidR="00AC3076">
              <w:rPr>
                <w:rFonts w:ascii="Candara" w:hAnsi="Candara"/>
                <w:sz w:val="20"/>
                <w:szCs w:val="20"/>
              </w:rPr>
              <w:t>50</w:t>
            </w:r>
            <w:r>
              <w:rPr>
                <w:rFonts w:ascii="Candara" w:hAnsi="Candara"/>
                <w:sz w:val="20"/>
                <w:szCs w:val="20"/>
              </w:rPr>
              <w:t>%</w:t>
            </w:r>
          </w:p>
          <w:p w:rsidR="00465981" w:rsidRPr="00C41829" w:rsidRDefault="00465981"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AC3076">
              <w:rPr>
                <w:rFonts w:ascii="Candara" w:hAnsi="Candara"/>
                <w:sz w:val="20"/>
                <w:szCs w:val="20"/>
              </w:rPr>
              <w:t>continu</w:t>
            </w:r>
            <w:r>
              <w:rPr>
                <w:rFonts w:ascii="Candara" w:hAnsi="Candara"/>
                <w:sz w:val="20"/>
                <w:szCs w:val="20"/>
              </w:rPr>
              <w:t xml:space="preserve"> : </w:t>
            </w:r>
            <w:r w:rsidR="00AC3076">
              <w:rPr>
                <w:rFonts w:ascii="Candara" w:hAnsi="Candara"/>
                <w:sz w:val="20"/>
                <w:szCs w:val="20"/>
              </w:rPr>
              <w:t>50</w:t>
            </w:r>
            <w:r>
              <w:rPr>
                <w:rFonts w:ascii="Candara" w:hAnsi="Candara"/>
                <w:sz w:val="20"/>
                <w:szCs w:val="20"/>
              </w:rPr>
              <w:t>%</w:t>
            </w:r>
          </w:p>
          <w:p w:rsidR="00465981" w:rsidRPr="00C41829" w:rsidRDefault="00465981" w:rsidP="007F3697">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A4B28" w:rsidRPr="00C41829" w:rsidTr="002374BA">
        <w:trPr>
          <w:trHeight w:val="1838"/>
        </w:trPr>
        <w:tc>
          <w:tcPr>
            <w:tcW w:w="5000" w:type="pct"/>
          </w:tcPr>
          <w:p w:rsidR="00EA4B28" w:rsidRPr="00BF1CEB" w:rsidRDefault="00AC3076" w:rsidP="007F3697">
            <w:pPr>
              <w:pStyle w:val="Corpsdetexte"/>
              <w:rPr>
                <w:sz w:val="22"/>
                <w:szCs w:val="22"/>
              </w:rPr>
            </w:pPr>
            <w:r>
              <w:rPr>
                <w:lang w:eastAsia="fr-FR"/>
              </w:rPr>
              <w:t>Module est acquis par validation ou par compensation selon le CNPN</w:t>
            </w:r>
          </w:p>
        </w:tc>
      </w:tr>
    </w:tbl>
    <w:p w:rsidR="00AC3076" w:rsidRPr="00C41829" w:rsidRDefault="00AC3076" w:rsidP="00AC3076">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837077" w:rsidRPr="00C41829" w:rsidTr="00ED19FA">
        <w:tc>
          <w:tcPr>
            <w:tcW w:w="1062" w:type="pct"/>
          </w:tcPr>
          <w:p w:rsidR="00837077" w:rsidRPr="00C41829" w:rsidRDefault="00837077" w:rsidP="00920D7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837077" w:rsidRDefault="00837077" w:rsidP="00920D7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837077" w:rsidRPr="00C41829" w:rsidRDefault="00837077" w:rsidP="00920D7A">
            <w:pPr>
              <w:bidi w:val="0"/>
              <w:spacing w:line="360" w:lineRule="auto"/>
              <w:rPr>
                <w:rFonts w:ascii="Candara" w:hAnsi="Candara"/>
                <w:bCs/>
                <w:i/>
                <w:iCs/>
                <w:sz w:val="20"/>
                <w:szCs w:val="20"/>
              </w:rPr>
            </w:pPr>
          </w:p>
        </w:tc>
        <w:tc>
          <w:tcPr>
            <w:tcW w:w="503" w:type="pct"/>
          </w:tcPr>
          <w:p w:rsidR="00837077" w:rsidRPr="00C41829" w:rsidRDefault="00837077" w:rsidP="00920D7A">
            <w:pPr>
              <w:bidi w:val="0"/>
              <w:spacing w:line="360" w:lineRule="auto"/>
              <w:rPr>
                <w:rFonts w:ascii="Candara" w:hAnsi="Candara"/>
                <w:i/>
                <w:iCs/>
                <w:sz w:val="20"/>
                <w:szCs w:val="20"/>
              </w:rPr>
            </w:pPr>
          </w:p>
        </w:tc>
        <w:tc>
          <w:tcPr>
            <w:tcW w:w="882" w:type="pct"/>
          </w:tcPr>
          <w:p w:rsidR="00837077" w:rsidRPr="00C41829" w:rsidRDefault="00837077" w:rsidP="00920D7A">
            <w:pPr>
              <w:bidi w:val="0"/>
              <w:spacing w:line="360" w:lineRule="auto"/>
              <w:rPr>
                <w:rFonts w:ascii="Candara" w:hAnsi="Candara"/>
                <w:i/>
                <w:iCs/>
                <w:sz w:val="20"/>
                <w:szCs w:val="20"/>
              </w:rPr>
            </w:pPr>
          </w:p>
        </w:tc>
        <w:tc>
          <w:tcPr>
            <w:tcW w:w="1191" w:type="pct"/>
          </w:tcPr>
          <w:p w:rsidR="00837077" w:rsidRPr="00C41829" w:rsidRDefault="00837077" w:rsidP="00920D7A">
            <w:pPr>
              <w:bidi w:val="0"/>
              <w:spacing w:line="360" w:lineRule="auto"/>
              <w:rPr>
                <w:rFonts w:ascii="Candara" w:hAnsi="Candara"/>
                <w:i/>
                <w:iCs/>
                <w:sz w:val="20"/>
                <w:szCs w:val="20"/>
              </w:rPr>
            </w:pPr>
          </w:p>
        </w:tc>
        <w:tc>
          <w:tcPr>
            <w:tcW w:w="1362" w:type="pct"/>
          </w:tcPr>
          <w:p w:rsidR="00837077" w:rsidRPr="00C41829" w:rsidRDefault="00837077" w:rsidP="00920D7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ED19FA" w:rsidRPr="00C41829" w:rsidRDefault="00ED19FA"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r w:rsidR="00ED19FA" w:rsidRPr="00C41829" w:rsidTr="00ED19FA">
        <w:tc>
          <w:tcPr>
            <w:tcW w:w="1062" w:type="pct"/>
          </w:tcPr>
          <w:p w:rsidR="00ED19FA" w:rsidRPr="00C41829" w:rsidRDefault="00ED19FA" w:rsidP="00ED19FA">
            <w:pPr>
              <w:bidi w:val="0"/>
              <w:spacing w:line="360" w:lineRule="auto"/>
              <w:rPr>
                <w:rFonts w:ascii="Candara" w:hAnsi="Candara"/>
                <w:bCs/>
                <w:i/>
                <w:iCs/>
                <w:sz w:val="20"/>
                <w:szCs w:val="20"/>
              </w:rPr>
            </w:pPr>
          </w:p>
        </w:tc>
        <w:tc>
          <w:tcPr>
            <w:tcW w:w="503" w:type="pct"/>
          </w:tcPr>
          <w:p w:rsidR="00ED19FA" w:rsidRPr="00C41829" w:rsidRDefault="00ED19FA" w:rsidP="00ED19FA">
            <w:pPr>
              <w:bidi w:val="0"/>
              <w:spacing w:line="360" w:lineRule="auto"/>
              <w:rPr>
                <w:rFonts w:ascii="Candara" w:hAnsi="Candara"/>
                <w:i/>
                <w:iCs/>
                <w:sz w:val="20"/>
                <w:szCs w:val="20"/>
              </w:rPr>
            </w:pPr>
          </w:p>
        </w:tc>
        <w:tc>
          <w:tcPr>
            <w:tcW w:w="882" w:type="pct"/>
          </w:tcPr>
          <w:p w:rsidR="00ED19FA" w:rsidRPr="00C41829" w:rsidRDefault="00ED19FA" w:rsidP="00ED19FA">
            <w:pPr>
              <w:bidi w:val="0"/>
              <w:spacing w:line="360" w:lineRule="auto"/>
              <w:rPr>
                <w:rFonts w:ascii="Candara" w:hAnsi="Candara"/>
                <w:i/>
                <w:iCs/>
                <w:sz w:val="20"/>
                <w:szCs w:val="20"/>
              </w:rPr>
            </w:pPr>
          </w:p>
        </w:tc>
        <w:tc>
          <w:tcPr>
            <w:tcW w:w="1191" w:type="pct"/>
          </w:tcPr>
          <w:p w:rsidR="00ED19FA" w:rsidRPr="00C41829" w:rsidRDefault="00ED19FA" w:rsidP="00ED19FA">
            <w:pPr>
              <w:bidi w:val="0"/>
              <w:spacing w:line="360" w:lineRule="auto"/>
              <w:rPr>
                <w:rFonts w:ascii="Candara" w:hAnsi="Candara"/>
                <w:i/>
                <w:iCs/>
                <w:sz w:val="20"/>
                <w:szCs w:val="20"/>
              </w:rPr>
            </w:pPr>
          </w:p>
        </w:tc>
        <w:tc>
          <w:tcPr>
            <w:tcW w:w="1362" w:type="pct"/>
          </w:tcPr>
          <w:p w:rsidR="00ED19FA" w:rsidRPr="00C41829" w:rsidRDefault="00ED19FA"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Default="00153A90" w:rsidP="00153A90">
      <w:pPr>
        <w:bidi w:val="0"/>
        <w:rPr>
          <w:rFonts w:ascii="Candara" w:hAnsi="Candara"/>
          <w:b/>
          <w:sz w:val="20"/>
          <w:szCs w:val="20"/>
          <w:lang w:eastAsia="fr-CA"/>
        </w:rPr>
      </w:pPr>
    </w:p>
    <w:p w:rsidR="00153A90" w:rsidRPr="00C41829" w:rsidRDefault="00153A90" w:rsidP="00153A90">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D19FA" w:rsidRPr="00C41829" w:rsidTr="00ED19FA">
        <w:trPr>
          <w:trHeight w:val="1667"/>
          <w:jc w:val="center"/>
        </w:trPr>
        <w:tc>
          <w:tcPr>
            <w:tcW w:w="5000" w:type="pct"/>
            <w:shd w:val="clear" w:color="auto" w:fill="FFFFFF" w:themeFill="background1"/>
          </w:tcPr>
          <w:p w:rsidR="00ED19FA" w:rsidRPr="00C41829" w:rsidRDefault="00ED19FA" w:rsidP="00ED19FA">
            <w:pPr>
              <w:bidi w:val="0"/>
              <w:spacing w:line="240" w:lineRule="exact"/>
              <w:jc w:val="center"/>
              <w:rPr>
                <w:rFonts w:ascii="Candara" w:hAnsi="Candara"/>
                <w:color w:val="17365D" w:themeColor="text2" w:themeShade="BF"/>
                <w:sz w:val="20"/>
                <w:szCs w:val="20"/>
              </w:rPr>
            </w:pPr>
          </w:p>
          <w:p w:rsidR="00ED19FA" w:rsidRPr="00C41829" w:rsidRDefault="00ED19FA" w:rsidP="00ED19FA">
            <w:pPr>
              <w:bidi w:val="0"/>
              <w:jc w:val="center"/>
              <w:rPr>
                <w:rFonts w:ascii="Candara" w:hAnsi="Candara"/>
                <w:b/>
                <w:color w:val="17365D" w:themeColor="text2" w:themeShade="BF"/>
                <w:sz w:val="20"/>
                <w:szCs w:val="20"/>
                <w:lang w:eastAsia="fr-CA"/>
              </w:rPr>
            </w:pPr>
          </w:p>
          <w:p w:rsidR="00ED19FA" w:rsidRPr="00C41829" w:rsidRDefault="00ED19FA" w:rsidP="00ED19FA">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ED19FA" w:rsidRPr="00C41829" w:rsidRDefault="00ED19FA" w:rsidP="00ED19FA">
            <w:pPr>
              <w:bidi w:val="0"/>
              <w:jc w:val="center"/>
              <w:rPr>
                <w:rFonts w:ascii="Candara" w:hAnsi="Candara"/>
                <w:b/>
                <w:bCs/>
                <w:color w:val="17365D" w:themeColor="text2" w:themeShade="BF"/>
                <w:sz w:val="20"/>
                <w:szCs w:val="20"/>
              </w:rPr>
            </w:pPr>
          </w:p>
          <w:p w:rsidR="00ED19FA" w:rsidRPr="00C41829" w:rsidRDefault="00ED19FA" w:rsidP="00ED19FA">
            <w:pPr>
              <w:bidi w:val="0"/>
              <w:spacing w:line="240" w:lineRule="exact"/>
              <w:jc w:val="center"/>
              <w:rPr>
                <w:rFonts w:ascii="Candara" w:hAnsi="Candara"/>
                <w:color w:val="17365D" w:themeColor="text2" w:themeShade="BF"/>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D19FA" w:rsidRPr="00C41829" w:rsidTr="00AC3076">
        <w:trPr>
          <w:trHeight w:val="828"/>
        </w:trPr>
        <w:tc>
          <w:tcPr>
            <w:tcW w:w="4361" w:type="dxa"/>
            <w:vAlign w:val="center"/>
          </w:tcPr>
          <w:p w:rsidR="00ED19FA" w:rsidRPr="00C41829" w:rsidRDefault="00ED19FA" w:rsidP="007B482A">
            <w:pPr>
              <w:bidi w:val="0"/>
              <w:spacing w:line="360" w:lineRule="auto"/>
              <w:rPr>
                <w:rFonts w:ascii="Candara" w:hAnsi="Candara"/>
                <w:b/>
                <w:bCs/>
              </w:rPr>
            </w:pPr>
            <w:r w:rsidRPr="00C41829">
              <w:rPr>
                <w:rFonts w:ascii="Candara" w:hAnsi="Candara"/>
                <w:b/>
                <w:bCs/>
              </w:rPr>
              <w:t>N° d’ordre du module</w:t>
            </w:r>
          </w:p>
        </w:tc>
        <w:tc>
          <w:tcPr>
            <w:tcW w:w="5528" w:type="dxa"/>
            <w:vAlign w:val="center"/>
          </w:tcPr>
          <w:p w:rsidR="00ED19FA" w:rsidRPr="00C41829" w:rsidRDefault="00153A90" w:rsidP="007B482A">
            <w:pPr>
              <w:bidi w:val="0"/>
              <w:spacing w:line="360" w:lineRule="auto"/>
              <w:rPr>
                <w:rFonts w:ascii="Candara" w:hAnsi="Candara"/>
                <w:b/>
                <w:caps/>
                <w:sz w:val="20"/>
                <w:szCs w:val="20"/>
                <w:lang w:eastAsia="fr-CA"/>
              </w:rPr>
            </w:pPr>
            <w:r>
              <w:rPr>
                <w:rFonts w:ascii="Candara" w:hAnsi="Candara"/>
                <w:b/>
                <w:caps/>
                <w:sz w:val="20"/>
                <w:szCs w:val="20"/>
                <w:lang w:eastAsia="fr-CA"/>
              </w:rPr>
              <w:t>M37</w:t>
            </w:r>
          </w:p>
        </w:tc>
      </w:tr>
      <w:tr w:rsidR="00ED19FA" w:rsidRPr="00C41829" w:rsidTr="00AC3076">
        <w:trPr>
          <w:trHeight w:val="827"/>
        </w:trPr>
        <w:tc>
          <w:tcPr>
            <w:tcW w:w="4361" w:type="dxa"/>
            <w:vAlign w:val="center"/>
          </w:tcPr>
          <w:p w:rsidR="00ED19FA" w:rsidRPr="00C41829" w:rsidRDefault="00ED19FA" w:rsidP="007B482A">
            <w:pPr>
              <w:bidi w:val="0"/>
              <w:spacing w:line="360" w:lineRule="auto"/>
              <w:rPr>
                <w:rFonts w:ascii="Candara" w:hAnsi="Candara"/>
                <w:b/>
                <w:bCs/>
              </w:rPr>
            </w:pPr>
            <w:r w:rsidRPr="00C41829">
              <w:rPr>
                <w:rFonts w:ascii="Candara" w:hAnsi="Candara"/>
                <w:b/>
                <w:bCs/>
              </w:rPr>
              <w:t>Intitulé du module</w:t>
            </w:r>
          </w:p>
        </w:tc>
        <w:tc>
          <w:tcPr>
            <w:tcW w:w="5528" w:type="dxa"/>
            <w:vAlign w:val="center"/>
          </w:tcPr>
          <w:p w:rsidR="00153A90" w:rsidRPr="009F4A36" w:rsidRDefault="00153A90" w:rsidP="007B482A">
            <w:pPr>
              <w:bidi w:val="0"/>
              <w:rPr>
                <w:rFonts w:asciiTheme="majorBidi" w:hAnsiTheme="majorBidi" w:cstheme="majorBidi"/>
                <w:b/>
                <w:bCs/>
                <w:smallCaps/>
                <w:sz w:val="26"/>
                <w:szCs w:val="26"/>
                <w:lang w:eastAsia="fr-CA"/>
              </w:rPr>
            </w:pPr>
            <w:r w:rsidRPr="009F4A36">
              <w:rPr>
                <w:rFonts w:asciiTheme="majorBidi" w:hAnsiTheme="majorBidi" w:cstheme="majorBidi"/>
                <w:b/>
                <w:bCs/>
                <w:smallCaps/>
                <w:sz w:val="26"/>
                <w:szCs w:val="26"/>
                <w:lang w:eastAsia="fr-CA"/>
              </w:rPr>
              <w:t>Déontologie du métier et éducation aux valeurs</w:t>
            </w:r>
          </w:p>
          <w:p w:rsidR="00ED19FA" w:rsidRPr="00C41829" w:rsidRDefault="00ED19FA" w:rsidP="007B482A">
            <w:pPr>
              <w:bidi w:val="0"/>
              <w:spacing w:line="360" w:lineRule="auto"/>
              <w:rPr>
                <w:rFonts w:ascii="Candara" w:hAnsi="Candara"/>
                <w:b/>
                <w:caps/>
                <w:sz w:val="20"/>
                <w:szCs w:val="20"/>
                <w:lang w:eastAsia="fr-CA"/>
              </w:rPr>
            </w:pPr>
          </w:p>
        </w:tc>
      </w:tr>
      <w:tr w:rsidR="00153A90" w:rsidRPr="00C41829" w:rsidTr="00AC3076">
        <w:trPr>
          <w:trHeight w:val="981"/>
        </w:trPr>
        <w:tc>
          <w:tcPr>
            <w:tcW w:w="4361" w:type="dxa"/>
            <w:vAlign w:val="center"/>
          </w:tcPr>
          <w:p w:rsidR="00153A90" w:rsidRPr="00C41829" w:rsidRDefault="00153A90" w:rsidP="007B482A">
            <w:pPr>
              <w:bidi w:val="0"/>
              <w:spacing w:line="276" w:lineRule="auto"/>
              <w:rPr>
                <w:rFonts w:ascii="Candara" w:hAnsi="Candara"/>
                <w:b/>
                <w:bCs/>
              </w:rPr>
            </w:pPr>
            <w:r w:rsidRPr="00C41829">
              <w:rPr>
                <w:rFonts w:ascii="Candara" w:hAnsi="Candara"/>
                <w:b/>
                <w:bCs/>
              </w:rPr>
              <w:t xml:space="preserve">Nature du module </w:t>
            </w:r>
          </w:p>
          <w:p w:rsidR="00153A90" w:rsidRPr="00C41829" w:rsidRDefault="00153A90" w:rsidP="007B482A">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153A90" w:rsidRPr="00F2654E" w:rsidRDefault="00153A90" w:rsidP="007B482A">
            <w:pPr>
              <w:bidi w:val="0"/>
              <w:spacing w:line="360" w:lineRule="auto"/>
              <w:rPr>
                <w:rFonts w:ascii="Candara" w:hAnsi="Candara"/>
                <w:b/>
                <w:bCs/>
              </w:rPr>
            </w:pPr>
            <w:r w:rsidRPr="00FA0351">
              <w:rPr>
                <w:rFonts w:ascii="Candara" w:hAnsi="Candara"/>
                <w:b/>
                <w:bCs/>
              </w:rPr>
              <w:t>METIER</w:t>
            </w:r>
          </w:p>
        </w:tc>
      </w:tr>
      <w:tr w:rsidR="00153A90" w:rsidRPr="00C41829" w:rsidTr="00AC3076">
        <w:trPr>
          <w:trHeight w:val="967"/>
        </w:trPr>
        <w:tc>
          <w:tcPr>
            <w:tcW w:w="4361" w:type="dxa"/>
            <w:vAlign w:val="center"/>
          </w:tcPr>
          <w:p w:rsidR="00153A90" w:rsidRPr="00C41829" w:rsidRDefault="00153A90" w:rsidP="007B482A">
            <w:pPr>
              <w:bidi w:val="0"/>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153A90" w:rsidRPr="00F2654E" w:rsidRDefault="00153A90" w:rsidP="007B482A">
            <w:pPr>
              <w:bidi w:val="0"/>
              <w:spacing w:line="360" w:lineRule="auto"/>
              <w:rPr>
                <w:rFonts w:ascii="Candara" w:hAnsi="Candara"/>
                <w:b/>
                <w:bCs/>
              </w:rPr>
            </w:pPr>
            <w:r w:rsidRPr="00F2654E">
              <w:rPr>
                <w:rFonts w:ascii="Candara" w:hAnsi="Candara"/>
                <w:b/>
                <w:bCs/>
              </w:rPr>
              <w:t>SEMESTRE S</w:t>
            </w:r>
            <w:r>
              <w:rPr>
                <w:rFonts w:ascii="Candara" w:hAnsi="Candara"/>
                <w:b/>
                <w:bCs/>
              </w:rPr>
              <w:t>6</w:t>
            </w:r>
          </w:p>
        </w:tc>
      </w:tr>
      <w:tr w:rsidR="00153A90" w:rsidRPr="00C41829" w:rsidTr="00AC3076">
        <w:trPr>
          <w:trHeight w:val="557"/>
        </w:trPr>
        <w:tc>
          <w:tcPr>
            <w:tcW w:w="4361" w:type="dxa"/>
            <w:vAlign w:val="center"/>
          </w:tcPr>
          <w:p w:rsidR="00153A90" w:rsidRPr="00C41829" w:rsidRDefault="00153A90" w:rsidP="007B482A">
            <w:pPr>
              <w:bidi w:val="0"/>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153A90" w:rsidRPr="00F2654E" w:rsidRDefault="00153A90" w:rsidP="007B482A">
            <w:pPr>
              <w:bidi w:val="0"/>
              <w:spacing w:line="360" w:lineRule="auto"/>
              <w:rPr>
                <w:rFonts w:ascii="Candara" w:hAnsi="Candara"/>
                <w:b/>
                <w:bCs/>
              </w:rPr>
            </w:pPr>
          </w:p>
        </w:tc>
      </w:tr>
    </w:tbl>
    <w:p w:rsidR="00ED19FA" w:rsidRPr="00C41829" w:rsidRDefault="00ED19FA" w:rsidP="00ED19FA">
      <w:pPr>
        <w:bidi w:val="0"/>
        <w:jc w:val="lowKashida"/>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jc w:val="lowKashida"/>
        <w:rPr>
          <w:rFonts w:ascii="Candara" w:hAnsi="Candara"/>
          <w:bCs/>
          <w:lang w:eastAsia="fr-CA"/>
        </w:rPr>
      </w:pPr>
    </w:p>
    <w:p w:rsidR="00ED19FA" w:rsidRPr="00C41829" w:rsidRDefault="00ED19FA" w:rsidP="00ED19FA">
      <w:pPr>
        <w:bidi w:val="0"/>
        <w:ind w:left="-360"/>
        <w:rPr>
          <w:rFonts w:ascii="Candara" w:hAnsi="Candara"/>
          <w:b/>
          <w:lang w:eastAsia="fr-CA"/>
        </w:rPr>
      </w:pPr>
    </w:p>
    <w:p w:rsidR="00ED19FA" w:rsidRPr="00C41829" w:rsidRDefault="00ED19FA" w:rsidP="00ED19FA">
      <w:pPr>
        <w:bidi w:val="0"/>
        <w:rPr>
          <w:rFonts w:ascii="Candara" w:hAnsi="Candara"/>
          <w:b/>
          <w:sz w:val="20"/>
          <w:szCs w:val="20"/>
          <w:lang w:eastAsia="fr-CA"/>
        </w:rPr>
        <w:sectPr w:rsidR="00ED19FA" w:rsidRPr="00C41829" w:rsidSect="00C51C2B">
          <w:pgSz w:w="11907" w:h="16840"/>
          <w:pgMar w:top="851" w:right="1134" w:bottom="851" w:left="1134" w:header="720" w:footer="720" w:gutter="0"/>
          <w:cols w:space="720"/>
          <w:titlePg/>
        </w:sectPr>
      </w:pPr>
    </w:p>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1. SYLLABUS DU MODULE</w:t>
      </w:r>
    </w:p>
    <w:p w:rsidR="00ED19FA" w:rsidRPr="004878D0" w:rsidRDefault="00ED19FA" w:rsidP="00ED19FA">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53A90" w:rsidRPr="00C41829" w:rsidTr="00153A90">
        <w:trPr>
          <w:trHeight w:val="796"/>
        </w:trPr>
        <w:tc>
          <w:tcPr>
            <w:tcW w:w="5000" w:type="pct"/>
          </w:tcPr>
          <w:p w:rsidR="00153A90" w:rsidRPr="00C9239B" w:rsidRDefault="00153A90" w:rsidP="00FF6883">
            <w:pPr>
              <w:pStyle w:val="Paragraphedeliste"/>
              <w:bidi w:val="0"/>
              <w:ind w:left="0"/>
              <w:rPr>
                <w:rFonts w:asciiTheme="majorBidi" w:hAnsiTheme="majorBidi" w:cstheme="majorBidi"/>
              </w:rPr>
            </w:pPr>
            <w:r w:rsidRPr="00C9239B">
              <w:rPr>
                <w:rFonts w:asciiTheme="majorBidi" w:hAnsiTheme="majorBidi" w:cstheme="majorBidi"/>
              </w:rPr>
              <w:t>Ce module permettra aux bénéficiaires de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s’approprier et s’impliquer dans les valeurs de l’éducation et de la formation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distinguer les devoirs et les obligations du métier de l’enseignant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adopter l’attitude de chercheur et de meneur de projet pédagogique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formuler des questions et des hypothèses de recherche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s’initier aux techniques et méthodes de recherche ;</w:t>
            </w:r>
          </w:p>
          <w:p w:rsidR="00153A90" w:rsidRPr="00C9239B" w:rsidRDefault="00153A90" w:rsidP="00134604">
            <w:pPr>
              <w:pStyle w:val="Paragraphedeliste"/>
              <w:numPr>
                <w:ilvl w:val="0"/>
                <w:numId w:val="15"/>
              </w:numPr>
              <w:bidi w:val="0"/>
              <w:rPr>
                <w:rFonts w:asciiTheme="majorBidi" w:hAnsiTheme="majorBidi" w:cstheme="majorBidi"/>
              </w:rPr>
            </w:pPr>
            <w:r w:rsidRPr="00C9239B">
              <w:rPr>
                <w:rFonts w:asciiTheme="majorBidi" w:hAnsiTheme="majorBidi" w:cstheme="majorBidi"/>
              </w:rPr>
              <w:t>mener de petits projets de recherche.</w:t>
            </w: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ED19FA" w:rsidRPr="00C41829" w:rsidRDefault="00ED19FA" w:rsidP="00ED19FA">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ED19FA" w:rsidRPr="00C41829" w:rsidRDefault="00ED19FA" w:rsidP="00ED19FA">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44BED" w:rsidRPr="00C41829" w:rsidTr="00C44BED">
        <w:trPr>
          <w:trHeight w:val="588"/>
        </w:trPr>
        <w:tc>
          <w:tcPr>
            <w:tcW w:w="5000" w:type="pct"/>
          </w:tcPr>
          <w:p w:rsidR="00C44BED" w:rsidRPr="00E138D4" w:rsidRDefault="00C44BED" w:rsidP="00972D9C">
            <w:pPr>
              <w:bidi w:val="0"/>
              <w:rPr>
                <w:rFonts w:ascii="Candara" w:hAnsi="Candara"/>
                <w:b/>
                <w:lang w:eastAsia="fr-CA"/>
              </w:rPr>
            </w:pPr>
          </w:p>
          <w:p w:rsidR="00C44BED" w:rsidRPr="00E138D4" w:rsidRDefault="00C44BED" w:rsidP="002374BA">
            <w:pPr>
              <w:bidi w:val="0"/>
              <w:rPr>
                <w:rFonts w:ascii="Candara" w:hAnsi="Candara"/>
                <w:b/>
                <w:lang w:eastAsia="fr-CA"/>
              </w:rPr>
            </w:pPr>
            <w:r w:rsidRPr="00E138D4">
              <w:rPr>
                <w:rFonts w:ascii="Candara" w:hAnsi="Candara"/>
                <w:b/>
                <w:lang w:eastAsia="fr-CA"/>
              </w:rPr>
              <w:t>Avoir validé la 1</w:t>
            </w:r>
            <w:r w:rsidRPr="00E138D4">
              <w:rPr>
                <w:rFonts w:ascii="Candara" w:hAnsi="Candara"/>
                <w:b/>
                <w:vertAlign w:val="superscript"/>
                <w:lang w:eastAsia="fr-CA"/>
              </w:rPr>
              <w:t>ère</w:t>
            </w:r>
            <w:r w:rsidRPr="00E138D4">
              <w:rPr>
                <w:rFonts w:ascii="Candara" w:hAnsi="Candara"/>
                <w:b/>
                <w:lang w:eastAsia="fr-CA"/>
              </w:rPr>
              <w:t xml:space="preserve"> et la 2</w:t>
            </w:r>
            <w:r w:rsidRPr="00E138D4">
              <w:rPr>
                <w:rFonts w:ascii="Candara" w:hAnsi="Candara"/>
                <w:b/>
                <w:vertAlign w:val="superscript"/>
                <w:lang w:eastAsia="fr-CA"/>
              </w:rPr>
              <w:t>ème</w:t>
            </w:r>
            <w:r w:rsidRPr="00E138D4">
              <w:rPr>
                <w:rFonts w:ascii="Candara" w:hAnsi="Candara"/>
                <w:b/>
                <w:lang w:eastAsia="fr-CA"/>
              </w:rPr>
              <w:t xml:space="preserve"> année de la licence d’</w:t>
            </w:r>
            <w:r>
              <w:rPr>
                <w:rFonts w:ascii="Candara" w:hAnsi="Candara"/>
                <w:b/>
                <w:lang w:eastAsia="fr-CA"/>
              </w:rPr>
              <w:t>éducation.</w:t>
            </w:r>
          </w:p>
          <w:p w:rsidR="00C44BED" w:rsidRPr="00E138D4" w:rsidRDefault="00C44BED" w:rsidP="00972D9C">
            <w:pPr>
              <w:bidi w:val="0"/>
              <w:rPr>
                <w:rFonts w:ascii="Candara" w:hAnsi="Candara"/>
                <w:b/>
                <w:lang w:eastAsia="fr-CA"/>
              </w:rPr>
            </w:pP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C41829" w:rsidRDefault="00ED19FA" w:rsidP="00ED19FA">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134604">
        <w:rPr>
          <w:rFonts w:ascii="Candara" w:hAnsi="Candara"/>
          <w:b/>
          <w:bCs/>
          <w:i/>
          <w:iCs/>
          <w:color w:val="17365D" w:themeColor="text2" w:themeShade="BF"/>
          <w:sz w:val="18"/>
          <w:szCs w:val="18"/>
        </w:rPr>
        <w:t xml:space="preserve">(Les travaux dirigés et les travaux pratiques sont obligatoires dans les modules Disciplinaires et les modules Métiers, quand la nature disciplinaire de ces modules les exige. Les travaux pratiques, </w:t>
      </w:r>
      <w:r w:rsidR="003E40BE">
        <w:rPr>
          <w:rFonts w:ascii="Candara" w:hAnsi="Candara"/>
          <w:b/>
          <w:bCs/>
          <w:i/>
          <w:iCs/>
          <w:color w:val="17365D" w:themeColor="text2" w:themeShade="BF"/>
          <w:sz w:val="18"/>
          <w:szCs w:val="18"/>
        </w:rPr>
        <w:t>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708"/>
        <w:gridCol w:w="567"/>
        <w:gridCol w:w="567"/>
        <w:gridCol w:w="993"/>
        <w:gridCol w:w="1134"/>
        <w:gridCol w:w="2249"/>
        <w:gridCol w:w="850"/>
      </w:tblGrid>
      <w:tr w:rsidR="00ED19FA" w:rsidRPr="00C41829" w:rsidTr="002374BA">
        <w:tc>
          <w:tcPr>
            <w:tcW w:w="2571" w:type="dxa"/>
            <w:vMerge w:val="restart"/>
            <w:vAlign w:val="center"/>
          </w:tcPr>
          <w:p w:rsidR="00ED19FA" w:rsidRPr="00C41829" w:rsidRDefault="00ED19FA" w:rsidP="00ED19FA">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7068" w:type="dxa"/>
            <w:gridSpan w:val="7"/>
            <w:vAlign w:val="center"/>
          </w:tcPr>
          <w:p w:rsidR="00ED19FA" w:rsidRPr="00C41829" w:rsidRDefault="00ED19FA" w:rsidP="00ED19FA">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ED19FA" w:rsidRPr="00C41829" w:rsidTr="002374BA">
        <w:tc>
          <w:tcPr>
            <w:tcW w:w="2571" w:type="dxa"/>
            <w:vMerge/>
            <w:vAlign w:val="center"/>
          </w:tcPr>
          <w:p w:rsidR="00ED19FA" w:rsidRPr="00C41829" w:rsidRDefault="00ED19FA" w:rsidP="00ED19FA">
            <w:pPr>
              <w:bidi w:val="0"/>
              <w:spacing w:line="360" w:lineRule="auto"/>
              <w:rPr>
                <w:rFonts w:ascii="Candara" w:hAnsi="Candara"/>
                <w:b/>
                <w:bCs/>
                <w:sz w:val="18"/>
                <w:szCs w:val="18"/>
              </w:rPr>
            </w:pPr>
          </w:p>
        </w:tc>
        <w:tc>
          <w:tcPr>
            <w:tcW w:w="708"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D19FA" w:rsidRPr="00C41829" w:rsidRDefault="00ED19FA" w:rsidP="00ED19FA">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D19FA" w:rsidRPr="00C41829" w:rsidRDefault="00ED19FA" w:rsidP="002374BA">
            <w:pPr>
              <w:bidi w:val="0"/>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ED19FA" w:rsidRPr="00C41829" w:rsidRDefault="00ED19FA" w:rsidP="002374BA">
            <w:pPr>
              <w:bidi w:val="0"/>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ED19FA" w:rsidRPr="002374BA" w:rsidRDefault="00ED19FA" w:rsidP="002374BA">
            <w:pPr>
              <w:bidi w:val="0"/>
              <w:jc w:val="center"/>
              <w:rPr>
                <w:rFonts w:ascii="Candara" w:hAnsi="Candara"/>
                <w:b/>
                <w:bCs/>
                <w:sz w:val="18"/>
                <w:szCs w:val="18"/>
              </w:rPr>
            </w:pPr>
            <w:r w:rsidRPr="002374BA">
              <w:rPr>
                <w:rFonts w:ascii="Candara" w:hAnsi="Candara"/>
                <w:b/>
                <w:bCs/>
                <w:sz w:val="18"/>
                <w:szCs w:val="18"/>
              </w:rPr>
              <w:t>Travail personnel</w:t>
            </w:r>
          </w:p>
        </w:tc>
        <w:tc>
          <w:tcPr>
            <w:tcW w:w="2249" w:type="dxa"/>
            <w:vAlign w:val="center"/>
          </w:tcPr>
          <w:p w:rsidR="00ED19FA" w:rsidRPr="002374BA" w:rsidRDefault="002374BA" w:rsidP="002374BA">
            <w:pPr>
              <w:bidi w:val="0"/>
              <w:jc w:val="center"/>
              <w:rPr>
                <w:rFonts w:ascii="Candara" w:hAnsi="Candara"/>
                <w:b/>
                <w:bCs/>
                <w:sz w:val="18"/>
                <w:szCs w:val="18"/>
              </w:rPr>
            </w:pPr>
            <w:r w:rsidRPr="002374BA">
              <w:rPr>
                <w:rFonts w:ascii="Candara" w:hAnsi="Candara"/>
                <w:b/>
                <w:bCs/>
                <w:sz w:val="18"/>
                <w:szCs w:val="18"/>
              </w:rPr>
              <w:t>Evaluation (évaluation des connaissances et examen final)</w:t>
            </w:r>
          </w:p>
        </w:tc>
        <w:tc>
          <w:tcPr>
            <w:tcW w:w="850" w:type="dxa"/>
            <w:vAlign w:val="center"/>
          </w:tcPr>
          <w:p w:rsidR="00ED19FA" w:rsidRPr="00C41829" w:rsidRDefault="00ED19FA" w:rsidP="002374BA">
            <w:pPr>
              <w:bidi w:val="0"/>
              <w:jc w:val="center"/>
              <w:rPr>
                <w:rFonts w:ascii="Candara" w:hAnsi="Candara"/>
                <w:b/>
                <w:bCs/>
                <w:sz w:val="18"/>
                <w:szCs w:val="18"/>
              </w:rPr>
            </w:pPr>
            <w:r w:rsidRPr="00C41829">
              <w:rPr>
                <w:rFonts w:ascii="Candara" w:hAnsi="Candara"/>
                <w:b/>
                <w:bCs/>
                <w:sz w:val="18"/>
                <w:szCs w:val="18"/>
              </w:rPr>
              <w:t>VH global</w:t>
            </w:r>
          </w:p>
        </w:tc>
      </w:tr>
      <w:tr w:rsidR="00801A55" w:rsidRPr="00801A55" w:rsidTr="002374BA">
        <w:tc>
          <w:tcPr>
            <w:tcW w:w="2571"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E1 : Déontologie du métier de l’enseignement</w:t>
            </w:r>
          </w:p>
        </w:tc>
        <w:tc>
          <w:tcPr>
            <w:tcW w:w="708"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16</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7</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993"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1134"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2249"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2 h</w:t>
            </w:r>
          </w:p>
        </w:tc>
        <w:tc>
          <w:tcPr>
            <w:tcW w:w="850"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25</w:t>
            </w:r>
          </w:p>
        </w:tc>
      </w:tr>
      <w:tr w:rsidR="00801A55" w:rsidRPr="00801A55" w:rsidTr="002374BA">
        <w:tc>
          <w:tcPr>
            <w:tcW w:w="2571"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E2 : Éducation aux valeurs</w:t>
            </w:r>
          </w:p>
        </w:tc>
        <w:tc>
          <w:tcPr>
            <w:tcW w:w="708"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16</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7</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993"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1134"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2249"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2 h</w:t>
            </w:r>
          </w:p>
        </w:tc>
        <w:tc>
          <w:tcPr>
            <w:tcW w:w="850"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25</w:t>
            </w:r>
          </w:p>
        </w:tc>
      </w:tr>
      <w:tr w:rsidR="00801A55" w:rsidRPr="00801A55" w:rsidTr="002374BA">
        <w:tc>
          <w:tcPr>
            <w:tcW w:w="2571"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VH global du module</w:t>
            </w:r>
          </w:p>
        </w:tc>
        <w:tc>
          <w:tcPr>
            <w:tcW w:w="708"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32</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14</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993"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1134"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2249"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4</w:t>
            </w:r>
          </w:p>
        </w:tc>
        <w:tc>
          <w:tcPr>
            <w:tcW w:w="850"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50</w:t>
            </w:r>
          </w:p>
        </w:tc>
      </w:tr>
      <w:tr w:rsidR="00801A55" w:rsidRPr="00801A55" w:rsidTr="002374BA">
        <w:tc>
          <w:tcPr>
            <w:tcW w:w="2571"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 VH</w:t>
            </w:r>
          </w:p>
        </w:tc>
        <w:tc>
          <w:tcPr>
            <w:tcW w:w="708"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64 %</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28 %</w:t>
            </w:r>
          </w:p>
        </w:tc>
        <w:tc>
          <w:tcPr>
            <w:tcW w:w="567"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993"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1134"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w:t>
            </w:r>
          </w:p>
        </w:tc>
        <w:tc>
          <w:tcPr>
            <w:tcW w:w="2249"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16 %</w:t>
            </w:r>
          </w:p>
        </w:tc>
        <w:tc>
          <w:tcPr>
            <w:tcW w:w="850" w:type="dxa"/>
          </w:tcPr>
          <w:p w:rsidR="00801A55" w:rsidRPr="00801A55" w:rsidRDefault="00801A55" w:rsidP="00801A55">
            <w:pPr>
              <w:bidi w:val="0"/>
              <w:spacing w:line="360" w:lineRule="auto"/>
              <w:rPr>
                <w:rFonts w:ascii="Candara" w:hAnsi="Candara"/>
                <w:b/>
                <w:bCs/>
                <w:sz w:val="18"/>
                <w:szCs w:val="18"/>
              </w:rPr>
            </w:pPr>
            <w:r w:rsidRPr="00801A55">
              <w:rPr>
                <w:rFonts w:ascii="Candara" w:hAnsi="Candara"/>
                <w:b/>
                <w:bCs/>
                <w:sz w:val="18"/>
                <w:szCs w:val="18"/>
              </w:rPr>
              <w:t>100%</w:t>
            </w:r>
          </w:p>
        </w:tc>
      </w:tr>
    </w:tbl>
    <w:p w:rsidR="00ED19FA" w:rsidRPr="00C41829" w:rsidRDefault="00ED19FA" w:rsidP="00ED19FA">
      <w:pPr>
        <w:bidi w:val="0"/>
        <w:spacing w:line="240" w:lineRule="exact"/>
        <w:ind w:left="720"/>
        <w:rPr>
          <w:rFonts w:ascii="Candara" w:hAnsi="Candara"/>
          <w:b/>
          <w:bCs/>
          <w:sz w:val="16"/>
          <w:szCs w:val="16"/>
          <w:lang w:eastAsia="fr-FR"/>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2374BA" w:rsidRPr="003F0D79" w:rsidRDefault="002374BA" w:rsidP="002374BA">
      <w:pPr>
        <w:pStyle w:val="Paragraphedeliste"/>
        <w:numPr>
          <w:ilvl w:val="0"/>
          <w:numId w:val="5"/>
        </w:numPr>
        <w:tabs>
          <w:tab w:val="left" w:pos="2977"/>
        </w:tabs>
        <w:bidi w:val="0"/>
        <w:spacing w:line="276" w:lineRule="auto"/>
        <w:rPr>
          <w:rFonts w:ascii="Candara" w:eastAsia="Batang" w:hAnsi="Candara" w:cs="Gautami"/>
          <w:i/>
          <w:iCs/>
          <w:color w:val="17365D"/>
          <w:sz w:val="20"/>
          <w:szCs w:val="20"/>
        </w:rPr>
      </w:pPr>
      <w:r w:rsidRPr="003F0D79">
        <w:rPr>
          <w:rFonts w:ascii="Candara" w:eastAsia="Batang" w:hAnsi="Candara" w:cs="Gautami"/>
          <w:i/>
          <w:iCs/>
          <w:color w:val="17365D"/>
          <w:sz w:val="20"/>
          <w:szCs w:val="20"/>
        </w:rPr>
        <w:t>Fournir une description détaillée des enseignements et/ou activités pour le module : Cours, TD, TP (Tavaux du laboratoires, table ronde, séminaires,), Activités Pratiques (Travaux de terrain, Stages, …).</w:t>
      </w:r>
    </w:p>
    <w:p w:rsidR="002374BA" w:rsidRPr="003F0D79" w:rsidRDefault="002374BA" w:rsidP="002374BA">
      <w:pPr>
        <w:pStyle w:val="Paragraphedeliste"/>
        <w:numPr>
          <w:ilvl w:val="0"/>
          <w:numId w:val="5"/>
        </w:numPr>
        <w:tabs>
          <w:tab w:val="left" w:pos="2977"/>
        </w:tabs>
        <w:bidi w:val="0"/>
        <w:spacing w:line="276" w:lineRule="auto"/>
        <w:rPr>
          <w:rFonts w:ascii="Candara" w:eastAsia="Batang" w:hAnsi="Candara" w:cs="Gautami"/>
          <w:b/>
          <w:bCs/>
          <w:i/>
          <w:iCs/>
          <w:color w:val="17365D" w:themeColor="text2" w:themeShade="BF"/>
          <w:sz w:val="20"/>
          <w:szCs w:val="20"/>
        </w:rPr>
      </w:pPr>
      <w:r w:rsidRPr="003F0D79">
        <w:rPr>
          <w:rFonts w:ascii="Candara" w:eastAsia="Batang" w:hAnsi="Candara" w:cs="Gautami"/>
          <w:b/>
          <w:bCs/>
          <w:i/>
          <w:iCs/>
          <w:color w:val="17365D" w:themeColor="text2" w:themeShade="BF"/>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01A55" w:rsidRPr="00C41829" w:rsidTr="00801A55">
        <w:trPr>
          <w:trHeight w:val="796"/>
        </w:trPr>
        <w:tc>
          <w:tcPr>
            <w:tcW w:w="5000" w:type="pct"/>
          </w:tcPr>
          <w:p w:rsidR="007B482A" w:rsidRPr="002374BA" w:rsidRDefault="002374BA" w:rsidP="002374BA">
            <w:pPr>
              <w:pStyle w:val="Paragraphedeliste"/>
              <w:numPr>
                <w:ilvl w:val="1"/>
                <w:numId w:val="86"/>
              </w:numPr>
              <w:jc w:val="both"/>
              <w:rPr>
                <w:rFonts w:ascii="ae_AlMohanad" w:hAnsi="ae_AlMohanad" w:cs="ae_AlMohanad"/>
                <w:b/>
                <w:bCs/>
                <w:sz w:val="28"/>
                <w:szCs w:val="28"/>
                <w:rtl/>
              </w:rPr>
            </w:pPr>
            <w:r w:rsidRPr="002374BA">
              <w:rPr>
                <w:rFonts w:ascii="ae_AlMohanad" w:hAnsi="ae_AlMohanad" w:cs="ae_AlMohanad" w:hint="cs"/>
                <w:b/>
                <w:bCs/>
                <w:sz w:val="28"/>
                <w:szCs w:val="28"/>
                <w:rtl/>
              </w:rPr>
              <w:t>ما</w:t>
            </w:r>
            <w:r w:rsidR="007B482A" w:rsidRPr="002374BA">
              <w:rPr>
                <w:rFonts w:ascii="ae_AlMohanad" w:hAnsi="ae_AlMohanad" w:cs="ae_AlMohanad"/>
                <w:b/>
                <w:bCs/>
                <w:sz w:val="28"/>
                <w:szCs w:val="28"/>
                <w:rtl/>
              </w:rPr>
              <w:t>هية مهنة التدريس</w:t>
            </w:r>
          </w:p>
          <w:p w:rsidR="007B482A" w:rsidRPr="002374BA" w:rsidRDefault="007B482A" w:rsidP="007B482A">
            <w:pPr>
              <w:jc w:val="both"/>
              <w:rPr>
                <w:rFonts w:ascii="ae_AlMohanad" w:hAnsi="ae_AlMohanad" w:cs="ae_AlMohanad"/>
                <w:sz w:val="28"/>
                <w:szCs w:val="28"/>
              </w:rPr>
            </w:pPr>
          </w:p>
          <w:p w:rsidR="007B482A" w:rsidRPr="002374BA" w:rsidRDefault="007B482A" w:rsidP="007B482A">
            <w:pPr>
              <w:jc w:val="both"/>
              <w:rPr>
                <w:rFonts w:ascii="ae_AlMohanad" w:hAnsi="ae_AlMohanad" w:cs="ae_AlMohanad"/>
                <w:sz w:val="28"/>
                <w:szCs w:val="28"/>
                <w:rtl/>
              </w:rPr>
            </w:pPr>
            <w:r w:rsidRPr="002374BA">
              <w:rPr>
                <w:rFonts w:ascii="ae_AlMohanad" w:hAnsi="ae_AlMohanad" w:cs="ae_AlMohanad"/>
                <w:sz w:val="28"/>
                <w:szCs w:val="28"/>
                <w:rtl/>
              </w:rPr>
              <w:t>مفهوم التدريس وأبعاده</w:t>
            </w:r>
          </w:p>
          <w:p w:rsidR="007B482A" w:rsidRPr="002374BA" w:rsidRDefault="007B482A" w:rsidP="007B482A">
            <w:pPr>
              <w:jc w:val="both"/>
              <w:rPr>
                <w:rFonts w:ascii="ae_AlMohanad" w:hAnsi="ae_AlMohanad" w:cs="ae_AlMohanad"/>
                <w:sz w:val="28"/>
                <w:szCs w:val="28"/>
                <w:rtl/>
              </w:rPr>
            </w:pPr>
            <w:r w:rsidRPr="002374BA">
              <w:rPr>
                <w:rFonts w:ascii="ae_AlMohanad" w:hAnsi="ae_AlMohanad" w:cs="ae_AlMohanad"/>
                <w:sz w:val="28"/>
                <w:szCs w:val="28"/>
                <w:rtl/>
              </w:rPr>
              <w:t>كفايات التدريس</w:t>
            </w:r>
          </w:p>
          <w:p w:rsidR="007B482A" w:rsidRPr="002374BA" w:rsidRDefault="007B482A" w:rsidP="007B482A">
            <w:pPr>
              <w:jc w:val="both"/>
              <w:rPr>
                <w:rFonts w:ascii="ae_AlMohanad" w:hAnsi="ae_AlMohanad" w:cs="ae_AlMohanad"/>
                <w:sz w:val="28"/>
                <w:szCs w:val="28"/>
                <w:rtl/>
              </w:rPr>
            </w:pPr>
            <w:r w:rsidRPr="002374BA">
              <w:rPr>
                <w:rFonts w:ascii="ae_AlMohanad" w:hAnsi="ae_AlMohanad" w:cs="ae_AlMohanad"/>
                <w:sz w:val="28"/>
                <w:szCs w:val="28"/>
                <w:rtl/>
              </w:rPr>
              <w:t>المرجعيات الأساس للتدريس</w:t>
            </w:r>
          </w:p>
          <w:p w:rsidR="007B482A" w:rsidRPr="002374BA" w:rsidRDefault="007B482A" w:rsidP="007B482A">
            <w:pPr>
              <w:jc w:val="both"/>
              <w:rPr>
                <w:rFonts w:ascii="ae_AlMohanad" w:hAnsi="ae_AlMohanad" w:cs="ae_AlMohanad"/>
                <w:sz w:val="28"/>
                <w:szCs w:val="28"/>
                <w:rtl/>
              </w:rPr>
            </w:pPr>
            <w:r w:rsidRPr="002374BA">
              <w:rPr>
                <w:rFonts w:ascii="ae_AlMohanad" w:hAnsi="ae_AlMohanad" w:cs="ae_AlMohanad"/>
                <w:sz w:val="28"/>
                <w:szCs w:val="28"/>
                <w:rtl/>
              </w:rPr>
              <w:t>التشريع المدرسي ومهنة التدريس</w:t>
            </w:r>
          </w:p>
          <w:p w:rsidR="007B482A" w:rsidRDefault="007B482A" w:rsidP="007B482A">
            <w:pPr>
              <w:jc w:val="both"/>
              <w:rPr>
                <w:rFonts w:ascii="ae_AlMohanad" w:hAnsi="ae_AlMohanad" w:cs="ae_AlMohanad"/>
                <w:sz w:val="28"/>
                <w:szCs w:val="28"/>
                <w:rtl/>
              </w:rPr>
            </w:pPr>
          </w:p>
          <w:p w:rsidR="002374BA" w:rsidRDefault="002374BA" w:rsidP="007B482A">
            <w:pPr>
              <w:jc w:val="both"/>
              <w:rPr>
                <w:rFonts w:ascii="ae_AlMohanad" w:hAnsi="ae_AlMohanad" w:cs="ae_AlMohanad"/>
                <w:sz w:val="28"/>
                <w:szCs w:val="28"/>
                <w:rtl/>
              </w:rPr>
            </w:pPr>
          </w:p>
          <w:p w:rsidR="002374BA" w:rsidRPr="002374BA" w:rsidRDefault="002374BA" w:rsidP="007B482A">
            <w:pPr>
              <w:jc w:val="both"/>
              <w:rPr>
                <w:rFonts w:ascii="ae_AlMohanad" w:hAnsi="ae_AlMohanad" w:cs="ae_AlMohanad"/>
                <w:sz w:val="28"/>
                <w:szCs w:val="28"/>
                <w:rtl/>
              </w:rPr>
            </w:pPr>
          </w:p>
          <w:p w:rsidR="007B482A" w:rsidRPr="002374BA" w:rsidRDefault="007B482A" w:rsidP="007B482A">
            <w:pPr>
              <w:jc w:val="both"/>
              <w:rPr>
                <w:rFonts w:ascii="ae_AlMohanad" w:hAnsi="ae_AlMohanad" w:cs="ae_AlMohanad"/>
                <w:sz w:val="28"/>
                <w:szCs w:val="28"/>
              </w:rPr>
            </w:pPr>
          </w:p>
          <w:p w:rsidR="00801A55" w:rsidRPr="002374BA" w:rsidRDefault="007B482A" w:rsidP="00134604">
            <w:pPr>
              <w:pStyle w:val="Paragraphedeliste"/>
              <w:numPr>
                <w:ilvl w:val="1"/>
                <w:numId w:val="86"/>
              </w:numPr>
              <w:jc w:val="both"/>
              <w:rPr>
                <w:rFonts w:ascii="ae_AlMohanad" w:hAnsi="ae_AlMohanad" w:cs="ae_AlMohanad"/>
                <w:b/>
                <w:bCs/>
                <w:sz w:val="28"/>
                <w:szCs w:val="28"/>
              </w:rPr>
            </w:pPr>
            <w:r w:rsidRPr="002374BA">
              <w:rPr>
                <w:rFonts w:ascii="ae_AlMohanad" w:hAnsi="ae_AlMohanad" w:cs="ae_AlMohanad"/>
                <w:b/>
                <w:bCs/>
                <w:sz w:val="28"/>
                <w:szCs w:val="28"/>
                <w:rtl/>
              </w:rPr>
              <w:t>التربية على القيم</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التربية على القيم من منظور الممارسات الصفية وفي الوسط المدرسي</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 xml:space="preserve">يشتمل جزء التربية على القيم من هذه الوحدة على جانب نظري عام وجانب عملي مرتبط بتمثل الممارسات </w:t>
            </w:r>
            <w:r w:rsidRPr="002374BA">
              <w:rPr>
                <w:rFonts w:ascii="ae_AlMohanad" w:hAnsi="ae_AlMohanad" w:cs="ae_AlMohanad"/>
                <w:sz w:val="28"/>
                <w:szCs w:val="28"/>
                <w:rtl/>
              </w:rPr>
              <w:lastRenderedPageBreak/>
              <w:t>المهنية للمدرس(ة) وعلاقتها بمجال التنشئة الاجتماعية وحقوق الإنسان والمواطنة.</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 xml:space="preserve">الجانب النظري </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يتمحور الجانب النظري حول ثلاثة مداخل:</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سؤال البداية: ما القيم؟ وما علاقتها بالمواقف والآراء؟ وما هي القيم التي يمكن اعتبارها ضروريةلتثمين الممارسة المهنية للمربي(ة)عموما وللمدرس(ة) على وجه الخصوص ولماذا؟</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كيف تنتظم القيم داخل شبكات مفاهيمية تمكن من تشكيل وعي ووجدان وممارسات الفرد والجماعة وبالتالي المساهمة في بناء مشروع مجتمعي؟</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ماذا نعني بمنظور الممارسة الصفية وفي الوسط المدرسي؟</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التوجههو الانتقال بالقيم من مجال الخطاب النظري إلى مجال الممارسات المهنية في حقل التربية؛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الغايةهي جعل القيم رافدا من روافد تثمين الفعل التربوي عامة والفعل التدريسي خاصة؛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الهدفهو دمج الاشتغال بالقيم ضمن الكفايات المهنية للأستاذ (ة).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الجانب العملي</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 xml:space="preserve">اما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801A55" w:rsidRPr="002374BA" w:rsidRDefault="00801A55" w:rsidP="007B482A">
            <w:pPr>
              <w:jc w:val="both"/>
              <w:rPr>
                <w:rFonts w:ascii="ae_AlMohanad" w:hAnsi="ae_AlMohanad" w:cs="ae_AlMohanad"/>
                <w:sz w:val="28"/>
                <w:szCs w:val="28"/>
                <w:rtl/>
              </w:rPr>
            </w:pPr>
            <w:r w:rsidRPr="002374BA">
              <w:rPr>
                <w:rFonts w:ascii="ae_AlMohanad" w:hAnsi="ae_AlMohanad" w:cs="ae_AlMohanad"/>
                <w:sz w:val="28"/>
                <w:szCs w:val="28"/>
                <w:rtl/>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r w:rsidR="002374BA" w:rsidRPr="002374BA">
              <w:rPr>
                <w:rFonts w:ascii="ae_AlMohanad" w:hAnsi="ae_AlMohanad" w:cs="ae_AlMohanad" w:hint="cs"/>
                <w:sz w:val="28"/>
                <w:szCs w:val="28"/>
                <w:rtl/>
              </w:rPr>
              <w:t>ال إستراتيجية203</w:t>
            </w:r>
            <w:r w:rsidR="002374BA" w:rsidRPr="002374BA">
              <w:rPr>
                <w:rFonts w:ascii="ae_AlMohanad" w:hAnsi="ae_AlMohanad" w:cs="ae_AlMohanad"/>
                <w:sz w:val="28"/>
                <w:szCs w:val="28"/>
                <w:rtl/>
              </w:rPr>
              <w:t>0</w:t>
            </w:r>
            <w:r w:rsidRPr="002374BA">
              <w:rPr>
                <w:rFonts w:ascii="ae_AlMohanad" w:hAnsi="ae_AlMohanad" w:cs="ae_AlMohanad"/>
                <w:sz w:val="28"/>
                <w:szCs w:val="28"/>
                <w:rtl/>
              </w:rPr>
              <w:t>-2015، وتقرير المجلس الأعلى للتربية والتكوين والبحث العلمي حول القيم في المدرسة المغربية.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 xml:space="preserve">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w:t>
            </w:r>
            <w:r w:rsidR="002374BA" w:rsidRPr="002374BA">
              <w:rPr>
                <w:rFonts w:ascii="ae_AlMohanad" w:hAnsi="ae_AlMohanad" w:cs="ae_AlMohanad" w:hint="cs"/>
                <w:sz w:val="28"/>
                <w:szCs w:val="28"/>
                <w:rtl/>
              </w:rPr>
              <w:t>الاستقامة،</w:t>
            </w:r>
            <w:r w:rsidRPr="002374BA">
              <w:rPr>
                <w:rFonts w:ascii="ae_AlMohanad" w:hAnsi="ae_AlMohanad" w:cs="ae_AlMohanad"/>
                <w:sz w:val="28"/>
                <w:szCs w:val="28"/>
                <w:rtl/>
              </w:rPr>
              <w:t>، تكون من اختيار كل مجموعة.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مسار الاشتغال</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الخطوة الأولى: تحديد المعاني التي تحملها القيمة المختارة؛</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الخطوة الثانية:تحديد الأبعاد التي يمكن أن تنتظم حولها؛</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الخطوة الثالثة: تحديد المؤشرات التي يمكن اعتمادها في كل بعد؛</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الخطوة الرابعة: بلورة أدوات إجرائية لرصد وتتبع ترجمة القيمة في الممارسة المهنية في ارتباط مع مهام المدرس.</w:t>
            </w:r>
          </w:p>
          <w:p w:rsidR="00801A55" w:rsidRPr="002374BA" w:rsidRDefault="00801A55" w:rsidP="007B482A">
            <w:pPr>
              <w:jc w:val="both"/>
              <w:rPr>
                <w:rFonts w:ascii="ae_AlMohanad" w:hAnsi="ae_AlMohanad" w:cs="ae_AlMohanad"/>
                <w:sz w:val="28"/>
                <w:szCs w:val="28"/>
              </w:rPr>
            </w:pPr>
            <w:r w:rsidRPr="002374BA">
              <w:rPr>
                <w:rFonts w:ascii="ae_AlMohanad" w:hAnsi="ae_AlMohanad" w:cs="ae_AlMohanad"/>
                <w:sz w:val="28"/>
                <w:szCs w:val="28"/>
                <w:rtl/>
              </w:rPr>
              <w:t>أسلوب الاشتغال: ورشاتالتفكير والتقاسم والإنتاج</w:t>
            </w:r>
          </w:p>
          <w:p w:rsidR="00801A55" w:rsidRPr="007B482A" w:rsidRDefault="00801A55" w:rsidP="007B482A">
            <w:pPr>
              <w:jc w:val="both"/>
              <w:rPr>
                <w:rFonts w:asciiTheme="minorBidi" w:hAnsiTheme="minorBidi" w:cs="AL-Mohanad Bold"/>
                <w:sz w:val="28"/>
                <w:szCs w:val="28"/>
              </w:rPr>
            </w:pPr>
            <w:r w:rsidRPr="002374BA">
              <w:rPr>
                <w:rFonts w:ascii="ae_AlMohanad" w:hAnsi="ae_AlMohanad" w:cs="ae_AlMohanad"/>
                <w:sz w:val="28"/>
                <w:szCs w:val="28"/>
                <w:rtl/>
              </w:rPr>
              <w:t>أسلوب التقويم: تقويم مستمر طيلة التكوين وتقويم نهاية جزء الوحدة بناء على ملف تراكمي (</w:t>
            </w:r>
            <w:r w:rsidRPr="002374BA">
              <w:rPr>
                <w:rFonts w:ascii="ae_AlMohanad" w:hAnsi="ae_AlMohanad" w:cs="ae_AlMohanad"/>
                <w:sz w:val="28"/>
                <w:szCs w:val="28"/>
              </w:rPr>
              <w:t>portfolio</w:t>
            </w:r>
            <w:r w:rsidRPr="002374BA">
              <w:rPr>
                <w:rFonts w:ascii="ae_AlMohanad" w:hAnsi="ae_AlMohanad" w:cs="ae_AlMohanad"/>
                <w:sz w:val="28"/>
                <w:szCs w:val="28"/>
                <w:rtl/>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r w:rsidRPr="00C21DEB">
              <w:rPr>
                <w:rFonts w:asciiTheme="minorBidi" w:hAnsiTheme="minorBidi" w:cs="AL-Mohanad Bold" w:hint="cs"/>
                <w:sz w:val="28"/>
                <w:szCs w:val="28"/>
                <w:rtl/>
              </w:rPr>
              <w:t>.</w:t>
            </w:r>
          </w:p>
        </w:tc>
      </w:tr>
    </w:tbl>
    <w:p w:rsidR="00ED19FA" w:rsidRPr="00C41829" w:rsidRDefault="00ED19FA" w:rsidP="00ED19FA">
      <w:pPr>
        <w:bidi w:val="0"/>
        <w:spacing w:after="120" w:line="240" w:lineRule="exact"/>
        <w:rPr>
          <w:rFonts w:ascii="Candara" w:hAnsi="Candara" w:cs="Times New (W1)"/>
          <w:b/>
          <w:bCs/>
          <w:smallCaps/>
          <w:color w:val="000080"/>
          <w:sz w:val="26"/>
          <w:szCs w:val="26"/>
          <w:lang w:eastAsia="fr-CA"/>
        </w:rPr>
      </w:pPr>
    </w:p>
    <w:p w:rsidR="00ED19FA" w:rsidRPr="004878D0" w:rsidRDefault="00ED19FA" w:rsidP="002374BA">
      <w:pPr>
        <w:tabs>
          <w:tab w:val="left" w:pos="2977"/>
        </w:tabs>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 modalités d’organisation des activités pratiques </w:t>
      </w:r>
      <w:r w:rsidR="002374BA" w:rsidRPr="0008408F">
        <w:rPr>
          <w:rFonts w:ascii="Candara" w:hAnsi="Candara" w:cs="Times New (W1)"/>
          <w:b/>
          <w:bCs/>
          <w:smallCaps/>
          <w:color w:val="17365D" w:themeColor="text2" w:themeShade="BF"/>
          <w:sz w:val="20"/>
          <w:szCs w:val="20"/>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rPr>
          <w:rFonts w:ascii="Candara" w:hAnsi="Candara"/>
        </w:rPr>
      </w:pPr>
    </w:p>
    <w:p w:rsidR="00ED19FA" w:rsidRPr="00C41829" w:rsidRDefault="003E40BE" w:rsidP="00ED19FA">
      <w:pPr>
        <w:bidi w:val="0"/>
        <w:spacing w:after="120" w:line="360" w:lineRule="auto"/>
        <w:rPr>
          <w:rFonts w:ascii="Candara" w:hAnsi="Candara" w:cs="Times New (W1)"/>
          <w:b/>
          <w:bCs/>
          <w:smallCaps/>
          <w:color w:val="17365D" w:themeColor="text2" w:themeShade="BF"/>
          <w:sz w:val="26"/>
          <w:szCs w:val="26"/>
          <w:lang w:eastAsia="fr-CA"/>
        </w:rPr>
      </w:pPr>
      <w:r>
        <w:rPr>
          <w:rFonts w:ascii="Candara" w:hAnsi="Candara" w:cs="Times New (W1)"/>
          <w:b/>
          <w:bCs/>
          <w:smallCaps/>
          <w:color w:val="17365D" w:themeColor="text2" w:themeShade="BF"/>
          <w:sz w:val="26"/>
          <w:szCs w:val="26"/>
          <w:lang w:eastAsia="fr-CA"/>
        </w:rPr>
        <w:t>2. PROCEDURES D’EVALUATION</w:t>
      </w:r>
    </w:p>
    <w:p w:rsidR="00ED19FA" w:rsidRPr="00C41829" w:rsidRDefault="00ED19FA" w:rsidP="00ED19FA">
      <w:pPr>
        <w:bidi w:val="0"/>
        <w:spacing w:after="120" w:line="240" w:lineRule="exact"/>
        <w:jc w:val="lowKashida"/>
        <w:rPr>
          <w:rFonts w:ascii="Candara" w:hAnsi="Candara"/>
          <w:b/>
          <w:bCs/>
        </w:rPr>
      </w:pPr>
      <w:r w:rsidRPr="004878D0">
        <w:rPr>
          <w:rFonts w:ascii="Candara" w:hAnsi="Candara"/>
          <w:b/>
          <w:bCs/>
          <w:sz w:val="22"/>
          <w:szCs w:val="22"/>
        </w:rPr>
        <w:t>2.1. Modes d’évaluation </w:t>
      </w:r>
    </w:p>
    <w:p w:rsidR="00ED19FA" w:rsidRPr="00C41829" w:rsidRDefault="00ED19FA" w:rsidP="00ED19FA">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465981" w:rsidRDefault="00ED19FA" w:rsidP="002374BA">
            <w:pPr>
              <w:pStyle w:val="Corpsdetexte"/>
              <w:numPr>
                <w:ilvl w:val="0"/>
                <w:numId w:val="6"/>
              </w:numPr>
              <w:tabs>
                <w:tab w:val="left" w:pos="761"/>
              </w:tabs>
              <w:rPr>
                <w:rFonts w:ascii="Candara" w:hAnsi="Candara"/>
                <w:b/>
                <w:bCs w:val="0"/>
                <w:sz w:val="22"/>
                <w:szCs w:val="22"/>
              </w:rPr>
            </w:pPr>
            <w:r w:rsidRPr="004878D0">
              <w:rPr>
                <w:rFonts w:ascii="Candara" w:hAnsi="Candara"/>
                <w:b/>
                <w:bCs w:val="0"/>
                <w:sz w:val="22"/>
                <w:szCs w:val="22"/>
              </w:rPr>
              <w:t>Examen de fin de semestre</w:t>
            </w:r>
          </w:p>
          <w:p w:rsidR="00ED19FA" w:rsidRPr="006D574A" w:rsidRDefault="00ED19FA" w:rsidP="002374BA">
            <w:pPr>
              <w:pStyle w:val="Corpsdetexte"/>
              <w:numPr>
                <w:ilvl w:val="0"/>
                <w:numId w:val="6"/>
              </w:numPr>
              <w:tabs>
                <w:tab w:val="left" w:pos="761"/>
              </w:tabs>
              <w:rPr>
                <w:rFonts w:ascii="Candara" w:hAnsi="Candara"/>
                <w:sz w:val="22"/>
                <w:szCs w:val="22"/>
              </w:rPr>
            </w:pPr>
            <w:r w:rsidRPr="004878D0">
              <w:rPr>
                <w:rFonts w:ascii="Candara" w:hAnsi="Candara"/>
                <w:b/>
                <w:bCs w:val="0"/>
                <w:sz w:val="22"/>
                <w:szCs w:val="22"/>
              </w:rPr>
              <w:t>Contrôles continus :</w:t>
            </w:r>
            <w:r w:rsidR="007B482A">
              <w:rPr>
                <w:rFonts w:ascii="Candara" w:hAnsi="Candara"/>
                <w:sz w:val="22"/>
                <w:szCs w:val="22"/>
              </w:rPr>
              <w:t xml:space="preserve">exposés, </w:t>
            </w:r>
            <w:r w:rsidR="00FA2C0F">
              <w:rPr>
                <w:rFonts w:ascii="Candara" w:hAnsi="Candara"/>
                <w:sz w:val="22"/>
                <w:szCs w:val="22"/>
              </w:rPr>
              <w:t>rapport de recherche, réalisation de fiches outils</w:t>
            </w:r>
          </w:p>
          <w:p w:rsidR="00ED19FA" w:rsidRPr="00C41829" w:rsidRDefault="00ED19FA" w:rsidP="00ED19FA">
            <w:pPr>
              <w:pStyle w:val="Corpsdetexte"/>
              <w:rPr>
                <w:rFonts w:ascii="Candara" w:hAnsi="Candara"/>
                <w:sz w:val="20"/>
                <w:szCs w:val="20"/>
              </w:rPr>
            </w:pPr>
          </w:p>
        </w:tc>
      </w:tr>
    </w:tbl>
    <w:p w:rsidR="00ED19FA" w:rsidRPr="00C41829" w:rsidRDefault="00ED19FA" w:rsidP="00ED19FA">
      <w:pPr>
        <w:bidi w:val="0"/>
        <w:spacing w:after="120" w:line="240" w:lineRule="exact"/>
        <w:jc w:val="lowKashida"/>
        <w:rPr>
          <w:rFonts w:ascii="Candara" w:hAnsi="Candara"/>
          <w:b/>
          <w:bCs/>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ED19FA" w:rsidRPr="004878D0" w:rsidRDefault="003E40BE" w:rsidP="00ED19F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ED19FA" w:rsidRPr="00C41829" w:rsidRDefault="00ED19FA" w:rsidP="00ED19FA">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65981" w:rsidRPr="00C41829" w:rsidTr="00465981">
        <w:tc>
          <w:tcPr>
            <w:tcW w:w="5000" w:type="pct"/>
          </w:tcPr>
          <w:p w:rsidR="00465981" w:rsidRPr="00C41829" w:rsidRDefault="00465981" w:rsidP="007F3697">
            <w:pPr>
              <w:pStyle w:val="Corpsdetexte"/>
              <w:rPr>
                <w:rFonts w:ascii="Candara" w:hAnsi="Candara"/>
                <w:sz w:val="20"/>
                <w:szCs w:val="20"/>
              </w:rPr>
            </w:pPr>
          </w:p>
          <w:p w:rsidR="00465981" w:rsidRDefault="00465981" w:rsidP="00134604">
            <w:pPr>
              <w:pStyle w:val="Corpsdetexte"/>
              <w:numPr>
                <w:ilvl w:val="1"/>
                <w:numId w:val="83"/>
              </w:numPr>
              <w:rPr>
                <w:rFonts w:ascii="Candara" w:hAnsi="Candara"/>
                <w:sz w:val="20"/>
                <w:szCs w:val="20"/>
              </w:rPr>
            </w:pPr>
            <w:r>
              <w:rPr>
                <w:rFonts w:ascii="Candara" w:hAnsi="Candara"/>
                <w:sz w:val="20"/>
                <w:szCs w:val="20"/>
              </w:rPr>
              <w:t xml:space="preserve">Examen : </w:t>
            </w:r>
            <w:r w:rsidR="00FA2C0F">
              <w:rPr>
                <w:rFonts w:ascii="Candara" w:hAnsi="Candara"/>
                <w:sz w:val="20"/>
                <w:szCs w:val="20"/>
              </w:rPr>
              <w:t>50</w:t>
            </w:r>
            <w:r>
              <w:rPr>
                <w:rFonts w:ascii="Candara" w:hAnsi="Candara"/>
                <w:sz w:val="20"/>
                <w:szCs w:val="20"/>
              </w:rPr>
              <w:t>%</w:t>
            </w:r>
          </w:p>
          <w:p w:rsidR="00465981" w:rsidRPr="00C41829" w:rsidRDefault="00465981" w:rsidP="00134604">
            <w:pPr>
              <w:pStyle w:val="Corpsdetexte"/>
              <w:numPr>
                <w:ilvl w:val="1"/>
                <w:numId w:val="83"/>
              </w:numPr>
              <w:rPr>
                <w:rFonts w:ascii="Candara" w:hAnsi="Candara"/>
                <w:sz w:val="20"/>
                <w:szCs w:val="20"/>
              </w:rPr>
            </w:pPr>
            <w:r>
              <w:rPr>
                <w:rFonts w:ascii="Candara" w:hAnsi="Candara"/>
                <w:sz w:val="20"/>
                <w:szCs w:val="20"/>
              </w:rPr>
              <w:t xml:space="preserve">Contrôle </w:t>
            </w:r>
            <w:r w:rsidR="00FA2C0F">
              <w:rPr>
                <w:rFonts w:ascii="Candara" w:hAnsi="Candara"/>
                <w:sz w:val="20"/>
                <w:szCs w:val="20"/>
              </w:rPr>
              <w:t>continu</w:t>
            </w:r>
            <w:r>
              <w:rPr>
                <w:rFonts w:ascii="Candara" w:hAnsi="Candara"/>
                <w:sz w:val="20"/>
                <w:szCs w:val="20"/>
              </w:rPr>
              <w:t xml:space="preserve"> : </w:t>
            </w:r>
            <w:r w:rsidR="00FA2C0F">
              <w:rPr>
                <w:rFonts w:ascii="Candara" w:hAnsi="Candara"/>
                <w:sz w:val="20"/>
                <w:szCs w:val="20"/>
              </w:rPr>
              <w:t>50</w:t>
            </w:r>
            <w:r>
              <w:rPr>
                <w:rFonts w:ascii="Candara" w:hAnsi="Candara"/>
                <w:sz w:val="20"/>
                <w:szCs w:val="20"/>
              </w:rPr>
              <w:t>%</w:t>
            </w:r>
          </w:p>
          <w:p w:rsidR="00465981" w:rsidRPr="00C41829" w:rsidRDefault="00465981" w:rsidP="007F3697">
            <w:pPr>
              <w:pStyle w:val="Corpsdetexte"/>
              <w:rPr>
                <w:rFonts w:ascii="Candara" w:hAnsi="Candara"/>
                <w:sz w:val="20"/>
                <w:szCs w:val="20"/>
              </w:rPr>
            </w:pPr>
          </w:p>
        </w:tc>
      </w:tr>
    </w:tbl>
    <w:p w:rsidR="00ED19FA" w:rsidRPr="00C41829"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p w:rsidR="00ED19FA" w:rsidRPr="004878D0" w:rsidRDefault="00ED19FA" w:rsidP="00ED19FA">
      <w:pPr>
        <w:bidi w:val="0"/>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A4B28" w:rsidRPr="00C41829" w:rsidTr="00EA4B28">
        <w:tc>
          <w:tcPr>
            <w:tcW w:w="5000" w:type="pct"/>
          </w:tcPr>
          <w:p w:rsidR="00EA4B28" w:rsidRPr="00BF1CEB" w:rsidRDefault="00FA2C0F" w:rsidP="007F3697">
            <w:pPr>
              <w:pStyle w:val="Corpsdetexte"/>
              <w:rPr>
                <w:sz w:val="22"/>
                <w:szCs w:val="22"/>
              </w:rPr>
            </w:pPr>
            <w:r>
              <w:rPr>
                <w:lang w:eastAsia="fr-FR"/>
              </w:rPr>
              <w:t>Module est acquis par validation ou par compensation selon le CNPN</w:t>
            </w:r>
          </w:p>
        </w:tc>
      </w:tr>
    </w:tbl>
    <w:p w:rsidR="00ED19FA" w:rsidRPr="00C41829" w:rsidRDefault="00ED19FA" w:rsidP="00ED19FA">
      <w:pPr>
        <w:bidi w:val="0"/>
        <w:rPr>
          <w:rFonts w:ascii="Candara" w:hAnsi="Candara"/>
          <w:b/>
          <w:sz w:val="20"/>
          <w:szCs w:val="20"/>
          <w:lang w:eastAsia="fr-CA"/>
        </w:rPr>
      </w:pPr>
    </w:p>
    <w:p w:rsidR="00ED19FA" w:rsidRPr="00A33E3C" w:rsidRDefault="00ED19FA" w:rsidP="00ED19F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 Coordonnateur et équipe pédagogique du module</w:t>
      </w:r>
      <w:r w:rsidR="003E40BE">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ED19FA" w:rsidRPr="00C41829" w:rsidTr="00ED19FA">
        <w:tc>
          <w:tcPr>
            <w:tcW w:w="1062" w:type="pct"/>
          </w:tcPr>
          <w:p w:rsidR="00ED19FA" w:rsidRPr="00C41829" w:rsidRDefault="00ED19FA" w:rsidP="00ED19FA">
            <w:pPr>
              <w:bidi w:val="0"/>
              <w:spacing w:line="276" w:lineRule="auto"/>
              <w:rPr>
                <w:rFonts w:ascii="Candara" w:hAnsi="Candara"/>
                <w:bCs/>
                <w:i/>
                <w:iCs/>
                <w:sz w:val="20"/>
                <w:szCs w:val="20"/>
              </w:rPr>
            </w:pPr>
          </w:p>
        </w:tc>
        <w:tc>
          <w:tcPr>
            <w:tcW w:w="503"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ED19FA" w:rsidRPr="00C41829" w:rsidRDefault="00ED19FA" w:rsidP="00ED19FA">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2E6EAE" w:rsidRPr="00C41829" w:rsidTr="00920D7A">
        <w:tc>
          <w:tcPr>
            <w:tcW w:w="1062" w:type="pct"/>
          </w:tcPr>
          <w:p w:rsidR="002E6EAE" w:rsidRPr="00C41829" w:rsidRDefault="002E6EAE" w:rsidP="00ED19F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E6EAE" w:rsidRDefault="002E6EAE" w:rsidP="00ED19FA">
            <w:pPr>
              <w:bidi w:val="0"/>
              <w:spacing w:line="360" w:lineRule="auto"/>
              <w:rPr>
                <w:rFonts w:ascii="Candara" w:hAnsi="Candara"/>
                <w:bCs/>
                <w:sz w:val="20"/>
                <w:szCs w:val="20"/>
                <w:lang w:eastAsia="fr-CA"/>
              </w:rPr>
            </w:pPr>
            <w:r w:rsidRPr="00C41829">
              <w:rPr>
                <w:rFonts w:ascii="Candara" w:hAnsi="Candara"/>
                <w:bCs/>
                <w:sz w:val="20"/>
                <w:szCs w:val="20"/>
                <w:lang w:eastAsia="fr-CA"/>
              </w:rPr>
              <w:t>Nom et Prénom</w:t>
            </w:r>
          </w:p>
          <w:p w:rsidR="002E6EAE" w:rsidRPr="00C41829" w:rsidRDefault="002E6EAE" w:rsidP="002E6EAE">
            <w:pPr>
              <w:bidi w:val="0"/>
              <w:spacing w:line="360" w:lineRule="auto"/>
              <w:rPr>
                <w:rFonts w:ascii="Candara" w:hAnsi="Candara"/>
                <w:bCs/>
                <w:i/>
                <w:iCs/>
                <w:sz w:val="20"/>
                <w:szCs w:val="20"/>
              </w:rPr>
            </w:pPr>
            <w:r>
              <w:rPr>
                <w:rFonts w:ascii="Candara" w:hAnsi="Candara"/>
                <w:b/>
                <w:bCs/>
                <w:caps/>
                <w:sz w:val="18"/>
                <w:szCs w:val="18"/>
                <w:lang w:eastAsia="fr-CA"/>
              </w:rPr>
              <w:t>Larbi SOUIFI</w:t>
            </w:r>
          </w:p>
        </w:tc>
        <w:tc>
          <w:tcPr>
            <w:tcW w:w="503" w:type="pct"/>
            <w:vAlign w:val="center"/>
          </w:tcPr>
          <w:p w:rsidR="002E6EAE" w:rsidRPr="00745869" w:rsidRDefault="002E6EAE" w:rsidP="00920D7A">
            <w:pPr>
              <w:bidi w:val="0"/>
              <w:jc w:val="lowKashida"/>
              <w:rPr>
                <w:rFonts w:ascii="Candara" w:hAnsi="Candara"/>
                <w:b/>
                <w:bCs/>
                <w:caps/>
                <w:sz w:val="18"/>
                <w:szCs w:val="18"/>
                <w:lang w:eastAsia="fr-CA"/>
              </w:rPr>
            </w:pPr>
          </w:p>
        </w:tc>
        <w:tc>
          <w:tcPr>
            <w:tcW w:w="882" w:type="pct"/>
          </w:tcPr>
          <w:p w:rsidR="002E6EAE" w:rsidRPr="00C41829" w:rsidRDefault="002E6EAE" w:rsidP="00ED19FA">
            <w:pPr>
              <w:bidi w:val="0"/>
              <w:spacing w:line="360" w:lineRule="auto"/>
              <w:rPr>
                <w:rFonts w:ascii="Candara" w:hAnsi="Candara"/>
                <w:i/>
                <w:iCs/>
                <w:sz w:val="20"/>
                <w:szCs w:val="20"/>
              </w:rPr>
            </w:pPr>
          </w:p>
        </w:tc>
        <w:tc>
          <w:tcPr>
            <w:tcW w:w="1191" w:type="pct"/>
          </w:tcPr>
          <w:p w:rsidR="002E6EAE" w:rsidRPr="00C41829" w:rsidRDefault="002E6EAE" w:rsidP="00ED19FA">
            <w:pPr>
              <w:bidi w:val="0"/>
              <w:spacing w:line="360" w:lineRule="auto"/>
              <w:rPr>
                <w:rFonts w:ascii="Candara" w:hAnsi="Candara"/>
                <w:i/>
                <w:iCs/>
                <w:sz w:val="20"/>
                <w:szCs w:val="20"/>
              </w:rPr>
            </w:pPr>
          </w:p>
        </w:tc>
        <w:tc>
          <w:tcPr>
            <w:tcW w:w="1362" w:type="pct"/>
          </w:tcPr>
          <w:p w:rsidR="002E6EAE" w:rsidRPr="00C41829" w:rsidRDefault="002E6EAE" w:rsidP="00ED19FA">
            <w:pPr>
              <w:bidi w:val="0"/>
              <w:spacing w:line="360" w:lineRule="auto"/>
              <w:rPr>
                <w:rFonts w:ascii="Candara" w:hAnsi="Candara"/>
                <w:i/>
                <w:iCs/>
                <w:sz w:val="20"/>
                <w:szCs w:val="20"/>
              </w:rPr>
            </w:pPr>
          </w:p>
        </w:tc>
      </w:tr>
      <w:tr w:rsidR="002E6EAE" w:rsidRPr="00C41829" w:rsidTr="00ED19FA">
        <w:tc>
          <w:tcPr>
            <w:tcW w:w="1062" w:type="pct"/>
          </w:tcPr>
          <w:p w:rsidR="002E6EAE" w:rsidRPr="00C41829" w:rsidRDefault="002E6EAE" w:rsidP="00ED19FA">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E6EAE" w:rsidRPr="00C41829" w:rsidRDefault="002E6EAE" w:rsidP="00ED19F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2E6EAE" w:rsidRPr="00C41829" w:rsidRDefault="002E6EAE" w:rsidP="00ED19FA">
            <w:pPr>
              <w:bidi w:val="0"/>
              <w:spacing w:line="360" w:lineRule="auto"/>
              <w:rPr>
                <w:rFonts w:ascii="Candara" w:hAnsi="Candara"/>
                <w:i/>
                <w:iCs/>
                <w:sz w:val="20"/>
                <w:szCs w:val="20"/>
              </w:rPr>
            </w:pPr>
          </w:p>
        </w:tc>
        <w:tc>
          <w:tcPr>
            <w:tcW w:w="882" w:type="pct"/>
          </w:tcPr>
          <w:p w:rsidR="002E6EAE" w:rsidRPr="00C41829" w:rsidRDefault="002E6EAE" w:rsidP="00ED19FA">
            <w:pPr>
              <w:bidi w:val="0"/>
              <w:spacing w:line="360" w:lineRule="auto"/>
              <w:rPr>
                <w:rFonts w:ascii="Candara" w:hAnsi="Candara"/>
                <w:i/>
                <w:iCs/>
                <w:sz w:val="20"/>
                <w:szCs w:val="20"/>
              </w:rPr>
            </w:pPr>
          </w:p>
        </w:tc>
        <w:tc>
          <w:tcPr>
            <w:tcW w:w="1191" w:type="pct"/>
          </w:tcPr>
          <w:p w:rsidR="002E6EAE" w:rsidRPr="00C41829" w:rsidRDefault="002E6EAE" w:rsidP="00ED19FA">
            <w:pPr>
              <w:bidi w:val="0"/>
              <w:spacing w:line="360" w:lineRule="auto"/>
              <w:rPr>
                <w:rFonts w:ascii="Candara" w:hAnsi="Candara"/>
                <w:i/>
                <w:iCs/>
                <w:sz w:val="20"/>
                <w:szCs w:val="20"/>
              </w:rPr>
            </w:pPr>
          </w:p>
        </w:tc>
        <w:tc>
          <w:tcPr>
            <w:tcW w:w="1362" w:type="pct"/>
          </w:tcPr>
          <w:p w:rsidR="002E6EAE" w:rsidRPr="00C41829" w:rsidRDefault="002E6EAE" w:rsidP="00ED19FA">
            <w:pPr>
              <w:bidi w:val="0"/>
              <w:spacing w:line="360" w:lineRule="auto"/>
              <w:rPr>
                <w:rFonts w:ascii="Candara" w:hAnsi="Candara"/>
                <w:i/>
                <w:iCs/>
                <w:sz w:val="20"/>
                <w:szCs w:val="20"/>
              </w:rPr>
            </w:pPr>
          </w:p>
        </w:tc>
      </w:tr>
      <w:tr w:rsidR="002E6EAE" w:rsidRPr="00C41829" w:rsidTr="00ED19FA">
        <w:tc>
          <w:tcPr>
            <w:tcW w:w="1062" w:type="pct"/>
          </w:tcPr>
          <w:p w:rsidR="002E6EAE" w:rsidRPr="00C41829" w:rsidRDefault="002E6EAE" w:rsidP="00ED19FA">
            <w:pPr>
              <w:bidi w:val="0"/>
              <w:spacing w:line="360" w:lineRule="auto"/>
              <w:rPr>
                <w:rFonts w:ascii="Candara" w:hAnsi="Candara"/>
                <w:bCs/>
                <w:i/>
                <w:iCs/>
                <w:sz w:val="20"/>
                <w:szCs w:val="20"/>
              </w:rPr>
            </w:pPr>
          </w:p>
        </w:tc>
        <w:tc>
          <w:tcPr>
            <w:tcW w:w="503" w:type="pct"/>
          </w:tcPr>
          <w:p w:rsidR="002E6EAE" w:rsidRPr="00C41829" w:rsidRDefault="002E6EAE" w:rsidP="00ED19FA">
            <w:pPr>
              <w:bidi w:val="0"/>
              <w:spacing w:line="360" w:lineRule="auto"/>
              <w:rPr>
                <w:rFonts w:ascii="Candara" w:hAnsi="Candara"/>
                <w:i/>
                <w:iCs/>
                <w:sz w:val="20"/>
                <w:szCs w:val="20"/>
              </w:rPr>
            </w:pPr>
          </w:p>
        </w:tc>
        <w:tc>
          <w:tcPr>
            <w:tcW w:w="882" w:type="pct"/>
          </w:tcPr>
          <w:p w:rsidR="002E6EAE" w:rsidRPr="00C41829" w:rsidRDefault="002E6EAE" w:rsidP="00ED19FA">
            <w:pPr>
              <w:bidi w:val="0"/>
              <w:spacing w:line="360" w:lineRule="auto"/>
              <w:rPr>
                <w:rFonts w:ascii="Candara" w:hAnsi="Candara"/>
                <w:i/>
                <w:iCs/>
                <w:sz w:val="20"/>
                <w:szCs w:val="20"/>
              </w:rPr>
            </w:pPr>
          </w:p>
        </w:tc>
        <w:tc>
          <w:tcPr>
            <w:tcW w:w="1191" w:type="pct"/>
          </w:tcPr>
          <w:p w:rsidR="002E6EAE" w:rsidRPr="00C41829" w:rsidRDefault="002E6EAE" w:rsidP="00ED19FA">
            <w:pPr>
              <w:bidi w:val="0"/>
              <w:spacing w:line="360" w:lineRule="auto"/>
              <w:rPr>
                <w:rFonts w:ascii="Candara" w:hAnsi="Candara"/>
                <w:i/>
                <w:iCs/>
                <w:sz w:val="20"/>
                <w:szCs w:val="20"/>
              </w:rPr>
            </w:pPr>
          </w:p>
        </w:tc>
        <w:tc>
          <w:tcPr>
            <w:tcW w:w="1362" w:type="pct"/>
          </w:tcPr>
          <w:p w:rsidR="002E6EAE" w:rsidRPr="00C41829" w:rsidRDefault="002E6EAE" w:rsidP="00ED19FA">
            <w:pPr>
              <w:bidi w:val="0"/>
              <w:spacing w:line="360" w:lineRule="auto"/>
              <w:rPr>
                <w:rFonts w:ascii="Candara" w:hAnsi="Candara"/>
                <w:i/>
                <w:iCs/>
                <w:sz w:val="20"/>
                <w:szCs w:val="20"/>
              </w:rPr>
            </w:pPr>
          </w:p>
        </w:tc>
      </w:tr>
      <w:tr w:rsidR="002E6EAE" w:rsidRPr="00C41829" w:rsidTr="00ED19FA">
        <w:tc>
          <w:tcPr>
            <w:tcW w:w="1062" w:type="pct"/>
          </w:tcPr>
          <w:p w:rsidR="002E6EAE" w:rsidRPr="00C41829" w:rsidRDefault="002E6EAE" w:rsidP="00ED19FA">
            <w:pPr>
              <w:bidi w:val="0"/>
              <w:spacing w:line="360" w:lineRule="auto"/>
              <w:rPr>
                <w:rFonts w:ascii="Candara" w:hAnsi="Candara"/>
                <w:bCs/>
                <w:i/>
                <w:iCs/>
                <w:sz w:val="20"/>
                <w:szCs w:val="20"/>
              </w:rPr>
            </w:pPr>
          </w:p>
        </w:tc>
        <w:tc>
          <w:tcPr>
            <w:tcW w:w="503" w:type="pct"/>
          </w:tcPr>
          <w:p w:rsidR="002E6EAE" w:rsidRPr="00C41829" w:rsidRDefault="002E6EAE" w:rsidP="00ED19FA">
            <w:pPr>
              <w:bidi w:val="0"/>
              <w:spacing w:line="360" w:lineRule="auto"/>
              <w:rPr>
                <w:rFonts w:ascii="Candara" w:hAnsi="Candara"/>
                <w:i/>
                <w:iCs/>
                <w:sz w:val="20"/>
                <w:szCs w:val="20"/>
              </w:rPr>
            </w:pPr>
          </w:p>
        </w:tc>
        <w:tc>
          <w:tcPr>
            <w:tcW w:w="882" w:type="pct"/>
          </w:tcPr>
          <w:p w:rsidR="002E6EAE" w:rsidRPr="00C41829" w:rsidRDefault="002E6EAE" w:rsidP="00ED19FA">
            <w:pPr>
              <w:bidi w:val="0"/>
              <w:spacing w:line="360" w:lineRule="auto"/>
              <w:rPr>
                <w:rFonts w:ascii="Candara" w:hAnsi="Candara"/>
                <w:i/>
                <w:iCs/>
                <w:sz w:val="20"/>
                <w:szCs w:val="20"/>
              </w:rPr>
            </w:pPr>
          </w:p>
        </w:tc>
        <w:tc>
          <w:tcPr>
            <w:tcW w:w="1191" w:type="pct"/>
          </w:tcPr>
          <w:p w:rsidR="002E6EAE" w:rsidRPr="00C41829" w:rsidRDefault="002E6EAE" w:rsidP="00ED19FA">
            <w:pPr>
              <w:bidi w:val="0"/>
              <w:spacing w:line="360" w:lineRule="auto"/>
              <w:rPr>
                <w:rFonts w:ascii="Candara" w:hAnsi="Candara"/>
                <w:i/>
                <w:iCs/>
                <w:sz w:val="20"/>
                <w:szCs w:val="20"/>
              </w:rPr>
            </w:pPr>
          </w:p>
        </w:tc>
        <w:tc>
          <w:tcPr>
            <w:tcW w:w="1362" w:type="pct"/>
          </w:tcPr>
          <w:p w:rsidR="002E6EAE" w:rsidRPr="00C41829" w:rsidRDefault="002E6EAE" w:rsidP="00ED19FA">
            <w:pPr>
              <w:bidi w:val="0"/>
              <w:spacing w:line="360" w:lineRule="auto"/>
              <w:rPr>
                <w:rFonts w:ascii="Candara" w:hAnsi="Candara"/>
                <w:i/>
                <w:iCs/>
                <w:sz w:val="20"/>
                <w:szCs w:val="20"/>
              </w:rPr>
            </w:pPr>
          </w:p>
        </w:tc>
      </w:tr>
      <w:tr w:rsidR="002E6EAE" w:rsidRPr="00C41829" w:rsidTr="00ED19FA">
        <w:tc>
          <w:tcPr>
            <w:tcW w:w="1062" w:type="pct"/>
          </w:tcPr>
          <w:p w:rsidR="002E6EAE" w:rsidRPr="00C41829" w:rsidRDefault="002E6EAE" w:rsidP="00ED19FA">
            <w:pPr>
              <w:bidi w:val="0"/>
              <w:spacing w:line="360" w:lineRule="auto"/>
              <w:rPr>
                <w:rFonts w:ascii="Candara" w:hAnsi="Candara"/>
                <w:bCs/>
                <w:i/>
                <w:iCs/>
                <w:sz w:val="20"/>
                <w:szCs w:val="20"/>
              </w:rPr>
            </w:pPr>
          </w:p>
        </w:tc>
        <w:tc>
          <w:tcPr>
            <w:tcW w:w="503" w:type="pct"/>
          </w:tcPr>
          <w:p w:rsidR="002E6EAE" w:rsidRPr="00C41829" w:rsidRDefault="002E6EAE" w:rsidP="00ED19FA">
            <w:pPr>
              <w:bidi w:val="0"/>
              <w:spacing w:line="360" w:lineRule="auto"/>
              <w:rPr>
                <w:rFonts w:ascii="Candara" w:hAnsi="Candara"/>
                <w:i/>
                <w:iCs/>
                <w:sz w:val="20"/>
                <w:szCs w:val="20"/>
              </w:rPr>
            </w:pPr>
          </w:p>
        </w:tc>
        <w:tc>
          <w:tcPr>
            <w:tcW w:w="882" w:type="pct"/>
          </w:tcPr>
          <w:p w:rsidR="002E6EAE" w:rsidRPr="00C41829" w:rsidRDefault="002E6EAE" w:rsidP="00ED19FA">
            <w:pPr>
              <w:bidi w:val="0"/>
              <w:spacing w:line="360" w:lineRule="auto"/>
              <w:rPr>
                <w:rFonts w:ascii="Candara" w:hAnsi="Candara"/>
                <w:i/>
                <w:iCs/>
                <w:sz w:val="20"/>
                <w:szCs w:val="20"/>
              </w:rPr>
            </w:pPr>
          </w:p>
        </w:tc>
        <w:tc>
          <w:tcPr>
            <w:tcW w:w="1191" w:type="pct"/>
          </w:tcPr>
          <w:p w:rsidR="002E6EAE" w:rsidRPr="00C41829" w:rsidRDefault="002E6EAE" w:rsidP="00ED19FA">
            <w:pPr>
              <w:bidi w:val="0"/>
              <w:spacing w:line="360" w:lineRule="auto"/>
              <w:rPr>
                <w:rFonts w:ascii="Candara" w:hAnsi="Candara"/>
                <w:i/>
                <w:iCs/>
                <w:sz w:val="20"/>
                <w:szCs w:val="20"/>
              </w:rPr>
            </w:pPr>
          </w:p>
        </w:tc>
        <w:tc>
          <w:tcPr>
            <w:tcW w:w="1362" w:type="pct"/>
          </w:tcPr>
          <w:p w:rsidR="002E6EAE" w:rsidRPr="00C41829" w:rsidRDefault="002E6EAE" w:rsidP="00ED19FA">
            <w:pPr>
              <w:bidi w:val="0"/>
              <w:spacing w:line="360" w:lineRule="auto"/>
              <w:rPr>
                <w:rFonts w:ascii="Candara" w:hAnsi="Candara"/>
                <w:i/>
                <w:iCs/>
                <w:sz w:val="20"/>
                <w:szCs w:val="20"/>
              </w:rPr>
            </w:pPr>
          </w:p>
        </w:tc>
      </w:tr>
    </w:tbl>
    <w:p w:rsidR="00ED19FA" w:rsidRPr="00C41829" w:rsidRDefault="00ED19FA" w:rsidP="00ED19FA">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D19FA" w:rsidRPr="00C41829" w:rsidTr="00ED19FA">
        <w:tc>
          <w:tcPr>
            <w:tcW w:w="5000" w:type="pct"/>
          </w:tcPr>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p w:rsidR="00ED19FA" w:rsidRPr="00C41829" w:rsidRDefault="00ED19FA" w:rsidP="00ED19FA">
            <w:pPr>
              <w:pStyle w:val="Corpsdetexte"/>
              <w:rPr>
                <w:rFonts w:ascii="Candara" w:hAnsi="Candara"/>
                <w:sz w:val="20"/>
                <w:szCs w:val="20"/>
              </w:rPr>
            </w:pPr>
          </w:p>
        </w:tc>
      </w:tr>
    </w:tbl>
    <w:p w:rsidR="00ED19FA" w:rsidRDefault="00ED19FA" w:rsidP="00ED19FA">
      <w:pPr>
        <w:bidi w:val="0"/>
        <w:rPr>
          <w:rFonts w:ascii="Candara" w:hAnsi="Candara"/>
        </w:rPr>
      </w:pPr>
    </w:p>
    <w:p w:rsidR="00ED19FA"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Pr="00C41829" w:rsidRDefault="00ED19FA" w:rsidP="00ED19FA">
      <w:pPr>
        <w:bidi w:val="0"/>
        <w:rPr>
          <w:rFonts w:ascii="Candara" w:hAnsi="Candar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rtl/>
          <w:lang w:eastAsia="fr-CA"/>
        </w:rPr>
      </w:pPr>
    </w:p>
    <w:p w:rsidR="002374BA" w:rsidRDefault="002374BA" w:rsidP="002374BA">
      <w:pPr>
        <w:bidi w:val="0"/>
        <w:rPr>
          <w:rFonts w:ascii="Candara" w:hAnsi="Candara"/>
          <w:b/>
          <w:sz w:val="20"/>
          <w:szCs w:val="20"/>
          <w:lang w:eastAsia="fr-CA"/>
        </w:rPr>
      </w:pPr>
    </w:p>
    <w:p w:rsidR="00F67B22" w:rsidRDefault="00F67B22" w:rsidP="00F67B22">
      <w:pPr>
        <w:bidi w:val="0"/>
        <w:rPr>
          <w:rFonts w:ascii="Candara" w:hAnsi="Candara"/>
          <w:b/>
          <w:sz w:val="20"/>
          <w:szCs w:val="20"/>
          <w:lang w:eastAsia="fr-CA"/>
        </w:rPr>
      </w:pPr>
    </w:p>
    <w:p w:rsidR="00F67B22" w:rsidRDefault="00F67B22" w:rsidP="00F67B22">
      <w:pPr>
        <w:bidi w:val="0"/>
        <w:rPr>
          <w:rFonts w:ascii="Candara" w:hAnsi="Candara"/>
          <w:b/>
          <w:sz w:val="20"/>
          <w:szCs w:val="20"/>
          <w:lang w:eastAsia="fr-CA"/>
        </w:rPr>
      </w:pPr>
    </w:p>
    <w:p w:rsidR="00F67B22" w:rsidRDefault="00F67B22" w:rsidP="00F67B22">
      <w:pPr>
        <w:bidi w:val="0"/>
        <w:rPr>
          <w:rFonts w:ascii="Candara" w:hAnsi="Candara"/>
          <w:b/>
          <w:sz w:val="20"/>
          <w:szCs w:val="20"/>
          <w:lang w:eastAsia="fr-CA"/>
        </w:rPr>
      </w:pPr>
    </w:p>
    <w:p w:rsidR="00F67B22" w:rsidRPr="00C41829" w:rsidRDefault="00F67B22" w:rsidP="00F67B22">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67B22" w:rsidRPr="00C41829" w:rsidTr="00FF6883">
        <w:trPr>
          <w:trHeight w:val="1667"/>
          <w:jc w:val="center"/>
        </w:trPr>
        <w:tc>
          <w:tcPr>
            <w:tcW w:w="5000" w:type="pct"/>
            <w:shd w:val="clear" w:color="auto" w:fill="FFFFFF" w:themeFill="background1"/>
          </w:tcPr>
          <w:p w:rsidR="00F67B22" w:rsidRPr="00C41829" w:rsidRDefault="00F67B22" w:rsidP="00FF6883">
            <w:pPr>
              <w:bidi w:val="0"/>
              <w:spacing w:line="240" w:lineRule="exact"/>
              <w:jc w:val="center"/>
              <w:rPr>
                <w:rFonts w:ascii="Candara" w:hAnsi="Candara"/>
                <w:color w:val="17365D" w:themeColor="text2" w:themeShade="BF"/>
                <w:sz w:val="20"/>
                <w:szCs w:val="20"/>
              </w:rPr>
            </w:pPr>
          </w:p>
          <w:p w:rsidR="00F67B22" w:rsidRPr="00C41829" w:rsidRDefault="00F67B22" w:rsidP="00FF6883">
            <w:pPr>
              <w:bidi w:val="0"/>
              <w:jc w:val="center"/>
              <w:rPr>
                <w:rFonts w:ascii="Candara" w:hAnsi="Candara"/>
                <w:b/>
                <w:color w:val="17365D" w:themeColor="text2" w:themeShade="BF"/>
                <w:sz w:val="20"/>
                <w:szCs w:val="20"/>
                <w:lang w:eastAsia="fr-CA"/>
              </w:rPr>
            </w:pPr>
          </w:p>
          <w:p w:rsidR="00F67B22" w:rsidRPr="00C41829" w:rsidRDefault="00F67B22" w:rsidP="00FF6883">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F67B22" w:rsidRPr="00C41829" w:rsidRDefault="00F67B22" w:rsidP="00FF6883">
            <w:pPr>
              <w:bidi w:val="0"/>
              <w:jc w:val="center"/>
              <w:rPr>
                <w:rFonts w:ascii="Candara" w:hAnsi="Candara"/>
                <w:b/>
                <w:bCs/>
                <w:color w:val="17365D" w:themeColor="text2" w:themeShade="BF"/>
                <w:sz w:val="20"/>
                <w:szCs w:val="20"/>
              </w:rPr>
            </w:pPr>
          </w:p>
          <w:p w:rsidR="00F67B22" w:rsidRPr="00C41829" w:rsidRDefault="00F67B22" w:rsidP="00FF6883">
            <w:pPr>
              <w:bidi w:val="0"/>
              <w:spacing w:line="240" w:lineRule="exact"/>
              <w:jc w:val="center"/>
              <w:rPr>
                <w:rFonts w:ascii="Candara" w:hAnsi="Candara"/>
                <w:color w:val="17365D" w:themeColor="text2" w:themeShade="BF"/>
                <w:sz w:val="20"/>
                <w:szCs w:val="20"/>
              </w:rPr>
            </w:pPr>
          </w:p>
        </w:tc>
      </w:tr>
    </w:tbl>
    <w:p w:rsidR="00F67B22" w:rsidRPr="00C41829" w:rsidRDefault="00F67B22" w:rsidP="00F67B22">
      <w:pPr>
        <w:bidi w:val="0"/>
        <w:rPr>
          <w:rFonts w:ascii="Candara" w:hAnsi="Candara"/>
          <w:b/>
          <w:sz w:val="20"/>
          <w:szCs w:val="20"/>
          <w:lang w:eastAsia="fr-CA"/>
        </w:rPr>
      </w:pPr>
    </w:p>
    <w:p w:rsidR="00F67B22" w:rsidRPr="00C41829" w:rsidRDefault="00F67B22" w:rsidP="00F67B22">
      <w:pPr>
        <w:bidi w:val="0"/>
        <w:rPr>
          <w:rFonts w:ascii="Candara" w:hAnsi="Candara"/>
          <w:b/>
          <w:sz w:val="20"/>
          <w:szCs w:val="20"/>
          <w:lang w:eastAsia="fr-CA"/>
        </w:rPr>
      </w:pPr>
    </w:p>
    <w:p w:rsidR="00F67B22" w:rsidRPr="00C41829" w:rsidRDefault="00F67B22" w:rsidP="00F67B22">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96"/>
        <w:gridCol w:w="5793"/>
      </w:tblGrid>
      <w:tr w:rsidR="00F67B22" w:rsidRPr="00C41829" w:rsidTr="002374BA">
        <w:trPr>
          <w:trHeight w:val="828"/>
        </w:trPr>
        <w:tc>
          <w:tcPr>
            <w:tcW w:w="4096" w:type="dxa"/>
            <w:vAlign w:val="center"/>
          </w:tcPr>
          <w:p w:rsidR="00F67B22" w:rsidRPr="00C41829" w:rsidRDefault="00F67B22" w:rsidP="00FF6883">
            <w:pPr>
              <w:bidi w:val="0"/>
              <w:spacing w:line="360" w:lineRule="auto"/>
              <w:rPr>
                <w:rFonts w:ascii="Candara" w:hAnsi="Candara"/>
                <w:b/>
                <w:bCs/>
              </w:rPr>
            </w:pPr>
            <w:r w:rsidRPr="00C41829">
              <w:rPr>
                <w:rFonts w:ascii="Candara" w:hAnsi="Candara"/>
                <w:b/>
                <w:bCs/>
              </w:rPr>
              <w:t>N° d’ordre du module</w:t>
            </w:r>
          </w:p>
        </w:tc>
        <w:tc>
          <w:tcPr>
            <w:tcW w:w="5793" w:type="dxa"/>
          </w:tcPr>
          <w:p w:rsidR="00E046AA" w:rsidRDefault="00E046AA" w:rsidP="00FF6883">
            <w:pPr>
              <w:bidi w:val="0"/>
              <w:spacing w:line="360" w:lineRule="auto"/>
              <w:rPr>
                <w:rFonts w:ascii="Candara" w:hAnsi="Candara"/>
                <w:b/>
                <w:caps/>
                <w:sz w:val="20"/>
                <w:szCs w:val="20"/>
                <w:lang w:eastAsia="fr-CA"/>
              </w:rPr>
            </w:pPr>
          </w:p>
          <w:p w:rsidR="00F67B22" w:rsidRPr="00C41829" w:rsidRDefault="00F67B22" w:rsidP="00E046AA">
            <w:pPr>
              <w:bidi w:val="0"/>
              <w:spacing w:line="360" w:lineRule="auto"/>
              <w:rPr>
                <w:rFonts w:ascii="Candara" w:hAnsi="Candara"/>
                <w:b/>
                <w:caps/>
                <w:sz w:val="20"/>
                <w:szCs w:val="20"/>
                <w:lang w:eastAsia="fr-CA"/>
              </w:rPr>
            </w:pPr>
            <w:r>
              <w:rPr>
                <w:rFonts w:ascii="Candara" w:hAnsi="Candara"/>
                <w:b/>
                <w:caps/>
                <w:sz w:val="20"/>
                <w:szCs w:val="20"/>
                <w:lang w:eastAsia="fr-CA"/>
              </w:rPr>
              <w:t>M38</w:t>
            </w:r>
          </w:p>
        </w:tc>
      </w:tr>
      <w:tr w:rsidR="00F67B22" w:rsidRPr="00C41829" w:rsidTr="002374BA">
        <w:trPr>
          <w:trHeight w:val="827"/>
        </w:trPr>
        <w:tc>
          <w:tcPr>
            <w:tcW w:w="4096" w:type="dxa"/>
            <w:vAlign w:val="center"/>
          </w:tcPr>
          <w:p w:rsidR="00F67B22" w:rsidRPr="00C41829" w:rsidRDefault="00F67B22" w:rsidP="00FF6883">
            <w:pPr>
              <w:bidi w:val="0"/>
              <w:spacing w:line="360" w:lineRule="auto"/>
              <w:rPr>
                <w:rFonts w:ascii="Candara" w:hAnsi="Candara"/>
                <w:b/>
                <w:bCs/>
              </w:rPr>
            </w:pPr>
            <w:r w:rsidRPr="00C41829">
              <w:rPr>
                <w:rFonts w:ascii="Candara" w:hAnsi="Candara"/>
                <w:b/>
                <w:bCs/>
              </w:rPr>
              <w:t>Intitulé du module</w:t>
            </w:r>
          </w:p>
        </w:tc>
        <w:tc>
          <w:tcPr>
            <w:tcW w:w="5793" w:type="dxa"/>
          </w:tcPr>
          <w:p w:rsidR="00E046AA" w:rsidRPr="00E046AA" w:rsidRDefault="00E046AA" w:rsidP="002374BA">
            <w:pPr>
              <w:bidi w:val="0"/>
              <w:spacing w:line="360" w:lineRule="auto"/>
              <w:rPr>
                <w:rFonts w:asciiTheme="majorBidi" w:hAnsiTheme="majorBidi" w:cstheme="majorBidi"/>
                <w:b/>
                <w:bCs/>
                <w:smallCaps/>
                <w:sz w:val="16"/>
                <w:szCs w:val="16"/>
                <w:lang w:eastAsia="fr-CA"/>
              </w:rPr>
            </w:pPr>
          </w:p>
          <w:p w:rsidR="00F67B22" w:rsidRPr="00C41829" w:rsidRDefault="00F67B22" w:rsidP="00E046AA">
            <w:pPr>
              <w:bidi w:val="0"/>
              <w:spacing w:line="360" w:lineRule="auto"/>
              <w:rPr>
                <w:rFonts w:ascii="Candara" w:hAnsi="Candara"/>
                <w:b/>
                <w:caps/>
                <w:sz w:val="20"/>
                <w:szCs w:val="20"/>
                <w:lang w:eastAsia="fr-CA"/>
              </w:rPr>
            </w:pPr>
            <w:r w:rsidRPr="00C9239B">
              <w:rPr>
                <w:rFonts w:asciiTheme="majorBidi" w:hAnsiTheme="majorBidi" w:cstheme="majorBidi"/>
                <w:b/>
                <w:bCs/>
                <w:smallCaps/>
                <w:sz w:val="26"/>
                <w:szCs w:val="26"/>
                <w:lang w:eastAsia="fr-CA"/>
              </w:rPr>
              <w:t xml:space="preserve">Stage </w:t>
            </w:r>
            <w:r>
              <w:rPr>
                <w:rFonts w:asciiTheme="majorBidi" w:hAnsiTheme="majorBidi" w:cstheme="majorBidi"/>
                <w:b/>
                <w:bCs/>
                <w:smallCaps/>
                <w:sz w:val="26"/>
                <w:szCs w:val="26"/>
                <w:lang w:eastAsia="fr-CA"/>
              </w:rPr>
              <w:t xml:space="preserve">d’immersion en </w:t>
            </w:r>
            <w:r w:rsidRPr="00C9239B">
              <w:rPr>
                <w:rFonts w:asciiTheme="majorBidi" w:hAnsiTheme="majorBidi" w:cstheme="majorBidi"/>
                <w:b/>
                <w:bCs/>
                <w:smallCaps/>
                <w:sz w:val="26"/>
                <w:szCs w:val="26"/>
                <w:lang w:eastAsia="fr-CA"/>
              </w:rPr>
              <w:t xml:space="preserve">milieu </w:t>
            </w:r>
            <w:r w:rsidR="002374BA">
              <w:rPr>
                <w:rFonts w:asciiTheme="majorBidi" w:hAnsiTheme="majorBidi" w:cstheme="majorBidi"/>
                <w:b/>
                <w:bCs/>
                <w:smallCaps/>
                <w:sz w:val="26"/>
                <w:szCs w:val="26"/>
                <w:lang w:eastAsia="fr-CA"/>
              </w:rPr>
              <w:t xml:space="preserve">éducatif </w:t>
            </w:r>
            <w:r>
              <w:rPr>
                <w:rFonts w:asciiTheme="majorBidi" w:hAnsiTheme="majorBidi" w:cstheme="majorBidi"/>
                <w:b/>
                <w:bCs/>
                <w:smallCaps/>
                <w:sz w:val="26"/>
                <w:szCs w:val="26"/>
                <w:lang w:eastAsia="fr-CA"/>
              </w:rPr>
              <w:t>2</w:t>
            </w:r>
          </w:p>
        </w:tc>
      </w:tr>
      <w:tr w:rsidR="00F67B22" w:rsidRPr="00C41829" w:rsidTr="002374BA">
        <w:trPr>
          <w:trHeight w:val="981"/>
        </w:trPr>
        <w:tc>
          <w:tcPr>
            <w:tcW w:w="4096" w:type="dxa"/>
            <w:vAlign w:val="center"/>
          </w:tcPr>
          <w:p w:rsidR="00F67B22" w:rsidRPr="00C41829" w:rsidRDefault="00F67B22" w:rsidP="00FF6883">
            <w:pPr>
              <w:bidi w:val="0"/>
              <w:spacing w:line="276" w:lineRule="auto"/>
              <w:rPr>
                <w:rFonts w:ascii="Candara" w:hAnsi="Candara"/>
                <w:b/>
                <w:bCs/>
              </w:rPr>
            </w:pPr>
            <w:r w:rsidRPr="00C41829">
              <w:rPr>
                <w:rFonts w:ascii="Candara" w:hAnsi="Candara"/>
                <w:b/>
                <w:bCs/>
              </w:rPr>
              <w:lastRenderedPageBreak/>
              <w:t xml:space="preserve">Nature du module </w:t>
            </w:r>
          </w:p>
          <w:p w:rsidR="00F67B22" w:rsidRPr="00C41829" w:rsidRDefault="00F67B22" w:rsidP="00FF6883">
            <w:pPr>
              <w:bidi w:val="0"/>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793" w:type="dxa"/>
            <w:vAlign w:val="center"/>
          </w:tcPr>
          <w:p w:rsidR="00F67B22" w:rsidRPr="00F2654E" w:rsidRDefault="00F67B22" w:rsidP="002374BA">
            <w:pPr>
              <w:bidi w:val="0"/>
              <w:spacing w:line="360" w:lineRule="auto"/>
              <w:rPr>
                <w:rFonts w:ascii="Candara" w:hAnsi="Candara"/>
                <w:b/>
                <w:bCs/>
              </w:rPr>
            </w:pPr>
            <w:r w:rsidRPr="00FA0351">
              <w:rPr>
                <w:rFonts w:ascii="Candara" w:hAnsi="Candara"/>
                <w:b/>
                <w:bCs/>
              </w:rPr>
              <w:t>METIER</w:t>
            </w:r>
          </w:p>
        </w:tc>
      </w:tr>
      <w:tr w:rsidR="00F67B22" w:rsidRPr="00C41829" w:rsidTr="002374BA">
        <w:trPr>
          <w:trHeight w:val="967"/>
        </w:trPr>
        <w:tc>
          <w:tcPr>
            <w:tcW w:w="4096" w:type="dxa"/>
            <w:vAlign w:val="center"/>
          </w:tcPr>
          <w:p w:rsidR="00F67B22" w:rsidRPr="00C41829" w:rsidRDefault="00F67B22" w:rsidP="00FF6883">
            <w:pPr>
              <w:bidi w:val="0"/>
              <w:spacing w:line="276" w:lineRule="auto"/>
              <w:rPr>
                <w:rFonts w:ascii="Candara" w:hAnsi="Candara"/>
                <w:b/>
                <w:bCs/>
              </w:rPr>
            </w:pPr>
            <w:r w:rsidRPr="00C41829">
              <w:rPr>
                <w:rFonts w:ascii="Candara" w:hAnsi="Candara"/>
                <w:b/>
                <w:bCs/>
              </w:rPr>
              <w:t>Semestre d’appartenance du module</w:t>
            </w:r>
          </w:p>
        </w:tc>
        <w:tc>
          <w:tcPr>
            <w:tcW w:w="5793" w:type="dxa"/>
            <w:vAlign w:val="center"/>
          </w:tcPr>
          <w:p w:rsidR="00F67B22" w:rsidRPr="00F2654E" w:rsidRDefault="00F67B22" w:rsidP="002374BA">
            <w:pPr>
              <w:bidi w:val="0"/>
              <w:spacing w:line="360" w:lineRule="auto"/>
              <w:rPr>
                <w:rFonts w:ascii="Candara" w:hAnsi="Candara"/>
                <w:b/>
                <w:bCs/>
              </w:rPr>
            </w:pPr>
            <w:r w:rsidRPr="00F2654E">
              <w:rPr>
                <w:rFonts w:ascii="Candara" w:hAnsi="Candara"/>
                <w:b/>
                <w:bCs/>
              </w:rPr>
              <w:t>SEMESTRE S</w:t>
            </w:r>
            <w:r>
              <w:rPr>
                <w:rFonts w:ascii="Candara" w:hAnsi="Candara"/>
                <w:b/>
                <w:bCs/>
              </w:rPr>
              <w:t>6</w:t>
            </w:r>
          </w:p>
        </w:tc>
      </w:tr>
      <w:tr w:rsidR="00F67B22" w:rsidRPr="00C41829" w:rsidTr="002374BA">
        <w:trPr>
          <w:trHeight w:val="557"/>
        </w:trPr>
        <w:tc>
          <w:tcPr>
            <w:tcW w:w="4096" w:type="dxa"/>
            <w:vAlign w:val="center"/>
          </w:tcPr>
          <w:p w:rsidR="00F67B22" w:rsidRPr="00C41829" w:rsidRDefault="00F67B22" w:rsidP="00FF6883">
            <w:pPr>
              <w:bidi w:val="0"/>
              <w:spacing w:line="360" w:lineRule="auto"/>
              <w:rPr>
                <w:rFonts w:ascii="Candara" w:hAnsi="Candara"/>
                <w:b/>
                <w:bCs/>
                <w:caps/>
                <w:lang w:eastAsia="fr-CA"/>
              </w:rPr>
            </w:pPr>
            <w:r w:rsidRPr="00C41829">
              <w:rPr>
                <w:rFonts w:ascii="Candara" w:hAnsi="Candara"/>
                <w:b/>
                <w:bCs/>
              </w:rPr>
              <w:t>Etablissement dont relève le module</w:t>
            </w:r>
          </w:p>
        </w:tc>
        <w:tc>
          <w:tcPr>
            <w:tcW w:w="5793" w:type="dxa"/>
            <w:vAlign w:val="center"/>
          </w:tcPr>
          <w:p w:rsidR="00F67B22" w:rsidRPr="00F2654E" w:rsidRDefault="00F67B22" w:rsidP="00FF6883">
            <w:pPr>
              <w:bidi w:val="0"/>
              <w:spacing w:line="360" w:lineRule="auto"/>
              <w:jc w:val="center"/>
              <w:rPr>
                <w:rFonts w:ascii="Candara" w:hAnsi="Candara"/>
                <w:b/>
                <w:bCs/>
              </w:rPr>
            </w:pPr>
          </w:p>
        </w:tc>
      </w:tr>
    </w:tbl>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046AA" w:rsidRDefault="00E046AA" w:rsidP="00E046AA">
      <w:pPr>
        <w:bidi w:val="0"/>
        <w:rPr>
          <w:rFonts w:ascii="Candara" w:hAnsi="Candara"/>
          <w:b/>
          <w:sz w:val="20"/>
          <w:szCs w:val="20"/>
          <w:lang w:eastAsia="fr-CA"/>
        </w:rPr>
      </w:pPr>
    </w:p>
    <w:p w:rsidR="00E046AA" w:rsidRDefault="00E046AA" w:rsidP="00E046A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FA2C0F" w:rsidRDefault="00FA2C0F" w:rsidP="00FA2C0F">
      <w:pPr>
        <w:bidi w:val="0"/>
        <w:rPr>
          <w:rFonts w:ascii="Candara" w:hAnsi="Candara"/>
          <w:b/>
          <w:sz w:val="20"/>
          <w:szCs w:val="20"/>
          <w:lang w:eastAsia="fr-CA"/>
        </w:rPr>
      </w:pPr>
    </w:p>
    <w:p w:rsidR="00FA2C0F" w:rsidRDefault="00FA2C0F" w:rsidP="00FA2C0F">
      <w:pPr>
        <w:bidi w:val="0"/>
        <w:rPr>
          <w:rFonts w:ascii="Candara" w:hAnsi="Candara"/>
          <w:b/>
          <w:sz w:val="20"/>
          <w:szCs w:val="20"/>
          <w:lang w:eastAsia="fr-CA"/>
        </w:rPr>
      </w:pPr>
    </w:p>
    <w:p w:rsidR="00FA2C0F" w:rsidRDefault="00FA2C0F" w:rsidP="00FA2C0F">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Default="00ED19FA" w:rsidP="00ED19FA">
      <w:pPr>
        <w:bidi w:val="0"/>
        <w:rPr>
          <w:rFonts w:ascii="Candara" w:hAnsi="Candara"/>
          <w:b/>
          <w:sz w:val="20"/>
          <w:szCs w:val="20"/>
          <w:lang w:eastAsia="fr-CA"/>
        </w:rPr>
      </w:pPr>
    </w:p>
    <w:p w:rsidR="00ED19FA" w:rsidRPr="00C41829" w:rsidRDefault="00ED19FA" w:rsidP="00ED19FA">
      <w:pPr>
        <w:bidi w:val="0"/>
        <w:rPr>
          <w:rFonts w:ascii="Candara" w:hAnsi="Candara"/>
          <w:b/>
          <w:sz w:val="20"/>
          <w:szCs w:val="20"/>
          <w:lang w:eastAsia="fr-CA"/>
        </w:rPr>
      </w:pPr>
    </w:p>
    <w:tbl>
      <w:tblPr>
        <w:tblW w:w="4025" w:type="pct"/>
        <w:tblInd w:w="13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7C6D53" w:rsidRPr="00C41829" w:rsidTr="00A33E3C">
        <w:trPr>
          <w:trHeight w:val="2044"/>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7C6D53" w:rsidRPr="00C41829" w:rsidRDefault="007C6D53" w:rsidP="00A33E3C">
            <w:pPr>
              <w:bidi w:val="0"/>
              <w:spacing w:line="360" w:lineRule="auto"/>
              <w:jc w:val="center"/>
              <w:rPr>
                <w:rFonts w:ascii="Candara" w:hAnsi="Candara"/>
                <w:b/>
                <w:color w:val="17365D" w:themeColor="text2" w:themeShade="BF"/>
                <w:sz w:val="160"/>
                <w:szCs w:val="160"/>
                <w:lang w:eastAsia="fr-CA"/>
              </w:rPr>
            </w:pPr>
            <w:r w:rsidRPr="00C41829">
              <w:rPr>
                <w:rFonts w:ascii="Candara" w:hAnsi="Candara"/>
                <w:b/>
                <w:bCs/>
                <w:caps/>
                <w:color w:val="17365D" w:themeColor="text2" w:themeShade="BF"/>
                <w:sz w:val="44"/>
                <w:szCs w:val="44"/>
                <w:lang w:eastAsia="fr-CA"/>
              </w:rPr>
              <w:t>Description du Stage</w:t>
            </w:r>
            <w:r w:rsidR="00A33E3C">
              <w:rPr>
                <w:rFonts w:ascii="Candara" w:hAnsi="Candara"/>
                <w:b/>
                <w:bCs/>
                <w:caps/>
                <w:color w:val="17365D" w:themeColor="text2" w:themeShade="BF"/>
                <w:sz w:val="44"/>
                <w:szCs w:val="44"/>
                <w:lang w:eastAsia="fr-CA"/>
              </w:rPr>
              <w:t xml:space="preserve"> d’immersion</w:t>
            </w:r>
          </w:p>
        </w:tc>
      </w:tr>
    </w:tbl>
    <w:p w:rsidR="00B57875" w:rsidRDefault="00B57875" w:rsidP="00B57875">
      <w:pPr>
        <w:bidi w:val="0"/>
        <w:spacing w:line="276" w:lineRule="auto"/>
        <w:jc w:val="both"/>
        <w:rPr>
          <w:rFonts w:ascii="Candara" w:hAnsi="Candara"/>
          <w:b/>
          <w:sz w:val="20"/>
          <w:szCs w:val="20"/>
          <w:lang w:eastAsia="fr-CA"/>
        </w:rPr>
      </w:pPr>
    </w:p>
    <w:p w:rsidR="00A33E3C" w:rsidRDefault="00A33E3C" w:rsidP="00A33E3C">
      <w:pPr>
        <w:bidi w:val="0"/>
        <w:spacing w:line="276" w:lineRule="auto"/>
        <w:jc w:val="both"/>
        <w:rPr>
          <w:rFonts w:ascii="Candara" w:eastAsia="Batang" w:hAnsi="Candara" w:cs="Gautami"/>
          <w:snapToGrid w:val="0"/>
          <w:sz w:val="8"/>
          <w:szCs w:val="8"/>
          <w:lang w:eastAsia="fr-FR"/>
        </w:rPr>
      </w:pPr>
    </w:p>
    <w:p w:rsidR="00B57875" w:rsidRPr="00466699" w:rsidRDefault="00B57875" w:rsidP="00B57875">
      <w:pPr>
        <w:bidi w:val="0"/>
        <w:spacing w:line="276" w:lineRule="auto"/>
        <w:jc w:val="both"/>
        <w:rPr>
          <w:rFonts w:ascii="Candara" w:eastAsia="Batang" w:hAnsi="Candara" w:cs="Gautami"/>
          <w:snapToGrid w:val="0"/>
          <w:sz w:val="8"/>
          <w:szCs w:val="8"/>
          <w:lang w:eastAsia="fr-FR"/>
        </w:rPr>
      </w:pPr>
    </w:p>
    <w:p w:rsidR="00E046AA" w:rsidRPr="003F0D79" w:rsidRDefault="00E046AA" w:rsidP="00E046AA">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 xml:space="preserve">Pour la Licence d’Education, un stage d’immersion est obligatoire au cours des 5eme </w:t>
      </w:r>
    </w:p>
    <w:p w:rsidR="00E046AA" w:rsidRPr="003F0D79" w:rsidRDefault="00E046AA" w:rsidP="00E046AA">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 xml:space="preserve">et 6eme semestres, il est équivalent à deux modules à raison d’un module par semestre. </w:t>
      </w:r>
    </w:p>
    <w:p w:rsidR="00E046AA" w:rsidRPr="003F0D79" w:rsidRDefault="00E046AA" w:rsidP="00E046AA">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Il doit permettre à l’étudiant de :</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découvrir l’établissement éducatif et de son organisation ;</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découvrir les apprenants et leurs besoins (soutien pédagogique, …);</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s’initier à la recherche pédagogique à l’aide de l’identification et du début d’analyse d’une problématique en rapport avec le milieu de stage.</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préparer des rapports éducatifs de terrain;</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faire des études de terrain sur des phénomènes et pratiques éducatifs;</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lastRenderedPageBreak/>
        <w:t>contribuer à des activités informelles et d'alphabétisation dans un espace éducatif.</w:t>
      </w:r>
    </w:p>
    <w:p w:rsidR="00E046AA" w:rsidRPr="003F0D79" w:rsidRDefault="00E046AA" w:rsidP="00E046AA">
      <w:pPr>
        <w:pStyle w:val="Paragraphedeliste"/>
        <w:numPr>
          <w:ilvl w:val="0"/>
          <w:numId w:val="107"/>
        </w:numPr>
        <w:tabs>
          <w:tab w:val="left" w:pos="2977"/>
        </w:tabs>
        <w:bidi w:val="0"/>
        <w:spacing w:line="360" w:lineRule="auto"/>
        <w:jc w:val="both"/>
        <w:rPr>
          <w:rFonts w:ascii="Candara" w:eastAsia="Batang" w:hAnsi="Candara" w:cs="Gautami"/>
        </w:rPr>
      </w:pPr>
      <w:r w:rsidRPr="003F0D79">
        <w:rPr>
          <w:rFonts w:ascii="Candara" w:eastAsia="Batang" w:hAnsi="Candara" w:cs="Gautami"/>
        </w:rPr>
        <w:t>rendre compte du déroulement de ces activités dans un rapport de stage de fin d’études.</w:t>
      </w:r>
    </w:p>
    <w:p w:rsidR="00E046AA" w:rsidRPr="003F0D79" w:rsidRDefault="00E046AA" w:rsidP="00E046AA">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Le stage en milieu éducatif est encadré à la fois par un encadrant du milieu abritant le stage et par un enseignant de l’équipe pédagogique de la formation. Ce stage fait l'objet d'un rapport.</w:t>
      </w:r>
    </w:p>
    <w:p w:rsidR="00E046AA" w:rsidRPr="003F0D79" w:rsidRDefault="00E046AA" w:rsidP="00E046AA">
      <w:pPr>
        <w:pStyle w:val="Paragraphedeliste"/>
        <w:tabs>
          <w:tab w:val="left" w:pos="2977"/>
        </w:tabs>
        <w:bidi w:val="0"/>
        <w:spacing w:line="360" w:lineRule="auto"/>
        <w:jc w:val="both"/>
        <w:rPr>
          <w:rFonts w:ascii="Candara" w:eastAsia="Batang" w:hAnsi="Candara" w:cs="Gautami"/>
        </w:rPr>
      </w:pPr>
      <w:r w:rsidRPr="003F0D79">
        <w:rPr>
          <w:rFonts w:ascii="Candara" w:eastAsia="Batang" w:hAnsi="Candara" w:cs="Gautami"/>
        </w:rPr>
        <w:t>Les procédures d'évaluation de la formation doivent être déterminées dans le descriptif de la filière accrédité</w:t>
      </w:r>
    </w:p>
    <w:p w:rsidR="00E046AA" w:rsidRPr="00854C6E" w:rsidRDefault="00E046AA" w:rsidP="00E046AA">
      <w:pPr>
        <w:pStyle w:val="Paragraphedeliste"/>
        <w:tabs>
          <w:tab w:val="left" w:pos="2977"/>
        </w:tabs>
        <w:bidi w:val="0"/>
        <w:spacing w:line="276" w:lineRule="auto"/>
        <w:rPr>
          <w:rFonts w:cstheme="minorHAnsi"/>
        </w:rPr>
      </w:pPr>
    </w:p>
    <w:p w:rsidR="00E046AA" w:rsidRPr="00854C6E" w:rsidRDefault="00E046AA" w:rsidP="00E046AA">
      <w:pPr>
        <w:pStyle w:val="Paragraphedeliste"/>
        <w:tabs>
          <w:tab w:val="left" w:pos="2977"/>
        </w:tabs>
        <w:bidi w:val="0"/>
        <w:spacing w:line="276" w:lineRule="auto"/>
        <w:rPr>
          <w:rFonts w:asciiTheme="majorHAnsi" w:eastAsia="Candara" w:hAnsiTheme="majorHAnsi" w:cs="Candara"/>
        </w:rPr>
      </w:pPr>
    </w:p>
    <w:p w:rsidR="00E046AA" w:rsidRPr="00854C6E" w:rsidRDefault="00E046AA" w:rsidP="00E046AA">
      <w:pPr>
        <w:tabs>
          <w:tab w:val="left" w:pos="2977"/>
        </w:tabs>
        <w:bidi w:val="0"/>
        <w:rPr>
          <w:rFonts w:ascii="Candara" w:hAnsi="Candara"/>
          <w:b/>
          <w:sz w:val="20"/>
          <w:szCs w:val="20"/>
          <w:lang w:eastAsia="fr-CA"/>
        </w:rPr>
      </w:pPr>
    </w:p>
    <w:p w:rsidR="00E046AA" w:rsidRPr="00854C6E"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Default="00E046AA" w:rsidP="00E046AA">
      <w:pPr>
        <w:tabs>
          <w:tab w:val="left" w:pos="2977"/>
        </w:tabs>
        <w:bidi w:val="0"/>
        <w:rPr>
          <w:rFonts w:ascii="Candara" w:hAnsi="Candara"/>
          <w:b/>
          <w:sz w:val="20"/>
          <w:szCs w:val="20"/>
          <w:lang w:eastAsia="fr-CA"/>
        </w:rPr>
      </w:pPr>
    </w:p>
    <w:p w:rsidR="00E046AA" w:rsidRPr="00854C6E" w:rsidRDefault="00E046AA" w:rsidP="00E046AA">
      <w:pPr>
        <w:pStyle w:val="Paragraphedeliste"/>
        <w:numPr>
          <w:ilvl w:val="3"/>
          <w:numId w:val="106"/>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t>Compétences et Objectifs du module</w:t>
      </w:r>
    </w:p>
    <w:tbl>
      <w:tblPr>
        <w:tblpPr w:leftFromText="141" w:rightFromText="141" w:vertAnchor="text" w:horzAnchor="margin" w:tblpX="127"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83"/>
      </w:tblGrid>
      <w:tr w:rsidR="00E046AA" w:rsidRPr="00854C6E" w:rsidTr="00354273">
        <w:trPr>
          <w:cantSplit/>
          <w:trHeight w:val="1094"/>
        </w:trPr>
        <w:tc>
          <w:tcPr>
            <w:tcW w:w="9483" w:type="dxa"/>
          </w:tcPr>
          <w:p w:rsidR="00E046AA" w:rsidRPr="00854C6E" w:rsidRDefault="00E046AA" w:rsidP="00354273">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E046AA" w:rsidRPr="00854C6E" w:rsidRDefault="00E046AA" w:rsidP="00354273">
            <w:pPr>
              <w:tabs>
                <w:tab w:val="left" w:pos="2977"/>
              </w:tabs>
              <w:bidi w:val="0"/>
              <w:spacing w:before="120" w:after="120"/>
              <w:jc w:val="both"/>
              <w:rPr>
                <w:rFonts w:ascii="Candara" w:eastAsia="MS Mincho" w:hAnsi="Candara" w:cstheme="minorHAnsi"/>
                <w:color w:val="000000" w:themeColor="text1"/>
              </w:rPr>
            </w:pPr>
            <w:r w:rsidRPr="00854C6E">
              <w:rPr>
                <w:rFonts w:ascii="Candara" w:hAnsi="Candara"/>
              </w:rPr>
              <w:t xml:space="preserve">Au terme du Stage d’immersion 2, les étudiants     seront en mesure de rédiger et de soutenir un rapport de stage traitant une problématique identifiée   dans le milieu éducatif.   </w:t>
            </w:r>
          </w:p>
          <w:p w:rsidR="00E046AA" w:rsidRPr="00854C6E" w:rsidRDefault="00E046AA" w:rsidP="00354273">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E046AA" w:rsidRDefault="00E046AA" w:rsidP="00354273">
            <w:pPr>
              <w:shd w:val="clear" w:color="auto" w:fill="FFFFFF"/>
              <w:tabs>
                <w:tab w:val="left" w:pos="2002"/>
              </w:tabs>
              <w:jc w:val="right"/>
              <w:rPr>
                <w:rFonts w:cstheme="minorHAnsi"/>
                <w:rtl/>
              </w:rPr>
            </w:pPr>
            <w:r w:rsidRPr="00B02D76">
              <w:rPr>
                <w:rFonts w:cstheme="minorHAnsi"/>
              </w:rPr>
              <w:t xml:space="preserve">Lestage d’immersion en milieu </w:t>
            </w:r>
            <w:r>
              <w:rPr>
                <w:rFonts w:cstheme="minorHAnsi"/>
              </w:rPr>
              <w:t xml:space="preserve">éducatif </w:t>
            </w:r>
            <w:r w:rsidRPr="00B02D76">
              <w:rPr>
                <w:rFonts w:cstheme="minorHAnsi"/>
              </w:rPr>
              <w:t>est consacré à la découverte active d</w:t>
            </w:r>
            <w:r>
              <w:rPr>
                <w:rFonts w:cstheme="minorHAnsi"/>
              </w:rPr>
              <w:t xml:space="preserve">e ce </w:t>
            </w:r>
            <w:r w:rsidRPr="00B02D76">
              <w:rPr>
                <w:rFonts w:cstheme="minorHAnsi"/>
              </w:rPr>
              <w:t xml:space="preserve">milieu. </w:t>
            </w:r>
          </w:p>
          <w:p w:rsidR="00E046AA" w:rsidRPr="00B02D76" w:rsidRDefault="00E046AA" w:rsidP="00354273">
            <w:pPr>
              <w:shd w:val="clear" w:color="auto" w:fill="FFFFFF"/>
              <w:tabs>
                <w:tab w:val="left" w:pos="2002"/>
              </w:tabs>
              <w:jc w:val="right"/>
              <w:rPr>
                <w:rFonts w:cstheme="minorHAnsi"/>
              </w:rPr>
            </w:pPr>
            <w:r w:rsidRPr="00B02D76">
              <w:rPr>
                <w:rFonts w:cstheme="minorHAnsi"/>
              </w:rPr>
              <w:t>Il doit permettre à l’étudiant de :</w:t>
            </w:r>
          </w:p>
          <w:p w:rsidR="00E046AA" w:rsidRPr="00B02D76" w:rsidRDefault="00E046AA" w:rsidP="00E046AA">
            <w:pPr>
              <w:pStyle w:val="Paragraphedeliste"/>
              <w:numPr>
                <w:ilvl w:val="0"/>
                <w:numId w:val="84"/>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 xml:space="preserve">découvrir l’établissement </w:t>
            </w:r>
            <w:r>
              <w:rPr>
                <w:rFonts w:asciiTheme="minorHAnsi" w:hAnsiTheme="minorHAnsi" w:cstheme="minorHAnsi"/>
              </w:rPr>
              <w:t>éducatif</w:t>
            </w:r>
            <w:r w:rsidRPr="00B02D76">
              <w:rPr>
                <w:rFonts w:asciiTheme="minorHAnsi" w:hAnsiTheme="minorHAnsi" w:cstheme="minorHAnsi"/>
              </w:rPr>
              <w:t xml:space="preserve"> et de son organisation ;</w:t>
            </w:r>
          </w:p>
          <w:p w:rsidR="00E046AA" w:rsidRPr="00B02D76" w:rsidRDefault="00E046AA" w:rsidP="00E046AA">
            <w:pPr>
              <w:pStyle w:val="Paragraphedeliste"/>
              <w:numPr>
                <w:ilvl w:val="0"/>
                <w:numId w:val="84"/>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découvrir les apprenants et leurs besoins (soutien pédagogique, …) ;</w:t>
            </w:r>
          </w:p>
          <w:p w:rsidR="00E046AA" w:rsidRPr="007C0B6D" w:rsidRDefault="00E046AA" w:rsidP="00E046AA">
            <w:pPr>
              <w:pStyle w:val="Paragraphedeliste"/>
              <w:numPr>
                <w:ilvl w:val="0"/>
                <w:numId w:val="84"/>
              </w:numPr>
              <w:shd w:val="clear" w:color="auto" w:fill="FFFFFF"/>
              <w:tabs>
                <w:tab w:val="left" w:pos="2002"/>
              </w:tabs>
              <w:bidi w:val="0"/>
              <w:rPr>
                <w:rFonts w:asciiTheme="minorHAnsi" w:hAnsiTheme="minorHAnsi" w:cstheme="minorHAnsi"/>
              </w:rPr>
            </w:pPr>
            <w:r w:rsidRPr="00B02D76">
              <w:rPr>
                <w:rFonts w:asciiTheme="minorHAnsi" w:hAnsiTheme="minorHAnsi" w:cstheme="minorHAnsi"/>
              </w:rPr>
              <w:t>s’initier à la recherche pédagogique à l’aide de l’identification et du début d’analyse d’une problématique en rapport avec le milieu de stage.</w:t>
            </w:r>
          </w:p>
          <w:p w:rsidR="00E046AA" w:rsidRPr="004E59A4" w:rsidRDefault="00E046AA" w:rsidP="00E046AA">
            <w:pPr>
              <w:pStyle w:val="Paragraphedeliste"/>
              <w:numPr>
                <w:ilvl w:val="0"/>
                <w:numId w:val="84"/>
              </w:numPr>
              <w:shd w:val="clear" w:color="auto" w:fill="FFFFFF"/>
              <w:tabs>
                <w:tab w:val="left" w:pos="2002"/>
              </w:tabs>
              <w:bidi w:val="0"/>
              <w:rPr>
                <w:rFonts w:asciiTheme="minorHAnsi" w:hAnsiTheme="minorHAnsi" w:cstheme="minorHAnsi"/>
              </w:rPr>
            </w:pPr>
            <w:r>
              <w:rPr>
                <w:rFonts w:asciiTheme="minorHAnsi" w:hAnsiTheme="minorHAnsi" w:cstheme="minorHAnsi"/>
              </w:rPr>
              <w:t xml:space="preserve">Préparer des rapports </w:t>
            </w:r>
            <w:r w:rsidRPr="004E59A4">
              <w:rPr>
                <w:rFonts w:asciiTheme="minorHAnsi" w:hAnsiTheme="minorHAnsi" w:cstheme="minorHAnsi"/>
              </w:rPr>
              <w:t>éducati</w:t>
            </w:r>
            <w:r>
              <w:rPr>
                <w:rFonts w:asciiTheme="minorHAnsi" w:hAnsiTheme="minorHAnsi" w:cstheme="minorHAnsi"/>
              </w:rPr>
              <w:t xml:space="preserve">fs </w:t>
            </w:r>
            <w:r w:rsidRPr="007C0B6D">
              <w:rPr>
                <w:rFonts w:asciiTheme="minorHAnsi" w:hAnsiTheme="minorHAnsi" w:cstheme="minorHAnsi"/>
              </w:rPr>
              <w:t>de terrain</w:t>
            </w:r>
            <w:r w:rsidRPr="004E59A4">
              <w:rPr>
                <w:rFonts w:asciiTheme="minorHAnsi" w:hAnsiTheme="minorHAnsi" w:cstheme="minorHAnsi"/>
                <w:rtl/>
              </w:rPr>
              <w:t>;</w:t>
            </w:r>
          </w:p>
          <w:p w:rsidR="00E046AA" w:rsidRPr="004E59A4" w:rsidRDefault="00E046AA" w:rsidP="00E046AA">
            <w:pPr>
              <w:pStyle w:val="Paragraphedeliste"/>
              <w:numPr>
                <w:ilvl w:val="0"/>
                <w:numId w:val="84"/>
              </w:numPr>
              <w:shd w:val="clear" w:color="auto" w:fill="FFFFFF"/>
              <w:tabs>
                <w:tab w:val="left" w:pos="2002"/>
              </w:tabs>
              <w:bidi w:val="0"/>
              <w:jc w:val="both"/>
              <w:rPr>
                <w:rFonts w:asciiTheme="minorHAnsi" w:hAnsiTheme="minorHAnsi" w:cstheme="minorHAnsi"/>
              </w:rPr>
            </w:pPr>
            <w:r w:rsidRPr="002144C3">
              <w:rPr>
                <w:rFonts w:asciiTheme="minorHAnsi" w:hAnsiTheme="minorHAnsi" w:cstheme="minorHAnsi"/>
              </w:rPr>
              <w:t>faire</w:t>
            </w:r>
            <w:r w:rsidRPr="004E59A4">
              <w:rPr>
                <w:rFonts w:asciiTheme="minorHAnsi" w:hAnsiTheme="minorHAnsi" w:cstheme="minorHAnsi"/>
              </w:rPr>
              <w:t xml:space="preserve"> des études de terrain sur </w:t>
            </w:r>
            <w:r>
              <w:rPr>
                <w:rFonts w:asciiTheme="minorHAnsi" w:hAnsiTheme="minorHAnsi" w:cstheme="minorHAnsi"/>
              </w:rPr>
              <w:t>d</w:t>
            </w:r>
            <w:r w:rsidRPr="004E59A4">
              <w:rPr>
                <w:rFonts w:asciiTheme="minorHAnsi" w:hAnsiTheme="minorHAnsi" w:cstheme="minorHAnsi"/>
              </w:rPr>
              <w:t>es phénomènes et pratiques éducatifs</w:t>
            </w:r>
            <w:r w:rsidRPr="004E59A4">
              <w:rPr>
                <w:rFonts w:asciiTheme="minorHAnsi" w:hAnsiTheme="minorHAnsi" w:cstheme="minorHAnsi"/>
                <w:rtl/>
              </w:rPr>
              <w:t>;</w:t>
            </w:r>
          </w:p>
          <w:p w:rsidR="00E046AA" w:rsidRPr="00E57597" w:rsidRDefault="00E046AA" w:rsidP="00E046AA">
            <w:pPr>
              <w:pStyle w:val="Paragraphedeliste"/>
              <w:numPr>
                <w:ilvl w:val="0"/>
                <w:numId w:val="84"/>
              </w:numPr>
              <w:shd w:val="clear" w:color="auto" w:fill="FFFFFF"/>
              <w:tabs>
                <w:tab w:val="left" w:pos="2002"/>
              </w:tabs>
              <w:bidi w:val="0"/>
              <w:jc w:val="both"/>
              <w:rPr>
                <w:rFonts w:asciiTheme="minorHAnsi" w:hAnsiTheme="minorHAnsi" w:cstheme="minorHAnsi"/>
                <w:b/>
                <w:bCs/>
                <w:caps/>
              </w:rPr>
            </w:pPr>
            <w:r w:rsidRPr="004E59A4">
              <w:rPr>
                <w:rFonts w:asciiTheme="minorHAnsi" w:hAnsiTheme="minorHAnsi" w:cstheme="minorHAnsi"/>
              </w:rPr>
              <w:t>Contribuer à des activités informelles et d'alphabétisation dans un espace éducatif.</w:t>
            </w:r>
          </w:p>
          <w:p w:rsidR="00E046AA" w:rsidRPr="00854C6E" w:rsidRDefault="00E046AA" w:rsidP="00E046AA">
            <w:pPr>
              <w:pStyle w:val="Paragraphedeliste"/>
              <w:numPr>
                <w:ilvl w:val="0"/>
                <w:numId w:val="84"/>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rPr>
              <w:t>rendre compte du déroulement de ces activités dans un rapport de stage de fin d’études.</w:t>
            </w:r>
          </w:p>
        </w:tc>
      </w:tr>
    </w:tbl>
    <w:p w:rsidR="00E046AA" w:rsidRPr="00854C6E" w:rsidRDefault="00E046AA" w:rsidP="00E046AA">
      <w:pPr>
        <w:pStyle w:val="Paragraphedeliste"/>
        <w:numPr>
          <w:ilvl w:val="3"/>
          <w:numId w:val="106"/>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p w:rsidR="00E046AA" w:rsidRPr="00854C6E" w:rsidRDefault="00E046AA" w:rsidP="00E046AA">
      <w:pPr>
        <w:tabs>
          <w:tab w:val="left" w:pos="2977"/>
        </w:tabs>
        <w:bidi w:val="0"/>
        <w:spacing w:line="240" w:lineRule="exact"/>
        <w:rPr>
          <w:rFonts w:ascii="Candara" w:hAnsi="Candara"/>
          <w:b/>
          <w:bCs/>
          <w:caps/>
          <w:sz w:val="26"/>
          <w:szCs w:val="26"/>
        </w:rPr>
      </w:pPr>
    </w:p>
    <w:tbl>
      <w:tblPr>
        <w:tblStyle w:val="Grilledutableau"/>
        <w:tblW w:w="0" w:type="auto"/>
        <w:tblInd w:w="137" w:type="dxa"/>
        <w:tblLook w:val="04A0" w:firstRow="1" w:lastRow="0" w:firstColumn="1" w:lastColumn="0" w:noHBand="0" w:noVBand="1"/>
      </w:tblPr>
      <w:tblGrid>
        <w:gridCol w:w="9492"/>
      </w:tblGrid>
      <w:tr w:rsidR="00E046AA" w:rsidRPr="00854C6E" w:rsidTr="00354273">
        <w:tc>
          <w:tcPr>
            <w:tcW w:w="9492" w:type="dxa"/>
          </w:tcPr>
          <w:p w:rsidR="00E046AA" w:rsidRPr="00854C6E" w:rsidRDefault="00E046AA" w:rsidP="00354273">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tbl>
    <w:p w:rsidR="00E046AA" w:rsidRPr="00854C6E" w:rsidRDefault="00E046AA" w:rsidP="00E046AA">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lastRenderedPageBreak/>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E046AA" w:rsidRPr="00854C6E" w:rsidTr="00354273">
        <w:trPr>
          <w:cantSplit/>
          <w:trHeight w:val="298"/>
        </w:trPr>
        <w:tc>
          <w:tcPr>
            <w:tcW w:w="10773" w:type="dxa"/>
          </w:tcPr>
          <w:p w:rsidR="00E046AA" w:rsidRPr="00854C6E" w:rsidRDefault="00E046AA" w:rsidP="00354273">
            <w:pPr>
              <w:tabs>
                <w:tab w:val="left" w:pos="2002"/>
                <w:tab w:val="left" w:pos="2977"/>
              </w:tabs>
              <w:bidi w:val="0"/>
              <w:spacing w:line="240" w:lineRule="exact"/>
              <w:rPr>
                <w:rFonts w:ascii="Candara" w:hAnsi="Candara" w:cstheme="minorHAnsi"/>
                <w:b/>
                <w:bCs/>
                <w:caps/>
              </w:rPr>
            </w:pPr>
            <w:r w:rsidRPr="003F0D79">
              <w:rPr>
                <w:rFonts w:ascii="Candara" w:hAnsi="Candara" w:cstheme="minorHAnsi"/>
              </w:rPr>
              <w:t>Le stage se déroule dans un milieu éducatif.</w:t>
            </w:r>
          </w:p>
        </w:tc>
      </w:tr>
    </w:tbl>
    <w:p w:rsidR="00E046AA" w:rsidRPr="00854C6E" w:rsidRDefault="00E046AA" w:rsidP="00E046AA">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E046AA" w:rsidRPr="00854C6E" w:rsidTr="00354273">
        <w:trPr>
          <w:cantSplit/>
          <w:trHeight w:val="1094"/>
        </w:trPr>
        <w:tc>
          <w:tcPr>
            <w:tcW w:w="10773" w:type="dxa"/>
          </w:tcPr>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Visite de découverte d’un milieu éducatif</w:t>
            </w:r>
          </w:p>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Soutien scolaire aux apprenants.</w:t>
            </w:r>
          </w:p>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Contribuer à des activités informelles et d'alphabétisation dans un espace éducatif ;</w:t>
            </w:r>
          </w:p>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Contribuer à des activités éducatives dans un milieu éducatif;</w:t>
            </w:r>
          </w:p>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Préparer des rapports éducatifs de terrain;</w:t>
            </w:r>
          </w:p>
          <w:p w:rsidR="00E046AA" w:rsidRPr="003F0D79"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rPr>
            </w:pPr>
            <w:r w:rsidRPr="003F0D79">
              <w:rPr>
                <w:rFonts w:ascii="Candara" w:hAnsi="Candara" w:cstheme="minorHAnsi"/>
              </w:rPr>
              <w:t>Identification et début de traitement d’une problématique en rapport avec le milieu de stage</w:t>
            </w:r>
          </w:p>
          <w:p w:rsidR="00E046AA" w:rsidRPr="00854C6E" w:rsidRDefault="00E046AA" w:rsidP="00E046AA">
            <w:pPr>
              <w:pStyle w:val="Paragraphedeliste"/>
              <w:numPr>
                <w:ilvl w:val="0"/>
                <w:numId w:val="84"/>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rPr>
              <w:t>Production et soutenance d’un rapport de stage traitant de la problématique étudiée.</w:t>
            </w:r>
          </w:p>
        </w:tc>
      </w:tr>
    </w:tbl>
    <w:p w:rsidR="00E046AA" w:rsidRPr="00854C6E" w:rsidRDefault="00E046AA" w:rsidP="00E046AA">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E046AA" w:rsidRPr="00854C6E" w:rsidTr="00354273">
        <w:trPr>
          <w:cantSplit/>
          <w:trHeight w:val="628"/>
        </w:trPr>
        <w:tc>
          <w:tcPr>
            <w:tcW w:w="10773" w:type="dxa"/>
          </w:tcPr>
          <w:p w:rsidR="00E046AA" w:rsidRPr="00854C6E" w:rsidRDefault="00E046AA" w:rsidP="00354273">
            <w:pPr>
              <w:tabs>
                <w:tab w:val="left" w:pos="2002"/>
                <w:tab w:val="left" w:pos="2977"/>
              </w:tabs>
              <w:bidi w:val="0"/>
              <w:spacing w:line="240" w:lineRule="exact"/>
              <w:rPr>
                <w:rFonts w:ascii="Candara" w:hAnsi="Candara" w:cstheme="minorHAnsi"/>
              </w:rPr>
            </w:pPr>
            <w:r w:rsidRPr="003F0D79">
              <w:rPr>
                <w:rFonts w:ascii="Candara" w:hAnsi="Candara" w:cstheme="minorHAnsi"/>
                <w:sz w:val="22"/>
                <w:szCs w:val="22"/>
              </w:rPr>
              <w:t>Le stage d’immersion est encadré à la fois par un encadrant du milieu éducatif abritant le stage et par un enseignant de l’équipe pédagogique de la formation. Cet encadrement conjoint constitue le jury de soutenance du rapport de stage.</w:t>
            </w:r>
          </w:p>
        </w:tc>
      </w:tr>
    </w:tbl>
    <w:p w:rsidR="00E046AA" w:rsidRPr="00854C6E" w:rsidRDefault="00E046AA" w:rsidP="00E046AA">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E046AA" w:rsidRPr="00854C6E" w:rsidTr="00354273">
        <w:trPr>
          <w:cantSplit/>
          <w:trHeight w:val="809"/>
        </w:trPr>
        <w:tc>
          <w:tcPr>
            <w:tcW w:w="10773" w:type="dxa"/>
          </w:tcPr>
          <w:p w:rsidR="00E046AA" w:rsidRPr="00854C6E" w:rsidRDefault="00E046AA" w:rsidP="00354273">
            <w:pPr>
              <w:shd w:val="clear" w:color="auto" w:fill="FFFFFF"/>
              <w:tabs>
                <w:tab w:val="left" w:pos="2002"/>
                <w:tab w:val="left" w:pos="2977"/>
              </w:tabs>
              <w:bidi w:val="0"/>
              <w:rPr>
                <w:rFonts w:ascii="Candara" w:hAnsi="Candara" w:cstheme="minorHAnsi"/>
                <w:sz w:val="22"/>
                <w:szCs w:val="22"/>
              </w:rPr>
            </w:pPr>
            <w:r w:rsidRPr="00854C6E">
              <w:rPr>
                <w:rFonts w:ascii="Candara" w:hAnsi="Candara" w:cstheme="minorHAnsi"/>
                <w:sz w:val="22"/>
                <w:szCs w:val="22"/>
              </w:rPr>
              <w:t>L’évaluation est élaborée à partir des éléments suivants :</w:t>
            </w:r>
          </w:p>
          <w:p w:rsidR="00E046AA" w:rsidRPr="00854C6E" w:rsidRDefault="00E046AA" w:rsidP="00E046AA">
            <w:pPr>
              <w:pStyle w:val="Paragraphedeliste"/>
              <w:numPr>
                <w:ilvl w:val="0"/>
                <w:numId w:val="85"/>
              </w:numPr>
              <w:shd w:val="clear" w:color="auto" w:fill="FFFFFF"/>
              <w:tabs>
                <w:tab w:val="left" w:pos="2002"/>
                <w:tab w:val="left" w:pos="2977"/>
              </w:tabs>
              <w:bidi w:val="0"/>
              <w:ind w:left="568" w:hanging="284"/>
              <w:contextualSpacing w:val="0"/>
              <w:rPr>
                <w:rFonts w:ascii="Candara" w:hAnsi="Candara" w:cstheme="minorHAnsi"/>
                <w:sz w:val="22"/>
                <w:szCs w:val="22"/>
              </w:rPr>
            </w:pPr>
            <w:r w:rsidRPr="00854C6E">
              <w:rPr>
                <w:rFonts w:ascii="Candara" w:hAnsi="Candara" w:cstheme="minorHAnsi"/>
                <w:sz w:val="22"/>
                <w:szCs w:val="22"/>
              </w:rPr>
              <w:t>une note du professeur d’application qui compte pour 50% ;</w:t>
            </w:r>
          </w:p>
          <w:p w:rsidR="00E046AA" w:rsidRPr="00854C6E" w:rsidRDefault="00E046AA" w:rsidP="00E046AA">
            <w:pPr>
              <w:pStyle w:val="Paragraphedeliste"/>
              <w:numPr>
                <w:ilvl w:val="0"/>
                <w:numId w:val="85"/>
              </w:numPr>
              <w:shd w:val="clear" w:color="auto" w:fill="FFFFFF"/>
              <w:tabs>
                <w:tab w:val="left" w:pos="2002"/>
                <w:tab w:val="left" w:pos="2977"/>
              </w:tabs>
              <w:bidi w:val="0"/>
              <w:ind w:left="568" w:hanging="284"/>
              <w:contextualSpacing w:val="0"/>
              <w:rPr>
                <w:rFonts w:ascii="Candara" w:hAnsi="Candara" w:cstheme="minorHAnsi"/>
                <w:b/>
                <w:bCs/>
                <w:caps/>
              </w:rPr>
            </w:pPr>
            <w:r w:rsidRPr="00854C6E">
              <w:rPr>
                <w:rFonts w:ascii="Candara" w:hAnsi="Candara" w:cstheme="minorHAnsi"/>
                <w:sz w:val="22"/>
                <w:szCs w:val="22"/>
              </w:rPr>
              <w:t>une note du rapport de stage et de l’exposé oral qui compte pour 50%.</w:t>
            </w:r>
          </w:p>
        </w:tc>
      </w:tr>
    </w:tbl>
    <w:p w:rsidR="00E046AA" w:rsidRPr="00854C6E" w:rsidRDefault="00E046AA" w:rsidP="00E046AA">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E046AA" w:rsidRPr="00733D46" w:rsidTr="00354273">
        <w:trPr>
          <w:cantSplit/>
          <w:trHeight w:val="327"/>
        </w:trPr>
        <w:tc>
          <w:tcPr>
            <w:tcW w:w="9501" w:type="dxa"/>
          </w:tcPr>
          <w:p w:rsidR="00E046AA" w:rsidRPr="00733D46" w:rsidRDefault="00E046AA" w:rsidP="00354273">
            <w:pPr>
              <w:shd w:val="clear" w:color="auto" w:fill="FFFFFF"/>
              <w:tabs>
                <w:tab w:val="left" w:pos="2002"/>
                <w:tab w:val="left" w:pos="2977"/>
              </w:tabs>
              <w:bidi w:val="0"/>
              <w:rPr>
                <w:rFonts w:ascii="Candara" w:hAnsi="Candara" w:cstheme="minorHAnsi"/>
              </w:rPr>
            </w:pPr>
            <w:r w:rsidRPr="00854C6E">
              <w:rPr>
                <w:rFonts w:ascii="Candara" w:hAnsi="Candara" w:cstheme="minorHAnsi"/>
              </w:rPr>
              <w:t>La note minimale requise pour la validation du module est de 10/20.</w:t>
            </w:r>
          </w:p>
        </w:tc>
      </w:tr>
    </w:tbl>
    <w:p w:rsidR="00E046AA" w:rsidRPr="00733D46" w:rsidRDefault="00E046AA" w:rsidP="00E046AA">
      <w:pPr>
        <w:tabs>
          <w:tab w:val="left" w:pos="2977"/>
        </w:tabs>
        <w:bidi w:val="0"/>
        <w:rPr>
          <w:rFonts w:ascii="Garamond" w:hAnsi="Garamond"/>
          <w:b/>
          <w:bCs/>
          <w:caps/>
          <w:color w:val="000080"/>
          <w:sz w:val="26"/>
          <w:szCs w:val="26"/>
        </w:rPr>
      </w:pPr>
    </w:p>
    <w:sectPr w:rsidR="00E046AA" w:rsidRPr="00733D46" w:rsidSect="00C51C2B">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06" w:rsidRDefault="00745A06">
      <w:r>
        <w:separator/>
      </w:r>
    </w:p>
  </w:endnote>
  <w:endnote w:type="continuationSeparator" w:id="0">
    <w:p w:rsidR="00745A06" w:rsidRDefault="0074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to Sans Symbol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ple">
    <w:altName w:val="Calibri"/>
    <w:panose1 w:val="00000000000000000000"/>
    <w:charset w:val="00"/>
    <w:family w:val="swiss"/>
    <w:notTrueType/>
    <w:pitch w:val="default"/>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e_AlMohanad">
    <w:altName w:val="Times New Roman"/>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Default="00AC0F70">
    <w:pPr>
      <w:pStyle w:val="Pieddepage"/>
      <w:framePr w:wrap="around" w:vAnchor="text" w:hAnchor="margin" w:xAlign="center" w:y="1"/>
      <w:rPr>
        <w:rStyle w:val="Numrodepage"/>
      </w:rPr>
    </w:pPr>
    <w:r>
      <w:rPr>
        <w:rStyle w:val="Numrodepage"/>
      </w:rPr>
      <w:fldChar w:fldCharType="begin"/>
    </w:r>
    <w:r w:rsidR="003833BF">
      <w:rPr>
        <w:rStyle w:val="Numrodepage"/>
      </w:rPr>
      <w:instrText xml:space="preserve">PAGE  </w:instrText>
    </w:r>
    <w:r>
      <w:rPr>
        <w:rStyle w:val="Numrodepage"/>
      </w:rPr>
      <w:fldChar w:fldCharType="end"/>
    </w:r>
  </w:p>
  <w:p w:rsidR="003833BF" w:rsidRDefault="003833B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Pr="00DA1CAE" w:rsidRDefault="003833BF" w:rsidP="00E43195">
    <w:pPr>
      <w:pStyle w:val="Pieddepage"/>
      <w:jc w:val="center"/>
      <w:rPr>
        <w:rFonts w:ascii="Candara" w:hAnsi="Candara"/>
        <w:b/>
        <w:bCs/>
        <w:i/>
        <w:iCs/>
      </w:rPr>
    </w:pPr>
    <w:r w:rsidRPr="00DA1CAE">
      <w:rPr>
        <w:rFonts w:ascii="Candara" w:hAnsi="Candara"/>
        <w:b/>
        <w:bCs/>
        <w:i/>
        <w:iCs/>
      </w:rPr>
      <w:t xml:space="preserve">Cycle </w:t>
    </w:r>
    <w:r w:rsidR="00890F1E">
      <w:rPr>
        <w:rFonts w:ascii="Candara" w:hAnsi="Candara"/>
        <w:b/>
        <w:bCs/>
        <w:i/>
        <w:iCs/>
      </w:rPr>
      <w:t xml:space="preserve">Licence d’éducation     </w:t>
    </w:r>
    <w:r>
      <w:rPr>
        <w:rFonts w:ascii="Candara" w:hAnsi="Candara"/>
        <w:b/>
        <w:bCs/>
        <w:i/>
        <w:iCs/>
      </w:rPr>
      <w:t xml:space="preserve">                </w:t>
    </w:r>
    <w:r w:rsidR="00AC0F70" w:rsidRPr="00DA1CAE">
      <w:rPr>
        <w:rFonts w:ascii="Candara" w:hAnsi="Candara"/>
        <w:b/>
        <w:bCs/>
        <w:i/>
        <w:iCs/>
        <w:sz w:val="24"/>
        <w:szCs w:val="24"/>
      </w:rPr>
      <w:fldChar w:fldCharType="begin"/>
    </w:r>
    <w:r>
      <w:rPr>
        <w:rFonts w:ascii="Candara" w:hAnsi="Candara"/>
        <w:b/>
        <w:bCs/>
        <w:i/>
        <w:iCs/>
      </w:rPr>
      <w:instrText>PAGE</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2</w:t>
    </w:r>
    <w:r w:rsidR="00AC0F70" w:rsidRPr="00DA1CAE">
      <w:rPr>
        <w:rFonts w:ascii="Candara" w:hAnsi="Candara"/>
        <w:b/>
        <w:bCs/>
        <w:i/>
        <w:iCs/>
        <w:sz w:val="24"/>
        <w:szCs w:val="24"/>
      </w:rPr>
      <w:fldChar w:fldCharType="end"/>
    </w:r>
    <w:r w:rsidRPr="00DA1CAE">
      <w:rPr>
        <w:rFonts w:ascii="Candara" w:hAnsi="Candara"/>
        <w:b/>
        <w:bCs/>
        <w:i/>
        <w:iCs/>
      </w:rPr>
      <w:t>/</w:t>
    </w:r>
    <w:r w:rsidR="00AC0F70" w:rsidRPr="00DA1CAE">
      <w:rPr>
        <w:rFonts w:ascii="Candara" w:hAnsi="Candara"/>
        <w:b/>
        <w:bCs/>
        <w:i/>
        <w:iCs/>
        <w:sz w:val="24"/>
        <w:szCs w:val="24"/>
      </w:rPr>
      <w:fldChar w:fldCharType="begin"/>
    </w:r>
    <w:r>
      <w:rPr>
        <w:rFonts w:ascii="Candara" w:hAnsi="Candara"/>
        <w:b/>
        <w:bCs/>
        <w:i/>
        <w:iCs/>
      </w:rPr>
      <w:instrText>NUMPAGES</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160</w:t>
    </w:r>
    <w:r w:rsidR="00AC0F70" w:rsidRPr="00DA1CAE">
      <w:rPr>
        <w:rFonts w:ascii="Candara" w:hAnsi="Candara"/>
        <w:b/>
        <w:bCs/>
        <w:i/>
        <w:iCs/>
        <w:sz w:val="24"/>
        <w:szCs w:val="24"/>
      </w:rPr>
      <w:fldChar w:fldCharType="end"/>
    </w:r>
    <w:r w:rsidR="00890F1E">
      <w:rPr>
        <w:rFonts w:ascii="Candara" w:hAnsi="Candara"/>
        <w:b/>
        <w:bCs/>
        <w:i/>
        <w:iCs/>
        <w:sz w:val="24"/>
        <w:szCs w:val="24"/>
      </w:rPr>
      <w:t xml:space="preserve">                 </w:t>
    </w:r>
    <w:r w:rsidR="00550AE2">
      <w:rPr>
        <w:rFonts w:ascii="Candara" w:hAnsi="Candara"/>
        <w:b/>
        <w:bCs/>
        <w:i/>
        <w:iCs/>
        <w:sz w:val="24"/>
        <w:szCs w:val="24"/>
      </w:rPr>
      <w:t>202</w:t>
    </w:r>
    <w:r w:rsidR="00E43195">
      <w:rPr>
        <w:rFonts w:ascii="Candara" w:hAnsi="Candara"/>
        <w:b/>
        <w:bCs/>
        <w:i/>
        <w:iCs/>
        <w:sz w:val="24"/>
        <w:szCs w:val="24"/>
      </w:rPr>
      <w:t>2</w:t>
    </w:r>
  </w:p>
  <w:p w:rsidR="003833BF" w:rsidRPr="0064497D" w:rsidRDefault="003833BF" w:rsidP="00A74411">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Pr="008F1688" w:rsidRDefault="003833BF" w:rsidP="00E43195">
    <w:pPr>
      <w:pStyle w:val="Pieddepage"/>
      <w:jc w:val="center"/>
      <w:rPr>
        <w:rFonts w:ascii="Candara" w:hAnsi="Candara"/>
        <w:b/>
        <w:bCs/>
        <w:i/>
        <w:iCs/>
      </w:rPr>
    </w:pPr>
    <w:r w:rsidRPr="00DA1CAE">
      <w:rPr>
        <w:rFonts w:ascii="Candara" w:hAnsi="Candara"/>
        <w:b/>
        <w:bCs/>
        <w:i/>
        <w:iCs/>
      </w:rPr>
      <w:t xml:space="preserve">Cycle </w:t>
    </w:r>
    <w:r w:rsidR="00890F1E">
      <w:rPr>
        <w:rFonts w:ascii="Candara" w:hAnsi="Candara"/>
        <w:b/>
        <w:bCs/>
        <w:i/>
        <w:iCs/>
      </w:rPr>
      <w:t xml:space="preserve">Licence d’éducation   </w:t>
    </w:r>
    <w:r>
      <w:rPr>
        <w:rFonts w:ascii="Candara" w:hAnsi="Candara"/>
        <w:b/>
        <w:bCs/>
        <w:i/>
        <w:iCs/>
      </w:rPr>
      <w:t xml:space="preserve">                 </w:t>
    </w:r>
    <w:r w:rsidR="00AC0F70" w:rsidRPr="00DA1CAE">
      <w:rPr>
        <w:rFonts w:ascii="Candara" w:hAnsi="Candara"/>
        <w:b/>
        <w:bCs/>
        <w:i/>
        <w:iCs/>
        <w:sz w:val="24"/>
        <w:szCs w:val="24"/>
      </w:rPr>
      <w:fldChar w:fldCharType="begin"/>
    </w:r>
    <w:r>
      <w:rPr>
        <w:rFonts w:ascii="Candara" w:hAnsi="Candara"/>
        <w:b/>
        <w:bCs/>
        <w:i/>
        <w:iCs/>
      </w:rPr>
      <w:instrText>PAGE</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w:t>
    </w:r>
    <w:r w:rsidR="00AC0F70" w:rsidRPr="00DA1CAE">
      <w:rPr>
        <w:rFonts w:ascii="Candara" w:hAnsi="Candara"/>
        <w:b/>
        <w:bCs/>
        <w:i/>
        <w:iCs/>
        <w:sz w:val="24"/>
        <w:szCs w:val="24"/>
      </w:rPr>
      <w:fldChar w:fldCharType="end"/>
    </w:r>
    <w:r w:rsidRPr="00DA1CAE">
      <w:rPr>
        <w:rFonts w:ascii="Candara" w:hAnsi="Candara"/>
        <w:b/>
        <w:bCs/>
        <w:i/>
        <w:iCs/>
      </w:rPr>
      <w:t>/</w:t>
    </w:r>
    <w:r w:rsidR="00AC0F70" w:rsidRPr="00DA1CAE">
      <w:rPr>
        <w:rFonts w:ascii="Candara" w:hAnsi="Candara"/>
        <w:b/>
        <w:bCs/>
        <w:i/>
        <w:iCs/>
        <w:sz w:val="24"/>
        <w:szCs w:val="24"/>
      </w:rPr>
      <w:fldChar w:fldCharType="begin"/>
    </w:r>
    <w:r>
      <w:rPr>
        <w:rFonts w:ascii="Candara" w:hAnsi="Candara"/>
        <w:b/>
        <w:bCs/>
        <w:i/>
        <w:iCs/>
      </w:rPr>
      <w:instrText>NUMPAGES</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160</w:t>
    </w:r>
    <w:r w:rsidR="00AC0F70" w:rsidRPr="00DA1CAE">
      <w:rPr>
        <w:rFonts w:ascii="Candara" w:hAnsi="Candara"/>
        <w:b/>
        <w:bCs/>
        <w:i/>
        <w:iCs/>
        <w:sz w:val="24"/>
        <w:szCs w:val="24"/>
      </w:rPr>
      <w:fldChar w:fldCharType="end"/>
    </w:r>
    <w:r w:rsidR="00890F1E">
      <w:rPr>
        <w:rFonts w:ascii="Candara" w:hAnsi="Candara"/>
        <w:b/>
        <w:bCs/>
        <w:i/>
        <w:iCs/>
        <w:sz w:val="24"/>
        <w:szCs w:val="24"/>
      </w:rPr>
      <w:t xml:space="preserve">                     202</w:t>
    </w:r>
    <w:r w:rsidR="00E43195">
      <w:rPr>
        <w:rFonts w:ascii="Candara" w:hAnsi="Candara"/>
        <w:b/>
        <w:bCs/>
        <w:i/>
        <w:iCs/>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Default="00AC0F70">
    <w:pPr>
      <w:pStyle w:val="Pieddepage"/>
      <w:framePr w:wrap="around" w:vAnchor="text" w:hAnchor="margin" w:xAlign="center" w:y="1"/>
      <w:rPr>
        <w:rStyle w:val="Numrodepage"/>
      </w:rPr>
    </w:pPr>
    <w:r>
      <w:rPr>
        <w:rStyle w:val="Numrodepage"/>
      </w:rPr>
      <w:fldChar w:fldCharType="begin"/>
    </w:r>
    <w:r w:rsidR="003833BF">
      <w:rPr>
        <w:rStyle w:val="Numrodepage"/>
      </w:rPr>
      <w:instrText xml:space="preserve">PAGE  </w:instrText>
    </w:r>
    <w:r>
      <w:rPr>
        <w:rStyle w:val="Numrodepage"/>
      </w:rPr>
      <w:fldChar w:fldCharType="end"/>
    </w:r>
  </w:p>
  <w:p w:rsidR="003833BF" w:rsidRDefault="003833B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Pr="00DA1CAE" w:rsidRDefault="003833BF" w:rsidP="00E43195">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Lice</w:t>
    </w:r>
    <w:r w:rsidR="00890F1E">
      <w:rPr>
        <w:rFonts w:ascii="Candara" w:hAnsi="Candara"/>
        <w:b/>
        <w:bCs/>
        <w:i/>
        <w:iCs/>
      </w:rPr>
      <w:t xml:space="preserve">nce d’éducation                </w:t>
    </w:r>
    <w:r>
      <w:rPr>
        <w:rFonts w:ascii="Candara" w:hAnsi="Candara"/>
        <w:b/>
        <w:bCs/>
        <w:i/>
        <w:iCs/>
      </w:rPr>
      <w:t xml:space="preserve">                </w:t>
    </w:r>
    <w:r w:rsidR="00AC0F70" w:rsidRPr="00DA1CAE">
      <w:rPr>
        <w:rFonts w:ascii="Candara" w:hAnsi="Candara"/>
        <w:b/>
        <w:bCs/>
        <w:i/>
        <w:iCs/>
        <w:sz w:val="24"/>
        <w:szCs w:val="24"/>
      </w:rPr>
      <w:fldChar w:fldCharType="begin"/>
    </w:r>
    <w:r>
      <w:rPr>
        <w:rFonts w:ascii="Candara" w:hAnsi="Candara"/>
        <w:b/>
        <w:bCs/>
        <w:i/>
        <w:iCs/>
      </w:rPr>
      <w:instrText>PAGE</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20</w:t>
    </w:r>
    <w:r w:rsidR="00AC0F70" w:rsidRPr="00DA1CAE">
      <w:rPr>
        <w:rFonts w:ascii="Candara" w:hAnsi="Candara"/>
        <w:b/>
        <w:bCs/>
        <w:i/>
        <w:iCs/>
        <w:sz w:val="24"/>
        <w:szCs w:val="24"/>
      </w:rPr>
      <w:fldChar w:fldCharType="end"/>
    </w:r>
    <w:r w:rsidRPr="00DA1CAE">
      <w:rPr>
        <w:rFonts w:ascii="Candara" w:hAnsi="Candara"/>
        <w:b/>
        <w:bCs/>
        <w:i/>
        <w:iCs/>
      </w:rPr>
      <w:t>/</w:t>
    </w:r>
    <w:r w:rsidR="00AC0F70" w:rsidRPr="00DA1CAE">
      <w:rPr>
        <w:rFonts w:ascii="Candara" w:hAnsi="Candara"/>
        <w:b/>
        <w:bCs/>
        <w:i/>
        <w:iCs/>
        <w:sz w:val="24"/>
        <w:szCs w:val="24"/>
      </w:rPr>
      <w:fldChar w:fldCharType="begin"/>
    </w:r>
    <w:r>
      <w:rPr>
        <w:rFonts w:ascii="Candara" w:hAnsi="Candara"/>
        <w:b/>
        <w:bCs/>
        <w:i/>
        <w:iCs/>
      </w:rPr>
      <w:instrText>NUMPAGES</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160</w:t>
    </w:r>
    <w:r w:rsidR="00AC0F70" w:rsidRPr="00DA1CAE">
      <w:rPr>
        <w:rFonts w:ascii="Candara" w:hAnsi="Candara"/>
        <w:b/>
        <w:bCs/>
        <w:i/>
        <w:iCs/>
        <w:sz w:val="24"/>
        <w:szCs w:val="24"/>
      </w:rPr>
      <w:fldChar w:fldCharType="end"/>
    </w:r>
    <w:r w:rsidR="00890F1E">
      <w:rPr>
        <w:rFonts w:ascii="Candara" w:hAnsi="Candara"/>
        <w:b/>
        <w:bCs/>
        <w:i/>
        <w:iCs/>
        <w:sz w:val="24"/>
        <w:szCs w:val="24"/>
      </w:rPr>
      <w:t xml:space="preserve">                         </w:t>
    </w:r>
    <w:r>
      <w:rPr>
        <w:rFonts w:ascii="Candara" w:hAnsi="Candara"/>
        <w:b/>
        <w:bCs/>
        <w:i/>
        <w:iCs/>
        <w:sz w:val="24"/>
        <w:szCs w:val="24"/>
      </w:rPr>
      <w:t>Session 20</w:t>
    </w:r>
    <w:r w:rsidR="00890F1E">
      <w:rPr>
        <w:rFonts w:ascii="Candara" w:hAnsi="Candara"/>
        <w:b/>
        <w:bCs/>
        <w:i/>
        <w:iCs/>
        <w:sz w:val="24"/>
        <w:szCs w:val="24"/>
      </w:rPr>
      <w:t>2</w:t>
    </w:r>
    <w:r w:rsidR="00E43195">
      <w:rPr>
        <w:rFonts w:ascii="Candara" w:hAnsi="Candara"/>
        <w:b/>
        <w:bCs/>
        <w:i/>
        <w:iCs/>
        <w:sz w:val="24"/>
        <w:szCs w:val="24"/>
      </w:rPr>
      <w:t>2</w:t>
    </w:r>
  </w:p>
  <w:p w:rsidR="003833BF" w:rsidRPr="0064497D" w:rsidRDefault="003833BF" w:rsidP="007429A3">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F" w:rsidRPr="00DA1CAE" w:rsidRDefault="003833BF" w:rsidP="008C4535">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00AC0F70" w:rsidRPr="00DA1CAE">
      <w:rPr>
        <w:rFonts w:ascii="Candara" w:hAnsi="Candara"/>
        <w:b/>
        <w:bCs/>
        <w:i/>
        <w:iCs/>
        <w:sz w:val="24"/>
        <w:szCs w:val="24"/>
      </w:rPr>
      <w:fldChar w:fldCharType="begin"/>
    </w:r>
    <w:r>
      <w:rPr>
        <w:rFonts w:ascii="Candara" w:hAnsi="Candara"/>
        <w:b/>
        <w:bCs/>
        <w:i/>
        <w:iCs/>
      </w:rPr>
      <w:instrText>PAGE</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18</w:t>
    </w:r>
    <w:r w:rsidR="00AC0F70" w:rsidRPr="00DA1CAE">
      <w:rPr>
        <w:rFonts w:ascii="Candara" w:hAnsi="Candara"/>
        <w:b/>
        <w:bCs/>
        <w:i/>
        <w:iCs/>
        <w:sz w:val="24"/>
        <w:szCs w:val="24"/>
      </w:rPr>
      <w:fldChar w:fldCharType="end"/>
    </w:r>
    <w:r w:rsidRPr="00DA1CAE">
      <w:rPr>
        <w:rFonts w:ascii="Candara" w:hAnsi="Candara"/>
        <w:b/>
        <w:bCs/>
        <w:i/>
        <w:iCs/>
      </w:rPr>
      <w:t>/</w:t>
    </w:r>
    <w:r w:rsidR="00AC0F70" w:rsidRPr="00DA1CAE">
      <w:rPr>
        <w:rFonts w:ascii="Candara" w:hAnsi="Candara"/>
        <w:b/>
        <w:bCs/>
        <w:i/>
        <w:iCs/>
        <w:sz w:val="24"/>
        <w:szCs w:val="24"/>
      </w:rPr>
      <w:fldChar w:fldCharType="begin"/>
    </w:r>
    <w:r>
      <w:rPr>
        <w:rFonts w:ascii="Candara" w:hAnsi="Candara"/>
        <w:b/>
        <w:bCs/>
        <w:i/>
        <w:iCs/>
      </w:rPr>
      <w:instrText>NUMPAGES</w:instrText>
    </w:r>
    <w:r w:rsidR="00AC0F70" w:rsidRPr="00DA1CAE">
      <w:rPr>
        <w:rFonts w:ascii="Candara" w:hAnsi="Candara"/>
        <w:b/>
        <w:bCs/>
        <w:i/>
        <w:iCs/>
        <w:sz w:val="24"/>
        <w:szCs w:val="24"/>
      </w:rPr>
      <w:fldChar w:fldCharType="separate"/>
    </w:r>
    <w:r w:rsidR="00E43195">
      <w:rPr>
        <w:rFonts w:ascii="Candara" w:hAnsi="Candara"/>
        <w:b/>
        <w:bCs/>
        <w:i/>
        <w:iCs/>
        <w:noProof/>
        <w:sz w:val="24"/>
        <w:szCs w:val="24"/>
      </w:rPr>
      <w:t>160</w:t>
    </w:r>
    <w:r w:rsidR="00AC0F70" w:rsidRPr="00DA1CAE">
      <w:rPr>
        <w:rFonts w:ascii="Candara" w:hAnsi="Candara"/>
        <w:b/>
        <w:bCs/>
        <w:i/>
        <w:iCs/>
        <w:sz w:val="24"/>
        <w:szCs w:val="24"/>
      </w:rPr>
      <w:fldChar w:fldCharType="end"/>
    </w:r>
    <w:r>
      <w:rPr>
        <w:rFonts w:ascii="Candara" w:hAnsi="Candara"/>
        <w:b/>
        <w:bCs/>
        <w:i/>
        <w:i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06" w:rsidRDefault="00745A06">
      <w:r>
        <w:separator/>
      </w:r>
    </w:p>
  </w:footnote>
  <w:footnote w:type="continuationSeparator" w:id="0">
    <w:p w:rsidR="00745A06" w:rsidRDefault="00745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C6C"/>
    <w:multiLevelType w:val="multilevel"/>
    <w:tmpl w:val="D50A6244"/>
    <w:lvl w:ilvl="0">
      <w:start w:val="1"/>
      <w:numFmt w:val="decimal"/>
      <w:lvlText w:val="%1."/>
      <w:lvlJc w:val="left"/>
      <w:pPr>
        <w:ind w:left="1004" w:hanging="360"/>
      </w:pPr>
      <w:rPr>
        <w:rFonts w:asciiTheme="minorHAnsi" w:eastAsiaTheme="minorHAnsi" w:hAnsiTheme="minorHAnsi" w:cs="Calibri"/>
        <w:b/>
        <w:bCs/>
      </w:rPr>
    </w:lvl>
    <w:lvl w:ilvl="1">
      <w:numFmt w:val="bullet"/>
      <w:lvlText w:val="-"/>
      <w:lvlJc w:val="left"/>
      <w:pPr>
        <w:ind w:left="1004" w:hanging="360"/>
      </w:pPr>
      <w:rPr>
        <w:rFonts w:ascii="Calibri" w:eastAsia="Times New Roman" w:hAnsi="Calibri" w:cs="Calibri"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
    <w:nsid w:val="01536A1E"/>
    <w:multiLevelType w:val="hybridMultilevel"/>
    <w:tmpl w:val="98C2D2C0"/>
    <w:lvl w:ilvl="0" w:tplc="61F2E97E">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691EFF"/>
    <w:multiLevelType w:val="hybridMultilevel"/>
    <w:tmpl w:val="A1F49C9E"/>
    <w:lvl w:ilvl="0" w:tplc="4ACE5812">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DD0602"/>
    <w:multiLevelType w:val="hybridMultilevel"/>
    <w:tmpl w:val="47EEE3DE"/>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36F679D"/>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
    <w:nsid w:val="03FF7A28"/>
    <w:multiLevelType w:val="hybridMultilevel"/>
    <w:tmpl w:val="FA46FEA2"/>
    <w:lvl w:ilvl="0" w:tplc="21D8C740">
      <w:start w:val="1"/>
      <w:numFmt w:val="bullet"/>
      <w:lvlText w:val=""/>
      <w:lvlJc w:val="left"/>
      <w:pPr>
        <w:ind w:left="720" w:hanging="360"/>
      </w:pPr>
      <w:rPr>
        <w:rFonts w:ascii="Wingdings" w:hAnsi="Wingdings" w:cs="Wingdings" w:hint="default"/>
        <w:sz w:val="3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44A4396"/>
    <w:multiLevelType w:val="multilevel"/>
    <w:tmpl w:val="19D679AC"/>
    <w:lvl w:ilvl="0">
      <w:start w:val="1"/>
      <w:numFmt w:val="bullet"/>
      <w:lvlText w:val="-"/>
      <w:lvlJc w:val="left"/>
      <w:pPr>
        <w:ind w:left="1004" w:hanging="360"/>
      </w:pPr>
      <w:rPr>
        <w:rFonts w:ascii="Traditional Arabic" w:eastAsiaTheme="minorEastAsia" w:hAnsi="Traditional Arabic" w:cs="Traditional Arabic"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
    <w:nsid w:val="045C59F5"/>
    <w:multiLevelType w:val="multilevel"/>
    <w:tmpl w:val="8DDE0DEA"/>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8E85B94"/>
    <w:multiLevelType w:val="hybridMultilevel"/>
    <w:tmpl w:val="1C402F50"/>
    <w:lvl w:ilvl="0" w:tplc="884E859C">
      <w:start w:val="1"/>
      <w:numFmt w:val="decimal"/>
      <w:lvlText w:val="%1)"/>
      <w:lvlJc w:val="left"/>
      <w:pPr>
        <w:ind w:left="1137" w:hanging="360"/>
      </w:pPr>
      <w:rPr>
        <w:rFonts w:hint="default"/>
      </w:rPr>
    </w:lvl>
    <w:lvl w:ilvl="1" w:tplc="040C0019" w:tentative="1">
      <w:start w:val="1"/>
      <w:numFmt w:val="lowerLetter"/>
      <w:lvlText w:val="%2."/>
      <w:lvlJc w:val="left"/>
      <w:pPr>
        <w:ind w:left="1857" w:hanging="360"/>
      </w:pPr>
    </w:lvl>
    <w:lvl w:ilvl="2" w:tplc="040C001B" w:tentative="1">
      <w:start w:val="1"/>
      <w:numFmt w:val="lowerRoman"/>
      <w:lvlText w:val="%3."/>
      <w:lvlJc w:val="right"/>
      <w:pPr>
        <w:ind w:left="2577" w:hanging="180"/>
      </w:pPr>
    </w:lvl>
    <w:lvl w:ilvl="3" w:tplc="040C000F" w:tentative="1">
      <w:start w:val="1"/>
      <w:numFmt w:val="decimal"/>
      <w:lvlText w:val="%4."/>
      <w:lvlJc w:val="left"/>
      <w:pPr>
        <w:ind w:left="3297" w:hanging="360"/>
      </w:pPr>
    </w:lvl>
    <w:lvl w:ilvl="4" w:tplc="040C0019" w:tentative="1">
      <w:start w:val="1"/>
      <w:numFmt w:val="lowerLetter"/>
      <w:lvlText w:val="%5."/>
      <w:lvlJc w:val="left"/>
      <w:pPr>
        <w:ind w:left="4017" w:hanging="360"/>
      </w:pPr>
    </w:lvl>
    <w:lvl w:ilvl="5" w:tplc="040C001B" w:tentative="1">
      <w:start w:val="1"/>
      <w:numFmt w:val="lowerRoman"/>
      <w:lvlText w:val="%6."/>
      <w:lvlJc w:val="right"/>
      <w:pPr>
        <w:ind w:left="4737" w:hanging="180"/>
      </w:pPr>
    </w:lvl>
    <w:lvl w:ilvl="6" w:tplc="040C000F" w:tentative="1">
      <w:start w:val="1"/>
      <w:numFmt w:val="decimal"/>
      <w:lvlText w:val="%7."/>
      <w:lvlJc w:val="left"/>
      <w:pPr>
        <w:ind w:left="5457" w:hanging="360"/>
      </w:pPr>
    </w:lvl>
    <w:lvl w:ilvl="7" w:tplc="040C0019" w:tentative="1">
      <w:start w:val="1"/>
      <w:numFmt w:val="lowerLetter"/>
      <w:lvlText w:val="%8."/>
      <w:lvlJc w:val="left"/>
      <w:pPr>
        <w:ind w:left="6177" w:hanging="360"/>
      </w:pPr>
    </w:lvl>
    <w:lvl w:ilvl="8" w:tplc="040C001B" w:tentative="1">
      <w:start w:val="1"/>
      <w:numFmt w:val="lowerRoman"/>
      <w:lvlText w:val="%9."/>
      <w:lvlJc w:val="right"/>
      <w:pPr>
        <w:ind w:left="6897" w:hanging="180"/>
      </w:pPr>
    </w:lvl>
  </w:abstractNum>
  <w:abstractNum w:abstractNumId="9">
    <w:nsid w:val="0D134CC2"/>
    <w:multiLevelType w:val="hybridMultilevel"/>
    <w:tmpl w:val="A7B445DA"/>
    <w:lvl w:ilvl="0" w:tplc="FB7C840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DD13054"/>
    <w:multiLevelType w:val="multilevel"/>
    <w:tmpl w:val="543C0A4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nsid w:val="0F8D5A0C"/>
    <w:multiLevelType w:val="hybridMultilevel"/>
    <w:tmpl w:val="99A4A3CE"/>
    <w:lvl w:ilvl="0" w:tplc="56D805F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13">
    <w:nsid w:val="11714EF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15">
    <w:nsid w:val="12807686"/>
    <w:multiLevelType w:val="multilevel"/>
    <w:tmpl w:val="794CCB60"/>
    <w:lvl w:ilvl="0">
      <w:numFmt w:val="bullet"/>
      <w:lvlText w:val="-"/>
      <w:lvlJc w:val="left"/>
      <w:pPr>
        <w:ind w:left="360" w:hanging="360"/>
      </w:pPr>
      <w:rPr>
        <w:rFonts w:ascii="Calibri" w:eastAsia="Times New Roman" w:hAnsi="Calibri" w:cs="Calibri" w:hint="default"/>
      </w:rPr>
    </w:lvl>
    <w:lvl w:ilvl="1">
      <w:numFmt w:val="bullet"/>
      <w:lvlText w:val="-"/>
      <w:lvlJc w:val="left"/>
      <w:pPr>
        <w:ind w:left="360" w:hanging="360"/>
      </w:pPr>
      <w:rPr>
        <w:rFonts w:ascii="Calibri" w:eastAsia="Times New Roman"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146A6935"/>
    <w:multiLevelType w:val="hybridMultilevel"/>
    <w:tmpl w:val="2FA08776"/>
    <w:lvl w:ilvl="0" w:tplc="643E3F1E">
      <w:start w:val="1"/>
      <w:numFmt w:val="bullet"/>
      <w:lvlText w:val=""/>
      <w:lvlJc w:val="left"/>
      <w:pPr>
        <w:ind w:left="862" w:hanging="360"/>
      </w:pPr>
      <w:rPr>
        <w:rFonts w:ascii="Symbol" w:hAnsi="Symbol" w:hint="default"/>
      </w:rPr>
    </w:lvl>
    <w:lvl w:ilvl="1" w:tplc="4CC8123E">
      <w:numFmt w:val="bullet"/>
      <w:lvlText w:val=""/>
      <w:lvlJc w:val="left"/>
      <w:pPr>
        <w:ind w:left="1582" w:hanging="360"/>
      </w:pPr>
      <w:rPr>
        <w:rFonts w:ascii="Symbol" w:eastAsia="Times New Roman" w:hAnsi="Symbol" w:cs="Times New Roman" w:hint="default"/>
        <w:sz w:val="20"/>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147A53D1"/>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9">
    <w:nsid w:val="15BB4E43"/>
    <w:multiLevelType w:val="hybridMultilevel"/>
    <w:tmpl w:val="47EEE3DE"/>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21">
    <w:nsid w:val="1A2B186C"/>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2">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1E461175"/>
    <w:multiLevelType w:val="hybridMultilevel"/>
    <w:tmpl w:val="B7D4E69C"/>
    <w:lvl w:ilvl="0" w:tplc="800E3522">
      <w:start w:val="1"/>
      <w:numFmt w:val="bullet"/>
      <w:lvlText w:val=""/>
      <w:lvlJc w:val="left"/>
      <w:pPr>
        <w:ind w:left="1440" w:hanging="360"/>
      </w:pPr>
      <w:rPr>
        <w:rFonts w:ascii="Wingdings" w:hAnsi="Wingdings" w:cs="Wingdings" w:hint="default"/>
        <w:sz w:val="3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20290FEE"/>
    <w:multiLevelType w:val="hybridMultilevel"/>
    <w:tmpl w:val="ABDA5984"/>
    <w:lvl w:ilvl="0" w:tplc="66147D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4D950E7"/>
    <w:multiLevelType w:val="multilevel"/>
    <w:tmpl w:val="39D8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B71064"/>
    <w:multiLevelType w:val="hybridMultilevel"/>
    <w:tmpl w:val="DCC61D78"/>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A8A257B"/>
    <w:multiLevelType w:val="multilevel"/>
    <w:tmpl w:val="D9867578"/>
    <w:lvl w:ilvl="0">
      <w:start w:val="1"/>
      <w:numFmt w:val="decimal"/>
      <w:lvlText w:val="%1."/>
      <w:lvlJc w:val="left"/>
      <w:pPr>
        <w:ind w:left="1004" w:hanging="360"/>
      </w:pPr>
      <w:rPr>
        <w:rFonts w:asciiTheme="minorHAnsi" w:eastAsiaTheme="minorHAnsi" w:hAnsiTheme="minorHAnsi" w:cs="Calibri" w:hint="default"/>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9">
    <w:nsid w:val="2AB04A33"/>
    <w:multiLevelType w:val="multilevel"/>
    <w:tmpl w:val="B1185D1A"/>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0">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31">
    <w:nsid w:val="2C7A6D0B"/>
    <w:multiLevelType w:val="hybridMultilevel"/>
    <w:tmpl w:val="FD08CDC6"/>
    <w:lvl w:ilvl="0" w:tplc="AFA0230C">
      <w:start w:val="1"/>
      <w:numFmt w:val="bullet"/>
      <w:lvlText w:val=""/>
      <w:lvlJc w:val="left"/>
      <w:pPr>
        <w:ind w:left="627"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347" w:hanging="360"/>
      </w:pPr>
      <w:rPr>
        <w:rFonts w:ascii="Courier New" w:hAnsi="Courier New" w:cs="Courier New" w:hint="default"/>
      </w:rPr>
    </w:lvl>
    <w:lvl w:ilvl="2" w:tplc="040C0005" w:tentative="1">
      <w:start w:val="1"/>
      <w:numFmt w:val="bullet"/>
      <w:lvlText w:val=""/>
      <w:lvlJc w:val="left"/>
      <w:pPr>
        <w:ind w:left="2067" w:hanging="360"/>
      </w:pPr>
      <w:rPr>
        <w:rFonts w:ascii="Wingdings" w:hAnsi="Wingdings" w:hint="default"/>
      </w:rPr>
    </w:lvl>
    <w:lvl w:ilvl="3" w:tplc="040C0001" w:tentative="1">
      <w:start w:val="1"/>
      <w:numFmt w:val="bullet"/>
      <w:lvlText w:val=""/>
      <w:lvlJc w:val="left"/>
      <w:pPr>
        <w:ind w:left="2787" w:hanging="360"/>
      </w:pPr>
      <w:rPr>
        <w:rFonts w:ascii="Symbol" w:hAnsi="Symbol" w:hint="default"/>
      </w:rPr>
    </w:lvl>
    <w:lvl w:ilvl="4" w:tplc="040C0003" w:tentative="1">
      <w:start w:val="1"/>
      <w:numFmt w:val="bullet"/>
      <w:lvlText w:val="o"/>
      <w:lvlJc w:val="left"/>
      <w:pPr>
        <w:ind w:left="3507" w:hanging="360"/>
      </w:pPr>
      <w:rPr>
        <w:rFonts w:ascii="Courier New" w:hAnsi="Courier New" w:cs="Courier New" w:hint="default"/>
      </w:rPr>
    </w:lvl>
    <w:lvl w:ilvl="5" w:tplc="040C0005" w:tentative="1">
      <w:start w:val="1"/>
      <w:numFmt w:val="bullet"/>
      <w:lvlText w:val=""/>
      <w:lvlJc w:val="left"/>
      <w:pPr>
        <w:ind w:left="4227" w:hanging="360"/>
      </w:pPr>
      <w:rPr>
        <w:rFonts w:ascii="Wingdings" w:hAnsi="Wingdings" w:hint="default"/>
      </w:rPr>
    </w:lvl>
    <w:lvl w:ilvl="6" w:tplc="040C0001" w:tentative="1">
      <w:start w:val="1"/>
      <w:numFmt w:val="bullet"/>
      <w:lvlText w:val=""/>
      <w:lvlJc w:val="left"/>
      <w:pPr>
        <w:ind w:left="4947" w:hanging="360"/>
      </w:pPr>
      <w:rPr>
        <w:rFonts w:ascii="Symbol" w:hAnsi="Symbol" w:hint="default"/>
      </w:rPr>
    </w:lvl>
    <w:lvl w:ilvl="7" w:tplc="040C0003" w:tentative="1">
      <w:start w:val="1"/>
      <w:numFmt w:val="bullet"/>
      <w:lvlText w:val="o"/>
      <w:lvlJc w:val="left"/>
      <w:pPr>
        <w:ind w:left="5667" w:hanging="360"/>
      </w:pPr>
      <w:rPr>
        <w:rFonts w:ascii="Courier New" w:hAnsi="Courier New" w:cs="Courier New" w:hint="default"/>
      </w:rPr>
    </w:lvl>
    <w:lvl w:ilvl="8" w:tplc="040C0005" w:tentative="1">
      <w:start w:val="1"/>
      <w:numFmt w:val="bullet"/>
      <w:lvlText w:val=""/>
      <w:lvlJc w:val="left"/>
      <w:pPr>
        <w:ind w:left="6387" w:hanging="360"/>
      </w:pPr>
      <w:rPr>
        <w:rFonts w:ascii="Wingdings" w:hAnsi="Wingdings" w:hint="default"/>
      </w:rPr>
    </w:lvl>
  </w:abstractNum>
  <w:abstractNum w:abstractNumId="32">
    <w:nsid w:val="2CCA77BD"/>
    <w:multiLevelType w:val="hybridMultilevel"/>
    <w:tmpl w:val="BFCA1EAC"/>
    <w:lvl w:ilvl="0" w:tplc="40569E84">
      <w:start w:val="5"/>
      <w:numFmt w:val="bullet"/>
      <w:lvlText w:val="-"/>
      <w:lvlJc w:val="left"/>
      <w:pPr>
        <w:ind w:left="405" w:hanging="360"/>
      </w:pPr>
      <w:rPr>
        <w:rFonts w:ascii="Candara" w:eastAsia="Times New Roman" w:hAnsi="Candara"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3">
    <w:nsid w:val="2DAD74EF"/>
    <w:multiLevelType w:val="multilevel"/>
    <w:tmpl w:val="6CF69248"/>
    <w:lvl w:ilvl="0">
      <w:start w:val="1"/>
      <w:numFmt w:val="decimal"/>
      <w:lvlText w:val="%1."/>
      <w:lvlJc w:val="left"/>
      <w:pPr>
        <w:ind w:left="1004" w:hanging="360"/>
      </w:pPr>
      <w:rPr>
        <w:rFonts w:asciiTheme="minorHAnsi" w:eastAsiaTheme="minorHAnsi" w:hAnsiTheme="minorHAnsi" w:cs="Calibri"/>
        <w:b/>
        <w:bCs/>
      </w:rPr>
    </w:lvl>
    <w:lvl w:ilvl="1">
      <w:numFmt w:val="bullet"/>
      <w:lvlText w:val="-"/>
      <w:lvlJc w:val="left"/>
      <w:pPr>
        <w:ind w:left="1004" w:hanging="360"/>
      </w:pPr>
      <w:rPr>
        <w:rFonts w:ascii="Calibri" w:eastAsia="Times New Roman" w:hAnsi="Calibri" w:cs="Calibri"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4">
    <w:nsid w:val="2DB82A73"/>
    <w:multiLevelType w:val="hybridMultilevel"/>
    <w:tmpl w:val="7BF25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2FA20FDF"/>
    <w:multiLevelType w:val="hybridMultilevel"/>
    <w:tmpl w:val="3CE0CFAA"/>
    <w:lvl w:ilvl="0" w:tplc="744C13A2">
      <w:numFmt w:val="bullet"/>
      <w:lvlText w:val="-"/>
      <w:lvlJc w:val="left"/>
      <w:pPr>
        <w:ind w:left="1401" w:hanging="360"/>
      </w:pPr>
      <w:rPr>
        <w:rFonts w:ascii="Calibri" w:eastAsia="Times New Roman" w:hAnsi="Calibri" w:cs="Calibri" w:hint="default"/>
      </w:rPr>
    </w:lvl>
    <w:lvl w:ilvl="1" w:tplc="040C0003" w:tentative="1">
      <w:start w:val="1"/>
      <w:numFmt w:val="bullet"/>
      <w:lvlText w:val="o"/>
      <w:lvlJc w:val="left"/>
      <w:pPr>
        <w:ind w:left="2121" w:hanging="360"/>
      </w:pPr>
      <w:rPr>
        <w:rFonts w:ascii="Courier New" w:hAnsi="Courier New" w:cs="Courier New" w:hint="default"/>
      </w:rPr>
    </w:lvl>
    <w:lvl w:ilvl="2" w:tplc="040C0005" w:tentative="1">
      <w:start w:val="1"/>
      <w:numFmt w:val="bullet"/>
      <w:lvlText w:val=""/>
      <w:lvlJc w:val="left"/>
      <w:pPr>
        <w:ind w:left="2841" w:hanging="360"/>
      </w:pPr>
      <w:rPr>
        <w:rFonts w:ascii="Wingdings" w:hAnsi="Wingdings" w:hint="default"/>
      </w:rPr>
    </w:lvl>
    <w:lvl w:ilvl="3" w:tplc="040C0001" w:tentative="1">
      <w:start w:val="1"/>
      <w:numFmt w:val="bullet"/>
      <w:lvlText w:val=""/>
      <w:lvlJc w:val="left"/>
      <w:pPr>
        <w:ind w:left="3561" w:hanging="360"/>
      </w:pPr>
      <w:rPr>
        <w:rFonts w:ascii="Symbol" w:hAnsi="Symbol" w:hint="default"/>
      </w:rPr>
    </w:lvl>
    <w:lvl w:ilvl="4" w:tplc="040C0003" w:tentative="1">
      <w:start w:val="1"/>
      <w:numFmt w:val="bullet"/>
      <w:lvlText w:val="o"/>
      <w:lvlJc w:val="left"/>
      <w:pPr>
        <w:ind w:left="4281" w:hanging="360"/>
      </w:pPr>
      <w:rPr>
        <w:rFonts w:ascii="Courier New" w:hAnsi="Courier New" w:cs="Courier New" w:hint="default"/>
      </w:rPr>
    </w:lvl>
    <w:lvl w:ilvl="5" w:tplc="040C0005" w:tentative="1">
      <w:start w:val="1"/>
      <w:numFmt w:val="bullet"/>
      <w:lvlText w:val=""/>
      <w:lvlJc w:val="left"/>
      <w:pPr>
        <w:ind w:left="5001" w:hanging="360"/>
      </w:pPr>
      <w:rPr>
        <w:rFonts w:ascii="Wingdings" w:hAnsi="Wingdings" w:hint="default"/>
      </w:rPr>
    </w:lvl>
    <w:lvl w:ilvl="6" w:tplc="040C0001" w:tentative="1">
      <w:start w:val="1"/>
      <w:numFmt w:val="bullet"/>
      <w:lvlText w:val=""/>
      <w:lvlJc w:val="left"/>
      <w:pPr>
        <w:ind w:left="5721" w:hanging="360"/>
      </w:pPr>
      <w:rPr>
        <w:rFonts w:ascii="Symbol" w:hAnsi="Symbol" w:hint="default"/>
      </w:rPr>
    </w:lvl>
    <w:lvl w:ilvl="7" w:tplc="040C0003" w:tentative="1">
      <w:start w:val="1"/>
      <w:numFmt w:val="bullet"/>
      <w:lvlText w:val="o"/>
      <w:lvlJc w:val="left"/>
      <w:pPr>
        <w:ind w:left="6441" w:hanging="360"/>
      </w:pPr>
      <w:rPr>
        <w:rFonts w:ascii="Courier New" w:hAnsi="Courier New" w:cs="Courier New" w:hint="default"/>
      </w:rPr>
    </w:lvl>
    <w:lvl w:ilvl="8" w:tplc="040C0005" w:tentative="1">
      <w:start w:val="1"/>
      <w:numFmt w:val="bullet"/>
      <w:lvlText w:val=""/>
      <w:lvlJc w:val="left"/>
      <w:pPr>
        <w:ind w:left="7161" w:hanging="360"/>
      </w:pPr>
      <w:rPr>
        <w:rFonts w:ascii="Wingdings" w:hAnsi="Wingdings" w:hint="default"/>
      </w:rPr>
    </w:lvl>
  </w:abstractNum>
  <w:abstractNum w:abstractNumId="36">
    <w:nsid w:val="308D3AF1"/>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7">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1E14095"/>
    <w:multiLevelType w:val="hybridMultilevel"/>
    <w:tmpl w:val="4DBA624E"/>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ADF89D96">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32FD50E5"/>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0">
    <w:nsid w:val="35070E2E"/>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nsid w:val="3596782E"/>
    <w:multiLevelType w:val="multilevel"/>
    <w:tmpl w:val="BBE4A16A"/>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bCs/>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2">
    <w:nsid w:val="35F41C54"/>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3">
    <w:nsid w:val="39EC4998"/>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4">
    <w:nsid w:val="3A6A29C4"/>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5">
    <w:nsid w:val="3C622A28"/>
    <w:multiLevelType w:val="multilevel"/>
    <w:tmpl w:val="B1185D1A"/>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6">
    <w:nsid w:val="3CA134F7"/>
    <w:multiLevelType w:val="multilevel"/>
    <w:tmpl w:val="6FBC1548"/>
    <w:lvl w:ilvl="0">
      <w:numFmt w:val="bullet"/>
      <w:lvlText w:val="-"/>
      <w:lvlJc w:val="left"/>
      <w:pPr>
        <w:ind w:left="644" w:hanging="360"/>
      </w:pPr>
      <w:rPr>
        <w:rFonts w:ascii="Calibri" w:eastAsia="Times New Roman" w:hAnsi="Calibri" w:cs="Calibri" w:hint="default"/>
        <w:b/>
        <w:bCs/>
      </w:rPr>
    </w:lvl>
    <w:lvl w:ilvl="1">
      <w:numFmt w:val="bullet"/>
      <w:lvlText w:val="-"/>
      <w:lvlJc w:val="left"/>
      <w:pPr>
        <w:ind w:left="644" w:hanging="360"/>
      </w:pPr>
      <w:rPr>
        <w:rFonts w:ascii="Calibri" w:eastAsia="Times New Roman" w:hAnsi="Calibri" w:cs="Calibri" w:hint="default"/>
        <w:b w:val="0"/>
        <w:bCs w:val="0"/>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7">
    <w:nsid w:val="3CF308E3"/>
    <w:multiLevelType w:val="multilevel"/>
    <w:tmpl w:val="45D8CA5C"/>
    <w:lvl w:ilvl="0">
      <w:start w:val="1"/>
      <w:numFmt w:val="decimal"/>
      <w:lvlText w:val="%1."/>
      <w:lvlJc w:val="left"/>
      <w:pPr>
        <w:ind w:left="1004" w:hanging="360"/>
      </w:pPr>
      <w:rPr>
        <w:rFonts w:asciiTheme="minorHAnsi" w:eastAsiaTheme="minorHAnsi" w:hAnsiTheme="minorHAnsi" w:cs="Calibri"/>
        <w:b/>
        <w:bCs/>
      </w:rPr>
    </w:lvl>
    <w:lvl w:ilvl="1">
      <w:numFmt w:val="bullet"/>
      <w:lvlText w:val="-"/>
      <w:lvlJc w:val="left"/>
      <w:pPr>
        <w:ind w:left="1004" w:hanging="360"/>
      </w:pPr>
      <w:rPr>
        <w:rFonts w:ascii="Calibri" w:eastAsia="Times New Roman" w:hAnsi="Calibri" w:cs="Calibri"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8">
    <w:nsid w:val="3D036676"/>
    <w:multiLevelType w:val="hybridMultilevel"/>
    <w:tmpl w:val="0A3E6582"/>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E020654"/>
    <w:multiLevelType w:val="hybridMultilevel"/>
    <w:tmpl w:val="5B06621A"/>
    <w:lvl w:ilvl="0" w:tplc="643E3F1E">
      <w:start w:val="1"/>
      <w:numFmt w:val="bullet"/>
      <w:lvlText w:val=""/>
      <w:lvlJc w:val="left"/>
      <w:pPr>
        <w:ind w:left="720" w:hanging="360"/>
      </w:pPr>
      <w:rPr>
        <w:rFonts w:ascii="Symbol" w:hAnsi="Symbol" w:hint="default"/>
      </w:rPr>
    </w:lvl>
    <w:lvl w:ilvl="1" w:tplc="643E3F1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51">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2D35E4A"/>
    <w:multiLevelType w:val="hybridMultilevel"/>
    <w:tmpl w:val="FE964676"/>
    <w:lvl w:ilvl="0" w:tplc="E7AAF7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C2858"/>
    <w:multiLevelType w:val="multilevel"/>
    <w:tmpl w:val="C106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446C2EF0"/>
    <w:multiLevelType w:val="hybridMultilevel"/>
    <w:tmpl w:val="D8C45754"/>
    <w:lvl w:ilvl="0" w:tplc="21D8C740">
      <w:start w:val="1"/>
      <w:numFmt w:val="bullet"/>
      <w:lvlText w:val=""/>
      <w:lvlJc w:val="left"/>
      <w:pPr>
        <w:ind w:left="720" w:hanging="360"/>
      </w:pPr>
      <w:rPr>
        <w:rFonts w:ascii="Wingdings" w:hAnsi="Wingdings" w:cs="Wingdings" w:hint="default"/>
        <w:sz w:val="3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7AE2C36"/>
    <w:multiLevelType w:val="hybridMultilevel"/>
    <w:tmpl w:val="B336A348"/>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91024F9"/>
    <w:multiLevelType w:val="multilevel"/>
    <w:tmpl w:val="030897DE"/>
    <w:lvl w:ilvl="0">
      <w:start w:val="1"/>
      <w:numFmt w:val="decimal"/>
      <w:lvlText w:val="%1."/>
      <w:lvlJc w:val="left"/>
      <w:pPr>
        <w:ind w:left="1004" w:hanging="360"/>
      </w:pPr>
      <w:rPr>
        <w:rFonts w:asciiTheme="minorHAnsi" w:eastAsiaTheme="minorHAnsi" w:hAnsiTheme="minorHAns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7">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4A555056"/>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9">
    <w:nsid w:val="4A5B3927"/>
    <w:multiLevelType w:val="multilevel"/>
    <w:tmpl w:val="2280000E"/>
    <w:lvl w:ilvl="0">
      <w:start w:val="1"/>
      <w:numFmt w:val="decimal"/>
      <w:lvlText w:val="%1."/>
      <w:lvlJc w:val="left"/>
      <w:pPr>
        <w:ind w:left="1004" w:hanging="360"/>
      </w:pPr>
      <w:rPr>
        <w:b/>
        <w:bCs/>
      </w:rPr>
    </w:lvl>
    <w:lvl w:ilvl="1">
      <w:start w:val="1"/>
      <w:numFmt w:val="decimal"/>
      <w:isLgl/>
      <w:lvlText w:val="%1.%2."/>
      <w:lvlJc w:val="left"/>
      <w:pPr>
        <w:ind w:left="1004" w:hanging="360"/>
      </w:pPr>
      <w:rPr>
        <w:rFonts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0">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E5D1143"/>
    <w:multiLevelType w:val="multilevel"/>
    <w:tmpl w:val="CED6878A"/>
    <w:lvl w:ilvl="0">
      <w:start w:val="1"/>
      <w:numFmt w:val="decimal"/>
      <w:lvlText w:val="%1."/>
      <w:lvlJc w:val="left"/>
      <w:pPr>
        <w:ind w:left="1004" w:hanging="360"/>
      </w:pPr>
      <w:rPr>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3">
    <w:nsid w:val="4E6365AF"/>
    <w:multiLevelType w:val="multilevel"/>
    <w:tmpl w:val="FF82D7B4"/>
    <w:lvl w:ilvl="0">
      <w:start w:val="1"/>
      <w:numFmt w:val="decimal"/>
      <w:lvlText w:val="%1."/>
      <w:lvlJc w:val="left"/>
      <w:pPr>
        <w:ind w:left="1004" w:hanging="360"/>
      </w:pPr>
      <w:rPr>
        <w:rFonts w:asciiTheme="minorHAnsi" w:eastAsiaTheme="minorHAnsi" w:hAnsiTheme="minorHAnsi" w:cs="Calibri" w:hint="default"/>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4">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65">
    <w:nsid w:val="5153155C"/>
    <w:multiLevelType w:val="hybridMultilevel"/>
    <w:tmpl w:val="1D5E175C"/>
    <w:lvl w:ilvl="0" w:tplc="643E3F1E">
      <w:start w:val="1"/>
      <w:numFmt w:val="bullet"/>
      <w:lvlText w:val=""/>
      <w:lvlJc w:val="left"/>
      <w:pPr>
        <w:ind w:left="791" w:hanging="360"/>
      </w:pPr>
      <w:rPr>
        <w:rFonts w:ascii="Symbol" w:hAnsi="Symbol" w:hint="default"/>
      </w:rPr>
    </w:lvl>
    <w:lvl w:ilvl="1" w:tplc="7EDC6130">
      <w:start w:val="1"/>
      <w:numFmt w:val="bullet"/>
      <w:lvlText w:val=""/>
      <w:lvlJc w:val="left"/>
      <w:pPr>
        <w:ind w:left="1511" w:hanging="360"/>
      </w:pPr>
      <w:rPr>
        <w:rFonts w:ascii="Symbol" w:hAnsi="Symbol" w:hint="default"/>
        <w:sz w:val="16"/>
        <w:szCs w:val="16"/>
      </w:rPr>
    </w:lvl>
    <w:lvl w:ilvl="2" w:tplc="643E3F1E">
      <w:start w:val="1"/>
      <w:numFmt w:val="bullet"/>
      <w:lvlText w:val=""/>
      <w:lvlJc w:val="left"/>
      <w:pPr>
        <w:ind w:left="2231" w:hanging="360"/>
      </w:pPr>
      <w:rPr>
        <w:rFonts w:ascii="Symbol" w:hAnsi="Symbol"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66">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8">
    <w:nsid w:val="566B0575"/>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9">
    <w:nsid w:val="56DD1A5D"/>
    <w:multiLevelType w:val="hybridMultilevel"/>
    <w:tmpl w:val="2E62BC76"/>
    <w:lvl w:ilvl="0" w:tplc="F5EE396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1">
    <w:nsid w:val="5B9D5407"/>
    <w:multiLevelType w:val="multilevel"/>
    <w:tmpl w:val="A2727384"/>
    <w:lvl w:ilvl="0">
      <w:start w:val="1"/>
      <w:numFmt w:val="decimal"/>
      <w:lvlText w:val="%1."/>
      <w:lvlJc w:val="left"/>
      <w:pPr>
        <w:ind w:left="1004" w:hanging="360"/>
      </w:pPr>
      <w:rPr>
        <w:rFonts w:asciiTheme="minorHAnsi" w:eastAsiaTheme="minorHAnsi" w:hAnsiTheme="minorHAnsi" w:cs="Calibri"/>
        <w:b/>
        <w:bCs/>
      </w:rPr>
    </w:lvl>
    <w:lvl w:ilvl="1">
      <w:start w:val="1"/>
      <w:numFmt w:val="bullet"/>
      <w:lvlText w:val="-"/>
      <w:lvlJc w:val="left"/>
      <w:pPr>
        <w:ind w:left="1004" w:hanging="360"/>
      </w:pPr>
      <w:rPr>
        <w:rFonts w:ascii="Traditional Arabic" w:eastAsiaTheme="minorEastAsia" w:hAnsi="Traditional Arabic" w:cs="Traditional Arabic"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2">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C0E4D22"/>
    <w:multiLevelType w:val="multilevel"/>
    <w:tmpl w:val="E082551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sz w:val="20"/>
        <w:szCs w:val="2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4">
    <w:nsid w:val="5DAE171F"/>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5">
    <w:nsid w:val="5E1E5F8E"/>
    <w:multiLevelType w:val="multilevel"/>
    <w:tmpl w:val="4A24C050"/>
    <w:lvl w:ilvl="0">
      <w:start w:val="1"/>
      <w:numFmt w:val="decimal"/>
      <w:lvlText w:val="%1."/>
      <w:lvlJc w:val="left"/>
      <w:pPr>
        <w:ind w:left="1004" w:hanging="360"/>
      </w:pPr>
      <w:rPr>
        <w:rFonts w:asciiTheme="minorHAnsi" w:eastAsiaTheme="minorHAnsi" w:hAnsiTheme="minorHAnsi" w:cs="Calibri" w:hint="default"/>
        <w:b/>
        <w:bCs/>
      </w:rPr>
    </w:lvl>
    <w:lvl w:ilvl="1">
      <w:start w:val="1"/>
      <w:numFmt w:val="decimal"/>
      <w:isLgl/>
      <w:lvlText w:val="%1.%2."/>
      <w:lvlJc w:val="left"/>
      <w:pPr>
        <w:ind w:left="644" w:hanging="360"/>
      </w:pPr>
      <w:rPr>
        <w:rFonts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6">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77">
    <w:nsid w:val="60090A6D"/>
    <w:multiLevelType w:val="multilevel"/>
    <w:tmpl w:val="43A22DA8"/>
    <w:lvl w:ilvl="0">
      <w:numFmt w:val="bullet"/>
      <w:lvlText w:val="-"/>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60D7756D"/>
    <w:multiLevelType w:val="hybridMultilevel"/>
    <w:tmpl w:val="DB8298E8"/>
    <w:lvl w:ilvl="0" w:tplc="643E3F1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9">
    <w:nsid w:val="60ED4195"/>
    <w:multiLevelType w:val="hybridMultilevel"/>
    <w:tmpl w:val="218A08B4"/>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643E3F1E">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2C57E64"/>
    <w:multiLevelType w:val="multilevel"/>
    <w:tmpl w:val="360E2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6B2646"/>
    <w:multiLevelType w:val="multilevel"/>
    <w:tmpl w:val="F006D57E"/>
    <w:lvl w:ilvl="0">
      <w:start w:val="1"/>
      <w:numFmt w:val="decimal"/>
      <w:lvlText w:val="%1."/>
      <w:lvlJc w:val="left"/>
      <w:pPr>
        <w:ind w:left="1004" w:hanging="360"/>
      </w:pPr>
      <w:rPr>
        <w:rFonts w:asciiTheme="minorHAnsi" w:eastAsiaTheme="minorHAnsi" w:hAnsiTheme="minorHAnsi" w:cs="Calibri"/>
        <w:b/>
        <w:bCs/>
      </w:rPr>
    </w:lvl>
    <w:lvl w:ilvl="1">
      <w:numFmt w:val="bullet"/>
      <w:lvlText w:val="-"/>
      <w:lvlJc w:val="left"/>
      <w:pPr>
        <w:ind w:left="1004" w:hanging="360"/>
      </w:pPr>
      <w:rPr>
        <w:rFonts w:ascii="Calibri" w:eastAsia="Times New Roman" w:hAnsi="Calibri" w:cs="Calibri"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2">
    <w:nsid w:val="664A7D48"/>
    <w:multiLevelType w:val="hybridMultilevel"/>
    <w:tmpl w:val="28E8A498"/>
    <w:lvl w:ilvl="0" w:tplc="643E3F1E">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3">
    <w:nsid w:val="677C5A94"/>
    <w:multiLevelType w:val="multilevel"/>
    <w:tmpl w:val="30629A14"/>
    <w:lvl w:ilvl="0">
      <w:start w:val="1"/>
      <w:numFmt w:val="decimal"/>
      <w:lvlText w:val="%1."/>
      <w:lvlJc w:val="left"/>
      <w:pPr>
        <w:ind w:left="1004" w:hanging="360"/>
      </w:pPr>
      <w:rPr>
        <w:rFonts w:asciiTheme="minorHAnsi" w:eastAsiaTheme="minorHAnsi" w:hAnsiTheme="minorHAnsi" w:cs="Calibri"/>
        <w:b/>
        <w:bCs/>
      </w:rPr>
    </w:lvl>
    <w:lvl w:ilvl="1">
      <w:numFmt w:val="bullet"/>
      <w:lvlText w:val="-"/>
      <w:lvlJc w:val="left"/>
      <w:pPr>
        <w:ind w:left="1004" w:hanging="360"/>
      </w:pPr>
      <w:rPr>
        <w:rFonts w:ascii="Calibri" w:eastAsia="Times New Roman" w:hAnsi="Calibri" w:cs="Calibri"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4">
    <w:nsid w:val="692C04A5"/>
    <w:multiLevelType w:val="multilevel"/>
    <w:tmpl w:val="976EB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94D7E2E"/>
    <w:multiLevelType w:val="multilevel"/>
    <w:tmpl w:val="543C0A4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6">
    <w:nsid w:val="696A44D2"/>
    <w:multiLevelType w:val="multilevel"/>
    <w:tmpl w:val="8D5C8D36"/>
    <w:lvl w:ilvl="0">
      <w:start w:val="1"/>
      <w:numFmt w:val="decimal"/>
      <w:lvlText w:val="%1."/>
      <w:lvlJc w:val="left"/>
      <w:pPr>
        <w:ind w:left="1004" w:hanging="360"/>
      </w:pPr>
      <w:rPr>
        <w:rFonts w:asciiTheme="minorHAnsi" w:eastAsiaTheme="minorHAnsi" w:hAnsiTheme="minorHAnsi" w:cs="Calibri"/>
        <w:b/>
        <w:bCs/>
      </w:rPr>
    </w:lvl>
    <w:lvl w:ilvl="1">
      <w:start w:val="1"/>
      <w:numFmt w:val="bullet"/>
      <w:lvlText w:val=""/>
      <w:lvlJc w:val="left"/>
      <w:pPr>
        <w:ind w:left="1004" w:hanging="360"/>
      </w:pPr>
      <w:rPr>
        <w:rFonts w:ascii="Symbol" w:hAnsi="Symbol"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7">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88">
    <w:nsid w:val="6CA412D5"/>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9">
    <w:nsid w:val="6CAD7A60"/>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0">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93">
    <w:nsid w:val="6F4A2D05"/>
    <w:multiLevelType w:val="hybridMultilevel"/>
    <w:tmpl w:val="5A189C52"/>
    <w:lvl w:ilvl="0" w:tplc="800E3522">
      <w:start w:val="1"/>
      <w:numFmt w:val="bullet"/>
      <w:lvlText w:val=""/>
      <w:lvlJc w:val="left"/>
      <w:pPr>
        <w:ind w:left="1080" w:hanging="360"/>
      </w:pPr>
      <w:rPr>
        <w:rFonts w:ascii="Wingdings" w:hAnsi="Wingdings" w:cs="Wingdings" w:hint="default"/>
        <w:sz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4">
    <w:nsid w:val="6FA549A2"/>
    <w:multiLevelType w:val="multilevel"/>
    <w:tmpl w:val="87A4263C"/>
    <w:lvl w:ilvl="0">
      <w:start w:val="1"/>
      <w:numFmt w:val="decimal"/>
      <w:lvlText w:val="%1."/>
      <w:lvlJc w:val="left"/>
      <w:pPr>
        <w:ind w:left="720" w:hanging="360"/>
      </w:pPr>
      <w:rPr>
        <w:rFonts w:hint="default"/>
      </w:rPr>
    </w:lvl>
    <w:lvl w:ilvl="1">
      <w:start w:val="5"/>
      <w:numFmt w:val="decimal"/>
      <w:isLgl/>
      <w:lvlText w:val="%1.%2."/>
      <w:lvlJc w:val="left"/>
      <w:pPr>
        <w:ind w:left="4894" w:hanging="4185"/>
      </w:pPr>
      <w:rPr>
        <w:rFonts w:hint="default"/>
      </w:rPr>
    </w:lvl>
    <w:lvl w:ilvl="2">
      <w:start w:val="1"/>
      <w:numFmt w:val="decimal"/>
      <w:isLgl/>
      <w:lvlText w:val="%1.%2.%3."/>
      <w:lvlJc w:val="left"/>
      <w:pPr>
        <w:ind w:left="4545" w:hanging="4185"/>
      </w:pPr>
      <w:rPr>
        <w:rFonts w:hint="default"/>
      </w:rPr>
    </w:lvl>
    <w:lvl w:ilvl="3">
      <w:start w:val="1"/>
      <w:numFmt w:val="decimal"/>
      <w:isLgl/>
      <w:lvlText w:val="%1.%2.%3.%4."/>
      <w:lvlJc w:val="left"/>
      <w:pPr>
        <w:ind w:left="4545" w:hanging="4185"/>
      </w:pPr>
      <w:rPr>
        <w:rFonts w:hint="default"/>
      </w:rPr>
    </w:lvl>
    <w:lvl w:ilvl="4">
      <w:start w:val="1"/>
      <w:numFmt w:val="decimal"/>
      <w:isLgl/>
      <w:lvlText w:val="%1.%2.%3.%4.%5."/>
      <w:lvlJc w:val="left"/>
      <w:pPr>
        <w:ind w:left="4545" w:hanging="4185"/>
      </w:pPr>
      <w:rPr>
        <w:rFonts w:hint="default"/>
      </w:rPr>
    </w:lvl>
    <w:lvl w:ilvl="5">
      <w:start w:val="1"/>
      <w:numFmt w:val="decimal"/>
      <w:isLgl/>
      <w:lvlText w:val="%1.%2.%3.%4.%5.%6."/>
      <w:lvlJc w:val="left"/>
      <w:pPr>
        <w:ind w:left="4545" w:hanging="4185"/>
      </w:pPr>
      <w:rPr>
        <w:rFonts w:hint="default"/>
      </w:rPr>
    </w:lvl>
    <w:lvl w:ilvl="6">
      <w:start w:val="1"/>
      <w:numFmt w:val="decimal"/>
      <w:isLgl/>
      <w:lvlText w:val="%1.%2.%3.%4.%5.%6.%7."/>
      <w:lvlJc w:val="left"/>
      <w:pPr>
        <w:ind w:left="4545" w:hanging="4185"/>
      </w:pPr>
      <w:rPr>
        <w:rFonts w:hint="default"/>
      </w:rPr>
    </w:lvl>
    <w:lvl w:ilvl="7">
      <w:start w:val="1"/>
      <w:numFmt w:val="decimal"/>
      <w:isLgl/>
      <w:lvlText w:val="%1.%2.%3.%4.%5.%6.%7.%8."/>
      <w:lvlJc w:val="left"/>
      <w:pPr>
        <w:ind w:left="4545" w:hanging="4185"/>
      </w:pPr>
      <w:rPr>
        <w:rFonts w:hint="default"/>
      </w:rPr>
    </w:lvl>
    <w:lvl w:ilvl="8">
      <w:start w:val="1"/>
      <w:numFmt w:val="decimal"/>
      <w:isLgl/>
      <w:lvlText w:val="%1.%2.%3.%4.%5.%6.%7.%8.%9."/>
      <w:lvlJc w:val="left"/>
      <w:pPr>
        <w:ind w:left="4545" w:hanging="4185"/>
      </w:pPr>
      <w:rPr>
        <w:rFonts w:hint="default"/>
      </w:rPr>
    </w:lvl>
  </w:abstractNum>
  <w:abstractNum w:abstractNumId="95">
    <w:nsid w:val="731D7E6A"/>
    <w:multiLevelType w:val="multilevel"/>
    <w:tmpl w:val="11CABC2E"/>
    <w:lvl w:ilvl="0">
      <w:start w:val="1"/>
      <w:numFmt w:val="decimal"/>
      <w:lvlText w:val="%1."/>
      <w:lvlJc w:val="left"/>
      <w:pPr>
        <w:ind w:left="1004" w:hanging="360"/>
      </w:pPr>
      <w:rPr>
        <w:rFonts w:asciiTheme="minorHAnsi" w:eastAsiaTheme="minorHAnsi" w:hAnsiTheme="minorHAnsi" w:cs="Calibri" w:hint="default"/>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6">
    <w:nsid w:val="740E1AE3"/>
    <w:multiLevelType w:val="multilevel"/>
    <w:tmpl w:val="5ABE81DA"/>
    <w:lvl w:ilvl="0">
      <w:start w:val="1"/>
      <w:numFmt w:val="decimal"/>
      <w:lvlText w:val="%1."/>
      <w:lvlJc w:val="left"/>
      <w:pPr>
        <w:ind w:left="1004" w:hanging="360"/>
      </w:pPr>
      <w:rPr>
        <w:rFonts w:asciiTheme="minorHAnsi" w:eastAsiaTheme="minorHAnsi" w:hAnsiTheme="minorHAnsi" w:cs="Calibri" w:hint="default"/>
        <w:b/>
        <w:bCs/>
      </w:rPr>
    </w:lvl>
    <w:lvl w:ilvl="1">
      <w:numFmt w:val="bullet"/>
      <w:lvlText w:val="-"/>
      <w:lvlJc w:val="left"/>
      <w:pPr>
        <w:ind w:left="644" w:hanging="360"/>
      </w:pPr>
      <w:rPr>
        <w:rFonts w:ascii="Calibri" w:eastAsia="Times New Roman" w:hAnsi="Calibri" w:cs="Calibri" w:hint="default"/>
        <w:b w:val="0"/>
        <w:bCs w:val="0"/>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7">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98">
    <w:nsid w:val="74B04470"/>
    <w:multiLevelType w:val="hybridMultilevel"/>
    <w:tmpl w:val="95F66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76637BBE"/>
    <w:multiLevelType w:val="hybridMultilevel"/>
    <w:tmpl w:val="D2CC8E46"/>
    <w:lvl w:ilvl="0" w:tplc="643E3F1E">
      <w:start w:val="1"/>
      <w:numFmt w:val="bullet"/>
      <w:lvlText w:val=""/>
      <w:lvlJc w:val="left"/>
      <w:pPr>
        <w:ind w:left="1075" w:hanging="360"/>
      </w:pPr>
      <w:rPr>
        <w:rFonts w:ascii="Symbol" w:hAnsi="Symbo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100">
    <w:nsid w:val="76F7372B"/>
    <w:multiLevelType w:val="hybridMultilevel"/>
    <w:tmpl w:val="77628604"/>
    <w:lvl w:ilvl="0" w:tplc="643E3F1E">
      <w:start w:val="1"/>
      <w:numFmt w:val="bullet"/>
      <w:lvlText w:val=""/>
      <w:lvlJc w:val="left"/>
      <w:pPr>
        <w:ind w:left="1130" w:hanging="360"/>
      </w:pPr>
      <w:rPr>
        <w:rFonts w:ascii="Symbol" w:hAnsi="Symbol" w:hint="default"/>
      </w:rPr>
    </w:lvl>
    <w:lvl w:ilvl="1" w:tplc="643E3F1E">
      <w:start w:val="1"/>
      <w:numFmt w:val="bullet"/>
      <w:lvlText w:val=""/>
      <w:lvlJc w:val="left"/>
      <w:pPr>
        <w:ind w:left="1850" w:hanging="360"/>
      </w:pPr>
      <w:rPr>
        <w:rFonts w:ascii="Symbol" w:hAnsi="Symbol"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101">
    <w:nsid w:val="7A0735E8"/>
    <w:multiLevelType w:val="hybridMultilevel"/>
    <w:tmpl w:val="6B3EA5A8"/>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BF12ED2"/>
    <w:multiLevelType w:val="multilevel"/>
    <w:tmpl w:val="1FB2403E"/>
    <w:lvl w:ilvl="0">
      <w:start w:val="1"/>
      <w:numFmt w:val="decimal"/>
      <w:lvlText w:val="%1."/>
      <w:lvlJc w:val="left"/>
      <w:pPr>
        <w:ind w:left="928" w:hanging="360"/>
      </w:pPr>
      <w:rPr>
        <w:rFonts w:asciiTheme="majorBidi" w:eastAsia="Times New Roman" w:hAnsiTheme="majorBidi" w:cstheme="majorBidi"/>
        <w:b/>
        <w:bCs/>
      </w:rPr>
    </w:lvl>
    <w:lvl w:ilvl="1">
      <w:numFmt w:val="bullet"/>
      <w:lvlText w:val="-"/>
      <w:lvlJc w:val="left"/>
      <w:pPr>
        <w:ind w:left="1004" w:hanging="360"/>
      </w:pPr>
      <w:rPr>
        <w:rFonts w:ascii="Calibri" w:eastAsia="Times New Roman" w:hAnsi="Calibri" w:cs="Calibri"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3">
    <w:nsid w:val="7D0E5DFB"/>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4">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50"/>
  </w:num>
  <w:num w:numId="3">
    <w:abstractNumId w:val="23"/>
  </w:num>
  <w:num w:numId="4">
    <w:abstractNumId w:val="51"/>
  </w:num>
  <w:num w:numId="5">
    <w:abstractNumId w:val="37"/>
  </w:num>
  <w:num w:numId="6">
    <w:abstractNumId w:val="5"/>
  </w:num>
  <w:num w:numId="7">
    <w:abstractNumId w:val="12"/>
  </w:num>
  <w:num w:numId="8">
    <w:abstractNumId w:val="1"/>
  </w:num>
  <w:num w:numId="9">
    <w:abstractNumId w:val="27"/>
  </w:num>
  <w:num w:numId="10">
    <w:abstractNumId w:val="98"/>
  </w:num>
  <w:num w:numId="11">
    <w:abstractNumId w:val="62"/>
  </w:num>
  <w:num w:numId="12">
    <w:abstractNumId w:val="55"/>
  </w:num>
  <w:num w:numId="13">
    <w:abstractNumId w:val="9"/>
  </w:num>
  <w:num w:numId="14">
    <w:abstractNumId w:val="94"/>
  </w:num>
  <w:num w:numId="15">
    <w:abstractNumId w:val="60"/>
  </w:num>
  <w:num w:numId="16">
    <w:abstractNumId w:val="101"/>
  </w:num>
  <w:num w:numId="17">
    <w:abstractNumId w:val="81"/>
  </w:num>
  <w:num w:numId="18">
    <w:abstractNumId w:val="102"/>
  </w:num>
  <w:num w:numId="19">
    <w:abstractNumId w:val="26"/>
  </w:num>
  <w:num w:numId="20">
    <w:abstractNumId w:val="80"/>
  </w:num>
  <w:num w:numId="21">
    <w:abstractNumId w:val="68"/>
  </w:num>
  <w:num w:numId="22">
    <w:abstractNumId w:val="4"/>
  </w:num>
  <w:num w:numId="23">
    <w:abstractNumId w:val="17"/>
  </w:num>
  <w:num w:numId="24">
    <w:abstractNumId w:val="65"/>
  </w:num>
  <w:num w:numId="25">
    <w:abstractNumId w:val="93"/>
  </w:num>
  <w:num w:numId="26">
    <w:abstractNumId w:val="48"/>
  </w:num>
  <w:num w:numId="27">
    <w:abstractNumId w:val="13"/>
  </w:num>
  <w:num w:numId="28">
    <w:abstractNumId w:val="78"/>
  </w:num>
  <w:num w:numId="29">
    <w:abstractNumId w:val="59"/>
  </w:num>
  <w:num w:numId="30">
    <w:abstractNumId w:val="28"/>
  </w:num>
  <w:num w:numId="31">
    <w:abstractNumId w:val="76"/>
  </w:num>
  <w:num w:numId="32">
    <w:abstractNumId w:val="90"/>
  </w:num>
  <w:num w:numId="33">
    <w:abstractNumId w:val="57"/>
  </w:num>
  <w:num w:numId="34">
    <w:abstractNumId w:val="104"/>
  </w:num>
  <w:num w:numId="35">
    <w:abstractNumId w:val="91"/>
  </w:num>
  <w:num w:numId="36">
    <w:abstractNumId w:val="92"/>
  </w:num>
  <w:num w:numId="37">
    <w:abstractNumId w:val="56"/>
  </w:num>
  <w:num w:numId="38">
    <w:abstractNumId w:val="29"/>
  </w:num>
  <w:num w:numId="39">
    <w:abstractNumId w:val="39"/>
  </w:num>
  <w:num w:numId="40">
    <w:abstractNumId w:val="33"/>
  </w:num>
  <w:num w:numId="41">
    <w:abstractNumId w:val="88"/>
  </w:num>
  <w:num w:numId="42">
    <w:abstractNumId w:val="31"/>
  </w:num>
  <w:num w:numId="43">
    <w:abstractNumId w:val="40"/>
  </w:num>
  <w:num w:numId="44">
    <w:abstractNumId w:val="99"/>
  </w:num>
  <w:num w:numId="45">
    <w:abstractNumId w:val="8"/>
  </w:num>
  <w:num w:numId="46">
    <w:abstractNumId w:val="25"/>
  </w:num>
  <w:num w:numId="47">
    <w:abstractNumId w:val="10"/>
  </w:num>
  <w:num w:numId="48">
    <w:abstractNumId w:val="6"/>
  </w:num>
  <w:num w:numId="49">
    <w:abstractNumId w:val="35"/>
  </w:num>
  <w:num w:numId="50">
    <w:abstractNumId w:val="43"/>
  </w:num>
  <w:num w:numId="51">
    <w:abstractNumId w:val="21"/>
  </w:num>
  <w:num w:numId="52">
    <w:abstractNumId w:val="41"/>
  </w:num>
  <w:num w:numId="53">
    <w:abstractNumId w:val="45"/>
  </w:num>
  <w:num w:numId="54">
    <w:abstractNumId w:val="47"/>
  </w:num>
  <w:num w:numId="55">
    <w:abstractNumId w:val="54"/>
  </w:num>
  <w:num w:numId="56">
    <w:abstractNumId w:val="18"/>
  </w:num>
  <w:num w:numId="57">
    <w:abstractNumId w:val="0"/>
  </w:num>
  <w:num w:numId="58">
    <w:abstractNumId w:val="49"/>
  </w:num>
  <w:num w:numId="59">
    <w:abstractNumId w:val="95"/>
  </w:num>
  <w:num w:numId="60">
    <w:abstractNumId w:val="79"/>
  </w:num>
  <w:num w:numId="61">
    <w:abstractNumId w:val="84"/>
  </w:num>
  <w:num w:numId="62">
    <w:abstractNumId w:val="19"/>
  </w:num>
  <w:num w:numId="63">
    <w:abstractNumId w:val="103"/>
  </w:num>
  <w:num w:numId="64">
    <w:abstractNumId w:val="63"/>
  </w:num>
  <w:num w:numId="65">
    <w:abstractNumId w:val="73"/>
  </w:num>
  <w:num w:numId="66">
    <w:abstractNumId w:val="74"/>
  </w:num>
  <w:num w:numId="67">
    <w:abstractNumId w:val="86"/>
  </w:num>
  <w:num w:numId="68">
    <w:abstractNumId w:val="58"/>
  </w:num>
  <w:num w:numId="69">
    <w:abstractNumId w:val="83"/>
  </w:num>
  <w:num w:numId="70">
    <w:abstractNumId w:val="100"/>
  </w:num>
  <w:num w:numId="71">
    <w:abstractNumId w:val="75"/>
  </w:num>
  <w:num w:numId="72">
    <w:abstractNumId w:val="46"/>
  </w:num>
  <w:num w:numId="73">
    <w:abstractNumId w:val="96"/>
  </w:num>
  <w:num w:numId="74">
    <w:abstractNumId w:val="3"/>
  </w:num>
  <w:num w:numId="75">
    <w:abstractNumId w:val="42"/>
  </w:num>
  <w:num w:numId="76">
    <w:abstractNumId w:val="44"/>
  </w:num>
  <w:num w:numId="77">
    <w:abstractNumId w:val="36"/>
  </w:num>
  <w:num w:numId="78">
    <w:abstractNumId w:val="85"/>
  </w:num>
  <w:num w:numId="79">
    <w:abstractNumId w:val="15"/>
  </w:num>
  <w:num w:numId="80">
    <w:abstractNumId w:val="89"/>
  </w:num>
  <w:num w:numId="81">
    <w:abstractNumId w:val="52"/>
  </w:num>
  <w:num w:numId="82">
    <w:abstractNumId w:val="2"/>
  </w:num>
  <w:num w:numId="83">
    <w:abstractNumId w:val="71"/>
  </w:num>
  <w:num w:numId="84">
    <w:abstractNumId w:val="72"/>
  </w:num>
  <w:num w:numId="85">
    <w:abstractNumId w:val="66"/>
  </w:num>
  <w:num w:numId="86">
    <w:abstractNumId w:val="77"/>
  </w:num>
  <w:num w:numId="87">
    <w:abstractNumId w:val="24"/>
  </w:num>
  <w:num w:numId="88">
    <w:abstractNumId w:val="69"/>
  </w:num>
  <w:num w:numId="89">
    <w:abstractNumId w:val="32"/>
  </w:num>
  <w:num w:numId="90">
    <w:abstractNumId w:val="30"/>
  </w:num>
  <w:num w:numId="91">
    <w:abstractNumId w:val="14"/>
  </w:num>
  <w:num w:numId="92">
    <w:abstractNumId w:val="53"/>
  </w:num>
  <w:num w:numId="93">
    <w:abstractNumId w:val="105"/>
  </w:num>
  <w:num w:numId="94">
    <w:abstractNumId w:val="87"/>
  </w:num>
  <w:num w:numId="95">
    <w:abstractNumId w:val="97"/>
  </w:num>
  <w:num w:numId="96">
    <w:abstractNumId w:val="20"/>
  </w:num>
  <w:num w:numId="97">
    <w:abstractNumId w:val="82"/>
  </w:num>
  <w:num w:numId="98">
    <w:abstractNumId w:val="70"/>
  </w:num>
  <w:num w:numId="99">
    <w:abstractNumId w:val="61"/>
  </w:num>
  <w:num w:numId="100">
    <w:abstractNumId w:val="67"/>
  </w:num>
  <w:num w:numId="10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num>
  <w:num w:numId="103">
    <w:abstractNumId w:val="22"/>
  </w:num>
  <w:num w:numId="104">
    <w:abstractNumId w:val="16"/>
  </w:num>
  <w:num w:numId="105">
    <w:abstractNumId w:val="34"/>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FCF"/>
    <w:rsid w:val="000003A1"/>
    <w:rsid w:val="00002AF9"/>
    <w:rsid w:val="00003872"/>
    <w:rsid w:val="00004368"/>
    <w:rsid w:val="00006B9F"/>
    <w:rsid w:val="00010EE8"/>
    <w:rsid w:val="00015C21"/>
    <w:rsid w:val="00017FD0"/>
    <w:rsid w:val="000200B6"/>
    <w:rsid w:val="000239C6"/>
    <w:rsid w:val="00032DE3"/>
    <w:rsid w:val="00044236"/>
    <w:rsid w:val="00044FCF"/>
    <w:rsid w:val="00046856"/>
    <w:rsid w:val="00053802"/>
    <w:rsid w:val="000552E7"/>
    <w:rsid w:val="000559F9"/>
    <w:rsid w:val="000612FE"/>
    <w:rsid w:val="00063C94"/>
    <w:rsid w:val="000644FE"/>
    <w:rsid w:val="000668D7"/>
    <w:rsid w:val="00070927"/>
    <w:rsid w:val="00075128"/>
    <w:rsid w:val="0007736F"/>
    <w:rsid w:val="00081083"/>
    <w:rsid w:val="000865D7"/>
    <w:rsid w:val="00086A57"/>
    <w:rsid w:val="00087318"/>
    <w:rsid w:val="000874A1"/>
    <w:rsid w:val="00092313"/>
    <w:rsid w:val="00093342"/>
    <w:rsid w:val="0009671C"/>
    <w:rsid w:val="000972CB"/>
    <w:rsid w:val="000A0559"/>
    <w:rsid w:val="000A06E4"/>
    <w:rsid w:val="000A1441"/>
    <w:rsid w:val="000A3334"/>
    <w:rsid w:val="000A47F6"/>
    <w:rsid w:val="000A756F"/>
    <w:rsid w:val="000B34AC"/>
    <w:rsid w:val="000B39B1"/>
    <w:rsid w:val="000B5289"/>
    <w:rsid w:val="000B616D"/>
    <w:rsid w:val="000B6F16"/>
    <w:rsid w:val="000C3ABE"/>
    <w:rsid w:val="000D1AD6"/>
    <w:rsid w:val="000D2F03"/>
    <w:rsid w:val="000D4C97"/>
    <w:rsid w:val="000D4D5D"/>
    <w:rsid w:val="000D6715"/>
    <w:rsid w:val="000D7681"/>
    <w:rsid w:val="000E34C0"/>
    <w:rsid w:val="000F16FF"/>
    <w:rsid w:val="000F61E4"/>
    <w:rsid w:val="00101C38"/>
    <w:rsid w:val="001077F4"/>
    <w:rsid w:val="00114D80"/>
    <w:rsid w:val="001220E1"/>
    <w:rsid w:val="00123C5C"/>
    <w:rsid w:val="00125AD9"/>
    <w:rsid w:val="00130719"/>
    <w:rsid w:val="00134604"/>
    <w:rsid w:val="00153A90"/>
    <w:rsid w:val="00153F1F"/>
    <w:rsid w:val="0016344D"/>
    <w:rsid w:val="00165AC0"/>
    <w:rsid w:val="00166DBC"/>
    <w:rsid w:val="001723E5"/>
    <w:rsid w:val="00175473"/>
    <w:rsid w:val="001976E4"/>
    <w:rsid w:val="001A13F7"/>
    <w:rsid w:val="001A5BD6"/>
    <w:rsid w:val="001A7D5F"/>
    <w:rsid w:val="001B69A4"/>
    <w:rsid w:val="001C21B9"/>
    <w:rsid w:val="001C381B"/>
    <w:rsid w:val="001C4C45"/>
    <w:rsid w:val="001C5936"/>
    <w:rsid w:val="001D690C"/>
    <w:rsid w:val="001E0418"/>
    <w:rsid w:val="001E0ADC"/>
    <w:rsid w:val="001E16A1"/>
    <w:rsid w:val="001E350F"/>
    <w:rsid w:val="001E4AC6"/>
    <w:rsid w:val="001E4DF6"/>
    <w:rsid w:val="001E64A2"/>
    <w:rsid w:val="001F23F4"/>
    <w:rsid w:val="001F4AAA"/>
    <w:rsid w:val="00201990"/>
    <w:rsid w:val="002028B4"/>
    <w:rsid w:val="002043C3"/>
    <w:rsid w:val="00213530"/>
    <w:rsid w:val="00224150"/>
    <w:rsid w:val="00226E27"/>
    <w:rsid w:val="00227860"/>
    <w:rsid w:val="00230799"/>
    <w:rsid w:val="00234D90"/>
    <w:rsid w:val="002374BA"/>
    <w:rsid w:val="00240E98"/>
    <w:rsid w:val="0024265F"/>
    <w:rsid w:val="002427B1"/>
    <w:rsid w:val="00244AB7"/>
    <w:rsid w:val="00245146"/>
    <w:rsid w:val="00260B3A"/>
    <w:rsid w:val="00262F05"/>
    <w:rsid w:val="00263B44"/>
    <w:rsid w:val="00264A00"/>
    <w:rsid w:val="00267928"/>
    <w:rsid w:val="0027200D"/>
    <w:rsid w:val="0027289A"/>
    <w:rsid w:val="00280DD3"/>
    <w:rsid w:val="00284120"/>
    <w:rsid w:val="00286EDB"/>
    <w:rsid w:val="00292D2D"/>
    <w:rsid w:val="002937EC"/>
    <w:rsid w:val="002944AC"/>
    <w:rsid w:val="0029789C"/>
    <w:rsid w:val="002A1B0A"/>
    <w:rsid w:val="002A25BB"/>
    <w:rsid w:val="002A6F6C"/>
    <w:rsid w:val="002B52F6"/>
    <w:rsid w:val="002C1588"/>
    <w:rsid w:val="002C2469"/>
    <w:rsid w:val="002C6BC3"/>
    <w:rsid w:val="002C6D38"/>
    <w:rsid w:val="002D36C7"/>
    <w:rsid w:val="002D48DF"/>
    <w:rsid w:val="002D495D"/>
    <w:rsid w:val="002D589C"/>
    <w:rsid w:val="002E1F85"/>
    <w:rsid w:val="002E6EAE"/>
    <w:rsid w:val="002F0039"/>
    <w:rsid w:val="002F3352"/>
    <w:rsid w:val="002F52BD"/>
    <w:rsid w:val="002F7AA2"/>
    <w:rsid w:val="002F7C78"/>
    <w:rsid w:val="00303173"/>
    <w:rsid w:val="00310277"/>
    <w:rsid w:val="00311F79"/>
    <w:rsid w:val="00313199"/>
    <w:rsid w:val="003142C3"/>
    <w:rsid w:val="003150BC"/>
    <w:rsid w:val="003151D6"/>
    <w:rsid w:val="00315915"/>
    <w:rsid w:val="00323141"/>
    <w:rsid w:val="003272FF"/>
    <w:rsid w:val="00330804"/>
    <w:rsid w:val="00337F1E"/>
    <w:rsid w:val="00340DA1"/>
    <w:rsid w:val="003420C0"/>
    <w:rsid w:val="00353150"/>
    <w:rsid w:val="003614D4"/>
    <w:rsid w:val="0036269A"/>
    <w:rsid w:val="00362F7E"/>
    <w:rsid w:val="00364602"/>
    <w:rsid w:val="00365271"/>
    <w:rsid w:val="00367919"/>
    <w:rsid w:val="00371360"/>
    <w:rsid w:val="003737CC"/>
    <w:rsid w:val="00380BBE"/>
    <w:rsid w:val="003819D0"/>
    <w:rsid w:val="003833BF"/>
    <w:rsid w:val="003840C4"/>
    <w:rsid w:val="00385C6C"/>
    <w:rsid w:val="00391CC3"/>
    <w:rsid w:val="00394135"/>
    <w:rsid w:val="00395954"/>
    <w:rsid w:val="003A0226"/>
    <w:rsid w:val="003A1E30"/>
    <w:rsid w:val="003A2A97"/>
    <w:rsid w:val="003C2BFE"/>
    <w:rsid w:val="003C6B4F"/>
    <w:rsid w:val="003D1D93"/>
    <w:rsid w:val="003D4505"/>
    <w:rsid w:val="003D7F56"/>
    <w:rsid w:val="003E3A44"/>
    <w:rsid w:val="003E40BE"/>
    <w:rsid w:val="003F1CB2"/>
    <w:rsid w:val="003F33C4"/>
    <w:rsid w:val="003F68A3"/>
    <w:rsid w:val="00401C16"/>
    <w:rsid w:val="004034AE"/>
    <w:rsid w:val="00405C45"/>
    <w:rsid w:val="00411BF9"/>
    <w:rsid w:val="00415E96"/>
    <w:rsid w:val="004228DE"/>
    <w:rsid w:val="00423FFC"/>
    <w:rsid w:val="004275A4"/>
    <w:rsid w:val="00433F4E"/>
    <w:rsid w:val="00434093"/>
    <w:rsid w:val="0043432F"/>
    <w:rsid w:val="004374FE"/>
    <w:rsid w:val="00437C7F"/>
    <w:rsid w:val="0044077E"/>
    <w:rsid w:val="0044119B"/>
    <w:rsid w:val="00447D19"/>
    <w:rsid w:val="00447E2E"/>
    <w:rsid w:val="00450693"/>
    <w:rsid w:val="00452FBA"/>
    <w:rsid w:val="00453269"/>
    <w:rsid w:val="0045525E"/>
    <w:rsid w:val="00457701"/>
    <w:rsid w:val="0045784B"/>
    <w:rsid w:val="00460CA4"/>
    <w:rsid w:val="00465981"/>
    <w:rsid w:val="0046638F"/>
    <w:rsid w:val="00467876"/>
    <w:rsid w:val="004766F0"/>
    <w:rsid w:val="004769BB"/>
    <w:rsid w:val="00477E2E"/>
    <w:rsid w:val="00484F2B"/>
    <w:rsid w:val="00485FAE"/>
    <w:rsid w:val="00487481"/>
    <w:rsid w:val="00487535"/>
    <w:rsid w:val="004878D0"/>
    <w:rsid w:val="0049342B"/>
    <w:rsid w:val="00496BB7"/>
    <w:rsid w:val="004A1027"/>
    <w:rsid w:val="004A411C"/>
    <w:rsid w:val="004B0BB4"/>
    <w:rsid w:val="004B6772"/>
    <w:rsid w:val="004D0325"/>
    <w:rsid w:val="004D0D61"/>
    <w:rsid w:val="004D14FF"/>
    <w:rsid w:val="004D2C90"/>
    <w:rsid w:val="004D56A3"/>
    <w:rsid w:val="004E0766"/>
    <w:rsid w:val="004E0F31"/>
    <w:rsid w:val="004E2335"/>
    <w:rsid w:val="004E3A81"/>
    <w:rsid w:val="004E46AD"/>
    <w:rsid w:val="004E6723"/>
    <w:rsid w:val="004F13B8"/>
    <w:rsid w:val="004F1EC6"/>
    <w:rsid w:val="004F2A85"/>
    <w:rsid w:val="0050084D"/>
    <w:rsid w:val="0050276D"/>
    <w:rsid w:val="00503C34"/>
    <w:rsid w:val="00510F95"/>
    <w:rsid w:val="005175E0"/>
    <w:rsid w:val="00517BAC"/>
    <w:rsid w:val="00521B54"/>
    <w:rsid w:val="00524E15"/>
    <w:rsid w:val="005319C7"/>
    <w:rsid w:val="00533E8E"/>
    <w:rsid w:val="00535C63"/>
    <w:rsid w:val="005404D5"/>
    <w:rsid w:val="00546204"/>
    <w:rsid w:val="00547EB8"/>
    <w:rsid w:val="00550AE2"/>
    <w:rsid w:val="00557D51"/>
    <w:rsid w:val="005627B5"/>
    <w:rsid w:val="005635A2"/>
    <w:rsid w:val="00564D87"/>
    <w:rsid w:val="005652E8"/>
    <w:rsid w:val="0056533E"/>
    <w:rsid w:val="00565674"/>
    <w:rsid w:val="00565CE0"/>
    <w:rsid w:val="00566BCD"/>
    <w:rsid w:val="00571F7C"/>
    <w:rsid w:val="00572F53"/>
    <w:rsid w:val="005746C8"/>
    <w:rsid w:val="00583221"/>
    <w:rsid w:val="00583504"/>
    <w:rsid w:val="0058432F"/>
    <w:rsid w:val="005845A0"/>
    <w:rsid w:val="00584F32"/>
    <w:rsid w:val="00586953"/>
    <w:rsid w:val="00587216"/>
    <w:rsid w:val="00592B73"/>
    <w:rsid w:val="00593788"/>
    <w:rsid w:val="0059475C"/>
    <w:rsid w:val="00594F27"/>
    <w:rsid w:val="005952AE"/>
    <w:rsid w:val="00595487"/>
    <w:rsid w:val="005A700E"/>
    <w:rsid w:val="005B02F2"/>
    <w:rsid w:val="005B046E"/>
    <w:rsid w:val="005B6089"/>
    <w:rsid w:val="005C1038"/>
    <w:rsid w:val="005C28C8"/>
    <w:rsid w:val="005C651D"/>
    <w:rsid w:val="005C7C90"/>
    <w:rsid w:val="005D1D64"/>
    <w:rsid w:val="005D1F21"/>
    <w:rsid w:val="005D4963"/>
    <w:rsid w:val="005D6449"/>
    <w:rsid w:val="005E035D"/>
    <w:rsid w:val="005E1D81"/>
    <w:rsid w:val="005E1EEE"/>
    <w:rsid w:val="005F6549"/>
    <w:rsid w:val="0060599F"/>
    <w:rsid w:val="00607034"/>
    <w:rsid w:val="00610F49"/>
    <w:rsid w:val="0061164D"/>
    <w:rsid w:val="00612562"/>
    <w:rsid w:val="006134D2"/>
    <w:rsid w:val="00614461"/>
    <w:rsid w:val="0062247A"/>
    <w:rsid w:val="00623723"/>
    <w:rsid w:val="0062480C"/>
    <w:rsid w:val="00625158"/>
    <w:rsid w:val="0063592B"/>
    <w:rsid w:val="006441AF"/>
    <w:rsid w:val="006470E8"/>
    <w:rsid w:val="00647600"/>
    <w:rsid w:val="00647BED"/>
    <w:rsid w:val="006533E2"/>
    <w:rsid w:val="00656205"/>
    <w:rsid w:val="00660F7A"/>
    <w:rsid w:val="00661B02"/>
    <w:rsid w:val="006807E3"/>
    <w:rsid w:val="00685D6E"/>
    <w:rsid w:val="00686480"/>
    <w:rsid w:val="00694B22"/>
    <w:rsid w:val="00695DE9"/>
    <w:rsid w:val="006A1859"/>
    <w:rsid w:val="006B3B60"/>
    <w:rsid w:val="006B3B94"/>
    <w:rsid w:val="006B4789"/>
    <w:rsid w:val="006B4D26"/>
    <w:rsid w:val="006C4BE7"/>
    <w:rsid w:val="006C4E84"/>
    <w:rsid w:val="006C5B4A"/>
    <w:rsid w:val="006C5E01"/>
    <w:rsid w:val="006C7770"/>
    <w:rsid w:val="006D0916"/>
    <w:rsid w:val="006D1CDC"/>
    <w:rsid w:val="006D4EB4"/>
    <w:rsid w:val="006D574A"/>
    <w:rsid w:val="006E158F"/>
    <w:rsid w:val="006E1D49"/>
    <w:rsid w:val="006E2960"/>
    <w:rsid w:val="006E33C6"/>
    <w:rsid w:val="006E7A8E"/>
    <w:rsid w:val="006F163B"/>
    <w:rsid w:val="006F44A5"/>
    <w:rsid w:val="006F6F32"/>
    <w:rsid w:val="00703433"/>
    <w:rsid w:val="007050DD"/>
    <w:rsid w:val="00707B45"/>
    <w:rsid w:val="00713DBB"/>
    <w:rsid w:val="00715D0A"/>
    <w:rsid w:val="00716CAD"/>
    <w:rsid w:val="0071799B"/>
    <w:rsid w:val="00733E54"/>
    <w:rsid w:val="00735D2E"/>
    <w:rsid w:val="00736ED0"/>
    <w:rsid w:val="00737123"/>
    <w:rsid w:val="007415F6"/>
    <w:rsid w:val="007429A3"/>
    <w:rsid w:val="00745869"/>
    <w:rsid w:val="00745A06"/>
    <w:rsid w:val="00750BCC"/>
    <w:rsid w:val="007557B6"/>
    <w:rsid w:val="00755B14"/>
    <w:rsid w:val="00755E08"/>
    <w:rsid w:val="00756669"/>
    <w:rsid w:val="00757CB5"/>
    <w:rsid w:val="00762C97"/>
    <w:rsid w:val="007747DE"/>
    <w:rsid w:val="0077494A"/>
    <w:rsid w:val="00774D6F"/>
    <w:rsid w:val="007917BA"/>
    <w:rsid w:val="00793EF2"/>
    <w:rsid w:val="007A437D"/>
    <w:rsid w:val="007A6687"/>
    <w:rsid w:val="007B1EDB"/>
    <w:rsid w:val="007B20F3"/>
    <w:rsid w:val="007B482A"/>
    <w:rsid w:val="007B70F2"/>
    <w:rsid w:val="007B79BC"/>
    <w:rsid w:val="007C4CAD"/>
    <w:rsid w:val="007C5F73"/>
    <w:rsid w:val="007C6D53"/>
    <w:rsid w:val="007D3729"/>
    <w:rsid w:val="007D4ADA"/>
    <w:rsid w:val="007E3818"/>
    <w:rsid w:val="007E3EC5"/>
    <w:rsid w:val="007E55F2"/>
    <w:rsid w:val="007E5D1C"/>
    <w:rsid w:val="007E7AE9"/>
    <w:rsid w:val="007F17C6"/>
    <w:rsid w:val="007F3697"/>
    <w:rsid w:val="00801A55"/>
    <w:rsid w:val="00805775"/>
    <w:rsid w:val="00810351"/>
    <w:rsid w:val="00813E56"/>
    <w:rsid w:val="00814445"/>
    <w:rsid w:val="008145F0"/>
    <w:rsid w:val="00815058"/>
    <w:rsid w:val="0081530B"/>
    <w:rsid w:val="00815A8F"/>
    <w:rsid w:val="00822233"/>
    <w:rsid w:val="008238A4"/>
    <w:rsid w:val="008271EF"/>
    <w:rsid w:val="00833CA3"/>
    <w:rsid w:val="00834F9B"/>
    <w:rsid w:val="00837077"/>
    <w:rsid w:val="008375B2"/>
    <w:rsid w:val="0083794C"/>
    <w:rsid w:val="00837B6B"/>
    <w:rsid w:val="0084116E"/>
    <w:rsid w:val="00841DCB"/>
    <w:rsid w:val="00843D9D"/>
    <w:rsid w:val="008467E2"/>
    <w:rsid w:val="00846B88"/>
    <w:rsid w:val="0085169E"/>
    <w:rsid w:val="00851A7E"/>
    <w:rsid w:val="00857ED1"/>
    <w:rsid w:val="00866D7D"/>
    <w:rsid w:val="00871F08"/>
    <w:rsid w:val="00872C42"/>
    <w:rsid w:val="00876297"/>
    <w:rsid w:val="008851B7"/>
    <w:rsid w:val="00885E51"/>
    <w:rsid w:val="00886B56"/>
    <w:rsid w:val="00887A47"/>
    <w:rsid w:val="00890F1E"/>
    <w:rsid w:val="008B302D"/>
    <w:rsid w:val="008C205A"/>
    <w:rsid w:val="008C3931"/>
    <w:rsid w:val="008C4180"/>
    <w:rsid w:val="008C4535"/>
    <w:rsid w:val="008C567D"/>
    <w:rsid w:val="008C7004"/>
    <w:rsid w:val="008C765E"/>
    <w:rsid w:val="008C7F47"/>
    <w:rsid w:val="008D1AB0"/>
    <w:rsid w:val="008D6935"/>
    <w:rsid w:val="008E5E67"/>
    <w:rsid w:val="008F0FB3"/>
    <w:rsid w:val="008F2477"/>
    <w:rsid w:val="008F2618"/>
    <w:rsid w:val="008F72EF"/>
    <w:rsid w:val="0090244B"/>
    <w:rsid w:val="009065A5"/>
    <w:rsid w:val="00907477"/>
    <w:rsid w:val="00907972"/>
    <w:rsid w:val="009103A6"/>
    <w:rsid w:val="00910DDA"/>
    <w:rsid w:val="00911064"/>
    <w:rsid w:val="00911C1B"/>
    <w:rsid w:val="00917207"/>
    <w:rsid w:val="00920D7A"/>
    <w:rsid w:val="0092351A"/>
    <w:rsid w:val="009245FC"/>
    <w:rsid w:val="0093577C"/>
    <w:rsid w:val="0093767E"/>
    <w:rsid w:val="0094080D"/>
    <w:rsid w:val="0094229D"/>
    <w:rsid w:val="0094273A"/>
    <w:rsid w:val="00943A3C"/>
    <w:rsid w:val="00943EB1"/>
    <w:rsid w:val="00947AC3"/>
    <w:rsid w:val="009553D7"/>
    <w:rsid w:val="00972D9C"/>
    <w:rsid w:val="00974489"/>
    <w:rsid w:val="00975E2F"/>
    <w:rsid w:val="009814A1"/>
    <w:rsid w:val="0099479A"/>
    <w:rsid w:val="00997DE8"/>
    <w:rsid w:val="009B1FAD"/>
    <w:rsid w:val="009B2BCF"/>
    <w:rsid w:val="009B539F"/>
    <w:rsid w:val="009C0420"/>
    <w:rsid w:val="009C145B"/>
    <w:rsid w:val="009C229B"/>
    <w:rsid w:val="009C2D3B"/>
    <w:rsid w:val="009C38F2"/>
    <w:rsid w:val="009C3C50"/>
    <w:rsid w:val="009C4FCF"/>
    <w:rsid w:val="009D1F95"/>
    <w:rsid w:val="009D45E7"/>
    <w:rsid w:val="009D5431"/>
    <w:rsid w:val="009D6040"/>
    <w:rsid w:val="009D7AA7"/>
    <w:rsid w:val="009E183C"/>
    <w:rsid w:val="009E6016"/>
    <w:rsid w:val="009F3BD7"/>
    <w:rsid w:val="009F6A56"/>
    <w:rsid w:val="009F7FEB"/>
    <w:rsid w:val="00A01AA6"/>
    <w:rsid w:val="00A036F6"/>
    <w:rsid w:val="00A0490F"/>
    <w:rsid w:val="00A06015"/>
    <w:rsid w:val="00A109DB"/>
    <w:rsid w:val="00A10A3E"/>
    <w:rsid w:val="00A33E3C"/>
    <w:rsid w:val="00A347F9"/>
    <w:rsid w:val="00A349E1"/>
    <w:rsid w:val="00A42958"/>
    <w:rsid w:val="00A44BD5"/>
    <w:rsid w:val="00A51AF4"/>
    <w:rsid w:val="00A52360"/>
    <w:rsid w:val="00A55B1F"/>
    <w:rsid w:val="00A6178F"/>
    <w:rsid w:val="00A628C1"/>
    <w:rsid w:val="00A664DA"/>
    <w:rsid w:val="00A66F96"/>
    <w:rsid w:val="00A70629"/>
    <w:rsid w:val="00A70BA1"/>
    <w:rsid w:val="00A74411"/>
    <w:rsid w:val="00A74928"/>
    <w:rsid w:val="00A82A33"/>
    <w:rsid w:val="00A8646F"/>
    <w:rsid w:val="00A91357"/>
    <w:rsid w:val="00A975CB"/>
    <w:rsid w:val="00AA3EBB"/>
    <w:rsid w:val="00AA6FAB"/>
    <w:rsid w:val="00AB3E61"/>
    <w:rsid w:val="00AC0F70"/>
    <w:rsid w:val="00AC3076"/>
    <w:rsid w:val="00AD2E76"/>
    <w:rsid w:val="00AE353A"/>
    <w:rsid w:val="00AE3CB7"/>
    <w:rsid w:val="00B00089"/>
    <w:rsid w:val="00B03274"/>
    <w:rsid w:val="00B03695"/>
    <w:rsid w:val="00B11CD5"/>
    <w:rsid w:val="00B13DBE"/>
    <w:rsid w:val="00B17371"/>
    <w:rsid w:val="00B20143"/>
    <w:rsid w:val="00B23841"/>
    <w:rsid w:val="00B23F31"/>
    <w:rsid w:val="00B277F3"/>
    <w:rsid w:val="00B30648"/>
    <w:rsid w:val="00B30EB3"/>
    <w:rsid w:val="00B33C38"/>
    <w:rsid w:val="00B34888"/>
    <w:rsid w:val="00B34FDC"/>
    <w:rsid w:val="00B40075"/>
    <w:rsid w:val="00B40E31"/>
    <w:rsid w:val="00B42C7A"/>
    <w:rsid w:val="00B4555C"/>
    <w:rsid w:val="00B5189A"/>
    <w:rsid w:val="00B53EF7"/>
    <w:rsid w:val="00B54E4A"/>
    <w:rsid w:val="00B57875"/>
    <w:rsid w:val="00B6473C"/>
    <w:rsid w:val="00B75613"/>
    <w:rsid w:val="00B8348E"/>
    <w:rsid w:val="00B921E4"/>
    <w:rsid w:val="00B9325C"/>
    <w:rsid w:val="00B93981"/>
    <w:rsid w:val="00B955CB"/>
    <w:rsid w:val="00B96299"/>
    <w:rsid w:val="00BA1A22"/>
    <w:rsid w:val="00BA4942"/>
    <w:rsid w:val="00BB33AB"/>
    <w:rsid w:val="00BB3C83"/>
    <w:rsid w:val="00BB5572"/>
    <w:rsid w:val="00BC4046"/>
    <w:rsid w:val="00BC75F4"/>
    <w:rsid w:val="00BD5F0B"/>
    <w:rsid w:val="00BE27CB"/>
    <w:rsid w:val="00BE2E8E"/>
    <w:rsid w:val="00BE7404"/>
    <w:rsid w:val="00BF1CEB"/>
    <w:rsid w:val="00BF229D"/>
    <w:rsid w:val="00BF2C9A"/>
    <w:rsid w:val="00BF4693"/>
    <w:rsid w:val="00BF47BA"/>
    <w:rsid w:val="00BF672F"/>
    <w:rsid w:val="00BF689D"/>
    <w:rsid w:val="00BF75FA"/>
    <w:rsid w:val="00C00F5E"/>
    <w:rsid w:val="00C13211"/>
    <w:rsid w:val="00C14CA8"/>
    <w:rsid w:val="00C23323"/>
    <w:rsid w:val="00C27379"/>
    <w:rsid w:val="00C31CFE"/>
    <w:rsid w:val="00C33C2A"/>
    <w:rsid w:val="00C33E6A"/>
    <w:rsid w:val="00C346D3"/>
    <w:rsid w:val="00C41829"/>
    <w:rsid w:val="00C44BED"/>
    <w:rsid w:val="00C464B1"/>
    <w:rsid w:val="00C46B45"/>
    <w:rsid w:val="00C47070"/>
    <w:rsid w:val="00C508A7"/>
    <w:rsid w:val="00C51C2B"/>
    <w:rsid w:val="00C552ED"/>
    <w:rsid w:val="00C55E52"/>
    <w:rsid w:val="00C5728D"/>
    <w:rsid w:val="00C63259"/>
    <w:rsid w:val="00C65582"/>
    <w:rsid w:val="00C65CF8"/>
    <w:rsid w:val="00C73B78"/>
    <w:rsid w:val="00C801ED"/>
    <w:rsid w:val="00C81C4C"/>
    <w:rsid w:val="00CA66C8"/>
    <w:rsid w:val="00CB1B43"/>
    <w:rsid w:val="00CC29E1"/>
    <w:rsid w:val="00CC492E"/>
    <w:rsid w:val="00CC5935"/>
    <w:rsid w:val="00CC5DF1"/>
    <w:rsid w:val="00CD25D9"/>
    <w:rsid w:val="00CD2611"/>
    <w:rsid w:val="00CD739F"/>
    <w:rsid w:val="00CD751C"/>
    <w:rsid w:val="00CE7F08"/>
    <w:rsid w:val="00CF1168"/>
    <w:rsid w:val="00CF125B"/>
    <w:rsid w:val="00CF2FA5"/>
    <w:rsid w:val="00CF3644"/>
    <w:rsid w:val="00D02F23"/>
    <w:rsid w:val="00D031BD"/>
    <w:rsid w:val="00D0590A"/>
    <w:rsid w:val="00D066E9"/>
    <w:rsid w:val="00D11756"/>
    <w:rsid w:val="00D119A0"/>
    <w:rsid w:val="00D1275C"/>
    <w:rsid w:val="00D1578B"/>
    <w:rsid w:val="00D1592C"/>
    <w:rsid w:val="00D22E3D"/>
    <w:rsid w:val="00D25A7D"/>
    <w:rsid w:val="00D32986"/>
    <w:rsid w:val="00D40B2C"/>
    <w:rsid w:val="00D4205A"/>
    <w:rsid w:val="00D42CD3"/>
    <w:rsid w:val="00D43F12"/>
    <w:rsid w:val="00D4511D"/>
    <w:rsid w:val="00D45FA3"/>
    <w:rsid w:val="00D465C4"/>
    <w:rsid w:val="00D52BF7"/>
    <w:rsid w:val="00D53CD3"/>
    <w:rsid w:val="00D5583E"/>
    <w:rsid w:val="00D55CEA"/>
    <w:rsid w:val="00D57087"/>
    <w:rsid w:val="00D60231"/>
    <w:rsid w:val="00D63966"/>
    <w:rsid w:val="00D64243"/>
    <w:rsid w:val="00D65015"/>
    <w:rsid w:val="00D70D88"/>
    <w:rsid w:val="00D71C84"/>
    <w:rsid w:val="00D75648"/>
    <w:rsid w:val="00D80C99"/>
    <w:rsid w:val="00D838F5"/>
    <w:rsid w:val="00D87DD3"/>
    <w:rsid w:val="00D912C6"/>
    <w:rsid w:val="00D93FCE"/>
    <w:rsid w:val="00D94BF2"/>
    <w:rsid w:val="00DA2814"/>
    <w:rsid w:val="00DA4357"/>
    <w:rsid w:val="00DB6AD1"/>
    <w:rsid w:val="00DB7AF7"/>
    <w:rsid w:val="00DC20F0"/>
    <w:rsid w:val="00DC7CD5"/>
    <w:rsid w:val="00DD0D56"/>
    <w:rsid w:val="00DD0EFD"/>
    <w:rsid w:val="00DD2276"/>
    <w:rsid w:val="00DD428B"/>
    <w:rsid w:val="00DD50D1"/>
    <w:rsid w:val="00DD62DF"/>
    <w:rsid w:val="00DD722D"/>
    <w:rsid w:val="00DE0351"/>
    <w:rsid w:val="00DE2593"/>
    <w:rsid w:val="00DF39C3"/>
    <w:rsid w:val="00DF5DF6"/>
    <w:rsid w:val="00E00BE2"/>
    <w:rsid w:val="00E0203E"/>
    <w:rsid w:val="00E02EC3"/>
    <w:rsid w:val="00E046AA"/>
    <w:rsid w:val="00E04C24"/>
    <w:rsid w:val="00E05C31"/>
    <w:rsid w:val="00E06772"/>
    <w:rsid w:val="00E102FD"/>
    <w:rsid w:val="00E115E1"/>
    <w:rsid w:val="00E1289C"/>
    <w:rsid w:val="00E138D4"/>
    <w:rsid w:val="00E20032"/>
    <w:rsid w:val="00E255EC"/>
    <w:rsid w:val="00E278C7"/>
    <w:rsid w:val="00E27C44"/>
    <w:rsid w:val="00E30D90"/>
    <w:rsid w:val="00E32E15"/>
    <w:rsid w:val="00E374CA"/>
    <w:rsid w:val="00E4234C"/>
    <w:rsid w:val="00E43195"/>
    <w:rsid w:val="00E4481C"/>
    <w:rsid w:val="00E47B23"/>
    <w:rsid w:val="00E53B56"/>
    <w:rsid w:val="00E547B7"/>
    <w:rsid w:val="00E55317"/>
    <w:rsid w:val="00E5602C"/>
    <w:rsid w:val="00E5628B"/>
    <w:rsid w:val="00E56A95"/>
    <w:rsid w:val="00E61AC3"/>
    <w:rsid w:val="00E63A6E"/>
    <w:rsid w:val="00E710C7"/>
    <w:rsid w:val="00E71B30"/>
    <w:rsid w:val="00E71BD3"/>
    <w:rsid w:val="00E72517"/>
    <w:rsid w:val="00E84A8A"/>
    <w:rsid w:val="00E9401A"/>
    <w:rsid w:val="00E959CC"/>
    <w:rsid w:val="00E979DF"/>
    <w:rsid w:val="00EA32A6"/>
    <w:rsid w:val="00EA4B28"/>
    <w:rsid w:val="00EA6E49"/>
    <w:rsid w:val="00EB1BDD"/>
    <w:rsid w:val="00EB538D"/>
    <w:rsid w:val="00EB5AC3"/>
    <w:rsid w:val="00EC2880"/>
    <w:rsid w:val="00ED19FA"/>
    <w:rsid w:val="00EE4D25"/>
    <w:rsid w:val="00EE7602"/>
    <w:rsid w:val="00EF1C77"/>
    <w:rsid w:val="00EF2719"/>
    <w:rsid w:val="00EF6645"/>
    <w:rsid w:val="00EF7854"/>
    <w:rsid w:val="00F0048C"/>
    <w:rsid w:val="00F02280"/>
    <w:rsid w:val="00F0375E"/>
    <w:rsid w:val="00F06E6C"/>
    <w:rsid w:val="00F149F3"/>
    <w:rsid w:val="00F15D36"/>
    <w:rsid w:val="00F166EC"/>
    <w:rsid w:val="00F2528F"/>
    <w:rsid w:val="00F2610D"/>
    <w:rsid w:val="00F2654E"/>
    <w:rsid w:val="00F3006D"/>
    <w:rsid w:val="00F33AC4"/>
    <w:rsid w:val="00F35815"/>
    <w:rsid w:val="00F3793E"/>
    <w:rsid w:val="00F42FB4"/>
    <w:rsid w:val="00F46DC7"/>
    <w:rsid w:val="00F5135A"/>
    <w:rsid w:val="00F51D78"/>
    <w:rsid w:val="00F57C4D"/>
    <w:rsid w:val="00F67B22"/>
    <w:rsid w:val="00F70A03"/>
    <w:rsid w:val="00F73298"/>
    <w:rsid w:val="00F73FDF"/>
    <w:rsid w:val="00F74031"/>
    <w:rsid w:val="00F743A1"/>
    <w:rsid w:val="00F764FD"/>
    <w:rsid w:val="00F8341C"/>
    <w:rsid w:val="00F84FA4"/>
    <w:rsid w:val="00F90573"/>
    <w:rsid w:val="00F918C5"/>
    <w:rsid w:val="00F92E95"/>
    <w:rsid w:val="00F92FE1"/>
    <w:rsid w:val="00F959D7"/>
    <w:rsid w:val="00F97A71"/>
    <w:rsid w:val="00FA0351"/>
    <w:rsid w:val="00FA0603"/>
    <w:rsid w:val="00FA2C0F"/>
    <w:rsid w:val="00FA5F69"/>
    <w:rsid w:val="00FA660C"/>
    <w:rsid w:val="00FA7E53"/>
    <w:rsid w:val="00FB2677"/>
    <w:rsid w:val="00FB59F6"/>
    <w:rsid w:val="00FC2E15"/>
    <w:rsid w:val="00FC3A08"/>
    <w:rsid w:val="00FC7022"/>
    <w:rsid w:val="00FD4144"/>
    <w:rsid w:val="00FD594B"/>
    <w:rsid w:val="00FD68F7"/>
    <w:rsid w:val="00FE385E"/>
    <w:rsid w:val="00FF1D2B"/>
    <w:rsid w:val="00FF508A"/>
    <w:rsid w:val="00FF6883"/>
    <w:rsid w:val="00FF6A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Connecteur droit 7"/>
      </o:rules>
    </o:shapelayout>
  </w:shapeDefaults>
  <w:decimalSymbol w:val=","/>
  <w:listSeparator w:val=";"/>
  <w15:docId w15:val="{A443758E-6101-4EFD-9CD7-DBCA71B6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pPr>
      <w:bidi/>
    </w:pPr>
    <w:rPr>
      <w:sz w:val="24"/>
      <w:szCs w:val="24"/>
      <w:lang w:eastAsia="ar-SA"/>
    </w:rPr>
  </w:style>
  <w:style w:type="paragraph" w:styleId="Titre1">
    <w:name w:val="heading 1"/>
    <w:basedOn w:val="Normal"/>
    <w:next w:val="Normal"/>
    <w:link w:val="Titre1Car"/>
    <w:qFormat/>
    <w:rsid w:val="00E9401A"/>
    <w:pPr>
      <w:keepNext/>
      <w:bidi w:val="0"/>
      <w:spacing w:line="240" w:lineRule="exact"/>
      <w:outlineLvl w:val="0"/>
    </w:pPr>
    <w:rPr>
      <w:rFonts w:cs="Traditional Arabic"/>
      <w:szCs w:val="28"/>
    </w:rPr>
  </w:style>
  <w:style w:type="paragraph" w:styleId="Titre2">
    <w:name w:val="heading 2"/>
    <w:basedOn w:val="Normal"/>
    <w:next w:val="Normal"/>
    <w:link w:val="Titre2Car"/>
    <w:qFormat/>
    <w:rsid w:val="00E9401A"/>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link w:val="Titre6Car"/>
    <w:qFormat/>
    <w:rsid w:val="00E9401A"/>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link w:val="Titre9Car"/>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aliases w:val="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link w:val="Retraitcorpsdetexte3Car"/>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link w:val="ParagraphedelisteCar"/>
    <w:uiPriority w:val="34"/>
    <w:qFormat/>
    <w:rsid w:val="00D1275C"/>
    <w:pPr>
      <w:ind w:left="720"/>
      <w:contextualSpacing/>
    </w:pPr>
  </w:style>
  <w:style w:type="character" w:customStyle="1" w:styleId="CorpsdetexteCar">
    <w:name w:val="Corps de texte Car"/>
    <w:aliases w:val="Car Car"/>
    <w:basedOn w:val="Policepardfaut"/>
    <w:link w:val="Corpsdetexte"/>
    <w:rsid w:val="00FB2677"/>
    <w:rPr>
      <w:bCs/>
      <w:sz w:val="24"/>
      <w:szCs w:val="24"/>
      <w:lang w:eastAsia="fr-CA"/>
    </w:rPr>
  </w:style>
  <w:style w:type="paragraph" w:customStyle="1" w:styleId="Default">
    <w:name w:val="Default"/>
    <w:rsid w:val="00F743A1"/>
    <w:pPr>
      <w:autoSpaceDE w:val="0"/>
      <w:autoSpaceDN w:val="0"/>
      <w:adjustRightInd w:val="0"/>
    </w:pPr>
    <w:rPr>
      <w:rFonts w:ascii="Georgia" w:hAnsi="Georgia" w:cs="Georgia"/>
      <w:color w:val="000000"/>
      <w:sz w:val="24"/>
      <w:szCs w:val="24"/>
    </w:rPr>
  </w:style>
  <w:style w:type="paragraph" w:customStyle="1" w:styleId="BodyText">
    <w:name w:val="BodyText"/>
    <w:uiPriority w:val="99"/>
    <w:rsid w:val="00F0375E"/>
    <w:pPr>
      <w:spacing w:before="60" w:after="60"/>
    </w:pPr>
    <w:rPr>
      <w:rFonts w:ascii="Arial" w:hAnsi="Tahoma" w:cs="Arial"/>
      <w:lang w:val="en-US" w:eastAsia="en-US"/>
    </w:rPr>
  </w:style>
  <w:style w:type="paragraph" w:styleId="NormalWeb">
    <w:name w:val="Normal (Web)"/>
    <w:basedOn w:val="Normal"/>
    <w:uiPriority w:val="99"/>
    <w:unhideWhenUsed/>
    <w:rsid w:val="00F0375E"/>
    <w:pPr>
      <w:bidi w:val="0"/>
      <w:spacing w:line="336" w:lineRule="auto"/>
    </w:pPr>
    <w:rPr>
      <w:rFonts w:ascii="Verdana" w:hAnsi="Verdana"/>
      <w:sz w:val="17"/>
      <w:szCs w:val="17"/>
      <w:lang w:eastAsia="fr-FR"/>
    </w:rPr>
  </w:style>
  <w:style w:type="character" w:styleId="Accentuation">
    <w:name w:val="Emphasis"/>
    <w:basedOn w:val="Policepardfaut"/>
    <w:qFormat/>
    <w:rsid w:val="006B3B94"/>
    <w:rPr>
      <w:b/>
      <w:bCs/>
      <w:i w:val="0"/>
      <w:iCs w:val="0"/>
    </w:rPr>
  </w:style>
  <w:style w:type="character" w:customStyle="1" w:styleId="st1">
    <w:name w:val="st1"/>
    <w:basedOn w:val="Policepardfaut"/>
    <w:rsid w:val="006B3B94"/>
  </w:style>
  <w:style w:type="character" w:styleId="lev">
    <w:name w:val="Strong"/>
    <w:basedOn w:val="Policepardfaut"/>
    <w:qFormat/>
    <w:rsid w:val="005635A2"/>
    <w:rPr>
      <w:rFonts w:ascii="Times New Roman" w:hAnsi="Times New Roman" w:cs="Times New Roman" w:hint="default"/>
      <w:b/>
      <w:bCs/>
    </w:rPr>
  </w:style>
  <w:style w:type="character" w:customStyle="1" w:styleId="apple-style-span">
    <w:name w:val="apple-style-span"/>
    <w:basedOn w:val="Policepardfaut"/>
    <w:rsid w:val="005635A2"/>
    <w:rPr>
      <w:rFonts w:ascii="Times New Roman" w:hAnsi="Times New Roman" w:cs="Times New Roman" w:hint="default"/>
    </w:rPr>
  </w:style>
  <w:style w:type="character" w:customStyle="1" w:styleId="apple-converted-space">
    <w:name w:val="apple-converted-space"/>
    <w:basedOn w:val="Policepardfaut"/>
    <w:rsid w:val="005635A2"/>
    <w:rPr>
      <w:rFonts w:ascii="Times New Roman" w:hAnsi="Times New Roman" w:cs="Times New Roman" w:hint="default"/>
    </w:rPr>
  </w:style>
  <w:style w:type="paragraph" w:customStyle="1" w:styleId="Listecouleur-Accent11">
    <w:name w:val="Liste couleur - Accent 11"/>
    <w:basedOn w:val="Normal"/>
    <w:uiPriority w:val="34"/>
    <w:qFormat/>
    <w:rsid w:val="00685D6E"/>
    <w:pPr>
      <w:ind w:left="720"/>
      <w:contextualSpacing/>
    </w:pPr>
  </w:style>
  <w:style w:type="table" w:customStyle="1" w:styleId="TableauGrille2-Accentuation21">
    <w:name w:val="Tableau Grille 2 - Accentuation 21"/>
    <w:basedOn w:val="TableauNormal"/>
    <w:uiPriority w:val="47"/>
    <w:rsid w:val="00685D6E"/>
    <w:rPr>
      <w:rFonts w:ascii="Calibri" w:eastAsia="Calibri" w:hAnsi="Calibri" w:cs="Arial"/>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ragraphedeliste1">
    <w:name w:val="Paragraphe de liste1"/>
    <w:basedOn w:val="Normal"/>
    <w:uiPriority w:val="34"/>
    <w:qFormat/>
    <w:rsid w:val="00685D6E"/>
    <w:pPr>
      <w:ind w:left="720"/>
      <w:contextualSpacing/>
    </w:pPr>
  </w:style>
  <w:style w:type="paragraph" w:customStyle="1" w:styleId="Sansinterligne1">
    <w:name w:val="Sans interligne1"/>
    <w:link w:val="SansinterligneCar"/>
    <w:uiPriority w:val="1"/>
    <w:qFormat/>
    <w:rsid w:val="00685D6E"/>
    <w:rPr>
      <w:rFonts w:ascii="Calibri" w:hAnsi="Calibri" w:cs="Arial"/>
      <w:sz w:val="22"/>
      <w:szCs w:val="22"/>
      <w:lang w:eastAsia="en-US"/>
    </w:rPr>
  </w:style>
  <w:style w:type="character" w:customStyle="1" w:styleId="SansinterligneCar">
    <w:name w:val="Sans interligne Car"/>
    <w:link w:val="Sansinterligne1"/>
    <w:uiPriority w:val="1"/>
    <w:rsid w:val="00685D6E"/>
    <w:rPr>
      <w:rFonts w:ascii="Calibri" w:hAnsi="Calibri" w:cs="Arial"/>
      <w:sz w:val="22"/>
      <w:szCs w:val="22"/>
      <w:lang w:eastAsia="en-US"/>
    </w:rPr>
  </w:style>
  <w:style w:type="paragraph" w:styleId="PrformatHTML">
    <w:name w:val="HTML Preformatted"/>
    <w:basedOn w:val="Normal"/>
    <w:link w:val="PrformatHTMLCar"/>
    <w:uiPriority w:val="99"/>
    <w:semiHidden/>
    <w:unhideWhenUsed/>
    <w:rsid w:val="0068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eastAsia="fr-FR"/>
    </w:rPr>
  </w:style>
  <w:style w:type="character" w:customStyle="1" w:styleId="PrformatHTMLCar">
    <w:name w:val="Préformaté HTML Car"/>
    <w:basedOn w:val="Policepardfaut"/>
    <w:link w:val="PrformatHTML"/>
    <w:uiPriority w:val="99"/>
    <w:semiHidden/>
    <w:rsid w:val="00685D6E"/>
    <w:rPr>
      <w:rFonts w:ascii="Courier New" w:hAnsi="Courier New"/>
    </w:rPr>
  </w:style>
  <w:style w:type="character" w:customStyle="1" w:styleId="Corpsdetexte3Car">
    <w:name w:val="Corps de texte 3 Car"/>
    <w:basedOn w:val="Policepardfaut"/>
    <w:link w:val="Corpsdetexte3"/>
    <w:rsid w:val="00685D6E"/>
    <w:rPr>
      <w:rFonts w:cs="Traditional Arabic"/>
      <w:sz w:val="24"/>
      <w:szCs w:val="28"/>
      <w:lang w:eastAsia="ar-SA"/>
    </w:rPr>
  </w:style>
  <w:style w:type="character" w:customStyle="1" w:styleId="Titre1Car">
    <w:name w:val="Titre 1 Car"/>
    <w:basedOn w:val="Policepardfaut"/>
    <w:link w:val="Titre1"/>
    <w:rsid w:val="00685D6E"/>
    <w:rPr>
      <w:rFonts w:cs="Traditional Arabic"/>
      <w:sz w:val="24"/>
      <w:szCs w:val="28"/>
      <w:lang w:eastAsia="ar-SA"/>
    </w:rPr>
  </w:style>
  <w:style w:type="character" w:customStyle="1" w:styleId="Titre2Car">
    <w:name w:val="Titre 2 Car"/>
    <w:basedOn w:val="Policepardfaut"/>
    <w:link w:val="Titre2"/>
    <w:rsid w:val="00685D6E"/>
    <w:rPr>
      <w:b/>
      <w:bCs/>
      <w:sz w:val="36"/>
      <w:szCs w:val="36"/>
    </w:rPr>
  </w:style>
  <w:style w:type="character" w:customStyle="1" w:styleId="Titre6Car">
    <w:name w:val="Titre 6 Car"/>
    <w:basedOn w:val="Policepardfaut"/>
    <w:link w:val="Titre6"/>
    <w:rsid w:val="00685D6E"/>
    <w:rPr>
      <w:b/>
      <w:bCs/>
    </w:rPr>
  </w:style>
  <w:style w:type="character" w:customStyle="1" w:styleId="A1">
    <w:name w:val="A1"/>
    <w:uiPriority w:val="99"/>
    <w:rsid w:val="00685D6E"/>
    <w:rPr>
      <w:rFonts w:cs="Maple"/>
      <w:color w:val="000000"/>
      <w:sz w:val="20"/>
      <w:szCs w:val="20"/>
    </w:rPr>
  </w:style>
  <w:style w:type="character" w:customStyle="1" w:styleId="Titre5Car">
    <w:name w:val="Titre 5 Car"/>
    <w:basedOn w:val="Policepardfaut"/>
    <w:link w:val="Titre5"/>
    <w:rsid w:val="00685D6E"/>
    <w:rPr>
      <w:rFonts w:cs="Traditional Arabic"/>
      <w:b/>
      <w:bCs/>
      <w:sz w:val="26"/>
      <w:szCs w:val="31"/>
      <w:lang w:eastAsia="ar-SA"/>
    </w:rPr>
  </w:style>
  <w:style w:type="character" w:customStyle="1" w:styleId="Corpsdetexte2Car">
    <w:name w:val="Corps de texte 2 Car"/>
    <w:basedOn w:val="Policepardfaut"/>
    <w:link w:val="Corpsdetexte2"/>
    <w:rsid w:val="00685D6E"/>
    <w:rPr>
      <w:rFonts w:cs="Traditional Arabic"/>
      <w:b/>
      <w:bCs/>
      <w:sz w:val="24"/>
      <w:szCs w:val="28"/>
      <w:lang w:eastAsia="ar-SA"/>
    </w:rPr>
  </w:style>
  <w:style w:type="character" w:customStyle="1" w:styleId="Titre3Car">
    <w:name w:val="Titre 3 Car"/>
    <w:basedOn w:val="Policepardfaut"/>
    <w:link w:val="Titre3"/>
    <w:rsid w:val="00685D6E"/>
    <w:rPr>
      <w:rFonts w:cs="Traditional Arabic"/>
      <w:b/>
      <w:bCs/>
      <w:sz w:val="24"/>
      <w:szCs w:val="28"/>
      <w:lang w:eastAsia="ar-SA"/>
    </w:rPr>
  </w:style>
  <w:style w:type="character" w:customStyle="1" w:styleId="Titre4Car">
    <w:name w:val="Titre 4 Car"/>
    <w:basedOn w:val="Policepardfaut"/>
    <w:link w:val="Titre4"/>
    <w:rsid w:val="00685D6E"/>
    <w:rPr>
      <w:rFonts w:cs="Traditional Arabic"/>
      <w:b/>
      <w:bCs/>
      <w:sz w:val="32"/>
      <w:szCs w:val="38"/>
      <w:lang w:eastAsia="ar-SA"/>
    </w:rPr>
  </w:style>
  <w:style w:type="character" w:customStyle="1" w:styleId="Titre8Car">
    <w:name w:val="Titre 8 Car"/>
    <w:basedOn w:val="Policepardfaut"/>
    <w:link w:val="Titre8"/>
    <w:rsid w:val="00685D6E"/>
    <w:rPr>
      <w:b/>
      <w:bCs/>
      <w:sz w:val="16"/>
      <w:szCs w:val="16"/>
    </w:rPr>
  </w:style>
  <w:style w:type="character" w:customStyle="1" w:styleId="Titre9Car">
    <w:name w:val="Titre 9 Car"/>
    <w:basedOn w:val="Policepardfaut"/>
    <w:link w:val="Titre9"/>
    <w:rsid w:val="00685D6E"/>
    <w:rPr>
      <w:rFonts w:cs="Traditional Arabic"/>
      <w:b/>
      <w:bCs/>
      <w:sz w:val="18"/>
      <w:szCs w:val="18"/>
    </w:rPr>
  </w:style>
  <w:style w:type="character" w:customStyle="1" w:styleId="RetraitcorpsdetexteCar">
    <w:name w:val="Retrait corps de texte Car"/>
    <w:basedOn w:val="Policepardfaut"/>
    <w:link w:val="Retraitcorpsdetexte"/>
    <w:rsid w:val="00685D6E"/>
    <w:rPr>
      <w:sz w:val="24"/>
      <w:szCs w:val="24"/>
      <w:lang w:eastAsia="ar-SA"/>
    </w:rPr>
  </w:style>
  <w:style w:type="character" w:customStyle="1" w:styleId="Retraitcorpsdetexte3Car">
    <w:name w:val="Retrait corps de texte 3 Car"/>
    <w:basedOn w:val="Policepardfaut"/>
    <w:link w:val="Retraitcorpsdetexte3"/>
    <w:rsid w:val="00685D6E"/>
    <w:rPr>
      <w:sz w:val="16"/>
      <w:szCs w:val="16"/>
      <w:lang w:eastAsia="ar-SA"/>
    </w:rPr>
  </w:style>
  <w:style w:type="character" w:customStyle="1" w:styleId="oh">
    <w:name w:val="o_h"/>
    <w:basedOn w:val="Policepardfaut"/>
    <w:rsid w:val="00685D6E"/>
  </w:style>
  <w:style w:type="paragraph" w:customStyle="1" w:styleId="Normal1">
    <w:name w:val="Normal1"/>
    <w:rsid w:val="00264A00"/>
    <w:pPr>
      <w:bidi/>
    </w:pPr>
    <w:rPr>
      <w:sz w:val="24"/>
      <w:szCs w:val="24"/>
    </w:rPr>
  </w:style>
  <w:style w:type="table" w:customStyle="1" w:styleId="505">
    <w:name w:val="505"/>
    <w:basedOn w:val="TableauNormal"/>
    <w:rsid w:val="00264A00"/>
    <w:pPr>
      <w:bidi/>
    </w:pPr>
    <w:rPr>
      <w:sz w:val="24"/>
      <w:szCs w:val="24"/>
    </w:rPr>
    <w:tblPr>
      <w:tblStyleRowBandSize w:val="1"/>
      <w:tblStyleColBandSize w:val="1"/>
      <w:tblInd w:w="0" w:type="dxa"/>
      <w:tblCellMar>
        <w:top w:w="0" w:type="dxa"/>
        <w:left w:w="115" w:type="dxa"/>
        <w:bottom w:w="0" w:type="dxa"/>
        <w:right w:w="115" w:type="dxa"/>
      </w:tblCellMar>
    </w:tblPr>
  </w:style>
  <w:style w:type="table" w:customStyle="1" w:styleId="504">
    <w:name w:val="504"/>
    <w:basedOn w:val="TableauNormal"/>
    <w:rsid w:val="00264A00"/>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3">
    <w:name w:val="503"/>
    <w:basedOn w:val="TableauNormal"/>
    <w:rsid w:val="00264A00"/>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2">
    <w:name w:val="502"/>
    <w:basedOn w:val="TableauNormal"/>
    <w:rsid w:val="00264A00"/>
    <w:pPr>
      <w:bidi/>
    </w:pPr>
    <w:rPr>
      <w:sz w:val="24"/>
      <w:szCs w:val="24"/>
    </w:rPr>
    <w:tblPr>
      <w:tblStyleRowBandSize w:val="1"/>
      <w:tblStyleColBandSize w:val="1"/>
      <w:tblInd w:w="0" w:type="dxa"/>
      <w:tblCellMar>
        <w:top w:w="0" w:type="dxa"/>
        <w:left w:w="70" w:type="dxa"/>
        <w:bottom w:w="0" w:type="dxa"/>
        <w:right w:w="70" w:type="dxa"/>
      </w:tblCellMar>
    </w:tblPr>
  </w:style>
  <w:style w:type="table" w:customStyle="1" w:styleId="501">
    <w:name w:val="501"/>
    <w:basedOn w:val="TableauNormal"/>
    <w:rsid w:val="00264A00"/>
    <w:pPr>
      <w:bidi/>
    </w:pPr>
    <w:rPr>
      <w:sz w:val="24"/>
      <w:szCs w:val="24"/>
    </w:rPr>
    <w:tblPr>
      <w:tblStyleRowBandSize w:val="1"/>
      <w:tblStyleColBandSize w:val="1"/>
      <w:tblInd w:w="0" w:type="dxa"/>
      <w:tblCellMar>
        <w:top w:w="0" w:type="dxa"/>
        <w:left w:w="70" w:type="dxa"/>
        <w:bottom w:w="0" w:type="dxa"/>
        <w:right w:w="70" w:type="dxa"/>
      </w:tblCellMar>
    </w:tblPr>
  </w:style>
  <w:style w:type="character" w:customStyle="1" w:styleId="ParagraphedelisteCar">
    <w:name w:val="Paragraphe de liste Car"/>
    <w:link w:val="Paragraphedeliste"/>
    <w:uiPriority w:val="34"/>
    <w:rsid w:val="00134604"/>
    <w:rPr>
      <w:sz w:val="24"/>
      <w:szCs w:val="24"/>
      <w:lang w:eastAsia="ar-SA"/>
    </w:rPr>
  </w:style>
  <w:style w:type="table" w:customStyle="1" w:styleId="499">
    <w:name w:val="499"/>
    <w:basedOn w:val="TableauNormal"/>
    <w:rsid w:val="006533E2"/>
    <w:pPr>
      <w:bidi/>
    </w:pPr>
    <w:rPr>
      <w:sz w:val="24"/>
      <w:szCs w:val="24"/>
    </w:rPr>
    <w:tblPr>
      <w:tblStyleRowBandSize w:val="1"/>
      <w:tblStyleColBandSize w:val="1"/>
      <w:tblInd w:w="0" w:type="dxa"/>
      <w:tblCellMar>
        <w:top w:w="0" w:type="dxa"/>
        <w:left w:w="115" w:type="dxa"/>
        <w:bottom w:w="0" w:type="dxa"/>
        <w:right w:w="115" w:type="dxa"/>
      </w:tblCellMar>
    </w:tblPr>
  </w:style>
  <w:style w:type="table" w:customStyle="1" w:styleId="61">
    <w:name w:val="61"/>
    <w:basedOn w:val="TableauNormal"/>
    <w:rsid w:val="003A2A97"/>
    <w:pPr>
      <w:bidi/>
    </w:pPr>
    <w:rPr>
      <w:sz w:val="24"/>
      <w:szCs w:val="24"/>
    </w:rPr>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89">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309023393">
      <w:bodyDiv w:val="1"/>
      <w:marLeft w:val="0"/>
      <w:marRight w:val="0"/>
      <w:marTop w:val="0"/>
      <w:marBottom w:val="0"/>
      <w:divBdr>
        <w:top w:val="none" w:sz="0" w:space="0" w:color="auto"/>
        <w:left w:val="none" w:sz="0" w:space="0" w:color="auto"/>
        <w:bottom w:val="none" w:sz="0" w:space="0" w:color="auto"/>
        <w:right w:val="none" w:sz="0" w:space="0" w:color="auto"/>
      </w:divBdr>
    </w:div>
    <w:div w:id="368069194">
      <w:bodyDiv w:val="1"/>
      <w:marLeft w:val="0"/>
      <w:marRight w:val="0"/>
      <w:marTop w:val="0"/>
      <w:marBottom w:val="0"/>
      <w:divBdr>
        <w:top w:val="none" w:sz="0" w:space="0" w:color="auto"/>
        <w:left w:val="none" w:sz="0" w:space="0" w:color="auto"/>
        <w:bottom w:val="none" w:sz="0" w:space="0" w:color="auto"/>
        <w:right w:val="none" w:sz="0" w:space="0" w:color="auto"/>
      </w:divBdr>
      <w:divsChild>
        <w:div w:id="345255646">
          <w:marLeft w:val="547"/>
          <w:marRight w:val="0"/>
          <w:marTop w:val="0"/>
          <w:marBottom w:val="0"/>
          <w:divBdr>
            <w:top w:val="none" w:sz="0" w:space="0" w:color="auto"/>
            <w:left w:val="none" w:sz="0" w:space="0" w:color="auto"/>
            <w:bottom w:val="none" w:sz="0" w:space="0" w:color="auto"/>
            <w:right w:val="none" w:sz="0" w:space="0" w:color="auto"/>
          </w:divBdr>
        </w:div>
      </w:divsChild>
    </w:div>
    <w:div w:id="567107856">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638533793">
      <w:bodyDiv w:val="1"/>
      <w:marLeft w:val="0"/>
      <w:marRight w:val="0"/>
      <w:marTop w:val="0"/>
      <w:marBottom w:val="0"/>
      <w:divBdr>
        <w:top w:val="none" w:sz="0" w:space="0" w:color="auto"/>
        <w:left w:val="none" w:sz="0" w:space="0" w:color="auto"/>
        <w:bottom w:val="none" w:sz="0" w:space="0" w:color="auto"/>
        <w:right w:val="none" w:sz="0" w:space="0" w:color="auto"/>
      </w:divBdr>
    </w:div>
    <w:div w:id="836847610">
      <w:bodyDiv w:val="1"/>
      <w:marLeft w:val="0"/>
      <w:marRight w:val="0"/>
      <w:marTop w:val="0"/>
      <w:marBottom w:val="0"/>
      <w:divBdr>
        <w:top w:val="none" w:sz="0" w:space="0" w:color="auto"/>
        <w:left w:val="none" w:sz="0" w:space="0" w:color="auto"/>
        <w:bottom w:val="none" w:sz="0" w:space="0" w:color="auto"/>
        <w:right w:val="none" w:sz="0" w:space="0" w:color="auto"/>
      </w:divBdr>
    </w:div>
    <w:div w:id="1280723902">
      <w:bodyDiv w:val="1"/>
      <w:marLeft w:val="0"/>
      <w:marRight w:val="0"/>
      <w:marTop w:val="0"/>
      <w:marBottom w:val="0"/>
      <w:divBdr>
        <w:top w:val="none" w:sz="0" w:space="0" w:color="auto"/>
        <w:left w:val="none" w:sz="0" w:space="0" w:color="auto"/>
        <w:bottom w:val="none" w:sz="0" w:space="0" w:color="auto"/>
        <w:right w:val="none" w:sz="0" w:space="0" w:color="auto"/>
      </w:divBdr>
    </w:div>
    <w:div w:id="1390037639">
      <w:bodyDiv w:val="1"/>
      <w:marLeft w:val="0"/>
      <w:marRight w:val="0"/>
      <w:marTop w:val="0"/>
      <w:marBottom w:val="0"/>
      <w:divBdr>
        <w:top w:val="none" w:sz="0" w:space="0" w:color="auto"/>
        <w:left w:val="none" w:sz="0" w:space="0" w:color="auto"/>
        <w:bottom w:val="none" w:sz="0" w:space="0" w:color="auto"/>
        <w:right w:val="none" w:sz="0" w:space="0" w:color="auto"/>
      </w:divBdr>
    </w:div>
    <w:div w:id="1402679350">
      <w:bodyDiv w:val="1"/>
      <w:marLeft w:val="0"/>
      <w:marRight w:val="0"/>
      <w:marTop w:val="0"/>
      <w:marBottom w:val="0"/>
      <w:divBdr>
        <w:top w:val="none" w:sz="0" w:space="0" w:color="auto"/>
        <w:left w:val="none" w:sz="0" w:space="0" w:color="auto"/>
        <w:bottom w:val="none" w:sz="0" w:space="0" w:color="auto"/>
        <w:right w:val="none" w:sz="0" w:space="0" w:color="auto"/>
      </w:divBdr>
    </w:div>
    <w:div w:id="1737390573">
      <w:bodyDiv w:val="1"/>
      <w:marLeft w:val="0"/>
      <w:marRight w:val="0"/>
      <w:marTop w:val="0"/>
      <w:marBottom w:val="0"/>
      <w:divBdr>
        <w:top w:val="none" w:sz="0" w:space="0" w:color="auto"/>
        <w:left w:val="none" w:sz="0" w:space="0" w:color="auto"/>
        <w:bottom w:val="none" w:sz="0" w:space="0" w:color="auto"/>
        <w:right w:val="none" w:sz="0" w:space="0" w:color="auto"/>
      </w:divBdr>
    </w:div>
    <w:div w:id="1783913779">
      <w:bodyDiv w:val="1"/>
      <w:marLeft w:val="0"/>
      <w:marRight w:val="0"/>
      <w:marTop w:val="0"/>
      <w:marBottom w:val="0"/>
      <w:divBdr>
        <w:top w:val="none" w:sz="0" w:space="0" w:color="auto"/>
        <w:left w:val="none" w:sz="0" w:space="0" w:color="auto"/>
        <w:bottom w:val="none" w:sz="0" w:space="0" w:color="auto"/>
        <w:right w:val="none" w:sz="0" w:space="0" w:color="auto"/>
      </w:divBdr>
    </w:div>
    <w:div w:id="18112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3146-4B98-4569-8655-BE2EA9BC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160</Pages>
  <Words>29560</Words>
  <Characters>162584</Characters>
  <Application>Microsoft Office Word</Application>
  <DocSecurity>0</DocSecurity>
  <Lines>1354</Lines>
  <Paragraphs>383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191761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7</cp:revision>
  <cp:lastPrinted>2018-06-14T14:20:00Z</cp:lastPrinted>
  <dcterms:created xsi:type="dcterms:W3CDTF">2018-12-05T17:39:00Z</dcterms:created>
  <dcterms:modified xsi:type="dcterms:W3CDTF">2022-04-14T10:53:00Z</dcterms:modified>
</cp:coreProperties>
</file>