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FC" w:rsidRDefault="004A70A9" w:rsidP="00AE4A3A">
      <w:pPr>
        <w:rPr>
          <w:rFonts w:cstheme="minorHAnsi"/>
        </w:rPr>
      </w:pPr>
      <w:r>
        <w:rPr>
          <w:rFonts w:cstheme="minorHAnsi"/>
          <w:noProof/>
          <w:lang w:eastAsia="fr-FR"/>
        </w:rPr>
        <w:drawing>
          <wp:anchor distT="0" distB="0" distL="114300" distR="114300" simplePos="0" relativeHeight="251660288" behindDoc="0" locked="0" layoutInCell="1" allowOverlap="1">
            <wp:simplePos x="0" y="0"/>
            <wp:positionH relativeFrom="column">
              <wp:posOffset>1505861</wp:posOffset>
            </wp:positionH>
            <wp:positionV relativeFrom="paragraph">
              <wp:posOffset>-203255</wp:posOffset>
            </wp:positionV>
            <wp:extent cx="3104762" cy="16761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0C0A04" w:rsidRDefault="000C0A04" w:rsidP="00AE4A3A">
      <w:pPr>
        <w:rPr>
          <w:rFonts w:cstheme="minorHAnsi"/>
        </w:rPr>
      </w:pPr>
    </w:p>
    <w:p w:rsidR="000C0A04" w:rsidRDefault="000C0A04" w:rsidP="00AE4A3A">
      <w:pPr>
        <w:rPr>
          <w:rFonts w:cstheme="minorHAnsi"/>
        </w:rPr>
      </w:pPr>
    </w:p>
    <w:p w:rsidR="000C0A04" w:rsidRDefault="000C0A04" w:rsidP="00AE4A3A">
      <w:pPr>
        <w:rPr>
          <w:rFonts w:cstheme="minorHAnsi"/>
        </w:rPr>
      </w:pPr>
    </w:p>
    <w:p w:rsidR="000C0A04" w:rsidRDefault="000C0A04" w:rsidP="00AE4A3A">
      <w:pPr>
        <w:rPr>
          <w:rFonts w:cstheme="minorHAnsi"/>
        </w:rPr>
      </w:pPr>
    </w:p>
    <w:p w:rsidR="000C0A04" w:rsidRDefault="000C0A04" w:rsidP="00AE4A3A">
      <w:pPr>
        <w:rPr>
          <w:rFonts w:cstheme="minorHAnsi"/>
        </w:rPr>
      </w:pPr>
    </w:p>
    <w:p w:rsidR="000C0A04" w:rsidRDefault="000C0A04" w:rsidP="00AE4A3A">
      <w:pPr>
        <w:rPr>
          <w:rFonts w:cstheme="minorHAnsi"/>
        </w:rPr>
      </w:pPr>
    </w:p>
    <w:p w:rsidR="000C0A04" w:rsidRDefault="000C0A04" w:rsidP="00AE4A3A">
      <w:pPr>
        <w:rPr>
          <w:rFonts w:cstheme="minorHAnsi"/>
        </w:rPr>
      </w:pPr>
    </w:p>
    <w:p w:rsidR="000C0A04" w:rsidRDefault="00591BC0" w:rsidP="00AE4A3A">
      <w:pPr>
        <w:rPr>
          <w:rFonts w:cstheme="minorHAnsi"/>
        </w:rPr>
      </w:pPr>
      <w:r>
        <w:rPr>
          <w:rFonts w:cstheme="minorHAnsi"/>
          <w:noProof/>
          <w:lang w:eastAsia="fr-FR"/>
        </w:rPr>
        <w:pict>
          <v:line id="Connecteur droit 7" o:spid="_x0000_s1033" style="position:absolute;z-index:251659264;visibility:visible;mso-wrap-style:square" from="-20.4pt,12.2pt" to="481.3pt,12.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e92d1 [3044]" strokeweight="1pt"/>
        </w:pict>
      </w:r>
    </w:p>
    <w:p w:rsidR="000C0A04" w:rsidRDefault="000C0A04" w:rsidP="00AE4A3A">
      <w:pPr>
        <w:rPr>
          <w:rFonts w:cstheme="minorHAnsi"/>
        </w:rPr>
      </w:pPr>
    </w:p>
    <w:p w:rsidR="000C0A04" w:rsidRPr="002C075A" w:rsidRDefault="000C0A04" w:rsidP="00AE4A3A">
      <w:pPr>
        <w:rPr>
          <w:rFonts w:cstheme="minorHAnsi"/>
        </w:rPr>
      </w:pPr>
    </w:p>
    <w:p w:rsidR="00C74CFC" w:rsidRPr="002C075A" w:rsidRDefault="00C74CFC" w:rsidP="00AE4A3A">
      <w:pPr>
        <w:spacing w:line="240" w:lineRule="exact"/>
        <w:rPr>
          <w:rFonts w:cstheme="minorHAnsi"/>
          <w:sz w:val="20"/>
          <w:szCs w:val="20"/>
          <w:lang w:bidi="ar-MA"/>
        </w:rPr>
      </w:pPr>
    </w:p>
    <w:tbl>
      <w:tblPr>
        <w:tblW w:w="35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686"/>
      </w:tblGrid>
      <w:tr w:rsidR="00C74CFC" w:rsidRPr="002C075A" w:rsidTr="00C74CFC">
        <w:trPr>
          <w:trHeight w:val="664"/>
        </w:trPr>
        <w:tc>
          <w:tcPr>
            <w:tcW w:w="1843" w:type="dxa"/>
            <w:vAlign w:val="center"/>
          </w:tcPr>
          <w:p w:rsidR="00C74CFC" w:rsidRPr="002C075A" w:rsidRDefault="00C74CFC" w:rsidP="00AE4A3A">
            <w:pPr>
              <w:pStyle w:val="Titre2"/>
              <w:tabs>
                <w:tab w:val="right" w:pos="497"/>
              </w:tabs>
              <w:spacing w:before="0"/>
              <w:jc w:val="center"/>
              <w:rPr>
                <w:rFonts w:asciiTheme="minorHAnsi" w:hAnsiTheme="minorHAnsi" w:cstheme="minorHAnsi"/>
                <w:sz w:val="28"/>
                <w:szCs w:val="28"/>
                <w:u w:val="none"/>
              </w:rPr>
            </w:pPr>
            <w:r w:rsidRPr="002C075A">
              <w:rPr>
                <w:rFonts w:asciiTheme="minorHAnsi" w:hAnsiTheme="minorHAnsi" w:cstheme="minorHAnsi"/>
                <w:color w:val="003399"/>
                <w:sz w:val="28"/>
                <w:szCs w:val="28"/>
                <w:u w:val="none"/>
              </w:rPr>
              <w:t>Session</w:t>
            </w:r>
          </w:p>
        </w:tc>
        <w:tc>
          <w:tcPr>
            <w:tcW w:w="1686" w:type="dxa"/>
            <w:vAlign w:val="center"/>
          </w:tcPr>
          <w:p w:rsidR="00C74CFC" w:rsidRPr="002C075A" w:rsidRDefault="00D41148" w:rsidP="004A70A9">
            <w:pPr>
              <w:pStyle w:val="Titre2"/>
              <w:tabs>
                <w:tab w:val="right" w:pos="497"/>
              </w:tabs>
              <w:spacing w:before="0"/>
              <w:jc w:val="center"/>
              <w:rPr>
                <w:rFonts w:asciiTheme="minorHAnsi" w:hAnsiTheme="minorHAnsi" w:cstheme="minorHAnsi"/>
                <w:b w:val="0"/>
                <w:bCs w:val="0"/>
                <w:sz w:val="20"/>
                <w:szCs w:val="20"/>
                <w:u w:val="none"/>
              </w:rPr>
            </w:pPr>
            <w:r>
              <w:rPr>
                <w:rFonts w:asciiTheme="minorHAnsi" w:hAnsiTheme="minorHAnsi" w:cstheme="minorHAnsi"/>
                <w:color w:val="003399"/>
                <w:sz w:val="28"/>
                <w:szCs w:val="28"/>
                <w:u w:val="none"/>
              </w:rPr>
              <w:t>202</w:t>
            </w:r>
            <w:r w:rsidR="004A70A9">
              <w:rPr>
                <w:rFonts w:asciiTheme="minorHAnsi" w:hAnsiTheme="minorHAnsi" w:cstheme="minorHAnsi"/>
                <w:color w:val="003399"/>
                <w:sz w:val="28"/>
                <w:szCs w:val="28"/>
                <w:u w:val="none"/>
              </w:rPr>
              <w:t>2</w:t>
            </w:r>
          </w:p>
        </w:tc>
      </w:tr>
    </w:tbl>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600" w:firstRow="0" w:lastRow="0" w:firstColumn="0" w:lastColumn="0" w:noHBand="1" w:noVBand="1"/>
      </w:tblPr>
      <w:tblGrid>
        <w:gridCol w:w="2007"/>
        <w:gridCol w:w="4593"/>
        <w:gridCol w:w="3140"/>
      </w:tblGrid>
      <w:tr w:rsidR="00C74CFC" w:rsidRPr="002C075A" w:rsidTr="00774B39">
        <w:trPr>
          <w:trHeight w:val="1575"/>
          <w:jc w:val="center"/>
        </w:trPr>
        <w:tc>
          <w:tcPr>
            <w:tcW w:w="9624" w:type="dxa"/>
            <w:gridSpan w:val="3"/>
            <w:shd w:val="clear" w:color="auto" w:fill="auto"/>
            <w:tcMar>
              <w:right w:w="0" w:type="dxa"/>
            </w:tcMar>
            <w:vAlign w:val="center"/>
          </w:tcPr>
          <w:p w:rsidR="00C74CFC" w:rsidRPr="002C075A" w:rsidRDefault="00C74CFC" w:rsidP="00AE4A3A">
            <w:pPr>
              <w:pStyle w:val="Titre2"/>
              <w:spacing w:before="0" w:after="240"/>
              <w:jc w:val="center"/>
              <w:rPr>
                <w:rFonts w:asciiTheme="minorHAnsi" w:hAnsiTheme="minorHAnsi" w:cstheme="minorHAnsi"/>
                <w:color w:val="323E4F" w:themeColor="text2" w:themeShade="BF"/>
                <w:sz w:val="28"/>
                <w:szCs w:val="28"/>
                <w:u w:val="none"/>
              </w:rPr>
            </w:pPr>
            <w:r w:rsidRPr="002C075A">
              <w:rPr>
                <w:rFonts w:asciiTheme="minorHAnsi" w:hAnsiTheme="minorHAnsi" w:cstheme="minorHAnsi"/>
                <w:color w:val="323E4F" w:themeColor="text2" w:themeShade="BF"/>
                <w:sz w:val="28"/>
                <w:szCs w:val="28"/>
                <w:u w:val="none"/>
              </w:rPr>
              <w:t>DESCRIPTIF DE DEMANDE D'ACCREDITATION D’UNE LICENCE D’EDUCATION</w:t>
            </w:r>
          </w:p>
          <w:p w:rsidR="00C74CFC" w:rsidRPr="002C075A" w:rsidRDefault="00C74CFC" w:rsidP="00AE4A3A">
            <w:pPr>
              <w:pStyle w:val="Titre2"/>
              <w:spacing w:before="0"/>
              <w:ind w:left="851"/>
              <w:jc w:val="left"/>
              <w:rPr>
                <w:rFonts w:asciiTheme="minorHAnsi" w:hAnsiTheme="minorHAnsi" w:cstheme="minorHAnsi"/>
                <w:color w:val="323E4F" w:themeColor="text2" w:themeShade="BF"/>
                <w:sz w:val="28"/>
                <w:szCs w:val="28"/>
                <w:u w:val="none"/>
              </w:rPr>
            </w:pPr>
            <w:r w:rsidRPr="002C075A">
              <w:rPr>
                <w:rFonts w:asciiTheme="minorHAnsi" w:hAnsiTheme="minorHAnsi" w:cstheme="minorHAnsi"/>
                <w:color w:val="323E4F" w:themeColor="text2" w:themeShade="BF"/>
                <w:sz w:val="28"/>
                <w:szCs w:val="28"/>
                <w:u w:val="none"/>
              </w:rPr>
              <w:sym w:font="Wingdings" w:char="F06F"/>
            </w:r>
            <w:r w:rsidRPr="002C075A">
              <w:rPr>
                <w:rFonts w:asciiTheme="minorHAnsi" w:hAnsiTheme="minorHAnsi" w:cstheme="minorHAnsi"/>
                <w:color w:val="323E4F" w:themeColor="text2" w:themeShade="BF"/>
                <w:sz w:val="28"/>
                <w:szCs w:val="28"/>
                <w:u w:val="none"/>
              </w:rPr>
              <w:t>SPECIALITE ENSEIGNEMENT PRIMAIRE</w:t>
            </w:r>
          </w:p>
          <w:p w:rsidR="00C74CFC" w:rsidRPr="002C075A" w:rsidRDefault="00C74CFC" w:rsidP="00AE4A3A">
            <w:pPr>
              <w:pStyle w:val="Titre2"/>
              <w:spacing w:before="0"/>
              <w:ind w:left="851"/>
              <w:jc w:val="left"/>
              <w:rPr>
                <w:rFonts w:asciiTheme="minorHAnsi" w:hAnsiTheme="minorHAnsi" w:cstheme="minorHAnsi"/>
                <w:color w:val="323E4F" w:themeColor="text2" w:themeShade="BF"/>
                <w:sz w:val="28"/>
                <w:szCs w:val="28"/>
                <w:u w:val="none"/>
              </w:rPr>
            </w:pPr>
            <w:r w:rsidRPr="002C075A">
              <w:rPr>
                <w:rFonts w:asciiTheme="minorHAnsi" w:hAnsiTheme="minorHAnsi" w:cstheme="minorHAnsi"/>
                <w:caps/>
                <w:color w:val="323E4F" w:themeColor="text2" w:themeShade="BF"/>
                <w:sz w:val="28"/>
                <w:szCs w:val="28"/>
                <w:u w:val="none"/>
              </w:rPr>
              <w:sym w:font="Wingdings" w:char="F0FE"/>
            </w:r>
            <w:r w:rsidRPr="002C075A">
              <w:rPr>
                <w:rFonts w:asciiTheme="minorHAnsi" w:hAnsiTheme="minorHAnsi" w:cstheme="minorHAnsi"/>
                <w:caps/>
                <w:color w:val="323E4F" w:themeColor="text2" w:themeShade="BF"/>
                <w:sz w:val="28"/>
                <w:szCs w:val="28"/>
                <w:u w:val="none"/>
              </w:rPr>
              <w:t>SPECIALITE ENSEIGNEMENT SECONDAIRE</w:t>
            </w:r>
          </w:p>
        </w:tc>
      </w:tr>
      <w:tr w:rsidR="00C74CFC" w:rsidRPr="002C075A" w:rsidTr="00774B39">
        <w:trPr>
          <w:trHeight w:val="904"/>
          <w:jc w:val="center"/>
        </w:trPr>
        <w:tc>
          <w:tcPr>
            <w:tcW w:w="1983" w:type="dxa"/>
            <w:shd w:val="clear" w:color="auto" w:fill="auto"/>
            <w:tcMar>
              <w:top w:w="85" w:type="dxa"/>
              <w:left w:w="0" w:type="dxa"/>
              <w:right w:w="0" w:type="dxa"/>
            </w:tcMar>
            <w:vAlign w:val="center"/>
          </w:tcPr>
          <w:p w:rsidR="00C74CFC" w:rsidRPr="002C075A" w:rsidRDefault="00C74CFC" w:rsidP="00AE4A3A">
            <w:pPr>
              <w:jc w:val="center"/>
              <w:rPr>
                <w:rFonts w:cstheme="minorHAnsi"/>
                <w:color w:val="323E4F" w:themeColor="text2" w:themeShade="BF"/>
              </w:rPr>
            </w:pPr>
            <w:r w:rsidRPr="002C075A">
              <w:rPr>
                <w:rFonts w:cstheme="minorHAnsi"/>
                <w:b/>
                <w:bCs/>
                <w:color w:val="323E4F" w:themeColor="text2" w:themeShade="BF"/>
                <w:sz w:val="28"/>
                <w:szCs w:val="28"/>
                <w:lang w:eastAsia="fr-FR"/>
              </w:rPr>
              <w:sym w:font="Wingdings" w:char="F0FE"/>
            </w:r>
            <w:r w:rsidRPr="002C075A">
              <w:rPr>
                <w:rFonts w:cstheme="minorHAnsi"/>
                <w:b/>
                <w:bCs/>
                <w:color w:val="323E4F" w:themeColor="text2" w:themeShade="BF"/>
                <w:lang w:eastAsia="fr-FR"/>
              </w:rPr>
              <w:t>Nouvelle demande</w:t>
            </w:r>
          </w:p>
        </w:tc>
        <w:tc>
          <w:tcPr>
            <w:tcW w:w="4538" w:type="dxa"/>
            <w:shd w:val="clear" w:color="auto" w:fill="auto"/>
            <w:tcMar>
              <w:top w:w="85" w:type="dxa"/>
              <w:left w:w="0" w:type="dxa"/>
              <w:right w:w="0" w:type="dxa"/>
            </w:tcMar>
            <w:vAlign w:val="center"/>
          </w:tcPr>
          <w:p w:rsidR="00C74CFC" w:rsidRPr="002C075A" w:rsidRDefault="00C74CFC" w:rsidP="00AE4A3A">
            <w:pPr>
              <w:spacing w:after="120"/>
              <w:ind w:left="284"/>
              <w:rPr>
                <w:rFonts w:cstheme="minorHAnsi"/>
                <w:b/>
                <w:bCs/>
                <w:color w:val="323E4F" w:themeColor="text2" w:themeShade="BF"/>
                <w:lang w:eastAsia="fr-FR"/>
              </w:rPr>
            </w:pPr>
            <w:r w:rsidRPr="002C075A">
              <w:rPr>
                <w:rFonts w:cstheme="minorHAnsi"/>
                <w:b/>
                <w:bCs/>
                <w:color w:val="323E4F" w:themeColor="text2" w:themeShade="BF"/>
                <w:position w:val="-6"/>
                <w:sz w:val="28"/>
                <w:szCs w:val="28"/>
                <w:lang w:eastAsia="fr-FR"/>
              </w:rPr>
              <w:sym w:font="Wingdings" w:char="F06F"/>
            </w:r>
            <w:r w:rsidRPr="002C075A">
              <w:rPr>
                <w:rFonts w:cstheme="minorHAnsi"/>
                <w:b/>
                <w:bCs/>
                <w:color w:val="323E4F" w:themeColor="text2" w:themeShade="BF"/>
                <w:lang w:eastAsia="fr-FR"/>
              </w:rPr>
              <w:t>Demande de renouvellement de</w:t>
            </w:r>
            <w:r w:rsidRPr="002C075A">
              <w:rPr>
                <w:rFonts w:cstheme="minorHAnsi"/>
                <w:b/>
                <w:bCs/>
                <w:color w:val="323E4F" w:themeColor="text2" w:themeShade="BF"/>
                <w:lang w:eastAsia="fr-FR"/>
              </w:rPr>
              <w:br/>
              <w:t xml:space="preserve"> l’accréditation, selon le CNPN </w:t>
            </w:r>
            <w:r w:rsidRPr="002C075A">
              <w:rPr>
                <w:rFonts w:cstheme="minorHAnsi"/>
                <w:b/>
                <w:bCs/>
                <w:color w:val="323E4F" w:themeColor="text2" w:themeShade="BF"/>
                <w:lang w:eastAsia="fr-FR"/>
              </w:rPr>
              <w:br/>
              <w:t xml:space="preserve"> spécifique à la licence d’éducation</w:t>
            </w:r>
          </w:p>
        </w:tc>
        <w:tc>
          <w:tcPr>
            <w:tcW w:w="3103" w:type="dxa"/>
            <w:shd w:val="clear" w:color="auto" w:fill="auto"/>
            <w:vAlign w:val="center"/>
          </w:tcPr>
          <w:p w:rsidR="00C74CFC" w:rsidRPr="002C075A" w:rsidRDefault="00C74CFC" w:rsidP="00AE4A3A">
            <w:pPr>
              <w:jc w:val="center"/>
              <w:rPr>
                <w:rFonts w:cstheme="minorHAnsi"/>
                <w:b/>
                <w:bCs/>
                <w:color w:val="323E4F" w:themeColor="text2" w:themeShade="BF"/>
                <w:lang w:eastAsia="fr-FR"/>
              </w:rPr>
            </w:pPr>
            <w:r w:rsidRPr="002C075A">
              <w:rPr>
                <w:rFonts w:cstheme="minorHAnsi"/>
                <w:b/>
                <w:bCs/>
                <w:color w:val="323E4F" w:themeColor="text2" w:themeShade="BF"/>
                <w:position w:val="-2"/>
                <w:sz w:val="28"/>
                <w:szCs w:val="28"/>
                <w:lang w:eastAsia="fr-FR"/>
              </w:rPr>
              <w:sym w:font="Wingdings" w:char="F06F"/>
            </w:r>
            <w:r w:rsidRPr="002C075A">
              <w:rPr>
                <w:rFonts w:cstheme="minorHAnsi"/>
                <w:b/>
                <w:bCs/>
                <w:color w:val="323E4F" w:themeColor="text2" w:themeShade="BF"/>
                <w:lang w:eastAsia="fr-FR"/>
              </w:rPr>
              <w:t>Demande de modification</w:t>
            </w:r>
          </w:p>
        </w:tc>
      </w:tr>
    </w:tbl>
    <w:p w:rsidR="00C74CFC" w:rsidRPr="002C075A" w:rsidRDefault="00C74CFC" w:rsidP="00AE4A3A">
      <w:pPr>
        <w:ind w:left="567" w:hanging="397"/>
        <w:rPr>
          <w:rFonts w:cstheme="minorHAnsi"/>
          <w:sz w:val="16"/>
          <w:szCs w:val="16"/>
        </w:rPr>
      </w:pPr>
    </w:p>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88"/>
        <w:gridCol w:w="5567"/>
      </w:tblGrid>
      <w:tr w:rsidR="00C74CFC" w:rsidRPr="002C075A" w:rsidTr="00C74CFC">
        <w:trPr>
          <w:trHeight w:val="851"/>
          <w:jc w:val="center"/>
        </w:trPr>
        <w:tc>
          <w:tcPr>
            <w:tcW w:w="4003" w:type="dxa"/>
            <w:shd w:val="clear" w:color="auto" w:fill="auto"/>
            <w:vAlign w:val="center"/>
          </w:tcPr>
          <w:p w:rsidR="00C74CFC" w:rsidRPr="002C075A" w:rsidRDefault="00C74CFC" w:rsidP="00AE4A3A">
            <w:pPr>
              <w:rPr>
                <w:rFonts w:cstheme="minorHAnsi"/>
                <w:b/>
                <w:bCs/>
                <w:caps/>
                <w:sz w:val="24"/>
                <w:szCs w:val="24"/>
                <w:lang w:eastAsia="fr-CA"/>
              </w:rPr>
            </w:pPr>
            <w:r w:rsidRPr="002C075A">
              <w:rPr>
                <w:rFonts w:cstheme="minorHAnsi"/>
                <w:b/>
                <w:bCs/>
                <w:sz w:val="24"/>
                <w:szCs w:val="24"/>
                <w:lang w:eastAsia="fr-FR"/>
              </w:rPr>
              <w:t>Université dont relève la filière</w:t>
            </w:r>
            <w:r w:rsidRPr="002C075A">
              <w:rPr>
                <w:rFonts w:eastAsia="Candara" w:cstheme="minorHAnsi"/>
                <w:sz w:val="24"/>
                <w:szCs w:val="24"/>
              </w:rPr>
              <w:t> </w:t>
            </w:r>
          </w:p>
        </w:tc>
        <w:tc>
          <w:tcPr>
            <w:tcW w:w="5196" w:type="dxa"/>
            <w:shd w:val="clear" w:color="auto" w:fill="auto"/>
            <w:vAlign w:val="center"/>
          </w:tcPr>
          <w:p w:rsidR="00C74CFC" w:rsidRPr="002C075A" w:rsidRDefault="00C74CFC" w:rsidP="00AE4A3A">
            <w:pPr>
              <w:rPr>
                <w:rFonts w:cstheme="minorHAnsi"/>
                <w:caps/>
                <w:sz w:val="24"/>
                <w:szCs w:val="24"/>
                <w:lang w:eastAsia="fr-CA"/>
              </w:rPr>
            </w:pPr>
          </w:p>
        </w:tc>
      </w:tr>
      <w:tr w:rsidR="00C74CFC" w:rsidRPr="002C075A" w:rsidTr="00C74CFC">
        <w:trPr>
          <w:trHeight w:val="851"/>
          <w:jc w:val="center"/>
        </w:trPr>
        <w:tc>
          <w:tcPr>
            <w:tcW w:w="4003" w:type="dxa"/>
            <w:shd w:val="clear" w:color="auto" w:fill="auto"/>
            <w:vAlign w:val="center"/>
          </w:tcPr>
          <w:p w:rsidR="00C74CFC" w:rsidRPr="002C075A" w:rsidRDefault="00C74CFC" w:rsidP="00AE4A3A">
            <w:pPr>
              <w:rPr>
                <w:rFonts w:cstheme="minorHAnsi"/>
                <w:b/>
                <w:bCs/>
                <w:sz w:val="24"/>
                <w:szCs w:val="24"/>
                <w:lang w:eastAsia="fr-FR"/>
              </w:rPr>
            </w:pPr>
            <w:r w:rsidRPr="002C075A">
              <w:rPr>
                <w:rFonts w:cstheme="minorHAnsi"/>
                <w:b/>
                <w:bCs/>
                <w:sz w:val="24"/>
                <w:szCs w:val="24"/>
                <w:lang w:eastAsia="fr-FR"/>
              </w:rPr>
              <w:t>Etablissement de domiciliation de la filière</w:t>
            </w:r>
          </w:p>
        </w:tc>
        <w:tc>
          <w:tcPr>
            <w:tcW w:w="5196" w:type="dxa"/>
            <w:shd w:val="clear" w:color="auto" w:fill="auto"/>
            <w:vAlign w:val="center"/>
          </w:tcPr>
          <w:p w:rsidR="00C74CFC" w:rsidRPr="002C075A" w:rsidRDefault="00C74CFC" w:rsidP="00AE4A3A">
            <w:pPr>
              <w:rPr>
                <w:rFonts w:cstheme="minorHAnsi"/>
                <w:caps/>
                <w:sz w:val="24"/>
                <w:szCs w:val="24"/>
                <w:lang w:eastAsia="fr-CA"/>
              </w:rPr>
            </w:pPr>
          </w:p>
        </w:tc>
      </w:tr>
      <w:tr w:rsidR="00C74CFC" w:rsidRPr="002C075A" w:rsidTr="00C74CFC">
        <w:trPr>
          <w:trHeight w:val="851"/>
          <w:jc w:val="center"/>
        </w:trPr>
        <w:tc>
          <w:tcPr>
            <w:tcW w:w="4003" w:type="dxa"/>
            <w:vAlign w:val="center"/>
          </w:tcPr>
          <w:p w:rsidR="00C74CFC" w:rsidRPr="002C075A" w:rsidRDefault="00C74CFC" w:rsidP="00AE4A3A">
            <w:pPr>
              <w:rPr>
                <w:rFonts w:cstheme="minorHAnsi"/>
                <w:b/>
                <w:bCs/>
                <w:sz w:val="24"/>
                <w:szCs w:val="24"/>
                <w:lang w:eastAsia="fr-FR"/>
              </w:rPr>
            </w:pPr>
            <w:r w:rsidRPr="002C075A">
              <w:rPr>
                <w:rFonts w:cstheme="minorHAnsi"/>
                <w:b/>
                <w:bCs/>
                <w:sz w:val="24"/>
                <w:szCs w:val="24"/>
                <w:lang w:eastAsia="fr-FR"/>
              </w:rPr>
              <w:t xml:space="preserve">Intitulé de la filière </w:t>
            </w:r>
            <w:r w:rsidRPr="002C075A">
              <w:rPr>
                <w:rFonts w:cstheme="minorHAnsi"/>
                <w:b/>
                <w:bCs/>
                <w:sz w:val="24"/>
                <w:szCs w:val="24"/>
                <w:lang w:eastAsia="fr-FR"/>
              </w:rPr>
              <w:br/>
            </w:r>
            <w:r w:rsidRPr="002C075A">
              <w:rPr>
                <w:rFonts w:cstheme="minorHAnsi"/>
                <w:i/>
                <w:iCs/>
                <w:lang w:eastAsia="fr-FR"/>
              </w:rPr>
              <w:t>(en arabe, en français et éventuellement en une autre langue d’enseignement)</w:t>
            </w:r>
          </w:p>
        </w:tc>
        <w:tc>
          <w:tcPr>
            <w:tcW w:w="5196" w:type="dxa"/>
            <w:vAlign w:val="center"/>
          </w:tcPr>
          <w:p w:rsidR="00C74CFC" w:rsidRPr="00774B39" w:rsidRDefault="00C74CFC" w:rsidP="00AE4A3A">
            <w:pPr>
              <w:spacing w:before="120" w:after="120"/>
              <w:rPr>
                <w:rFonts w:cstheme="minorHAnsi"/>
                <w:b/>
                <w:bCs/>
                <w:sz w:val="24"/>
                <w:szCs w:val="24"/>
                <w:lang w:eastAsia="fr-CA"/>
              </w:rPr>
            </w:pPr>
            <w:r w:rsidRPr="00774B39">
              <w:rPr>
                <w:rFonts w:cstheme="minorHAnsi"/>
                <w:b/>
                <w:bCs/>
                <w:sz w:val="24"/>
                <w:szCs w:val="24"/>
                <w:lang w:eastAsia="fr-CA"/>
              </w:rPr>
              <w:t>Licence d’Éducation : Spécialité Enseignement Secondaire – Informatique</w:t>
            </w:r>
          </w:p>
          <w:p w:rsidR="00C74CFC" w:rsidRPr="002C075A" w:rsidRDefault="00C74CFC" w:rsidP="00903B8D">
            <w:pPr>
              <w:bidi/>
              <w:spacing w:after="120"/>
              <w:rPr>
                <w:rFonts w:cstheme="minorHAnsi"/>
                <w:sz w:val="28"/>
                <w:szCs w:val="28"/>
                <w:lang w:eastAsia="fr-CA"/>
              </w:rPr>
            </w:pPr>
            <w:r w:rsidRPr="002C075A">
              <w:rPr>
                <w:rFonts w:cs="Times New Roman"/>
                <w:sz w:val="28"/>
                <w:szCs w:val="28"/>
                <w:rtl/>
              </w:rPr>
              <w:t>الإجازة في التربية</w:t>
            </w:r>
            <w:r w:rsidRPr="002C075A">
              <w:rPr>
                <w:rFonts w:cstheme="minorHAnsi"/>
                <w:sz w:val="28"/>
                <w:szCs w:val="28"/>
              </w:rPr>
              <w:t xml:space="preserve"> : </w:t>
            </w:r>
            <w:r w:rsidRPr="002C075A">
              <w:rPr>
                <w:rFonts w:cs="Times New Roman"/>
                <w:sz w:val="28"/>
                <w:szCs w:val="28"/>
                <w:rtl/>
              </w:rPr>
              <w:t>تخصص التعليم الثانوي</w:t>
            </w:r>
            <w:r w:rsidRPr="002C075A">
              <w:rPr>
                <w:rFonts w:cstheme="minorHAnsi"/>
                <w:sz w:val="28"/>
                <w:szCs w:val="28"/>
              </w:rPr>
              <w:t xml:space="preserve"> - </w:t>
            </w:r>
            <w:r w:rsidR="00903B8D">
              <w:rPr>
                <w:rFonts w:cs="Times New Roman" w:hint="cs"/>
                <w:sz w:val="28"/>
                <w:szCs w:val="28"/>
                <w:rtl/>
              </w:rPr>
              <w:t>معلوميات</w:t>
            </w:r>
          </w:p>
        </w:tc>
      </w:tr>
      <w:tr w:rsidR="00C74CFC" w:rsidRPr="002C075A" w:rsidTr="00C74CFC">
        <w:trPr>
          <w:trHeight w:val="851"/>
          <w:jc w:val="center"/>
        </w:trPr>
        <w:tc>
          <w:tcPr>
            <w:tcW w:w="4003" w:type="dxa"/>
            <w:vAlign w:val="center"/>
          </w:tcPr>
          <w:p w:rsidR="00C74CFC" w:rsidRPr="002C075A" w:rsidRDefault="00C74CFC" w:rsidP="00AE4A3A">
            <w:pPr>
              <w:rPr>
                <w:rFonts w:cstheme="minorHAnsi"/>
                <w:i/>
                <w:iCs/>
                <w:lang w:eastAsia="fr-FR"/>
              </w:rPr>
            </w:pPr>
            <w:r w:rsidRPr="002C075A">
              <w:rPr>
                <w:rFonts w:cstheme="minorHAnsi"/>
                <w:b/>
                <w:bCs/>
                <w:sz w:val="24"/>
                <w:szCs w:val="24"/>
                <w:lang w:eastAsia="fr-FR"/>
              </w:rPr>
              <w:t>Option, le cas échéant</w:t>
            </w:r>
            <w:r w:rsidRPr="002C075A">
              <w:rPr>
                <w:rFonts w:cstheme="minorHAnsi"/>
                <w:b/>
                <w:bCs/>
                <w:sz w:val="24"/>
                <w:szCs w:val="24"/>
                <w:lang w:eastAsia="fr-FR"/>
              </w:rPr>
              <w:br/>
            </w:r>
            <w:r w:rsidRPr="002C075A">
              <w:rPr>
                <w:rFonts w:cstheme="minorHAnsi"/>
                <w:i/>
                <w:iCs/>
                <w:lang w:eastAsia="fr-FR"/>
              </w:rPr>
              <w:t>(en Arabe, en français,…)</w:t>
            </w:r>
          </w:p>
        </w:tc>
        <w:tc>
          <w:tcPr>
            <w:tcW w:w="5196" w:type="dxa"/>
            <w:vAlign w:val="center"/>
          </w:tcPr>
          <w:p w:rsidR="00C74CFC" w:rsidRPr="002C075A" w:rsidRDefault="00C74CFC" w:rsidP="00AE4A3A">
            <w:pPr>
              <w:jc w:val="right"/>
              <w:rPr>
                <w:rFonts w:cstheme="minorHAnsi"/>
                <w:sz w:val="24"/>
                <w:szCs w:val="24"/>
                <w:lang w:eastAsia="fr-CA"/>
              </w:rPr>
            </w:pPr>
          </w:p>
        </w:tc>
      </w:tr>
    </w:tbl>
    <w:p w:rsidR="00C75C33" w:rsidRPr="002C075A" w:rsidRDefault="00C75C33" w:rsidP="00AE4A3A">
      <w:pPr>
        <w:rPr>
          <w:rFonts w:cstheme="minorHAnsi"/>
        </w:rPr>
      </w:pPr>
      <w:r w:rsidRPr="002C075A">
        <w:rPr>
          <w:rFonts w:cstheme="minorHAnsi"/>
        </w:rPr>
        <w:br w:type="page"/>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9"/>
      </w:tblGrid>
      <w:tr w:rsidR="0008220F" w:rsidRPr="002C075A" w:rsidTr="0008220F">
        <w:tc>
          <w:tcPr>
            <w:tcW w:w="9629" w:type="dxa"/>
          </w:tcPr>
          <w:p w:rsidR="0008220F" w:rsidRPr="002C075A" w:rsidRDefault="0008220F" w:rsidP="00AE4A3A">
            <w:pPr>
              <w:bidi w:val="0"/>
              <w:spacing w:before="240" w:after="240"/>
              <w:ind w:right="170"/>
              <w:jc w:val="center"/>
              <w:rPr>
                <w:rFonts w:asciiTheme="minorHAnsi" w:hAnsiTheme="minorHAnsi" w:cstheme="minorHAnsi"/>
                <w:b/>
                <w:bCs/>
                <w:color w:val="323E4F" w:themeColor="text2" w:themeShade="BF"/>
                <w:spacing w:val="80"/>
                <w:sz w:val="22"/>
                <w:szCs w:val="22"/>
                <w:rtl/>
              </w:rPr>
            </w:pPr>
            <w:r w:rsidRPr="002C075A">
              <w:rPr>
                <w:rFonts w:asciiTheme="minorHAnsi" w:hAnsiTheme="minorHAnsi" w:cstheme="minorHAnsi"/>
                <w:b/>
                <w:bCs/>
                <w:color w:val="323E4F" w:themeColor="text2" w:themeShade="BF"/>
                <w:spacing w:val="80"/>
                <w:sz w:val="22"/>
                <w:szCs w:val="22"/>
              </w:rPr>
              <w:lastRenderedPageBreak/>
              <w:t>IMPORTANT</w:t>
            </w:r>
          </w:p>
          <w:p w:rsidR="0008220F" w:rsidRPr="002C075A" w:rsidRDefault="0008220F" w:rsidP="00966588">
            <w:pPr>
              <w:numPr>
                <w:ilvl w:val="0"/>
                <w:numId w:val="7"/>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Le présent descriptif comprend </w:t>
            </w:r>
            <w:r w:rsidR="00732E2A">
              <w:rPr>
                <w:rFonts w:asciiTheme="minorHAnsi" w:hAnsiTheme="minorHAnsi" w:cstheme="minorHAnsi"/>
                <w:sz w:val="22"/>
                <w:szCs w:val="22"/>
              </w:rPr>
              <w:t>169</w:t>
            </w:r>
            <w:r w:rsidRPr="002C075A">
              <w:rPr>
                <w:rFonts w:asciiTheme="minorHAnsi" w:hAnsiTheme="minorHAnsi" w:cstheme="minorHAnsi"/>
                <w:sz w:val="22"/>
                <w:szCs w:val="22"/>
              </w:rPr>
              <w:t xml:space="preserve"> pages. Il doit être dûment rempli et adressé au secrétariat de la CNCES (Direction de l’Enseignement Supérieur et du Développement Pédagogique) </w:t>
            </w:r>
            <w:r w:rsidRPr="002C075A">
              <w:rPr>
                <w:rFonts w:asciiTheme="minorHAnsi" w:hAnsiTheme="minorHAnsi" w:cstheme="minorHAnsi"/>
                <w:sz w:val="22"/>
                <w:szCs w:val="22"/>
              </w:rPr>
              <w:br/>
            </w:r>
            <w:bookmarkStart w:id="0" w:name="_GoBack"/>
            <w:bookmarkEnd w:id="0"/>
            <w:r w:rsidRPr="002C075A">
              <w:rPr>
                <w:rFonts w:asciiTheme="minorHAnsi" w:hAnsiTheme="minorHAnsi" w:cstheme="minorHAnsi"/>
                <w:sz w:val="22"/>
                <w:szCs w:val="22"/>
              </w:rPr>
              <w:t>. Elle doit comporter :</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La signature du :</w:t>
            </w:r>
          </w:p>
          <w:p w:rsidR="0008220F" w:rsidRPr="002C075A" w:rsidRDefault="0008220F" w:rsidP="00AE4A3A">
            <w:pPr>
              <w:pStyle w:val="Corpsdetexte3"/>
              <w:numPr>
                <w:ilvl w:val="0"/>
                <w:numId w:val="8"/>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Coordonnateur pédagogique de la filière ;</w:t>
            </w:r>
          </w:p>
          <w:p w:rsidR="0008220F" w:rsidRPr="002C075A" w:rsidRDefault="0008220F" w:rsidP="00AE4A3A">
            <w:pPr>
              <w:pStyle w:val="Corpsdetexte3"/>
              <w:numPr>
                <w:ilvl w:val="0"/>
                <w:numId w:val="8"/>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Chef du département ou des départements concernés par la spécialité de la filière</w:t>
            </w:r>
            <w:r w:rsidRPr="002C075A">
              <w:rPr>
                <w:rFonts w:asciiTheme="minorHAnsi" w:hAnsiTheme="minorHAnsi" w:cstheme="minorHAnsi"/>
                <w:sz w:val="22"/>
                <w:szCs w:val="22"/>
                <w:rtl/>
                <w:lang w:eastAsia="fr-FR"/>
              </w:rPr>
              <w:t>.</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les avis et visa du :</w:t>
            </w:r>
          </w:p>
          <w:p w:rsidR="0008220F" w:rsidRPr="002C075A" w:rsidRDefault="0008220F" w:rsidP="00AE4A3A">
            <w:pPr>
              <w:pStyle w:val="Corpsdetexte3"/>
              <w:numPr>
                <w:ilvl w:val="0"/>
                <w:numId w:val="8"/>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Du chef de l’établissement de domiciliation de la filière ;</w:t>
            </w:r>
          </w:p>
          <w:p w:rsidR="0008220F" w:rsidRPr="002C075A" w:rsidRDefault="0008220F" w:rsidP="00AE4A3A">
            <w:pPr>
              <w:pStyle w:val="Corpsdetexte3"/>
              <w:numPr>
                <w:ilvl w:val="0"/>
                <w:numId w:val="8"/>
              </w:numPr>
              <w:tabs>
                <w:tab w:val="left" w:pos="360"/>
              </w:tabs>
              <w:bidi w:val="0"/>
              <w:spacing w:before="120" w:line="240" w:lineRule="auto"/>
              <w:ind w:left="1037" w:right="170" w:hanging="357"/>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 xml:space="preserve">Président de l’université. </w:t>
            </w:r>
          </w:p>
          <w:p w:rsidR="0008220F" w:rsidRPr="002C075A" w:rsidRDefault="0008220F" w:rsidP="00AE4A3A">
            <w:pPr>
              <w:numPr>
                <w:ilvl w:val="0"/>
                <w:numId w:val="7"/>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La demande d’accréditation doit être remise en un exemplaire sur support papier et une copie sur support électronique (format Word et format PDF, comportant les avis et visas requis ainsi que tous les documents annexes).</w:t>
            </w:r>
          </w:p>
          <w:p w:rsidR="0008220F" w:rsidRPr="002C075A" w:rsidRDefault="0008220F" w:rsidP="00AE4A3A">
            <w:pPr>
              <w:numPr>
                <w:ilvl w:val="0"/>
                <w:numId w:val="7"/>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Le descriptif dûment renseigné, doit se conformer aux : </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Cahier des Normes Pédagogiques Nationales spécifique au cycle de la licence d’éducation;</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Modules et contenus des filières types des filières universitaires d’éducation : spécialité enseignement primaire ou enseignement secondaire.</w:t>
            </w:r>
          </w:p>
          <w:p w:rsidR="0008220F" w:rsidRPr="002C075A" w:rsidRDefault="0008220F" w:rsidP="00AE4A3A">
            <w:pPr>
              <w:numPr>
                <w:ilvl w:val="0"/>
                <w:numId w:val="7"/>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L’offre de formation de l’université doit être cohérente et se baser sur des critères d’opportunité, de qualité, de faisabilité et d’optimisation des ressources humaines et matérielles à l’échelle de l’université. La demande d’accréditation doit satisfaire aux moyens humains et matériels nécessaires à la bonne mise en œuvre de la filière considérée. </w:t>
            </w:r>
          </w:p>
          <w:p w:rsidR="0008220F" w:rsidRPr="002C075A" w:rsidRDefault="0008220F" w:rsidP="00AE4A3A">
            <w:pPr>
              <w:numPr>
                <w:ilvl w:val="0"/>
                <w:numId w:val="7"/>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 xml:space="preserve">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 </w:t>
            </w:r>
          </w:p>
          <w:p w:rsidR="0008220F" w:rsidRPr="002C075A" w:rsidRDefault="0008220F" w:rsidP="00AE4A3A">
            <w:pPr>
              <w:numPr>
                <w:ilvl w:val="0"/>
                <w:numId w:val="7"/>
              </w:numPr>
              <w:bidi w:val="0"/>
              <w:spacing w:before="120" w:line="360" w:lineRule="auto"/>
              <w:ind w:left="357" w:right="170" w:hanging="357"/>
              <w:jc w:val="both"/>
              <w:rPr>
                <w:rFonts w:asciiTheme="minorHAnsi" w:hAnsiTheme="minorHAnsi" w:cstheme="minorHAnsi"/>
                <w:sz w:val="22"/>
                <w:szCs w:val="22"/>
              </w:rPr>
            </w:pPr>
            <w:r w:rsidRPr="002C075A">
              <w:rPr>
                <w:rFonts w:asciiTheme="minorHAnsi" w:hAnsiTheme="minorHAnsi" w:cstheme="minorHAnsi"/>
                <w:sz w:val="22"/>
                <w:szCs w:val="22"/>
              </w:rPr>
              <w:t>Il est demandé de joindre à la demande d’accréditation:</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Un CV succinct et l’engagement du coordonnateur pédagogique de la filière;</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Les engagements des intervenants externes à l’université de rattachement de la filière;</w:t>
            </w:r>
          </w:p>
          <w:p w:rsidR="0008220F" w:rsidRPr="002C075A" w:rsidRDefault="0008220F" w:rsidP="00AE4A3A">
            <w:pPr>
              <w:pStyle w:val="Corpsdetexte3"/>
              <w:numPr>
                <w:ilvl w:val="0"/>
                <w:numId w:val="9"/>
              </w:numPr>
              <w:tabs>
                <w:tab w:val="left" w:pos="360"/>
              </w:tabs>
              <w:bidi w:val="0"/>
              <w:spacing w:before="120" w:line="240" w:lineRule="auto"/>
              <w:ind w:left="697" w:right="170" w:hanging="340"/>
              <w:jc w:val="left"/>
              <w:rPr>
                <w:rFonts w:asciiTheme="minorHAnsi" w:hAnsiTheme="minorHAnsi" w:cstheme="minorHAnsi"/>
                <w:sz w:val="22"/>
                <w:szCs w:val="22"/>
                <w:lang w:eastAsia="fr-FR"/>
              </w:rPr>
            </w:pPr>
            <w:r w:rsidRPr="002C075A">
              <w:rPr>
                <w:rFonts w:asciiTheme="minorHAnsi" w:hAnsiTheme="minorHAnsi" w:cstheme="minorHAnsi"/>
                <w:sz w:val="22"/>
                <w:szCs w:val="22"/>
                <w:lang w:eastAsia="fr-FR"/>
              </w:rPr>
              <w:t>Les engagements des partenaires.</w:t>
            </w:r>
          </w:p>
          <w:p w:rsidR="0008220F" w:rsidRPr="002C075A" w:rsidRDefault="0008220F" w:rsidP="00AE4A3A">
            <w:pPr>
              <w:bidi w:val="0"/>
              <w:spacing w:before="240"/>
              <w:ind w:right="170"/>
              <w:rPr>
                <w:rFonts w:asciiTheme="minorHAnsi" w:hAnsiTheme="minorHAnsi" w:cstheme="minorHAnsi"/>
                <w:i/>
                <w:iCs/>
                <w:sz w:val="22"/>
                <w:szCs w:val="22"/>
              </w:rPr>
            </w:pPr>
            <w:r w:rsidRPr="002C075A">
              <w:rPr>
                <w:rFonts w:asciiTheme="minorHAnsi" w:hAnsiTheme="minorHAnsi" w:cstheme="minorHAnsi"/>
                <w:sz w:val="22"/>
                <w:szCs w:val="22"/>
              </w:rPr>
              <w:t> </w:t>
            </w:r>
            <w:r w:rsidRPr="002C075A">
              <w:rPr>
                <w:rFonts w:asciiTheme="minorHAnsi" w:hAnsiTheme="minorHAnsi" w:cstheme="minorHAnsi"/>
                <w:b/>
                <w:bCs/>
                <w:i/>
                <w:iCs/>
                <w:sz w:val="22"/>
                <w:szCs w:val="22"/>
              </w:rPr>
              <w:t>NB</w:t>
            </w:r>
            <w:r w:rsidRPr="002C075A">
              <w:rPr>
                <w:rFonts w:asciiTheme="minorHAnsi" w:hAnsiTheme="minorHAnsi" w:cstheme="minorHAnsi"/>
                <w:i/>
                <w:iCs/>
                <w:sz w:val="22"/>
                <w:szCs w:val="22"/>
              </w:rPr>
              <w:t> : Si l’espace réservé à une rubrique est insuffisant, utiliser des feuilles supplémentaires.</w:t>
            </w:r>
          </w:p>
          <w:p w:rsidR="0008220F" w:rsidRPr="002C075A" w:rsidRDefault="0008220F" w:rsidP="00AE4A3A">
            <w:pPr>
              <w:bidi w:val="0"/>
              <w:ind w:right="170"/>
              <w:rPr>
                <w:rFonts w:asciiTheme="minorHAnsi" w:hAnsiTheme="minorHAnsi" w:cstheme="minorHAnsi"/>
                <w:sz w:val="22"/>
                <w:szCs w:val="22"/>
              </w:rPr>
            </w:pPr>
          </w:p>
        </w:tc>
      </w:tr>
    </w:tbl>
    <w:p w:rsidR="00C74CFC" w:rsidRPr="002C075A" w:rsidRDefault="00C74CFC" w:rsidP="00AE4A3A">
      <w:pPr>
        <w:rPr>
          <w:rFonts w:cstheme="minorHAnsi"/>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483"/>
      </w:tblGrid>
      <w:tr w:rsidR="00C74CFC" w:rsidRPr="002C075A" w:rsidTr="003B737E">
        <w:trPr>
          <w:trHeight w:val="537"/>
          <w:jc w:val="center"/>
        </w:trPr>
        <w:tc>
          <w:tcPr>
            <w:tcW w:w="9483" w:type="dxa"/>
            <w:shd w:val="clear" w:color="auto" w:fill="FFFFFF" w:themeFill="background1"/>
            <w:vAlign w:val="center"/>
          </w:tcPr>
          <w:p w:rsidR="00C74CFC" w:rsidRPr="002C075A" w:rsidRDefault="00C74CFC" w:rsidP="00AE4A3A">
            <w:pPr>
              <w:jc w:val="center"/>
              <w:rPr>
                <w:rFonts w:cstheme="minorHAnsi"/>
                <w:b/>
                <w:bCs/>
                <w:color w:val="323E4F" w:themeColor="text2" w:themeShade="BF"/>
                <w:sz w:val="28"/>
                <w:szCs w:val="28"/>
              </w:rPr>
            </w:pPr>
            <w:r w:rsidRPr="002C075A">
              <w:rPr>
                <w:rFonts w:cstheme="minorHAnsi"/>
                <w:b/>
                <w:bCs/>
                <w:color w:val="323E4F" w:themeColor="text2" w:themeShade="BF"/>
                <w:sz w:val="28"/>
                <w:szCs w:val="28"/>
              </w:rPr>
              <w:lastRenderedPageBreak/>
              <w:t>AVIS ET VISAS</w:t>
            </w:r>
          </w:p>
        </w:tc>
      </w:tr>
    </w:tbl>
    <w:p w:rsidR="00C74CFC" w:rsidRPr="002C075A" w:rsidRDefault="00C74CFC" w:rsidP="00AE4A3A">
      <w:pPr>
        <w:rPr>
          <w:rFonts w:cstheme="minorHAnsi"/>
          <w:b/>
          <w:bCs/>
          <w:sz w:val="18"/>
          <w:szCs w:val="18"/>
        </w:rPr>
      </w:pPr>
    </w:p>
    <w:p w:rsidR="00C74CFC" w:rsidRPr="002C075A" w:rsidRDefault="00C74CFC" w:rsidP="00AE4A3A">
      <w:pPr>
        <w:rPr>
          <w:rFonts w:cstheme="minorHAnsi"/>
          <w:b/>
          <w:bCs/>
          <w:sz w:val="18"/>
          <w:szCs w:val="18"/>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483"/>
      </w:tblGrid>
      <w:tr w:rsidR="00C74CFC" w:rsidRPr="002C075A" w:rsidTr="003B737E">
        <w:trPr>
          <w:trHeight w:val="877"/>
          <w:jc w:val="center"/>
        </w:trPr>
        <w:tc>
          <w:tcPr>
            <w:tcW w:w="5000" w:type="pct"/>
            <w:tcBorders>
              <w:top w:val="single" w:sz="12" w:space="0" w:color="auto"/>
              <w:left w:val="single" w:sz="12" w:space="0" w:color="auto"/>
              <w:bottom w:val="single" w:sz="2" w:space="0" w:color="auto"/>
              <w:right w:val="single" w:sz="12" w:space="0" w:color="auto"/>
            </w:tcBorders>
            <w:vAlign w:val="center"/>
          </w:tcPr>
          <w:p w:rsidR="00C74CFC" w:rsidRPr="002C075A" w:rsidRDefault="00C74CFC" w:rsidP="00AE4A3A">
            <w:pPr>
              <w:autoSpaceDE w:val="0"/>
              <w:autoSpaceDN w:val="0"/>
              <w:jc w:val="center"/>
              <w:rPr>
                <w:rFonts w:cstheme="minorHAnsi"/>
                <w:color w:val="003399"/>
              </w:rPr>
            </w:pPr>
            <w:r w:rsidRPr="002C075A">
              <w:rPr>
                <w:rFonts w:cstheme="minorHAnsi"/>
                <w:b/>
                <w:bCs/>
                <w:color w:val="003399"/>
              </w:rPr>
              <w:t>Le coordonnateur pédagogique de la filière</w:t>
            </w:r>
            <w:r w:rsidRPr="002C075A">
              <w:rPr>
                <w:rFonts w:cstheme="minorHAnsi"/>
                <w:color w:val="003399"/>
              </w:rPr>
              <w:t xml:space="preserve"> *</w:t>
            </w:r>
          </w:p>
          <w:p w:rsidR="00C74CFC" w:rsidRPr="002C075A" w:rsidRDefault="00C74CFC" w:rsidP="00AE4A3A">
            <w:pPr>
              <w:autoSpaceDE w:val="0"/>
              <w:autoSpaceDN w:val="0"/>
              <w:jc w:val="center"/>
              <w:rPr>
                <w:rFonts w:cstheme="minorHAnsi"/>
                <w:i/>
                <w:iCs/>
                <w:sz w:val="18"/>
                <w:szCs w:val="18"/>
              </w:rPr>
            </w:pPr>
            <w:r w:rsidRPr="002C075A">
              <w:rPr>
                <w:rFonts w:cstheme="minorHAnsi"/>
                <w:i/>
                <w:iCs/>
                <w:sz w:val="18"/>
                <w:szCs w:val="18"/>
              </w:rPr>
              <w:t>* Le coordonnateur de la filière appartient à l’université dont relève la filière</w:t>
            </w:r>
          </w:p>
          <w:p w:rsidR="00C74CFC" w:rsidRPr="002C075A" w:rsidRDefault="00C74CFC" w:rsidP="00AE4A3A">
            <w:pPr>
              <w:autoSpaceDE w:val="0"/>
              <w:autoSpaceDN w:val="0"/>
              <w:jc w:val="center"/>
              <w:rPr>
                <w:rFonts w:cstheme="minorHAnsi"/>
                <w:i/>
                <w:iCs/>
                <w:sz w:val="18"/>
                <w:szCs w:val="18"/>
              </w:rPr>
            </w:pPr>
            <w:r w:rsidRPr="002C075A">
              <w:rPr>
                <w:rFonts w:cstheme="minorHAnsi"/>
                <w:i/>
                <w:iCs/>
                <w:sz w:val="18"/>
                <w:szCs w:val="18"/>
              </w:rPr>
              <w:t>*Joindre un CV succinct du coordonnateur de la filière</w:t>
            </w:r>
          </w:p>
        </w:tc>
      </w:tr>
      <w:tr w:rsidR="00C74CFC" w:rsidRPr="002C075A" w:rsidTr="003B737E">
        <w:trPr>
          <w:trHeight w:val="3721"/>
          <w:jc w:val="center"/>
        </w:trPr>
        <w:tc>
          <w:tcPr>
            <w:tcW w:w="5000" w:type="pct"/>
            <w:tcBorders>
              <w:top w:val="nil"/>
              <w:left w:val="single" w:sz="12" w:space="0" w:color="auto"/>
              <w:bottom w:val="single" w:sz="12" w:space="0" w:color="auto"/>
              <w:right w:val="single" w:sz="12" w:space="0" w:color="auto"/>
            </w:tcBorders>
          </w:tcPr>
          <w:p w:rsidR="00C74CFC" w:rsidRPr="002C075A" w:rsidRDefault="00C74CFC" w:rsidP="00AE4A3A">
            <w:pPr>
              <w:spacing w:before="360"/>
              <w:ind w:left="198"/>
              <w:rPr>
                <w:rFonts w:cstheme="minorHAnsi"/>
                <w:sz w:val="24"/>
                <w:szCs w:val="24"/>
                <w:lang w:eastAsia="fr-CA"/>
              </w:rPr>
            </w:pPr>
            <w:r w:rsidRPr="002C075A">
              <w:rPr>
                <w:rFonts w:cstheme="minorHAnsi"/>
                <w:b/>
                <w:bCs/>
                <w:sz w:val="24"/>
                <w:szCs w:val="24"/>
                <w:lang w:eastAsia="fr-CA"/>
              </w:rPr>
              <w:t>É</w:t>
            </w:r>
            <w:r w:rsidRPr="002C075A">
              <w:rPr>
                <w:rFonts w:cstheme="minorHAnsi"/>
                <w:b/>
                <w:bCs/>
                <w:sz w:val="24"/>
                <w:szCs w:val="24"/>
              </w:rPr>
              <w:t>tablissement : Département :</w:t>
            </w:r>
            <w:r w:rsidRPr="002C075A">
              <w:rPr>
                <w:rFonts w:cstheme="minorHAnsi"/>
                <w:sz w:val="24"/>
                <w:szCs w:val="24"/>
              </w:rPr>
              <w:t xml:space="preserve"> Informatique</w:t>
            </w:r>
          </w:p>
          <w:p w:rsidR="00C74CFC" w:rsidRPr="002C075A" w:rsidRDefault="00C74CFC" w:rsidP="00AE4A3A">
            <w:pPr>
              <w:spacing w:before="240"/>
              <w:ind w:left="198"/>
              <w:rPr>
                <w:rFonts w:cstheme="minorHAnsi"/>
                <w:sz w:val="24"/>
                <w:szCs w:val="24"/>
              </w:rPr>
            </w:pPr>
            <w:r w:rsidRPr="002C075A">
              <w:rPr>
                <w:rFonts w:cstheme="minorHAnsi"/>
                <w:b/>
                <w:bCs/>
                <w:sz w:val="24"/>
                <w:szCs w:val="24"/>
              </w:rPr>
              <w:t>Prénom et NOM :Grade :</w:t>
            </w:r>
          </w:p>
          <w:p w:rsidR="00C74CFC" w:rsidRPr="002C075A" w:rsidRDefault="00C74CFC" w:rsidP="00AE4A3A">
            <w:pPr>
              <w:spacing w:before="240"/>
              <w:ind w:left="198"/>
              <w:rPr>
                <w:rFonts w:cstheme="minorHAnsi"/>
                <w:sz w:val="24"/>
                <w:szCs w:val="24"/>
              </w:rPr>
            </w:pPr>
            <w:r w:rsidRPr="002C075A">
              <w:rPr>
                <w:rFonts w:cstheme="minorHAnsi"/>
                <w:b/>
                <w:bCs/>
                <w:sz w:val="24"/>
                <w:szCs w:val="24"/>
              </w:rPr>
              <w:t>Spécialité(s) :</w:t>
            </w:r>
          </w:p>
          <w:p w:rsidR="00C74CFC" w:rsidRPr="002C075A" w:rsidRDefault="00C74CFC" w:rsidP="00AE4A3A">
            <w:pPr>
              <w:spacing w:before="240"/>
              <w:ind w:left="198"/>
              <w:rPr>
                <w:rFonts w:cstheme="minorHAnsi"/>
                <w:sz w:val="24"/>
                <w:szCs w:val="24"/>
              </w:rPr>
            </w:pPr>
            <w:r w:rsidRPr="002C075A">
              <w:rPr>
                <w:rFonts w:cstheme="minorHAnsi"/>
                <w:b/>
                <w:bCs/>
                <w:sz w:val="24"/>
                <w:szCs w:val="24"/>
              </w:rPr>
              <w:t>Tél. :Fax :E-Mail :</w:t>
            </w:r>
          </w:p>
          <w:p w:rsidR="00C74CFC" w:rsidRPr="002C075A" w:rsidRDefault="00C74CFC" w:rsidP="00AE4A3A">
            <w:pPr>
              <w:spacing w:before="240" w:after="480"/>
              <w:ind w:left="198"/>
              <w:rPr>
                <w:rFonts w:cstheme="minorHAnsi"/>
                <w:bCs/>
                <w:sz w:val="24"/>
                <w:szCs w:val="24"/>
                <w:lang w:eastAsia="fr-CA"/>
              </w:rPr>
            </w:pPr>
            <w:r w:rsidRPr="002C075A">
              <w:rPr>
                <w:rFonts w:cstheme="minorHAnsi"/>
                <w:bCs/>
                <w:sz w:val="24"/>
                <w:szCs w:val="24"/>
                <w:lang w:eastAsia="fr-CA"/>
              </w:rPr>
              <w:t>Date et signature :</w:t>
            </w:r>
          </w:p>
        </w:tc>
      </w:tr>
    </w:tbl>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p>
    <w:tbl>
      <w:tblPr>
        <w:tblpPr w:leftFromText="141" w:rightFromText="141" w:vertAnchor="text" w:horzAnchor="margin" w:tblpX="127" w:tblpY="24"/>
        <w:tblW w:w="94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2"/>
        <w:gridCol w:w="2980"/>
        <w:gridCol w:w="3825"/>
      </w:tblGrid>
      <w:tr w:rsidR="00C74CFC" w:rsidRPr="002C075A" w:rsidTr="00774B39">
        <w:trPr>
          <w:trHeight w:val="544"/>
        </w:trPr>
        <w:tc>
          <w:tcPr>
            <w:tcW w:w="5000" w:type="pct"/>
            <w:gridSpan w:val="3"/>
            <w:vAlign w:val="center"/>
          </w:tcPr>
          <w:p w:rsidR="00C74CFC" w:rsidRPr="002C075A" w:rsidRDefault="00C74CFC" w:rsidP="00774B39">
            <w:pPr>
              <w:autoSpaceDE w:val="0"/>
              <w:autoSpaceDN w:val="0"/>
              <w:jc w:val="center"/>
              <w:rPr>
                <w:rFonts w:cstheme="minorHAnsi"/>
                <w:b/>
                <w:bCs/>
                <w:color w:val="003399"/>
              </w:rPr>
            </w:pPr>
            <w:r w:rsidRPr="002C075A">
              <w:rPr>
                <w:rFonts w:cstheme="minorHAnsi"/>
                <w:b/>
                <w:bCs/>
                <w:color w:val="003399"/>
              </w:rPr>
              <w:t>Visa des Chefs des départements intervenant dans la filière</w:t>
            </w:r>
          </w:p>
        </w:tc>
      </w:tr>
      <w:tr w:rsidR="00C74CFC" w:rsidRPr="002C075A" w:rsidTr="00774B39">
        <w:trPr>
          <w:trHeight w:val="563"/>
        </w:trPr>
        <w:tc>
          <w:tcPr>
            <w:tcW w:w="1417" w:type="pct"/>
            <w:vAlign w:val="center"/>
          </w:tcPr>
          <w:p w:rsidR="00C74CFC" w:rsidRPr="002C075A" w:rsidRDefault="00C74CFC" w:rsidP="00774B39">
            <w:pPr>
              <w:pStyle w:val="Titre1"/>
              <w:autoSpaceDE w:val="0"/>
              <w:autoSpaceDN w:val="0"/>
              <w:jc w:val="center"/>
              <w:rPr>
                <w:rFonts w:asciiTheme="minorHAnsi" w:hAnsiTheme="minorHAnsi" w:cstheme="minorHAnsi"/>
                <w:b/>
                <w:bCs/>
                <w:sz w:val="22"/>
                <w:szCs w:val="22"/>
              </w:rPr>
            </w:pPr>
            <w:r w:rsidRPr="002C075A">
              <w:rPr>
                <w:rFonts w:asciiTheme="minorHAnsi" w:hAnsiTheme="minorHAnsi" w:cstheme="minorHAnsi"/>
                <w:b/>
                <w:bCs/>
                <w:sz w:val="22"/>
                <w:szCs w:val="22"/>
              </w:rPr>
              <w:t>Département</w:t>
            </w:r>
          </w:p>
        </w:tc>
        <w:tc>
          <w:tcPr>
            <w:tcW w:w="1569" w:type="pct"/>
            <w:vAlign w:val="center"/>
          </w:tcPr>
          <w:p w:rsidR="00C74CFC" w:rsidRPr="002C075A" w:rsidRDefault="00C74CFC" w:rsidP="00774B39">
            <w:pPr>
              <w:pStyle w:val="Titre1"/>
              <w:autoSpaceDE w:val="0"/>
              <w:autoSpaceDN w:val="0"/>
              <w:jc w:val="center"/>
              <w:rPr>
                <w:rFonts w:asciiTheme="minorHAnsi" w:hAnsiTheme="minorHAnsi" w:cstheme="minorHAnsi"/>
                <w:b/>
                <w:bCs/>
                <w:sz w:val="22"/>
                <w:szCs w:val="22"/>
              </w:rPr>
            </w:pPr>
            <w:r w:rsidRPr="002C075A">
              <w:rPr>
                <w:rFonts w:asciiTheme="minorHAnsi" w:hAnsiTheme="minorHAnsi" w:cstheme="minorHAnsi"/>
                <w:b/>
                <w:bCs/>
                <w:sz w:val="22"/>
                <w:szCs w:val="22"/>
              </w:rPr>
              <w:t>Etablissement</w:t>
            </w:r>
          </w:p>
        </w:tc>
        <w:tc>
          <w:tcPr>
            <w:tcW w:w="2014" w:type="pct"/>
            <w:vAlign w:val="center"/>
          </w:tcPr>
          <w:p w:rsidR="00C74CFC" w:rsidRPr="002C075A" w:rsidRDefault="00C74CFC" w:rsidP="00774B39">
            <w:pPr>
              <w:pStyle w:val="Titre1"/>
              <w:autoSpaceDE w:val="0"/>
              <w:autoSpaceDN w:val="0"/>
              <w:jc w:val="center"/>
              <w:rPr>
                <w:rFonts w:asciiTheme="minorHAnsi" w:hAnsiTheme="minorHAnsi" w:cstheme="minorHAnsi"/>
                <w:b/>
                <w:bCs/>
                <w:sz w:val="22"/>
                <w:szCs w:val="22"/>
              </w:rPr>
            </w:pPr>
            <w:r w:rsidRPr="002C075A">
              <w:rPr>
                <w:rFonts w:asciiTheme="minorHAnsi" w:hAnsiTheme="minorHAnsi" w:cstheme="minorHAnsi"/>
                <w:b/>
                <w:bCs/>
                <w:sz w:val="22"/>
                <w:szCs w:val="22"/>
              </w:rPr>
              <w:t>Signature</w:t>
            </w: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C74CFC" w:rsidRPr="002C075A" w:rsidTr="00774B39">
        <w:trPr>
          <w:trHeight w:val="964"/>
        </w:trPr>
        <w:tc>
          <w:tcPr>
            <w:tcW w:w="1417" w:type="pct"/>
            <w:vAlign w:val="center"/>
          </w:tcPr>
          <w:p w:rsidR="00C74CFC" w:rsidRPr="002C075A" w:rsidRDefault="00C74CFC" w:rsidP="00774B39">
            <w:pPr>
              <w:jc w:val="center"/>
              <w:rPr>
                <w:rFonts w:cstheme="minorHAnsi"/>
              </w:rPr>
            </w:pPr>
          </w:p>
        </w:tc>
        <w:tc>
          <w:tcPr>
            <w:tcW w:w="1569" w:type="pct"/>
            <w:vAlign w:val="center"/>
          </w:tcPr>
          <w:p w:rsidR="00C74CFC" w:rsidRPr="002C075A" w:rsidRDefault="00C74CFC" w:rsidP="00774B39">
            <w:pPr>
              <w:ind w:left="113"/>
              <w:jc w:val="both"/>
              <w:rPr>
                <w:rFonts w:cstheme="minorHAnsi"/>
                <w:sz w:val="20"/>
                <w:szCs w:val="20"/>
              </w:rPr>
            </w:pPr>
          </w:p>
        </w:tc>
        <w:tc>
          <w:tcPr>
            <w:tcW w:w="2014" w:type="pct"/>
            <w:vAlign w:val="center"/>
          </w:tcPr>
          <w:p w:rsidR="00C74CFC" w:rsidRPr="002C075A" w:rsidRDefault="00C74CFC" w:rsidP="00774B39">
            <w:pPr>
              <w:spacing w:line="240" w:lineRule="exact"/>
              <w:jc w:val="both"/>
              <w:rPr>
                <w:rFonts w:cstheme="minorHAnsi"/>
                <w:sz w:val="20"/>
                <w:szCs w:val="20"/>
              </w:rPr>
            </w:pPr>
          </w:p>
        </w:tc>
      </w:tr>
      <w:tr w:rsidR="003B737E" w:rsidRPr="002C075A" w:rsidTr="00774B39">
        <w:trPr>
          <w:trHeight w:val="964"/>
        </w:trPr>
        <w:tc>
          <w:tcPr>
            <w:tcW w:w="1417" w:type="pct"/>
            <w:vAlign w:val="center"/>
          </w:tcPr>
          <w:p w:rsidR="003B737E" w:rsidRPr="002C075A" w:rsidRDefault="003B737E" w:rsidP="00774B39">
            <w:pPr>
              <w:jc w:val="center"/>
              <w:rPr>
                <w:rFonts w:cstheme="minorHAnsi"/>
              </w:rPr>
            </w:pPr>
          </w:p>
        </w:tc>
        <w:tc>
          <w:tcPr>
            <w:tcW w:w="1569" w:type="pct"/>
            <w:vAlign w:val="center"/>
          </w:tcPr>
          <w:p w:rsidR="003B737E" w:rsidRPr="002C075A" w:rsidRDefault="003B737E" w:rsidP="00774B39">
            <w:pPr>
              <w:ind w:left="113"/>
              <w:jc w:val="both"/>
              <w:rPr>
                <w:rFonts w:cstheme="minorHAnsi"/>
                <w:sz w:val="20"/>
                <w:szCs w:val="20"/>
              </w:rPr>
            </w:pPr>
          </w:p>
        </w:tc>
        <w:tc>
          <w:tcPr>
            <w:tcW w:w="2014" w:type="pct"/>
            <w:vAlign w:val="center"/>
          </w:tcPr>
          <w:p w:rsidR="003B737E" w:rsidRPr="002C075A" w:rsidRDefault="003B737E" w:rsidP="00774B39">
            <w:pPr>
              <w:spacing w:line="240" w:lineRule="exact"/>
              <w:jc w:val="both"/>
              <w:rPr>
                <w:rFonts w:cstheme="minorHAnsi"/>
                <w:sz w:val="20"/>
                <w:szCs w:val="20"/>
              </w:rPr>
            </w:pPr>
          </w:p>
        </w:tc>
      </w:tr>
    </w:tbl>
    <w:p w:rsidR="00C74CFC" w:rsidRPr="002C075A" w:rsidRDefault="00C74CFC" w:rsidP="00AE4A3A">
      <w:pPr>
        <w:rPr>
          <w:rFonts w:cstheme="minorHAnsi"/>
        </w:rPr>
      </w:pPr>
      <w:r w:rsidRPr="002C075A">
        <w:rPr>
          <w:rFonts w:cstheme="minorHAnsi"/>
        </w:rPr>
        <w:br w:type="page"/>
      </w:r>
    </w:p>
    <w:tbl>
      <w:tblPr>
        <w:tblW w:w="9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9543"/>
      </w:tblGrid>
      <w:tr w:rsidR="00C74CFC" w:rsidRPr="002C075A" w:rsidTr="00C74CFC">
        <w:trPr>
          <w:trHeight w:val="543"/>
        </w:trPr>
        <w:tc>
          <w:tcPr>
            <w:tcW w:w="9747" w:type="dxa"/>
            <w:shd w:val="clear" w:color="auto" w:fill="FFFFFF" w:themeFill="background1"/>
            <w:vAlign w:val="center"/>
          </w:tcPr>
          <w:p w:rsidR="00C74CFC" w:rsidRPr="002C075A" w:rsidRDefault="00C74CFC" w:rsidP="00AE4A3A">
            <w:pPr>
              <w:jc w:val="center"/>
              <w:rPr>
                <w:rFonts w:cstheme="minorHAnsi"/>
                <w:b/>
                <w:bCs/>
                <w:color w:val="323E4F" w:themeColor="text2" w:themeShade="BF"/>
                <w:sz w:val="28"/>
                <w:szCs w:val="28"/>
              </w:rPr>
            </w:pPr>
            <w:r w:rsidRPr="002C075A">
              <w:rPr>
                <w:rFonts w:cstheme="minorHAnsi"/>
                <w:b/>
                <w:bCs/>
                <w:color w:val="323E4F" w:themeColor="text2" w:themeShade="BF"/>
                <w:sz w:val="28"/>
                <w:szCs w:val="28"/>
              </w:rPr>
              <w:lastRenderedPageBreak/>
              <w:t>AVIS ET VISAS</w:t>
            </w:r>
          </w:p>
        </w:tc>
      </w:tr>
    </w:tbl>
    <w:p w:rsidR="00C74CFC" w:rsidRPr="002C075A" w:rsidRDefault="00C74CFC" w:rsidP="00AE4A3A">
      <w:pPr>
        <w:rPr>
          <w:rFonts w:cstheme="minorHAnsi"/>
          <w:b/>
          <w:bCs/>
        </w:rPr>
      </w:pPr>
    </w:p>
    <w:tbl>
      <w:tblPr>
        <w:tblW w:w="95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43"/>
      </w:tblGrid>
      <w:tr w:rsidR="00C74CFC" w:rsidRPr="002C075A" w:rsidTr="00C74CFC">
        <w:trPr>
          <w:trHeight w:val="524"/>
        </w:trPr>
        <w:tc>
          <w:tcPr>
            <w:tcW w:w="5000" w:type="pct"/>
            <w:tcBorders>
              <w:top w:val="single" w:sz="12" w:space="0" w:color="auto"/>
              <w:left w:val="single" w:sz="12" w:space="0" w:color="auto"/>
              <w:bottom w:val="single" w:sz="2" w:space="0" w:color="auto"/>
              <w:right w:val="single" w:sz="12" w:space="0" w:color="auto"/>
            </w:tcBorders>
            <w:vAlign w:val="center"/>
          </w:tcPr>
          <w:p w:rsidR="00C74CFC" w:rsidRPr="002C075A" w:rsidRDefault="00C74CFC" w:rsidP="00AE4A3A">
            <w:pPr>
              <w:autoSpaceDE w:val="0"/>
              <w:autoSpaceDN w:val="0"/>
              <w:jc w:val="center"/>
              <w:rPr>
                <w:rFonts w:cstheme="minorHAnsi"/>
                <w:b/>
                <w:bCs/>
                <w:color w:val="003399"/>
              </w:rPr>
            </w:pPr>
            <w:r w:rsidRPr="002C075A">
              <w:rPr>
                <w:rFonts w:cstheme="minorHAnsi"/>
                <w:b/>
                <w:bCs/>
                <w:color w:val="003399"/>
              </w:rPr>
              <w:t>Le Chef de l’établissement de domiciliation de la filière</w:t>
            </w:r>
          </w:p>
        </w:tc>
      </w:tr>
      <w:tr w:rsidR="00C74CFC" w:rsidRPr="002C075A" w:rsidTr="00C74CFC">
        <w:tc>
          <w:tcPr>
            <w:tcW w:w="5000" w:type="pct"/>
            <w:tcBorders>
              <w:top w:val="single" w:sz="2" w:space="0" w:color="auto"/>
              <w:left w:val="single" w:sz="12" w:space="0" w:color="auto"/>
              <w:bottom w:val="single" w:sz="12" w:space="0" w:color="auto"/>
              <w:right w:val="single" w:sz="12" w:space="0" w:color="auto"/>
            </w:tcBorders>
          </w:tcPr>
          <w:p w:rsidR="00C74CFC" w:rsidRPr="002C075A" w:rsidRDefault="00C74CFC" w:rsidP="00AE4A3A">
            <w:pPr>
              <w:spacing w:before="60"/>
              <w:jc w:val="both"/>
              <w:rPr>
                <w:rFonts w:cstheme="minorHAnsi"/>
                <w:i/>
                <w:iCs/>
                <w:sz w:val="20"/>
                <w:szCs w:val="20"/>
              </w:rPr>
            </w:pPr>
            <w:r w:rsidRPr="002C075A">
              <w:rPr>
                <w:rFonts w:cstheme="minorHAnsi"/>
                <w:i/>
                <w:iCs/>
                <w:sz w:val="20"/>
                <w:szCs w:val="20"/>
              </w:rPr>
              <w:t>L’avis du Conseil d’établissement, exprimé par son président, devrait se baser sur des critères précis de qualité, d’opportunité, de faisabilité, et de disposition à accueillir la filière.</w:t>
            </w:r>
          </w:p>
          <w:p w:rsidR="00C74CFC" w:rsidRPr="002C075A" w:rsidRDefault="00C74CFC" w:rsidP="00AE4A3A">
            <w:pPr>
              <w:rPr>
                <w:rFonts w:cstheme="minorHAnsi"/>
                <w:sz w:val="20"/>
                <w:szCs w:val="20"/>
              </w:rPr>
            </w:pPr>
          </w:p>
          <w:p w:rsidR="00C74CFC" w:rsidRPr="002C075A" w:rsidRDefault="00C74CFC" w:rsidP="00AE4A3A">
            <w:pPr>
              <w:rPr>
                <w:rFonts w:cstheme="minorHAnsi"/>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Favorable</w:t>
            </w:r>
          </w:p>
          <w:p w:rsidR="00C74CFC" w:rsidRPr="002C075A" w:rsidRDefault="00C74CFC" w:rsidP="00AE4A3A">
            <w:pPr>
              <w:pStyle w:val="Titre1"/>
              <w:autoSpaceDE w:val="0"/>
              <w:autoSpaceDN w:val="0"/>
              <w:spacing w:line="240" w:lineRule="auto"/>
              <w:ind w:left="360"/>
              <w:rPr>
                <w:rFonts w:asciiTheme="minorHAnsi" w:hAnsiTheme="minorHAnsi" w:cstheme="minorHAnsi"/>
                <w:szCs w:val="24"/>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Défavorable</w:t>
            </w: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sz w:val="24"/>
                <w:szCs w:val="24"/>
              </w:rPr>
            </w:pPr>
            <w:r w:rsidRPr="002C075A">
              <w:rPr>
                <w:rFonts w:cstheme="minorHAnsi"/>
                <w:b/>
                <w:bCs/>
              </w:rPr>
              <w:t xml:space="preserve">Motivations : </w:t>
            </w: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r w:rsidRPr="002C075A">
              <w:rPr>
                <w:rFonts w:asciiTheme="minorHAnsi" w:hAnsiTheme="minorHAnsi" w:cstheme="minorHAnsi"/>
                <w:b/>
                <w:bCs/>
                <w:sz w:val="22"/>
                <w:szCs w:val="22"/>
              </w:rPr>
              <w:t>Date, signature et cachet du Chef de l’établissement :</w:t>
            </w: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pStyle w:val="Titre1"/>
              <w:autoSpaceDE w:val="0"/>
              <w:autoSpaceDN w:val="0"/>
              <w:spacing w:line="240" w:lineRule="auto"/>
              <w:rPr>
                <w:rFonts w:asciiTheme="minorHAnsi" w:hAnsiTheme="minorHAnsi" w:cstheme="minorHAnsi"/>
                <w:b/>
                <w:bCs/>
                <w:szCs w:val="24"/>
              </w:rPr>
            </w:pPr>
          </w:p>
          <w:p w:rsidR="00C74CFC" w:rsidRPr="002C075A" w:rsidRDefault="00C74CFC" w:rsidP="00AE4A3A">
            <w:pPr>
              <w:pStyle w:val="Titre1"/>
              <w:autoSpaceDE w:val="0"/>
              <w:autoSpaceDN w:val="0"/>
              <w:spacing w:line="240" w:lineRule="auto"/>
              <w:rPr>
                <w:rFonts w:asciiTheme="minorHAnsi" w:hAnsiTheme="minorHAnsi" w:cstheme="minorHAnsi"/>
                <w:sz w:val="18"/>
                <w:szCs w:val="18"/>
              </w:rPr>
            </w:pPr>
          </w:p>
        </w:tc>
      </w:tr>
      <w:tr w:rsidR="00C74CFC" w:rsidRPr="002C075A" w:rsidTr="00C74CFC">
        <w:tc>
          <w:tcPr>
            <w:tcW w:w="5000" w:type="pct"/>
            <w:tcBorders>
              <w:top w:val="single" w:sz="12" w:space="0" w:color="auto"/>
              <w:left w:val="nil"/>
              <w:bottom w:val="single" w:sz="12" w:space="0" w:color="auto"/>
              <w:right w:val="nil"/>
            </w:tcBorders>
          </w:tcPr>
          <w:p w:rsidR="00C74CFC" w:rsidRPr="002C075A" w:rsidRDefault="00C74CFC" w:rsidP="00AE4A3A">
            <w:pPr>
              <w:rPr>
                <w:rFonts w:cstheme="minorHAnsi"/>
                <w:i/>
                <w:iCs/>
                <w:sz w:val="18"/>
                <w:szCs w:val="18"/>
              </w:rPr>
            </w:pPr>
          </w:p>
          <w:p w:rsidR="00C74CFC" w:rsidRPr="002C075A" w:rsidRDefault="00C74CFC" w:rsidP="00AE4A3A">
            <w:pPr>
              <w:rPr>
                <w:rFonts w:cstheme="minorHAnsi"/>
                <w:i/>
                <w:iCs/>
                <w:sz w:val="18"/>
                <w:szCs w:val="18"/>
              </w:rPr>
            </w:pPr>
          </w:p>
        </w:tc>
      </w:tr>
      <w:tr w:rsidR="00C74CFC" w:rsidRPr="002C075A" w:rsidTr="00C74CFC">
        <w:trPr>
          <w:trHeight w:val="619"/>
        </w:trPr>
        <w:tc>
          <w:tcPr>
            <w:tcW w:w="5000" w:type="pct"/>
            <w:tcBorders>
              <w:top w:val="single" w:sz="12" w:space="0" w:color="auto"/>
              <w:left w:val="single" w:sz="12" w:space="0" w:color="auto"/>
              <w:bottom w:val="single" w:sz="4" w:space="0" w:color="auto"/>
              <w:right w:val="single" w:sz="12" w:space="0" w:color="auto"/>
            </w:tcBorders>
            <w:vAlign w:val="center"/>
          </w:tcPr>
          <w:p w:rsidR="00C74CFC" w:rsidRPr="002C075A" w:rsidRDefault="00C74CFC" w:rsidP="00AE4A3A">
            <w:pPr>
              <w:autoSpaceDE w:val="0"/>
              <w:autoSpaceDN w:val="0"/>
              <w:jc w:val="center"/>
              <w:rPr>
                <w:rFonts w:cstheme="minorHAnsi"/>
                <w:b/>
                <w:bCs/>
                <w:color w:val="003399"/>
                <w:sz w:val="24"/>
                <w:szCs w:val="24"/>
              </w:rPr>
            </w:pPr>
            <w:r w:rsidRPr="002C075A">
              <w:rPr>
                <w:rFonts w:cstheme="minorHAnsi"/>
                <w:b/>
                <w:bCs/>
                <w:color w:val="003399"/>
                <w:sz w:val="24"/>
                <w:szCs w:val="24"/>
              </w:rPr>
              <w:br w:type="page"/>
              <w:t>Le Président de l’université</w:t>
            </w:r>
          </w:p>
        </w:tc>
      </w:tr>
      <w:tr w:rsidR="00C74CFC" w:rsidRPr="002C075A" w:rsidTr="00C74CFC">
        <w:trPr>
          <w:trHeight w:val="5173"/>
        </w:trPr>
        <w:tc>
          <w:tcPr>
            <w:tcW w:w="5000" w:type="pct"/>
            <w:tcBorders>
              <w:top w:val="single" w:sz="4" w:space="0" w:color="auto"/>
              <w:left w:val="single" w:sz="12" w:space="0" w:color="auto"/>
              <w:bottom w:val="single" w:sz="12" w:space="0" w:color="auto"/>
              <w:right w:val="single" w:sz="12" w:space="0" w:color="auto"/>
            </w:tcBorders>
          </w:tcPr>
          <w:p w:rsidR="00C74CFC" w:rsidRPr="002C075A" w:rsidRDefault="00C74CFC" w:rsidP="00AE4A3A">
            <w:pPr>
              <w:spacing w:before="120"/>
              <w:rPr>
                <w:rFonts w:cstheme="minorHAnsi"/>
                <w:sz w:val="20"/>
                <w:szCs w:val="20"/>
              </w:rPr>
            </w:pPr>
            <w:r w:rsidRPr="002C075A">
              <w:rPr>
                <w:rFonts w:cstheme="minorHAnsi"/>
                <w:i/>
                <w:iCs/>
                <w:sz w:val="20"/>
                <w:szCs w:val="20"/>
              </w:rPr>
              <w:t xml:space="preserve">L’avis du Conseil d’université, exprimé par son président, devrait se baser sur des critères précis de qualité, d’opportunité,de faisabilité, et d’optimisation des ressources humaines et matérielles, à l’échelle de l’université. </w:t>
            </w:r>
          </w:p>
          <w:p w:rsidR="00C74CFC" w:rsidRPr="002C075A" w:rsidRDefault="00C74CFC" w:rsidP="00AE4A3A">
            <w:pPr>
              <w:rPr>
                <w:rFonts w:cstheme="minorHAnsi"/>
                <w:sz w:val="20"/>
                <w:szCs w:val="20"/>
              </w:rPr>
            </w:pPr>
          </w:p>
          <w:p w:rsidR="00C74CFC" w:rsidRPr="002C075A" w:rsidRDefault="00C74CFC" w:rsidP="00AE4A3A">
            <w:pPr>
              <w:rPr>
                <w:rFonts w:cstheme="minorHAnsi"/>
                <w:sz w:val="20"/>
                <w:szCs w:val="20"/>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Favorable</w:t>
            </w:r>
          </w:p>
          <w:p w:rsidR="00C74CFC" w:rsidRPr="002C075A" w:rsidRDefault="00C74CFC" w:rsidP="00AE4A3A">
            <w:pPr>
              <w:pStyle w:val="Titre1"/>
              <w:autoSpaceDE w:val="0"/>
              <w:autoSpaceDN w:val="0"/>
              <w:spacing w:line="240" w:lineRule="auto"/>
              <w:ind w:left="360"/>
              <w:rPr>
                <w:rFonts w:asciiTheme="minorHAnsi" w:hAnsiTheme="minorHAnsi" w:cstheme="minorHAnsi"/>
                <w:szCs w:val="24"/>
              </w:rPr>
            </w:pPr>
          </w:p>
          <w:p w:rsidR="00C74CFC" w:rsidRPr="002C075A" w:rsidRDefault="00C74CFC" w:rsidP="00AE4A3A">
            <w:pPr>
              <w:pStyle w:val="Titre1"/>
              <w:numPr>
                <w:ilvl w:val="0"/>
                <w:numId w:val="2"/>
              </w:numPr>
              <w:autoSpaceDE w:val="0"/>
              <w:autoSpaceDN w:val="0"/>
              <w:spacing w:line="240" w:lineRule="auto"/>
              <w:rPr>
                <w:rFonts w:asciiTheme="minorHAnsi" w:hAnsiTheme="minorHAnsi" w:cstheme="minorHAnsi"/>
                <w:sz w:val="22"/>
                <w:szCs w:val="22"/>
              </w:rPr>
            </w:pPr>
            <w:r w:rsidRPr="002C075A">
              <w:rPr>
                <w:rFonts w:asciiTheme="minorHAnsi" w:hAnsiTheme="minorHAnsi" w:cstheme="minorHAnsi"/>
                <w:b/>
                <w:bCs/>
                <w:sz w:val="22"/>
                <w:szCs w:val="22"/>
              </w:rPr>
              <w:t>Avis Défavorable</w:t>
            </w: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p>
          <w:p w:rsidR="00C74CFC" w:rsidRPr="002C075A" w:rsidRDefault="00C74CFC" w:rsidP="00AE4A3A">
            <w:pPr>
              <w:rPr>
                <w:rFonts w:cstheme="minorHAnsi"/>
              </w:rPr>
            </w:pPr>
            <w:r w:rsidRPr="002C075A">
              <w:rPr>
                <w:rFonts w:cstheme="minorHAnsi"/>
                <w:b/>
                <w:bCs/>
              </w:rPr>
              <w:t xml:space="preserve">Motivations : </w:t>
            </w: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rPr>
                <w:rFonts w:cstheme="minorHAnsi"/>
                <w:sz w:val="24"/>
                <w:szCs w:val="24"/>
              </w:rPr>
            </w:pP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r w:rsidRPr="002C075A">
              <w:rPr>
                <w:rFonts w:asciiTheme="minorHAnsi" w:hAnsiTheme="minorHAnsi" w:cstheme="minorHAnsi"/>
                <w:b/>
                <w:bCs/>
                <w:sz w:val="22"/>
                <w:szCs w:val="22"/>
              </w:rPr>
              <w:t>Date, signature et cachet du Président de l’université :</w:t>
            </w:r>
          </w:p>
          <w:p w:rsidR="00C74CFC" w:rsidRPr="002C075A" w:rsidRDefault="00C74CFC" w:rsidP="00AE4A3A">
            <w:pPr>
              <w:pStyle w:val="Titre1"/>
              <w:autoSpaceDE w:val="0"/>
              <w:autoSpaceDN w:val="0"/>
              <w:spacing w:line="240" w:lineRule="auto"/>
              <w:rPr>
                <w:rFonts w:asciiTheme="minorHAnsi" w:hAnsiTheme="minorHAnsi" w:cstheme="minorHAnsi"/>
                <w:b/>
                <w:bCs/>
                <w:sz w:val="22"/>
                <w:szCs w:val="22"/>
              </w:rPr>
            </w:pPr>
          </w:p>
          <w:p w:rsidR="00C74CFC" w:rsidRPr="002C075A" w:rsidRDefault="00C74CFC" w:rsidP="00AE4A3A">
            <w:pPr>
              <w:rPr>
                <w:rFonts w:cstheme="minorHAnsi"/>
              </w:rPr>
            </w:pPr>
          </w:p>
          <w:p w:rsidR="00C74CFC" w:rsidRPr="002C075A" w:rsidRDefault="00C74CFC" w:rsidP="00AE4A3A">
            <w:pPr>
              <w:rPr>
                <w:rFonts w:cstheme="minorHAnsi"/>
                <w:sz w:val="18"/>
                <w:szCs w:val="18"/>
              </w:rPr>
            </w:pPr>
          </w:p>
          <w:p w:rsidR="00C74CFC" w:rsidRPr="002C075A" w:rsidRDefault="00C74CFC" w:rsidP="00AE4A3A">
            <w:pPr>
              <w:rPr>
                <w:rFonts w:cstheme="minorHAnsi"/>
                <w:sz w:val="18"/>
                <w:szCs w:val="18"/>
              </w:rPr>
            </w:pPr>
          </w:p>
        </w:tc>
      </w:tr>
    </w:tbl>
    <w:p w:rsidR="00C74CFC" w:rsidRPr="002C075A" w:rsidRDefault="00C74CFC" w:rsidP="00AE4A3A">
      <w:pPr>
        <w:spacing w:after="80"/>
        <w:jc w:val="center"/>
        <w:rPr>
          <w:rFonts w:cstheme="minorHAnsi"/>
          <w:color w:val="323E4F" w:themeColor="text2" w:themeShade="BF"/>
        </w:rPr>
      </w:pPr>
      <w:r w:rsidRPr="002C075A">
        <w:rPr>
          <w:rFonts w:cstheme="minorHAnsi"/>
          <w:color w:val="323E4F" w:themeColor="text2" w:themeShade="BF"/>
          <w:sz w:val="14"/>
          <w:szCs w:val="14"/>
          <w:lang w:eastAsia="fr-CA"/>
        </w:rPr>
        <w:br w:type="page"/>
      </w:r>
      <w:r w:rsidRPr="002C075A">
        <w:rPr>
          <w:rFonts w:cstheme="minorHAnsi"/>
          <w:b/>
          <w:bCs/>
          <w:color w:val="323E4F" w:themeColor="text2" w:themeShade="BF"/>
        </w:rPr>
        <w:lastRenderedPageBreak/>
        <w:t>SOMMAIRE DES MODULES</w:t>
      </w:r>
    </w:p>
    <w:tbl>
      <w:tblPr>
        <w:tblStyle w:val="Grilledutableau"/>
        <w:tblW w:w="10206" w:type="dxa"/>
        <w:tblLook w:val="04A0" w:firstRow="1" w:lastRow="0" w:firstColumn="1" w:lastColumn="0" w:noHBand="0" w:noVBand="1"/>
      </w:tblPr>
      <w:tblGrid>
        <w:gridCol w:w="1075"/>
        <w:gridCol w:w="8285"/>
        <w:gridCol w:w="846"/>
      </w:tblGrid>
      <w:tr w:rsidR="00E24507" w:rsidRPr="002C075A" w:rsidTr="00E24507">
        <w:trPr>
          <w:trHeight w:val="340"/>
        </w:trPr>
        <w:tc>
          <w:tcPr>
            <w:tcW w:w="1077" w:type="dxa"/>
            <w:tcBorders>
              <w:top w:val="single" w:sz="12" w:space="0" w:color="auto"/>
              <w:left w:val="single" w:sz="12" w:space="0" w:color="auto"/>
              <w:bottom w:val="single" w:sz="12" w:space="0" w:color="auto"/>
              <w:right w:val="single" w:sz="4" w:space="0" w:color="auto"/>
            </w:tcBorders>
            <w:vAlign w:val="center"/>
          </w:tcPr>
          <w:p w:rsidR="00C74CFC" w:rsidRPr="002C075A" w:rsidRDefault="00C74CFC" w:rsidP="00AE4A3A">
            <w:pPr>
              <w:bidi w:val="0"/>
              <w:jc w:val="center"/>
              <w:rPr>
                <w:rFonts w:asciiTheme="minorHAnsi" w:hAnsiTheme="minorHAnsi" w:cstheme="minorHAnsi"/>
                <w:b/>
                <w:bCs/>
                <w:sz w:val="18"/>
                <w:szCs w:val="18"/>
              </w:rPr>
            </w:pPr>
            <w:r w:rsidRPr="002C075A">
              <w:rPr>
                <w:rFonts w:asciiTheme="minorHAnsi" w:hAnsiTheme="minorHAnsi" w:cstheme="minorHAnsi"/>
                <w:b/>
                <w:bCs/>
                <w:sz w:val="18"/>
                <w:szCs w:val="18"/>
              </w:rPr>
              <w:t>Descriptif du Module</w:t>
            </w:r>
          </w:p>
        </w:tc>
        <w:tc>
          <w:tcPr>
            <w:tcW w:w="8392" w:type="dxa"/>
            <w:tcBorders>
              <w:top w:val="single" w:sz="12" w:space="0" w:color="auto"/>
              <w:left w:val="single" w:sz="4" w:space="0" w:color="auto"/>
              <w:bottom w:val="single" w:sz="12" w:space="0" w:color="auto"/>
            </w:tcBorders>
            <w:vAlign w:val="center"/>
          </w:tcPr>
          <w:p w:rsidR="00C74CFC" w:rsidRPr="002C075A" w:rsidRDefault="00C74CFC" w:rsidP="00AE4A3A">
            <w:pPr>
              <w:bidi w:val="0"/>
              <w:jc w:val="center"/>
              <w:rPr>
                <w:rFonts w:asciiTheme="minorHAnsi" w:hAnsiTheme="minorHAnsi" w:cstheme="minorHAnsi"/>
                <w:b/>
                <w:bCs/>
                <w:spacing w:val="120"/>
              </w:rPr>
            </w:pPr>
            <w:r w:rsidRPr="002C075A">
              <w:rPr>
                <w:rFonts w:asciiTheme="minorHAnsi" w:hAnsiTheme="minorHAnsi" w:cstheme="minorHAnsi"/>
                <w:b/>
                <w:bCs/>
                <w:spacing w:val="120"/>
              </w:rPr>
              <w:t>Intitulé du Module</w:t>
            </w:r>
          </w:p>
        </w:tc>
        <w:tc>
          <w:tcPr>
            <w:tcW w:w="851" w:type="dxa"/>
            <w:tcBorders>
              <w:top w:val="single" w:sz="12" w:space="0" w:color="auto"/>
              <w:bottom w:val="single" w:sz="12" w:space="0" w:color="auto"/>
              <w:right w:val="single" w:sz="12" w:space="0" w:color="auto"/>
            </w:tcBorders>
            <w:vAlign w:val="center"/>
          </w:tcPr>
          <w:p w:rsidR="00C74CFC" w:rsidRPr="002C075A" w:rsidRDefault="00C74CFC" w:rsidP="00AE4A3A">
            <w:pPr>
              <w:bidi w:val="0"/>
              <w:jc w:val="center"/>
              <w:rPr>
                <w:rFonts w:asciiTheme="minorHAnsi" w:hAnsiTheme="minorHAnsi" w:cstheme="minorHAnsi"/>
                <w:b/>
                <w:bCs/>
                <w:sz w:val="18"/>
                <w:szCs w:val="18"/>
              </w:rPr>
            </w:pPr>
            <w:r w:rsidRPr="002C075A">
              <w:rPr>
                <w:rFonts w:asciiTheme="minorHAnsi" w:hAnsiTheme="minorHAnsi" w:cstheme="minorHAnsi"/>
                <w:b/>
                <w:bCs/>
                <w:sz w:val="18"/>
                <w:szCs w:val="18"/>
              </w:rPr>
              <w:t>N° de la page</w:t>
            </w:r>
          </w:p>
        </w:tc>
      </w:tr>
      <w:tr w:rsidR="00E24507" w:rsidRPr="002C075A" w:rsidTr="00E24507">
        <w:trPr>
          <w:trHeight w:val="340"/>
        </w:trPr>
        <w:tc>
          <w:tcPr>
            <w:tcW w:w="1077" w:type="dxa"/>
            <w:tcBorders>
              <w:top w:val="single" w:sz="12" w:space="0" w:color="auto"/>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M01</w:t>
            </w:r>
          </w:p>
        </w:tc>
        <w:tc>
          <w:tcPr>
            <w:tcW w:w="8392" w:type="dxa"/>
            <w:tcBorders>
              <w:top w:val="single" w:sz="12" w:space="0" w:color="auto"/>
            </w:tcBorders>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ANALYSE 1 : SUITES NUMÉRIQUES ET FONCTIONS</w:t>
            </w:r>
          </w:p>
        </w:tc>
        <w:tc>
          <w:tcPr>
            <w:tcW w:w="851" w:type="dxa"/>
            <w:tcBorders>
              <w:top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15</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M02</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ALGEBRE 1 : GÉNÉRALITÉS ET ARITHMÉTIQUE DANS Z</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19</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M03</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ALGEBRE 2 : STRUCTURES, POLYNÔMES ET FRACTIONS RATIONNELLES</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22</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M04</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PHYSIQUE 1</w:t>
            </w:r>
            <w:r w:rsidR="00644518" w:rsidRPr="002C075A">
              <w:rPr>
                <w:rFonts w:asciiTheme="minorHAnsi" w:hAnsiTheme="minorHAnsi" w:cstheme="minorHAnsi"/>
                <w:sz w:val="20"/>
                <w:szCs w:val="20"/>
              </w:rPr>
              <w:t>&amp;2</w:t>
            </w:r>
            <w:r w:rsidRPr="002C075A">
              <w:rPr>
                <w:rFonts w:asciiTheme="minorHAnsi" w:hAnsiTheme="minorHAnsi" w:cstheme="minorHAnsi"/>
                <w:sz w:val="20"/>
                <w:szCs w:val="20"/>
              </w:rPr>
              <w:t xml:space="preserve"> : MÉCANIQUE DU POINT MATERIEL</w:t>
            </w:r>
            <w:r w:rsidR="00644518" w:rsidRPr="002C075A">
              <w:rPr>
                <w:rFonts w:asciiTheme="minorHAnsi" w:hAnsiTheme="minorHAnsi" w:cstheme="minorHAnsi"/>
                <w:sz w:val="20"/>
                <w:szCs w:val="20"/>
              </w:rPr>
              <w:t xml:space="preserve"> -</w:t>
            </w:r>
            <w:r w:rsidRPr="002C075A">
              <w:rPr>
                <w:rFonts w:asciiTheme="minorHAnsi" w:hAnsiTheme="minorHAnsi" w:cstheme="minorHAnsi"/>
                <w:sz w:val="20"/>
                <w:szCs w:val="20"/>
              </w:rPr>
              <w:t xml:space="preserve"> THERMODYNAMIQUE</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26</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M05</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INTRODUCTION A L’INFORMATIQUE</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30</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M06</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LANGUES ET COMMUNICATION 1</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34</w:t>
            </w:r>
          </w:p>
        </w:tc>
      </w:tr>
      <w:tr w:rsidR="00E24507" w:rsidRPr="002C075A" w:rsidTr="00E24507">
        <w:trPr>
          <w:trHeight w:val="340"/>
        </w:trPr>
        <w:tc>
          <w:tcPr>
            <w:tcW w:w="1077" w:type="dxa"/>
            <w:tcBorders>
              <w:left w:val="single" w:sz="12" w:space="0" w:color="auto"/>
              <w:bottom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M07</w:t>
            </w:r>
          </w:p>
        </w:tc>
        <w:tc>
          <w:tcPr>
            <w:tcW w:w="8392" w:type="dxa"/>
            <w:tcBorders>
              <w:bottom w:val="single" w:sz="12" w:space="0" w:color="auto"/>
            </w:tcBorders>
            <w:shd w:val="clear" w:color="auto" w:fill="auto"/>
            <w:vAlign w:val="center"/>
          </w:tcPr>
          <w:p w:rsidR="003F69A5" w:rsidRPr="002C075A" w:rsidRDefault="003F69A5" w:rsidP="008C7927">
            <w:pPr>
              <w:pStyle w:val="Normal1"/>
              <w:bidi w:val="0"/>
              <w:rPr>
                <w:rFonts w:asciiTheme="minorHAnsi" w:hAnsiTheme="minorHAnsi" w:cstheme="minorHAnsi"/>
                <w:sz w:val="20"/>
                <w:szCs w:val="20"/>
              </w:rPr>
            </w:pPr>
            <w:r w:rsidRPr="008C7927">
              <w:rPr>
                <w:rFonts w:asciiTheme="minorHAnsi" w:hAnsiTheme="minorHAnsi" w:cstheme="minorHAnsi"/>
                <w:caps/>
                <w:sz w:val="20"/>
                <w:szCs w:val="20"/>
              </w:rPr>
              <w:t>T</w:t>
            </w:r>
            <w:r w:rsidR="008C7927" w:rsidRPr="008C7927">
              <w:rPr>
                <w:rFonts w:asciiTheme="minorHAnsi" w:hAnsiTheme="minorHAnsi" w:cstheme="minorHAnsi"/>
                <w:caps/>
                <w:sz w:val="20"/>
                <w:szCs w:val="20"/>
              </w:rPr>
              <w:t>echnologies de l’</w:t>
            </w:r>
            <w:r w:rsidRPr="008C7927">
              <w:rPr>
                <w:rFonts w:asciiTheme="minorHAnsi" w:hAnsiTheme="minorHAnsi" w:cstheme="minorHAnsi"/>
                <w:caps/>
                <w:sz w:val="20"/>
                <w:szCs w:val="20"/>
              </w:rPr>
              <w:t>I</w:t>
            </w:r>
            <w:r w:rsidR="008C7927" w:rsidRPr="008C7927">
              <w:rPr>
                <w:rFonts w:asciiTheme="minorHAnsi" w:hAnsiTheme="minorHAnsi" w:cstheme="minorHAnsi"/>
                <w:caps/>
                <w:sz w:val="20"/>
                <w:szCs w:val="20"/>
              </w:rPr>
              <w:t xml:space="preserve">nformation et de la </w:t>
            </w:r>
            <w:r w:rsidRPr="008C7927">
              <w:rPr>
                <w:rFonts w:asciiTheme="minorHAnsi" w:hAnsiTheme="minorHAnsi" w:cstheme="minorHAnsi"/>
                <w:caps/>
                <w:sz w:val="20"/>
                <w:szCs w:val="20"/>
              </w:rPr>
              <w:t>C</w:t>
            </w:r>
            <w:r w:rsidR="008C7927" w:rsidRPr="008C7927">
              <w:rPr>
                <w:rFonts w:asciiTheme="minorHAnsi" w:hAnsiTheme="minorHAnsi" w:cstheme="minorHAnsi"/>
                <w:caps/>
                <w:sz w:val="20"/>
                <w:szCs w:val="20"/>
              </w:rPr>
              <w:t>ommunication</w:t>
            </w:r>
            <w:r w:rsidRPr="002C075A">
              <w:rPr>
                <w:rFonts w:asciiTheme="minorHAnsi" w:hAnsiTheme="minorHAnsi" w:cstheme="minorHAnsi"/>
                <w:sz w:val="20"/>
                <w:szCs w:val="20"/>
              </w:rPr>
              <w:t xml:space="preserve"> 1</w:t>
            </w:r>
          </w:p>
        </w:tc>
        <w:tc>
          <w:tcPr>
            <w:tcW w:w="851" w:type="dxa"/>
            <w:tcBorders>
              <w:bottom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41</w:t>
            </w:r>
          </w:p>
        </w:tc>
      </w:tr>
      <w:tr w:rsidR="00E24507" w:rsidRPr="002C075A" w:rsidTr="00E24507">
        <w:trPr>
          <w:trHeight w:val="340"/>
        </w:trPr>
        <w:tc>
          <w:tcPr>
            <w:tcW w:w="1077" w:type="dxa"/>
            <w:tcBorders>
              <w:top w:val="single" w:sz="12" w:space="0" w:color="auto"/>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M08</w:t>
            </w:r>
          </w:p>
        </w:tc>
        <w:tc>
          <w:tcPr>
            <w:tcW w:w="8392" w:type="dxa"/>
            <w:tcBorders>
              <w:top w:val="single" w:sz="12" w:space="0" w:color="auto"/>
            </w:tcBorders>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ANALYSE 2 : INTÉGRATION</w:t>
            </w:r>
          </w:p>
        </w:tc>
        <w:tc>
          <w:tcPr>
            <w:tcW w:w="851" w:type="dxa"/>
            <w:tcBorders>
              <w:top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45</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M09</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ANALYSE 3 : FORMULE DE TAYLOR, DÉVELOPPEMENT LIMITÉ ET APPLICATIONS</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49</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M10</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ALGEBRE 3 : ESPACES VECTORIELS, MATRICES ET DÉTERMINANTS</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53</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M11</w:t>
            </w:r>
          </w:p>
        </w:tc>
        <w:tc>
          <w:tcPr>
            <w:tcW w:w="8392" w:type="dxa"/>
            <w:shd w:val="clear" w:color="auto" w:fill="auto"/>
            <w:vAlign w:val="center"/>
          </w:tcPr>
          <w:p w:rsidR="003F69A5" w:rsidRPr="002C075A" w:rsidRDefault="00891325" w:rsidP="00AE4A3A">
            <w:pPr>
              <w:pStyle w:val="Normal1"/>
              <w:bidi w:val="0"/>
              <w:rPr>
                <w:rFonts w:asciiTheme="minorHAnsi" w:hAnsiTheme="minorHAnsi" w:cstheme="minorHAnsi"/>
                <w:sz w:val="20"/>
                <w:szCs w:val="20"/>
              </w:rPr>
            </w:pPr>
            <w:r>
              <w:rPr>
                <w:rFonts w:asciiTheme="minorHAnsi" w:hAnsiTheme="minorHAnsi" w:cstheme="minorHAnsi"/>
                <w:sz w:val="20"/>
                <w:szCs w:val="20"/>
              </w:rPr>
              <w:t>PHYSIQUE 3&amp;4 : ELECTROSTATIQUE ET</w:t>
            </w:r>
            <w:r w:rsidR="003F69A5" w:rsidRPr="002C075A">
              <w:rPr>
                <w:rFonts w:asciiTheme="minorHAnsi" w:hAnsiTheme="minorHAnsi" w:cstheme="minorHAnsi"/>
                <w:sz w:val="20"/>
                <w:szCs w:val="20"/>
              </w:rPr>
              <w:t xml:space="preserve"> ELECTROCINÉTIQUE</w:t>
            </w:r>
            <w:r w:rsidR="00644518" w:rsidRPr="002C075A">
              <w:rPr>
                <w:rFonts w:asciiTheme="minorHAnsi" w:hAnsiTheme="minorHAnsi" w:cstheme="minorHAnsi"/>
                <w:sz w:val="20"/>
                <w:szCs w:val="20"/>
              </w:rPr>
              <w:t xml:space="preserve"> -</w:t>
            </w:r>
            <w:r w:rsidR="003F69A5" w:rsidRPr="002C075A">
              <w:rPr>
                <w:rFonts w:asciiTheme="minorHAnsi" w:hAnsiTheme="minorHAnsi" w:cstheme="minorHAnsi"/>
                <w:sz w:val="20"/>
                <w:szCs w:val="20"/>
              </w:rPr>
              <w:t xml:space="preserve"> OPTIQUE</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57</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M12</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ALGORITHMIQUE ET PROGRAMMATION 1</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61</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M13</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LANGUES ET COMMUNICATION 2</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65</w:t>
            </w:r>
          </w:p>
        </w:tc>
      </w:tr>
      <w:tr w:rsidR="00E24507" w:rsidRPr="002C075A" w:rsidTr="00E24507">
        <w:trPr>
          <w:trHeight w:val="340"/>
        </w:trPr>
        <w:tc>
          <w:tcPr>
            <w:tcW w:w="1077" w:type="dxa"/>
            <w:tcBorders>
              <w:left w:val="single" w:sz="12" w:space="0" w:color="auto"/>
              <w:bottom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M14</w:t>
            </w:r>
          </w:p>
        </w:tc>
        <w:tc>
          <w:tcPr>
            <w:tcW w:w="8392" w:type="dxa"/>
            <w:tcBorders>
              <w:bottom w:val="single" w:sz="12" w:space="0" w:color="auto"/>
            </w:tcBorders>
            <w:shd w:val="clear" w:color="auto" w:fill="auto"/>
            <w:vAlign w:val="center"/>
          </w:tcPr>
          <w:p w:rsidR="003F69A5" w:rsidRPr="002C075A" w:rsidRDefault="008C7927" w:rsidP="008C7927">
            <w:pPr>
              <w:pStyle w:val="Normal1"/>
              <w:bidi w:val="0"/>
              <w:rPr>
                <w:rFonts w:asciiTheme="minorHAnsi" w:hAnsiTheme="minorHAnsi" w:cstheme="minorHAnsi"/>
                <w:sz w:val="20"/>
                <w:szCs w:val="20"/>
              </w:rPr>
            </w:pPr>
            <w:r w:rsidRPr="008C7927">
              <w:rPr>
                <w:rFonts w:asciiTheme="minorHAnsi" w:hAnsiTheme="minorHAnsi" w:cstheme="minorHAnsi"/>
                <w:caps/>
                <w:sz w:val="20"/>
                <w:szCs w:val="20"/>
              </w:rPr>
              <w:t>Technologies de l’Information et de la Communication</w:t>
            </w:r>
            <w:r w:rsidR="003F69A5" w:rsidRPr="002C075A">
              <w:rPr>
                <w:rFonts w:asciiTheme="minorHAnsi" w:hAnsiTheme="minorHAnsi" w:cstheme="minorHAnsi"/>
                <w:sz w:val="20"/>
                <w:szCs w:val="20"/>
              </w:rPr>
              <w:t xml:space="preserve"> 2</w:t>
            </w:r>
          </w:p>
        </w:tc>
        <w:tc>
          <w:tcPr>
            <w:tcW w:w="851" w:type="dxa"/>
            <w:tcBorders>
              <w:bottom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72</w:t>
            </w:r>
          </w:p>
        </w:tc>
      </w:tr>
      <w:tr w:rsidR="00E24507" w:rsidRPr="002C075A" w:rsidTr="00E24507">
        <w:trPr>
          <w:trHeight w:val="340"/>
        </w:trPr>
        <w:tc>
          <w:tcPr>
            <w:tcW w:w="1077" w:type="dxa"/>
            <w:tcBorders>
              <w:top w:val="single" w:sz="12" w:space="0" w:color="auto"/>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M15</w:t>
            </w:r>
          </w:p>
        </w:tc>
        <w:tc>
          <w:tcPr>
            <w:tcW w:w="8392" w:type="dxa"/>
            <w:tcBorders>
              <w:top w:val="single" w:sz="12" w:space="0" w:color="auto"/>
            </w:tcBorders>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ANALYSE NUMERIQUE</w:t>
            </w:r>
          </w:p>
        </w:tc>
        <w:tc>
          <w:tcPr>
            <w:tcW w:w="851" w:type="dxa"/>
            <w:tcBorders>
              <w:top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76</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M16</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ALGORITHMIQUE ET PROGRAMMATION 2</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80</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M17</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SYSTEME D’EXPLOITATION 1</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84</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M18</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PROBABILITES ET STATISTIQUE</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88</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M19</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ELECTRONIQUE</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92</w:t>
            </w:r>
          </w:p>
        </w:tc>
      </w:tr>
      <w:tr w:rsidR="00E24507" w:rsidRPr="002C075A" w:rsidTr="00E24507">
        <w:trPr>
          <w:trHeight w:val="340"/>
        </w:trPr>
        <w:tc>
          <w:tcPr>
            <w:tcW w:w="1077" w:type="dxa"/>
            <w:tcBorders>
              <w:left w:val="single" w:sz="12" w:space="0" w:color="auto"/>
              <w:bottom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M20</w:t>
            </w:r>
          </w:p>
        </w:tc>
        <w:tc>
          <w:tcPr>
            <w:tcW w:w="8392" w:type="dxa"/>
            <w:tcBorders>
              <w:bottom w:val="single" w:sz="12" w:space="0" w:color="auto"/>
            </w:tcBorders>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SCIENCE DE L’EDUCATION</w:t>
            </w:r>
          </w:p>
        </w:tc>
        <w:tc>
          <w:tcPr>
            <w:tcW w:w="851" w:type="dxa"/>
            <w:tcBorders>
              <w:bottom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96</w:t>
            </w:r>
          </w:p>
        </w:tc>
      </w:tr>
      <w:tr w:rsidR="00E24507" w:rsidRPr="002C075A" w:rsidTr="00E24507">
        <w:trPr>
          <w:trHeight w:val="340"/>
        </w:trPr>
        <w:tc>
          <w:tcPr>
            <w:tcW w:w="1077" w:type="dxa"/>
            <w:tcBorders>
              <w:top w:val="single" w:sz="12" w:space="0" w:color="auto"/>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M21</w:t>
            </w:r>
          </w:p>
        </w:tc>
        <w:tc>
          <w:tcPr>
            <w:tcW w:w="8392" w:type="dxa"/>
            <w:tcBorders>
              <w:top w:val="single" w:sz="12" w:space="0" w:color="auto"/>
            </w:tcBorders>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TECHNOLOGIES DU MULTIMEDIA</w:t>
            </w:r>
          </w:p>
        </w:tc>
        <w:tc>
          <w:tcPr>
            <w:tcW w:w="851" w:type="dxa"/>
            <w:tcBorders>
              <w:top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100</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M22</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BASES DE DONNEES</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105</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M23</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STRUCTURES DE DONNEES</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109</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M24</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DEVELOPPEMENT WEB</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113</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M25</w:t>
            </w:r>
          </w:p>
        </w:tc>
        <w:tc>
          <w:tcPr>
            <w:tcW w:w="8392" w:type="dxa"/>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 xml:space="preserve">ARCHITECTURE DES ORDINATEURS </w:t>
            </w:r>
          </w:p>
        </w:tc>
        <w:tc>
          <w:tcPr>
            <w:tcW w:w="851" w:type="dxa"/>
            <w:tcBorders>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117</w:t>
            </w:r>
          </w:p>
        </w:tc>
      </w:tr>
      <w:tr w:rsidR="00E24507" w:rsidRPr="002C075A" w:rsidTr="00E24507">
        <w:trPr>
          <w:trHeight w:val="340"/>
        </w:trPr>
        <w:tc>
          <w:tcPr>
            <w:tcW w:w="1077" w:type="dxa"/>
            <w:tcBorders>
              <w:left w:val="single" w:sz="12" w:space="0" w:color="auto"/>
              <w:bottom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M26</w:t>
            </w:r>
          </w:p>
        </w:tc>
        <w:tc>
          <w:tcPr>
            <w:tcW w:w="8392" w:type="dxa"/>
            <w:tcBorders>
              <w:bottom w:val="single" w:sz="12" w:space="0" w:color="auto"/>
            </w:tcBorders>
            <w:shd w:val="clear" w:color="auto" w:fill="auto"/>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DIDACTIQUE DE L’INFORMATIQUE 1</w:t>
            </w:r>
          </w:p>
        </w:tc>
        <w:tc>
          <w:tcPr>
            <w:tcW w:w="851" w:type="dxa"/>
            <w:tcBorders>
              <w:bottom w:val="single" w:sz="12" w:space="0" w:color="auto"/>
              <w:right w:val="single" w:sz="12" w:space="0" w:color="auto"/>
            </w:tcBorders>
            <w:shd w:val="clear" w:color="auto" w:fill="auto"/>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121</w:t>
            </w:r>
          </w:p>
        </w:tc>
      </w:tr>
      <w:tr w:rsidR="00E24507" w:rsidRPr="002C075A" w:rsidTr="00E24507">
        <w:trPr>
          <w:trHeight w:val="340"/>
        </w:trPr>
        <w:tc>
          <w:tcPr>
            <w:tcW w:w="1077" w:type="dxa"/>
            <w:tcBorders>
              <w:top w:val="single" w:sz="12" w:space="0" w:color="auto"/>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M27</w:t>
            </w:r>
          </w:p>
        </w:tc>
        <w:tc>
          <w:tcPr>
            <w:tcW w:w="8392" w:type="dxa"/>
            <w:tcBorders>
              <w:top w:val="single" w:sz="12" w:space="0" w:color="auto"/>
            </w:tcBorders>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SYSTEME D’EXPLOITATION 2</w:t>
            </w:r>
          </w:p>
        </w:tc>
        <w:tc>
          <w:tcPr>
            <w:tcW w:w="851" w:type="dxa"/>
            <w:tcBorders>
              <w:top w:val="single" w:sz="12" w:space="0" w:color="auto"/>
              <w:right w:val="single" w:sz="12" w:space="0" w:color="auto"/>
            </w:tcBorders>
            <w:vAlign w:val="center"/>
          </w:tcPr>
          <w:p w:rsidR="003F69A5" w:rsidRPr="002C075A" w:rsidRDefault="0099671E" w:rsidP="00AE4A3A">
            <w:pPr>
              <w:tabs>
                <w:tab w:val="left" w:pos="1127"/>
              </w:tabs>
              <w:bidi w:val="0"/>
              <w:jc w:val="center"/>
              <w:rPr>
                <w:rFonts w:asciiTheme="minorHAnsi" w:hAnsiTheme="minorHAnsi" w:cstheme="minorHAnsi"/>
              </w:rPr>
            </w:pPr>
            <w:r>
              <w:rPr>
                <w:rFonts w:asciiTheme="minorHAnsi" w:hAnsiTheme="minorHAnsi" w:cstheme="minorHAnsi"/>
              </w:rPr>
              <w:t>125</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M28</w:t>
            </w:r>
          </w:p>
        </w:tc>
        <w:tc>
          <w:tcPr>
            <w:tcW w:w="8392" w:type="dxa"/>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TECHNOLOGIES DU WEB</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128</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M29</w:t>
            </w:r>
          </w:p>
        </w:tc>
        <w:tc>
          <w:tcPr>
            <w:tcW w:w="8392" w:type="dxa"/>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PROGRAMMATION ORIENTEE OBJETS</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132</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M30</w:t>
            </w:r>
          </w:p>
        </w:tc>
        <w:tc>
          <w:tcPr>
            <w:tcW w:w="8392" w:type="dxa"/>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APPROCHES ET METHODES PEDAGOGIQUES</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136</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M31</w:t>
            </w:r>
          </w:p>
        </w:tc>
        <w:tc>
          <w:tcPr>
            <w:tcW w:w="8392" w:type="dxa"/>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DEONTOLOGIE DU METIER ET EDUCATION AUX VALEURS</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140</w:t>
            </w:r>
          </w:p>
        </w:tc>
      </w:tr>
      <w:tr w:rsidR="00E24507" w:rsidRPr="002C075A" w:rsidTr="00E24507">
        <w:trPr>
          <w:trHeight w:val="340"/>
        </w:trPr>
        <w:tc>
          <w:tcPr>
            <w:tcW w:w="1077" w:type="dxa"/>
            <w:tcBorders>
              <w:left w:val="single" w:sz="12" w:space="0" w:color="auto"/>
              <w:bottom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M32</w:t>
            </w:r>
          </w:p>
        </w:tc>
        <w:tc>
          <w:tcPr>
            <w:tcW w:w="8392" w:type="dxa"/>
            <w:tcBorders>
              <w:bottom w:val="single" w:sz="12" w:space="0" w:color="auto"/>
            </w:tcBorders>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STAGE D’IMMERSION EN MILIEU EDUCATIF 1</w:t>
            </w:r>
          </w:p>
        </w:tc>
        <w:tc>
          <w:tcPr>
            <w:tcW w:w="851" w:type="dxa"/>
            <w:tcBorders>
              <w:bottom w:val="single" w:sz="12" w:space="0" w:color="auto"/>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144</w:t>
            </w:r>
          </w:p>
        </w:tc>
      </w:tr>
      <w:tr w:rsidR="00E24507" w:rsidRPr="002C075A" w:rsidTr="00E24507">
        <w:trPr>
          <w:trHeight w:val="340"/>
        </w:trPr>
        <w:tc>
          <w:tcPr>
            <w:tcW w:w="1077" w:type="dxa"/>
            <w:tcBorders>
              <w:top w:val="single" w:sz="12" w:space="0" w:color="auto"/>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M33</w:t>
            </w:r>
          </w:p>
        </w:tc>
        <w:tc>
          <w:tcPr>
            <w:tcW w:w="8392" w:type="dxa"/>
            <w:tcBorders>
              <w:top w:val="single" w:sz="12" w:space="0" w:color="auto"/>
            </w:tcBorders>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SYSTEMES D’INFORMATION ET GESTION DE PROJETS</w:t>
            </w:r>
          </w:p>
        </w:tc>
        <w:tc>
          <w:tcPr>
            <w:tcW w:w="851" w:type="dxa"/>
            <w:tcBorders>
              <w:top w:val="single" w:sz="12" w:space="0" w:color="auto"/>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147</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M34</w:t>
            </w:r>
          </w:p>
        </w:tc>
        <w:tc>
          <w:tcPr>
            <w:tcW w:w="8392" w:type="dxa"/>
            <w:vAlign w:val="center"/>
          </w:tcPr>
          <w:p w:rsidR="003F69A5" w:rsidRPr="002C075A" w:rsidRDefault="003F69A5" w:rsidP="00AE4A3A">
            <w:pPr>
              <w:pStyle w:val="Normal1"/>
              <w:bidi w:val="0"/>
              <w:rPr>
                <w:rFonts w:asciiTheme="minorHAnsi" w:hAnsiTheme="minorHAnsi" w:cstheme="minorHAnsi"/>
                <w:spacing w:val="-8"/>
                <w:sz w:val="20"/>
                <w:szCs w:val="20"/>
              </w:rPr>
            </w:pPr>
            <w:r w:rsidRPr="002C075A">
              <w:rPr>
                <w:rFonts w:asciiTheme="minorHAnsi" w:hAnsiTheme="minorHAnsi" w:cstheme="minorHAnsi"/>
                <w:spacing w:val="-8"/>
                <w:sz w:val="20"/>
                <w:szCs w:val="20"/>
              </w:rPr>
              <w:t>APPLICATIONS PEDAGOGIQUES DES TECHNOLOGIES DE L’INFORMATION ET DE COMMUNICATION (APTIC)</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151</w:t>
            </w:r>
          </w:p>
        </w:tc>
      </w:tr>
      <w:tr w:rsidR="00E24507" w:rsidRPr="002C075A" w:rsidTr="00E24507">
        <w:trPr>
          <w:trHeight w:val="340"/>
        </w:trPr>
        <w:tc>
          <w:tcPr>
            <w:tcW w:w="1077" w:type="dxa"/>
            <w:tcBorders>
              <w:left w:val="single" w:sz="12" w:space="0" w:color="auto"/>
              <w:bottom w:val="single" w:sz="4"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M35</w:t>
            </w:r>
          </w:p>
        </w:tc>
        <w:tc>
          <w:tcPr>
            <w:tcW w:w="8392" w:type="dxa"/>
            <w:tcBorders>
              <w:bottom w:val="single" w:sz="4" w:space="0" w:color="auto"/>
            </w:tcBorders>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 xml:space="preserve">RESEAUX INFORMATIQUES </w:t>
            </w:r>
          </w:p>
        </w:tc>
        <w:tc>
          <w:tcPr>
            <w:tcW w:w="851" w:type="dxa"/>
            <w:tcBorders>
              <w:bottom w:val="single" w:sz="4" w:space="0" w:color="auto"/>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155</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M36</w:t>
            </w:r>
          </w:p>
        </w:tc>
        <w:tc>
          <w:tcPr>
            <w:tcW w:w="8392" w:type="dxa"/>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DIDACTIQUE DE L’INFORMATIQUE 2</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159</w:t>
            </w:r>
          </w:p>
        </w:tc>
      </w:tr>
      <w:tr w:rsidR="00E24507" w:rsidRPr="002C075A" w:rsidTr="00E24507">
        <w:trPr>
          <w:trHeight w:val="340"/>
        </w:trPr>
        <w:tc>
          <w:tcPr>
            <w:tcW w:w="1077" w:type="dxa"/>
            <w:tcBorders>
              <w:left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M37</w:t>
            </w:r>
          </w:p>
        </w:tc>
        <w:tc>
          <w:tcPr>
            <w:tcW w:w="8392" w:type="dxa"/>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HISTOIRE ET EPISTEMOLOGIE DE L’INFORMATIQUE ET APPROCHE MULTIDISCIPLINAIRE</w:t>
            </w:r>
          </w:p>
        </w:tc>
        <w:tc>
          <w:tcPr>
            <w:tcW w:w="851" w:type="dxa"/>
            <w:tcBorders>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163</w:t>
            </w:r>
          </w:p>
        </w:tc>
      </w:tr>
      <w:tr w:rsidR="00E24507" w:rsidRPr="002C075A" w:rsidTr="00E24507">
        <w:trPr>
          <w:trHeight w:val="340"/>
        </w:trPr>
        <w:tc>
          <w:tcPr>
            <w:tcW w:w="1077" w:type="dxa"/>
            <w:tcBorders>
              <w:left w:val="single" w:sz="12" w:space="0" w:color="auto"/>
              <w:bottom w:val="single" w:sz="12" w:space="0" w:color="auto"/>
            </w:tcBorders>
            <w:vAlign w:val="center"/>
          </w:tcPr>
          <w:p w:rsidR="003F69A5" w:rsidRPr="002C075A" w:rsidRDefault="003F69A5" w:rsidP="00AE4A3A">
            <w:pPr>
              <w:bidi w:val="0"/>
              <w:jc w:val="center"/>
              <w:rPr>
                <w:rFonts w:asciiTheme="minorHAnsi" w:hAnsiTheme="minorHAnsi" w:cstheme="minorHAnsi"/>
              </w:rPr>
            </w:pPr>
            <w:r w:rsidRPr="002C075A">
              <w:rPr>
                <w:rFonts w:asciiTheme="minorHAnsi" w:hAnsiTheme="minorHAnsi" w:cstheme="minorHAnsi"/>
              </w:rPr>
              <w:t>M38</w:t>
            </w:r>
          </w:p>
        </w:tc>
        <w:tc>
          <w:tcPr>
            <w:tcW w:w="8392" w:type="dxa"/>
            <w:tcBorders>
              <w:bottom w:val="single" w:sz="12" w:space="0" w:color="auto"/>
            </w:tcBorders>
            <w:vAlign w:val="center"/>
          </w:tcPr>
          <w:p w:rsidR="003F69A5" w:rsidRPr="002C075A" w:rsidRDefault="003F69A5" w:rsidP="00AE4A3A">
            <w:pPr>
              <w:pStyle w:val="Normal1"/>
              <w:bidi w:val="0"/>
              <w:rPr>
                <w:rFonts w:asciiTheme="minorHAnsi" w:hAnsiTheme="minorHAnsi" w:cstheme="minorHAnsi"/>
                <w:sz w:val="20"/>
                <w:szCs w:val="20"/>
              </w:rPr>
            </w:pPr>
            <w:r w:rsidRPr="002C075A">
              <w:rPr>
                <w:rFonts w:asciiTheme="minorHAnsi" w:hAnsiTheme="minorHAnsi" w:cstheme="minorHAnsi"/>
                <w:sz w:val="20"/>
                <w:szCs w:val="20"/>
              </w:rPr>
              <w:t>STAGE D’IMMERSION EN MILIEU EDUCATIF 2</w:t>
            </w:r>
          </w:p>
        </w:tc>
        <w:tc>
          <w:tcPr>
            <w:tcW w:w="851" w:type="dxa"/>
            <w:tcBorders>
              <w:bottom w:val="single" w:sz="12" w:space="0" w:color="auto"/>
              <w:right w:val="single" w:sz="12" w:space="0" w:color="auto"/>
            </w:tcBorders>
            <w:vAlign w:val="center"/>
          </w:tcPr>
          <w:p w:rsidR="003F69A5" w:rsidRPr="002C075A" w:rsidRDefault="0099671E" w:rsidP="00AE4A3A">
            <w:pPr>
              <w:bidi w:val="0"/>
              <w:jc w:val="center"/>
              <w:rPr>
                <w:rFonts w:asciiTheme="minorHAnsi" w:hAnsiTheme="minorHAnsi" w:cstheme="minorHAnsi"/>
              </w:rPr>
            </w:pPr>
            <w:r>
              <w:rPr>
                <w:rFonts w:asciiTheme="minorHAnsi" w:hAnsiTheme="minorHAnsi" w:cstheme="minorHAnsi"/>
              </w:rPr>
              <w:t>167</w:t>
            </w:r>
          </w:p>
        </w:tc>
      </w:tr>
    </w:tbl>
    <w:p w:rsidR="00C74CFC" w:rsidRPr="002C075A" w:rsidRDefault="00C74CFC" w:rsidP="00AE4A3A">
      <w:pPr>
        <w:rPr>
          <w:rFonts w:cstheme="minorHAnsi"/>
        </w:rPr>
      </w:pPr>
    </w:p>
    <w:p w:rsidR="00C74CFC" w:rsidRPr="002C075A" w:rsidRDefault="00C74CFC" w:rsidP="00AE4A3A">
      <w:pPr>
        <w:rPr>
          <w:rFonts w:cstheme="minorHAnsi"/>
          <w:sz w:val="4"/>
          <w:szCs w:val="4"/>
        </w:rPr>
      </w:pPr>
    </w:p>
    <w:p w:rsidR="00C74CFC" w:rsidRPr="002C075A" w:rsidRDefault="00C74CFC" w:rsidP="00AE4A3A">
      <w:pPr>
        <w:pStyle w:val="Paragraphedeliste"/>
        <w:numPr>
          <w:ilvl w:val="0"/>
          <w:numId w:val="4"/>
        </w:numPr>
        <w:bidi w:val="0"/>
        <w:spacing w:before="120" w:after="120"/>
        <w:ind w:left="340" w:hanging="340"/>
        <w:rPr>
          <w:rFonts w:asciiTheme="minorHAnsi" w:hAnsiTheme="minorHAnsi" w:cstheme="minorHAnsi"/>
          <w:b/>
          <w:bCs/>
          <w:cap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Identification de la filière</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C74CFC">
        <w:trPr>
          <w:jc w:val="center"/>
        </w:trPr>
        <w:tc>
          <w:tcPr>
            <w:tcW w:w="9639" w:type="dxa"/>
            <w:tcBorders>
              <w:top w:val="single" w:sz="12" w:space="0" w:color="auto"/>
              <w:left w:val="single" w:sz="12" w:space="0" w:color="auto"/>
              <w:bottom w:val="single" w:sz="12" w:space="0" w:color="auto"/>
              <w:right w:val="single" w:sz="12" w:space="0" w:color="auto"/>
            </w:tcBorders>
          </w:tcPr>
          <w:p w:rsidR="00C74CFC" w:rsidRPr="002C075A" w:rsidRDefault="00C74CFC" w:rsidP="00AE4A3A">
            <w:pPr>
              <w:spacing w:before="120"/>
              <w:rPr>
                <w:rFonts w:cstheme="minorHAnsi"/>
                <w:sz w:val="20"/>
                <w:szCs w:val="20"/>
                <w:lang w:eastAsia="fr-CA"/>
              </w:rPr>
            </w:pPr>
            <w:r w:rsidRPr="002C075A">
              <w:rPr>
                <w:rFonts w:cstheme="minorHAnsi"/>
                <w:b/>
                <w:bCs/>
                <w:sz w:val="20"/>
                <w:szCs w:val="20"/>
              </w:rPr>
              <w:t xml:space="preserve">Intitulé : </w:t>
            </w:r>
            <w:r w:rsidRPr="002C075A">
              <w:rPr>
                <w:rFonts w:cstheme="minorHAnsi"/>
                <w:sz w:val="20"/>
                <w:szCs w:val="20"/>
                <w:lang w:eastAsia="fr-CA"/>
              </w:rPr>
              <w:t>Licence d’Éducation : Spécialité Enseignement Secondaire – Informatique</w:t>
            </w:r>
          </w:p>
          <w:p w:rsidR="00C74CFC" w:rsidRPr="002C075A" w:rsidRDefault="00C74CFC" w:rsidP="00AE4A3A">
            <w:pPr>
              <w:spacing w:before="360"/>
              <w:rPr>
                <w:rFonts w:cstheme="minorHAnsi"/>
                <w:b/>
                <w:bCs/>
                <w:sz w:val="20"/>
                <w:szCs w:val="20"/>
                <w:lang w:eastAsia="fr-CA"/>
              </w:rPr>
            </w:pPr>
            <w:r w:rsidRPr="002C075A">
              <w:rPr>
                <w:rFonts w:cstheme="minorHAnsi"/>
                <w:b/>
                <w:bCs/>
                <w:sz w:val="20"/>
                <w:szCs w:val="20"/>
                <w:lang w:eastAsia="fr-CA"/>
              </w:rPr>
              <w:t>Parcours</w:t>
            </w:r>
            <w:r w:rsidR="00F10A37">
              <w:rPr>
                <w:rFonts w:cstheme="minorHAnsi"/>
                <w:b/>
                <w:bCs/>
                <w:sz w:val="20"/>
                <w:szCs w:val="20"/>
                <w:lang w:eastAsia="fr-CA"/>
              </w:rPr>
              <w:t xml:space="preserve"> </w:t>
            </w:r>
            <w:r w:rsidRPr="002C075A">
              <w:rPr>
                <w:rFonts w:cstheme="minorHAnsi"/>
                <w:b/>
                <w:bCs/>
                <w:sz w:val="20"/>
                <w:szCs w:val="20"/>
                <w:lang w:eastAsia="fr-CA"/>
              </w:rPr>
              <w:t>de formation, le cas échéant :</w:t>
            </w:r>
          </w:p>
          <w:p w:rsidR="00C74CFC" w:rsidRPr="002C075A" w:rsidRDefault="00C74CFC" w:rsidP="00AE4A3A">
            <w:pPr>
              <w:spacing w:before="360"/>
              <w:rPr>
                <w:rFonts w:cstheme="minorHAnsi"/>
                <w:b/>
                <w:bCs/>
                <w:i/>
                <w:iCs/>
                <w:sz w:val="20"/>
                <w:szCs w:val="20"/>
                <w:lang w:eastAsia="fr-CA"/>
              </w:rPr>
            </w:pPr>
            <w:r w:rsidRPr="002C075A">
              <w:rPr>
                <w:rFonts w:cstheme="minorHAnsi"/>
                <w:b/>
                <w:bCs/>
                <w:sz w:val="20"/>
                <w:szCs w:val="20"/>
              </w:rPr>
              <w:t xml:space="preserve">Discipline(s) </w:t>
            </w:r>
            <w:r w:rsidRPr="002C075A">
              <w:rPr>
                <w:rFonts w:cstheme="minorHAnsi"/>
                <w:i/>
                <w:iCs/>
                <w:sz w:val="20"/>
                <w:szCs w:val="20"/>
                <w:lang w:eastAsia="fr-CA"/>
              </w:rPr>
              <w:t>(Par ordre d’importance relative)</w:t>
            </w:r>
            <w:r w:rsidRPr="002C075A">
              <w:rPr>
                <w:rFonts w:cstheme="minorHAnsi"/>
                <w:b/>
                <w:bCs/>
                <w:sz w:val="20"/>
                <w:szCs w:val="20"/>
                <w:lang w:eastAsia="fr-CA"/>
              </w:rPr>
              <w:t> :</w:t>
            </w:r>
          </w:p>
          <w:p w:rsidR="00923824" w:rsidRPr="002C075A" w:rsidRDefault="00923824" w:rsidP="00AE4A3A">
            <w:pPr>
              <w:rPr>
                <w:rFonts w:cstheme="minorHAnsi"/>
                <w:sz w:val="20"/>
                <w:szCs w:val="20"/>
                <w:lang w:eastAsia="fr-CA"/>
              </w:rPr>
            </w:pPr>
          </w:p>
          <w:p w:rsidR="00923824" w:rsidRPr="002C075A" w:rsidRDefault="00923824" w:rsidP="00AE4A3A">
            <w:pPr>
              <w:rPr>
                <w:rFonts w:cstheme="minorHAnsi"/>
                <w:sz w:val="20"/>
                <w:szCs w:val="20"/>
                <w:lang w:eastAsia="fr-CA"/>
              </w:rPr>
            </w:pPr>
          </w:p>
          <w:p w:rsidR="00C74CFC" w:rsidRPr="002C075A" w:rsidRDefault="00C74CFC" w:rsidP="00AE4A3A">
            <w:pPr>
              <w:spacing w:before="360"/>
              <w:rPr>
                <w:rFonts w:cstheme="minorHAnsi"/>
                <w:b/>
                <w:bCs/>
                <w:sz w:val="20"/>
                <w:szCs w:val="20"/>
                <w:lang w:eastAsia="fr-CA"/>
              </w:rPr>
            </w:pPr>
            <w:r w:rsidRPr="002C075A">
              <w:rPr>
                <w:rFonts w:cstheme="minorHAnsi"/>
                <w:b/>
                <w:bCs/>
                <w:sz w:val="20"/>
                <w:szCs w:val="20"/>
                <w:lang w:eastAsia="fr-CA"/>
              </w:rPr>
              <w:t xml:space="preserve">Spécialité(s) du diplôme : </w:t>
            </w:r>
            <w:r w:rsidRPr="002C075A">
              <w:rPr>
                <w:rFonts w:cstheme="minorHAnsi"/>
                <w:sz w:val="20"/>
                <w:szCs w:val="20"/>
                <w:lang w:eastAsia="fr-CA"/>
              </w:rPr>
              <w:t>Informatique</w:t>
            </w:r>
          </w:p>
          <w:p w:rsidR="00C74CFC" w:rsidRPr="002C075A" w:rsidRDefault="00C74CFC" w:rsidP="00AE4A3A">
            <w:pPr>
              <w:spacing w:before="360"/>
              <w:rPr>
                <w:rFonts w:cstheme="minorHAnsi"/>
                <w:b/>
                <w:bCs/>
                <w:sz w:val="20"/>
                <w:szCs w:val="20"/>
              </w:rPr>
            </w:pPr>
            <w:r w:rsidRPr="002C075A">
              <w:rPr>
                <w:rFonts w:cstheme="minorHAnsi"/>
                <w:b/>
                <w:bCs/>
                <w:sz w:val="20"/>
                <w:szCs w:val="20"/>
                <w:lang w:eastAsia="fr-CA"/>
              </w:rPr>
              <w:t>Mots clés :</w:t>
            </w:r>
          </w:p>
          <w:p w:rsidR="00923824" w:rsidRPr="002C075A" w:rsidRDefault="00923824" w:rsidP="00AE4A3A">
            <w:pPr>
              <w:rPr>
                <w:rFonts w:cstheme="minorHAnsi"/>
                <w:sz w:val="20"/>
                <w:szCs w:val="20"/>
                <w:lang w:eastAsia="fr-CA"/>
              </w:rPr>
            </w:pPr>
          </w:p>
          <w:p w:rsidR="00923824" w:rsidRPr="002C075A" w:rsidRDefault="00923824" w:rsidP="00AE4A3A">
            <w:pPr>
              <w:rPr>
                <w:rFonts w:cstheme="minorHAnsi"/>
                <w:sz w:val="20"/>
                <w:szCs w:val="20"/>
                <w:lang w:eastAsia="fr-CA"/>
              </w:rPr>
            </w:pPr>
          </w:p>
          <w:p w:rsidR="00C74CFC" w:rsidRPr="002C075A" w:rsidRDefault="00C74CFC" w:rsidP="00AE4A3A">
            <w:pPr>
              <w:rPr>
                <w:rFonts w:cstheme="minorHAnsi"/>
                <w:sz w:val="20"/>
                <w:szCs w:val="20"/>
              </w:rPr>
            </w:pP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Objectifs de la formation</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2C075A">
        <w:trPr>
          <w:trHeight w:val="2688"/>
          <w:jc w:val="center"/>
        </w:trPr>
        <w:tc>
          <w:tcPr>
            <w:tcW w:w="9213" w:type="dxa"/>
            <w:tcBorders>
              <w:top w:val="single" w:sz="12" w:space="0" w:color="auto"/>
              <w:left w:val="single" w:sz="12" w:space="0" w:color="auto"/>
              <w:bottom w:val="single" w:sz="12" w:space="0" w:color="auto"/>
              <w:right w:val="single" w:sz="12" w:space="0" w:color="auto"/>
            </w:tcBorders>
          </w:tcPr>
          <w:p w:rsidR="00923824" w:rsidRPr="002C075A" w:rsidRDefault="00923824" w:rsidP="00AE4A3A">
            <w:pPr>
              <w:pStyle w:val="Normal1"/>
              <w:bidi w:val="0"/>
              <w:spacing w:before="60"/>
              <w:jc w:val="both"/>
              <w:rPr>
                <w:rFonts w:asciiTheme="minorHAnsi" w:eastAsia="Calibri" w:hAnsiTheme="minorHAnsi" w:cstheme="minorHAnsi"/>
                <w:sz w:val="20"/>
                <w:szCs w:val="20"/>
                <w:lang w:eastAsia="en-US" w:bidi="ar-MA"/>
              </w:rPr>
            </w:pPr>
            <w:r w:rsidRPr="002C075A">
              <w:rPr>
                <w:rFonts w:asciiTheme="minorHAnsi" w:eastAsia="Calibri" w:hAnsiTheme="minorHAnsi" w:cstheme="minorHAnsi"/>
                <w:sz w:val="20"/>
                <w:szCs w:val="20"/>
                <w:lang w:eastAsia="en-US" w:bidi="ar-MA"/>
              </w:rPr>
              <w:t xml:space="preserve">La formation en Cycle de Licence en Éducation Spécialité : enseignement Secondaire- Informatique a pour </w:t>
            </w:r>
            <w:r w:rsidR="002C075A">
              <w:rPr>
                <w:rFonts w:asciiTheme="minorHAnsi" w:eastAsia="Calibri" w:hAnsiTheme="minorHAnsi" w:cstheme="minorHAnsi"/>
                <w:sz w:val="20"/>
                <w:szCs w:val="20"/>
                <w:lang w:eastAsia="en-US" w:bidi="ar-MA"/>
              </w:rPr>
              <w:br/>
            </w:r>
            <w:r w:rsidRPr="002C075A">
              <w:rPr>
                <w:rFonts w:asciiTheme="minorHAnsi" w:eastAsia="Calibri" w:hAnsiTheme="minorHAnsi" w:cstheme="minorHAnsi"/>
                <w:sz w:val="20"/>
                <w:szCs w:val="20"/>
                <w:lang w:eastAsia="en-US" w:bidi="ar-MA"/>
              </w:rPr>
              <w:t>objectifs de :</w:t>
            </w:r>
          </w:p>
          <w:p w:rsidR="00923824" w:rsidRPr="002C075A" w:rsidRDefault="00923824" w:rsidP="00AE4A3A">
            <w:pPr>
              <w:pStyle w:val="Sansinterligne"/>
              <w:numPr>
                <w:ilvl w:val="0"/>
                <w:numId w:val="6"/>
              </w:numPr>
              <w:ind w:left="568" w:hanging="284"/>
              <w:rPr>
                <w:rFonts w:asciiTheme="minorHAnsi" w:hAnsiTheme="minorHAnsi" w:cstheme="minorHAnsi"/>
                <w:sz w:val="20"/>
                <w:szCs w:val="20"/>
                <w:lang w:bidi="ar-MA"/>
              </w:rPr>
            </w:pPr>
            <w:r w:rsidRPr="002C075A">
              <w:rPr>
                <w:rFonts w:asciiTheme="minorHAnsi" w:hAnsiTheme="minorHAnsi" w:cstheme="minorHAnsi"/>
                <w:sz w:val="20"/>
                <w:szCs w:val="20"/>
                <w:lang w:bidi="ar-MA"/>
              </w:rPr>
              <w:t>Approfondir et acquérir des savoirs et savoir-faire (habiletés) du domaine de l’informatique ;</w:t>
            </w:r>
          </w:p>
          <w:p w:rsidR="00923824" w:rsidRPr="002C075A" w:rsidRDefault="00923824" w:rsidP="00AE4A3A">
            <w:pPr>
              <w:pStyle w:val="Sansinterligne"/>
              <w:numPr>
                <w:ilvl w:val="0"/>
                <w:numId w:val="6"/>
              </w:numPr>
              <w:ind w:left="568" w:hanging="284"/>
              <w:rPr>
                <w:rFonts w:asciiTheme="minorHAnsi" w:hAnsiTheme="minorHAnsi" w:cstheme="minorHAnsi"/>
                <w:sz w:val="20"/>
                <w:szCs w:val="20"/>
                <w:lang w:bidi="ar-MA"/>
              </w:rPr>
            </w:pPr>
            <w:r w:rsidRPr="002C075A">
              <w:rPr>
                <w:rFonts w:asciiTheme="minorHAnsi" w:hAnsiTheme="minorHAnsi" w:cstheme="minorHAnsi"/>
                <w:sz w:val="20"/>
                <w:szCs w:val="20"/>
                <w:lang w:bidi="ar-MA"/>
              </w:rPr>
              <w:t>Acquérir les savoirs de base dans les domaines de l’éducation, de la pédagogie et de la didactique ;</w:t>
            </w:r>
          </w:p>
          <w:p w:rsidR="00923824" w:rsidRPr="002C075A" w:rsidRDefault="00923824" w:rsidP="00AE4A3A">
            <w:pPr>
              <w:pStyle w:val="Sansinterligne"/>
              <w:numPr>
                <w:ilvl w:val="0"/>
                <w:numId w:val="6"/>
              </w:numPr>
              <w:ind w:left="568" w:hanging="284"/>
              <w:rPr>
                <w:rFonts w:asciiTheme="minorHAnsi" w:hAnsiTheme="minorHAnsi" w:cstheme="minorHAnsi"/>
                <w:sz w:val="20"/>
                <w:szCs w:val="20"/>
                <w:lang w:bidi="ar-MA"/>
              </w:rPr>
            </w:pPr>
            <w:r w:rsidRPr="002C075A">
              <w:rPr>
                <w:rFonts w:asciiTheme="minorHAnsi" w:hAnsiTheme="minorHAnsi" w:cstheme="minorHAnsi"/>
                <w:sz w:val="20"/>
                <w:szCs w:val="20"/>
                <w:lang w:bidi="ar-MA"/>
              </w:rPr>
              <w:t>Utiliser les Technologies éducatives</w:t>
            </w:r>
          </w:p>
          <w:p w:rsidR="00923824" w:rsidRPr="002C075A" w:rsidRDefault="00923824" w:rsidP="00AE4A3A">
            <w:pPr>
              <w:pStyle w:val="Sansinterligne"/>
              <w:numPr>
                <w:ilvl w:val="0"/>
                <w:numId w:val="6"/>
              </w:numPr>
              <w:ind w:left="568" w:hanging="284"/>
              <w:rPr>
                <w:rFonts w:asciiTheme="minorHAnsi" w:hAnsiTheme="minorHAnsi" w:cstheme="minorHAnsi"/>
                <w:sz w:val="20"/>
                <w:szCs w:val="20"/>
                <w:lang w:bidi="ar-MA"/>
              </w:rPr>
            </w:pPr>
            <w:r w:rsidRPr="002C075A">
              <w:rPr>
                <w:rFonts w:asciiTheme="minorHAnsi" w:hAnsiTheme="minorHAnsi" w:cstheme="minorHAnsi"/>
                <w:sz w:val="20"/>
                <w:szCs w:val="20"/>
                <w:lang w:bidi="ar-MA"/>
              </w:rPr>
              <w:t>Maitriser les techniques d’animation et de communication</w:t>
            </w:r>
          </w:p>
          <w:p w:rsidR="00923824" w:rsidRPr="002C075A" w:rsidRDefault="00923824" w:rsidP="00AE4A3A">
            <w:pPr>
              <w:pStyle w:val="Sansinterligne"/>
              <w:numPr>
                <w:ilvl w:val="0"/>
                <w:numId w:val="6"/>
              </w:numPr>
              <w:ind w:left="568" w:hanging="284"/>
              <w:rPr>
                <w:rFonts w:asciiTheme="minorHAnsi" w:hAnsiTheme="minorHAnsi" w:cstheme="minorHAnsi"/>
                <w:sz w:val="20"/>
                <w:szCs w:val="20"/>
                <w:lang w:bidi="ar-MA"/>
              </w:rPr>
            </w:pPr>
            <w:r w:rsidRPr="002C075A">
              <w:rPr>
                <w:rFonts w:asciiTheme="minorHAnsi" w:hAnsiTheme="minorHAnsi" w:cstheme="minorHAnsi"/>
                <w:sz w:val="20"/>
                <w:szCs w:val="20"/>
                <w:lang w:bidi="ar-MA"/>
              </w:rPr>
              <w:t>Appréhender les déterminants de la fonction d’enseignant et son éthique</w:t>
            </w:r>
          </w:p>
          <w:p w:rsidR="00923824" w:rsidRPr="002C075A" w:rsidRDefault="00923824" w:rsidP="00AE4A3A">
            <w:pPr>
              <w:pStyle w:val="Sansinterligne"/>
              <w:numPr>
                <w:ilvl w:val="0"/>
                <w:numId w:val="6"/>
              </w:numPr>
              <w:ind w:left="568" w:hanging="284"/>
              <w:rPr>
                <w:rFonts w:asciiTheme="minorHAnsi" w:hAnsiTheme="minorHAnsi" w:cstheme="minorHAnsi"/>
                <w:sz w:val="20"/>
                <w:szCs w:val="20"/>
                <w:lang w:bidi="ar-MA"/>
              </w:rPr>
            </w:pPr>
            <w:r w:rsidRPr="002C075A">
              <w:rPr>
                <w:rFonts w:asciiTheme="minorHAnsi" w:hAnsiTheme="minorHAnsi" w:cstheme="minorHAnsi"/>
                <w:sz w:val="20"/>
                <w:szCs w:val="20"/>
                <w:lang w:bidi="ar-MA"/>
              </w:rPr>
              <w:t>Connaitre les espaces scolaires</w:t>
            </w:r>
          </w:p>
          <w:p w:rsidR="00C74CFC" w:rsidRPr="002C075A" w:rsidRDefault="00923824" w:rsidP="00AE4A3A">
            <w:pPr>
              <w:numPr>
                <w:ilvl w:val="0"/>
                <w:numId w:val="6"/>
              </w:numPr>
              <w:autoSpaceDE w:val="0"/>
              <w:autoSpaceDN w:val="0"/>
              <w:ind w:left="568" w:hanging="284"/>
              <w:rPr>
                <w:rFonts w:cstheme="minorHAnsi"/>
                <w:sz w:val="20"/>
                <w:szCs w:val="20"/>
              </w:rPr>
            </w:pPr>
            <w:r w:rsidRPr="002C075A">
              <w:rPr>
                <w:rFonts w:cstheme="minorHAnsi"/>
                <w:sz w:val="20"/>
                <w:szCs w:val="20"/>
                <w:lang w:bidi="ar-MA"/>
              </w:rPr>
              <w:t>Acquérir les habiletés d’autoformation</w:t>
            </w: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 xml:space="preserve">Compétences à acquérir </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923824" w:rsidRPr="002C075A" w:rsidTr="00923824">
        <w:trPr>
          <w:jc w:val="center"/>
        </w:trPr>
        <w:tc>
          <w:tcPr>
            <w:tcW w:w="9639" w:type="dxa"/>
            <w:tcBorders>
              <w:top w:val="single" w:sz="12" w:space="0" w:color="auto"/>
              <w:left w:val="single" w:sz="12" w:space="0" w:color="auto"/>
              <w:bottom w:val="single" w:sz="12" w:space="0" w:color="auto"/>
              <w:right w:val="single" w:sz="12" w:space="0" w:color="auto"/>
            </w:tcBorders>
          </w:tcPr>
          <w:p w:rsidR="00923824" w:rsidRPr="002C075A" w:rsidRDefault="00923824" w:rsidP="00AE4A3A">
            <w:pPr>
              <w:pStyle w:val="Normal1"/>
              <w:pBdr>
                <w:top w:val="nil"/>
                <w:left w:val="nil"/>
                <w:bottom w:val="nil"/>
                <w:right w:val="nil"/>
                <w:between w:val="nil"/>
              </w:pBdr>
              <w:shd w:val="clear" w:color="auto" w:fill="FFFFFF"/>
              <w:bidi w:val="0"/>
              <w:spacing w:before="120" w:after="100"/>
              <w:contextualSpacing/>
              <w:jc w:val="both"/>
              <w:rPr>
                <w:rFonts w:asciiTheme="minorHAnsi" w:hAnsiTheme="minorHAnsi" w:cstheme="minorHAnsi"/>
                <w:sz w:val="20"/>
                <w:szCs w:val="20"/>
              </w:rPr>
            </w:pPr>
            <w:r w:rsidRPr="002C075A">
              <w:rPr>
                <w:rFonts w:asciiTheme="minorHAnsi" w:eastAsia="Calibri" w:hAnsiTheme="minorHAnsi" w:cstheme="minorHAnsi"/>
                <w:sz w:val="20"/>
                <w:szCs w:val="20"/>
                <w:lang w:eastAsia="en-US" w:bidi="ar-MA"/>
              </w:rPr>
              <w:t>Le lauréat de la licence en éducation de l’enseignement secondaire spécialité Informatique, est en mesure d’intégrer une formation qualifiante professionnelle dans le domaine de l’enseignement de l’Informatique dans les secteurs public ou privé, ou de poursuivre ses études supérieures, en réinvestissant les savoirs, les savoir-faire, les habiletés techniques, pédagogiques et didactiques acquises par les différents modules du cycle de la licence.</w:t>
            </w: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Débouchés de la formation</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C74CFC">
        <w:trPr>
          <w:jc w:val="center"/>
        </w:trPr>
        <w:tc>
          <w:tcPr>
            <w:tcW w:w="9213" w:type="dxa"/>
            <w:tcBorders>
              <w:top w:val="single" w:sz="12" w:space="0" w:color="auto"/>
              <w:left w:val="single" w:sz="12" w:space="0" w:color="auto"/>
              <w:bottom w:val="single" w:sz="12" w:space="0" w:color="auto"/>
              <w:right w:val="single" w:sz="12" w:space="0" w:color="auto"/>
            </w:tcBorders>
          </w:tcPr>
          <w:p w:rsidR="00923824" w:rsidRPr="002C075A" w:rsidRDefault="00923824" w:rsidP="00AE4A3A">
            <w:pPr>
              <w:pStyle w:val="Normal1"/>
              <w:shd w:val="clear" w:color="auto" w:fill="FFFFFF"/>
              <w:bidi w:val="0"/>
              <w:spacing w:before="60" w:after="60"/>
              <w:rPr>
                <w:rFonts w:asciiTheme="minorHAnsi" w:eastAsia="Calibri" w:hAnsiTheme="minorHAnsi" w:cstheme="minorHAnsi"/>
                <w:sz w:val="20"/>
                <w:szCs w:val="20"/>
                <w:lang w:eastAsia="en-US" w:bidi="ar-MA"/>
              </w:rPr>
            </w:pPr>
            <w:r w:rsidRPr="002C075A">
              <w:rPr>
                <w:rFonts w:asciiTheme="minorHAnsi" w:eastAsia="Calibri" w:hAnsiTheme="minorHAnsi" w:cstheme="minorHAnsi"/>
                <w:sz w:val="20"/>
                <w:szCs w:val="20"/>
                <w:lang w:eastAsia="en-US" w:bidi="ar-MA"/>
              </w:rPr>
              <w:t>Le profil des lauréats de cette formation :</w:t>
            </w:r>
          </w:p>
          <w:p w:rsidR="00923824" w:rsidRPr="002C075A" w:rsidRDefault="00923824" w:rsidP="00AE4A3A">
            <w:pPr>
              <w:pStyle w:val="Normal1"/>
              <w:numPr>
                <w:ilvl w:val="0"/>
                <w:numId w:val="6"/>
              </w:numPr>
              <w:shd w:val="clear" w:color="auto" w:fill="FFFFFF"/>
              <w:bidi w:val="0"/>
              <w:ind w:left="568" w:hanging="284"/>
              <w:rPr>
                <w:rFonts w:asciiTheme="minorHAnsi" w:eastAsia="Calibri" w:hAnsiTheme="minorHAnsi" w:cstheme="minorHAnsi"/>
                <w:sz w:val="20"/>
                <w:szCs w:val="20"/>
                <w:lang w:eastAsia="en-US" w:bidi="ar-MA"/>
              </w:rPr>
            </w:pPr>
            <w:r w:rsidRPr="002C075A">
              <w:rPr>
                <w:rFonts w:asciiTheme="minorHAnsi" w:eastAsia="Calibri" w:hAnsiTheme="minorHAnsi" w:cstheme="minorHAnsi"/>
                <w:sz w:val="20"/>
                <w:szCs w:val="20"/>
                <w:lang w:eastAsia="en-US" w:bidi="ar-MA"/>
              </w:rPr>
              <w:t>Répond aux attentes des employeurs publics et privés dans le domaine de l’enseignement de l’informatique ou des matières « proches » connexes ;</w:t>
            </w:r>
          </w:p>
          <w:p w:rsidR="00923824" w:rsidRPr="002C075A" w:rsidRDefault="00923824" w:rsidP="00AE4A3A">
            <w:pPr>
              <w:pStyle w:val="Normal1"/>
              <w:numPr>
                <w:ilvl w:val="0"/>
                <w:numId w:val="6"/>
              </w:numPr>
              <w:shd w:val="clear" w:color="auto" w:fill="FFFFFF"/>
              <w:bidi w:val="0"/>
              <w:ind w:left="568" w:hanging="284"/>
              <w:rPr>
                <w:rFonts w:asciiTheme="minorHAnsi" w:eastAsia="Calibri" w:hAnsiTheme="minorHAnsi" w:cstheme="minorHAnsi"/>
                <w:sz w:val="20"/>
                <w:szCs w:val="20"/>
                <w:lang w:eastAsia="en-US" w:bidi="ar-MA"/>
              </w:rPr>
            </w:pPr>
            <w:r w:rsidRPr="002C075A">
              <w:rPr>
                <w:rFonts w:asciiTheme="minorHAnsi" w:eastAsia="Calibri" w:hAnsiTheme="minorHAnsi" w:cstheme="minorHAnsi"/>
                <w:sz w:val="20"/>
                <w:szCs w:val="20"/>
                <w:lang w:eastAsia="en-US" w:bidi="ar-MA"/>
              </w:rPr>
              <w:t>Satisfait les conditions et les critères d’admission au cycle des différents Masters de l’éducation ;</w:t>
            </w:r>
          </w:p>
          <w:p w:rsidR="00C74CFC" w:rsidRPr="002C075A" w:rsidRDefault="00923824" w:rsidP="00AE4A3A">
            <w:pPr>
              <w:pStyle w:val="Normal1"/>
              <w:numPr>
                <w:ilvl w:val="0"/>
                <w:numId w:val="6"/>
              </w:numPr>
              <w:shd w:val="clear" w:color="auto" w:fill="FFFFFF"/>
              <w:bidi w:val="0"/>
              <w:spacing w:after="60"/>
              <w:ind w:left="568" w:hanging="284"/>
              <w:rPr>
                <w:rFonts w:asciiTheme="minorHAnsi" w:eastAsia="Calibri" w:hAnsiTheme="minorHAnsi" w:cstheme="minorHAnsi"/>
                <w:sz w:val="20"/>
                <w:szCs w:val="20"/>
                <w:lang w:eastAsia="en-US" w:bidi="ar-MA"/>
              </w:rPr>
            </w:pPr>
            <w:r w:rsidRPr="002C075A">
              <w:rPr>
                <w:rFonts w:asciiTheme="minorHAnsi" w:eastAsia="Calibri" w:hAnsiTheme="minorHAnsi" w:cstheme="minorHAnsi"/>
                <w:sz w:val="20"/>
                <w:szCs w:val="20"/>
                <w:lang w:eastAsia="en-US" w:bidi="ar-MA"/>
              </w:rPr>
              <w:t>Répond aux attentes du marché de l’emploi en relation avec le domaine de l’informatique.</w:t>
            </w:r>
          </w:p>
        </w:tc>
      </w:tr>
    </w:tbl>
    <w:p w:rsidR="00891325" w:rsidRDefault="00891325" w:rsidP="00AE4A3A">
      <w:pPr>
        <w:rPr>
          <w:lang w:eastAsia="fr-FR"/>
        </w:rPr>
      </w:pPr>
    </w:p>
    <w:p w:rsidR="00891325" w:rsidRDefault="00891325" w:rsidP="00AE4A3A">
      <w:pPr>
        <w:spacing w:after="160" w:line="259" w:lineRule="auto"/>
        <w:rPr>
          <w:rFonts w:eastAsia="Times New Roman" w:cstheme="minorHAnsi"/>
          <w:b/>
          <w:bCs/>
          <w:smallCaps/>
          <w:color w:val="323E4F" w:themeColor="text2" w:themeShade="BF"/>
          <w:sz w:val="26"/>
          <w:szCs w:val="26"/>
          <w:lang w:eastAsia="fr-FR"/>
        </w:rPr>
      </w:pPr>
      <w:r>
        <w:rPr>
          <w:rFonts w:cstheme="minorHAnsi"/>
          <w:b/>
          <w:bCs/>
          <w:smallCaps/>
          <w:color w:val="323E4F" w:themeColor="text2" w:themeShade="BF"/>
          <w:sz w:val="26"/>
          <w:szCs w:val="26"/>
          <w:lang w:eastAsia="fr-FR"/>
        </w:rPr>
        <w:br w:type="page"/>
      </w:r>
    </w:p>
    <w:p w:rsidR="00C74CFC" w:rsidRPr="002C075A" w:rsidRDefault="00C74CFC" w:rsidP="00AE4A3A">
      <w:pPr>
        <w:pStyle w:val="Paragraphedeliste"/>
        <w:numPr>
          <w:ilvl w:val="0"/>
          <w:numId w:val="4"/>
        </w:numPr>
        <w:bidi w:val="0"/>
        <w:spacing w:before="12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lastRenderedPageBreak/>
        <w:t>Conditions d’accès</w:t>
      </w:r>
    </w:p>
    <w:p w:rsidR="00C74CFC" w:rsidRPr="002C075A" w:rsidRDefault="00C74CFC" w:rsidP="00AE4A3A">
      <w:pPr>
        <w:pStyle w:val="Paragraphedeliste"/>
        <w:numPr>
          <w:ilvl w:val="1"/>
          <w:numId w:val="4"/>
        </w:numPr>
        <w:bidi w:val="0"/>
        <w:spacing w:before="240"/>
        <w:ind w:left="641" w:hanging="357"/>
        <w:contextualSpacing w:val="0"/>
        <w:rPr>
          <w:rFonts w:asciiTheme="minorHAnsi" w:hAnsiTheme="minorHAnsi" w:cstheme="minorHAnsi"/>
          <w:b/>
          <w:bCs/>
          <w:smallCaps/>
          <w:color w:val="44546A" w:themeColor="text2"/>
          <w:sz w:val="22"/>
          <w:szCs w:val="22"/>
        </w:rPr>
      </w:pPr>
      <w:r w:rsidRPr="002C075A">
        <w:rPr>
          <w:rFonts w:asciiTheme="minorHAnsi" w:hAnsiTheme="minorHAnsi" w:cstheme="minorHAnsi"/>
          <w:b/>
          <w:bCs/>
          <w:smallCaps/>
          <w:color w:val="44546A" w:themeColor="text2"/>
          <w:sz w:val="22"/>
          <w:szCs w:val="22"/>
        </w:rPr>
        <w:t xml:space="preserve">Modalités d’admission </w:t>
      </w:r>
    </w:p>
    <w:p w:rsidR="00C74CFC" w:rsidRPr="002C075A" w:rsidRDefault="00C74CFC" w:rsidP="00AE4A3A">
      <w:pPr>
        <w:spacing w:after="120"/>
        <w:ind w:left="425"/>
        <w:rPr>
          <w:rFonts w:cstheme="minorHAnsi"/>
          <w:i/>
          <w:iCs/>
          <w:smallCaps/>
          <w:color w:val="44546A" w:themeColor="text2"/>
          <w:sz w:val="20"/>
          <w:szCs w:val="20"/>
        </w:rPr>
      </w:pPr>
      <w:r w:rsidRPr="002C075A">
        <w:rPr>
          <w:rFonts w:eastAsia="Batang" w:cstheme="minorHAnsi"/>
          <w:i/>
          <w:iCs/>
          <w:color w:val="44546A" w:themeColor="text2"/>
          <w:sz w:val="20"/>
          <w:szCs w:val="20"/>
          <w:lang w:eastAsia="fr-FR"/>
        </w:rPr>
        <w:t>(Conformément au CNPN des Licences d’Education, la sélection des candidats se fait sur étude de dossier et un entretien oral)</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891325" w:rsidTr="00C74CFC">
        <w:trPr>
          <w:trHeight w:val="1530"/>
          <w:jc w:val="center"/>
        </w:trPr>
        <w:tc>
          <w:tcPr>
            <w:tcW w:w="9213" w:type="dxa"/>
            <w:tcBorders>
              <w:top w:val="single" w:sz="12" w:space="0" w:color="auto"/>
              <w:left w:val="single" w:sz="12" w:space="0" w:color="auto"/>
              <w:bottom w:val="single" w:sz="6" w:space="0" w:color="auto"/>
              <w:right w:val="single" w:sz="12" w:space="0" w:color="auto"/>
            </w:tcBorders>
          </w:tcPr>
          <w:p w:rsidR="00295145" w:rsidRPr="00295145" w:rsidRDefault="00295145" w:rsidP="00295145">
            <w:pPr>
              <w:autoSpaceDE w:val="0"/>
              <w:autoSpaceDN w:val="0"/>
              <w:ind w:left="284"/>
              <w:rPr>
                <w:rFonts w:cstheme="minorHAnsi"/>
                <w:b/>
                <w:bCs/>
                <w:sz w:val="20"/>
                <w:szCs w:val="20"/>
              </w:rPr>
            </w:pPr>
            <w:r w:rsidRPr="00295145">
              <w:rPr>
                <w:rFonts w:cstheme="minorHAnsi"/>
                <w:b/>
                <w:bCs/>
                <w:sz w:val="20"/>
                <w:szCs w:val="20"/>
              </w:rPr>
              <w:t>Accès en 1° année de licence (S1) </w:t>
            </w:r>
          </w:p>
          <w:p w:rsidR="00C74CFC" w:rsidRPr="00891325" w:rsidRDefault="00C74CFC" w:rsidP="00295145">
            <w:pPr>
              <w:pStyle w:val="Paragraphedeliste"/>
              <w:numPr>
                <w:ilvl w:val="0"/>
                <w:numId w:val="3"/>
              </w:numPr>
              <w:bidi w:val="0"/>
              <w:spacing w:before="120"/>
              <w:ind w:left="284" w:hanging="284"/>
              <w:contextualSpacing w:val="0"/>
              <w:rPr>
                <w:rFonts w:asciiTheme="minorHAnsi" w:hAnsiTheme="minorHAnsi" w:cstheme="minorHAnsi"/>
                <w:b/>
                <w:bCs/>
                <w:sz w:val="20"/>
                <w:szCs w:val="20"/>
              </w:rPr>
            </w:pPr>
            <w:r w:rsidRPr="00891325">
              <w:rPr>
                <w:rFonts w:asciiTheme="minorHAnsi" w:hAnsiTheme="minorHAnsi" w:cstheme="minorHAnsi"/>
                <w:b/>
                <w:bCs/>
                <w:sz w:val="20"/>
                <w:szCs w:val="20"/>
              </w:rPr>
              <w:t>Diplômes requis :</w:t>
            </w:r>
          </w:p>
          <w:p w:rsidR="00C74CFC" w:rsidRPr="00891325" w:rsidRDefault="00C74CFC" w:rsidP="00AE4A3A">
            <w:pPr>
              <w:autoSpaceDE w:val="0"/>
              <w:autoSpaceDN w:val="0"/>
              <w:ind w:left="284"/>
              <w:rPr>
                <w:rFonts w:cstheme="minorHAnsi"/>
                <w:sz w:val="20"/>
                <w:szCs w:val="20"/>
              </w:rPr>
            </w:pPr>
            <w:r w:rsidRPr="00891325">
              <w:rPr>
                <w:rFonts w:cstheme="minorHAnsi"/>
                <w:sz w:val="20"/>
                <w:szCs w:val="20"/>
              </w:rPr>
              <w:t xml:space="preserve">Cette licence est ouverte aux titulaires du </w:t>
            </w:r>
            <w:r w:rsidR="00F3520E" w:rsidRPr="00891325">
              <w:rPr>
                <w:rFonts w:cstheme="minorHAnsi"/>
                <w:sz w:val="20"/>
                <w:szCs w:val="20"/>
              </w:rPr>
              <w:t>Baccalauréat scientifique ou diplôme reconnu équivalent</w:t>
            </w:r>
            <w:r w:rsidR="003728EA" w:rsidRPr="00891325">
              <w:rPr>
                <w:rFonts w:cstheme="minorHAnsi"/>
                <w:sz w:val="20"/>
                <w:szCs w:val="20"/>
              </w:rPr>
              <w:t>.</w:t>
            </w:r>
          </w:p>
          <w:p w:rsidR="00C74CFC" w:rsidRPr="00891325" w:rsidRDefault="00243B25" w:rsidP="00AE4A3A">
            <w:pPr>
              <w:pStyle w:val="Paragraphedeliste"/>
              <w:numPr>
                <w:ilvl w:val="0"/>
                <w:numId w:val="3"/>
              </w:numPr>
              <w:bidi w:val="0"/>
              <w:spacing w:before="60"/>
              <w:ind w:left="284" w:hanging="284"/>
              <w:contextualSpacing w:val="0"/>
              <w:rPr>
                <w:rFonts w:asciiTheme="minorHAnsi" w:hAnsiTheme="minorHAnsi" w:cstheme="minorHAnsi"/>
                <w:b/>
                <w:bCs/>
                <w:sz w:val="20"/>
                <w:szCs w:val="20"/>
              </w:rPr>
            </w:pPr>
            <w:r w:rsidRPr="00891325">
              <w:rPr>
                <w:rFonts w:asciiTheme="minorHAnsi" w:hAnsiTheme="minorHAnsi" w:cstheme="minorHAnsi"/>
                <w:b/>
                <w:bCs/>
                <w:sz w:val="20"/>
                <w:szCs w:val="20"/>
              </w:rPr>
              <w:t>Mode</w:t>
            </w:r>
            <w:r w:rsidR="00C74CFC" w:rsidRPr="00891325">
              <w:rPr>
                <w:rFonts w:asciiTheme="minorHAnsi" w:hAnsiTheme="minorHAnsi" w:cstheme="minorHAnsi"/>
                <w:b/>
                <w:bCs/>
                <w:sz w:val="20"/>
                <w:szCs w:val="20"/>
              </w:rPr>
              <w:t xml:space="preserve"> de sélection :</w:t>
            </w:r>
          </w:p>
          <w:p w:rsidR="00C74CFC" w:rsidRPr="00891325" w:rsidRDefault="00C74CFC" w:rsidP="00AE4A3A">
            <w:pPr>
              <w:autoSpaceDE w:val="0"/>
              <w:autoSpaceDN w:val="0"/>
              <w:ind w:left="284"/>
              <w:rPr>
                <w:rFonts w:cstheme="minorHAnsi"/>
                <w:sz w:val="20"/>
                <w:szCs w:val="20"/>
              </w:rPr>
            </w:pPr>
            <w:r w:rsidRPr="00891325">
              <w:rPr>
                <w:rFonts w:cstheme="minorHAnsi"/>
                <w:sz w:val="20"/>
                <w:szCs w:val="20"/>
              </w:rPr>
              <w:t xml:space="preserve">La sélection est basée sur l’étude du dossier, suivie d’un </w:t>
            </w:r>
            <w:r w:rsidR="00243B25" w:rsidRPr="00891325">
              <w:rPr>
                <w:rFonts w:cstheme="minorHAnsi"/>
                <w:sz w:val="20"/>
                <w:szCs w:val="20"/>
              </w:rPr>
              <w:t>entretien oral :</w:t>
            </w:r>
          </w:p>
          <w:p w:rsidR="00243B25" w:rsidRPr="00891325" w:rsidRDefault="003728EA" w:rsidP="00AE4A3A">
            <w:pPr>
              <w:pStyle w:val="Paragraphedeliste"/>
              <w:numPr>
                <w:ilvl w:val="0"/>
                <w:numId w:val="13"/>
              </w:numPr>
              <w:bidi w:val="0"/>
              <w:spacing w:before="60"/>
              <w:ind w:left="568" w:hanging="284"/>
              <w:contextualSpacing w:val="0"/>
              <w:rPr>
                <w:rFonts w:asciiTheme="minorHAnsi" w:hAnsiTheme="minorHAnsi" w:cstheme="minorHAnsi"/>
                <w:sz w:val="20"/>
                <w:szCs w:val="20"/>
              </w:rPr>
            </w:pPr>
            <w:r w:rsidRPr="00891325">
              <w:rPr>
                <w:rFonts w:asciiTheme="minorHAnsi" w:hAnsiTheme="minorHAnsi" w:cstheme="minorHAnsi"/>
                <w:b/>
                <w:bCs/>
                <w:sz w:val="20"/>
                <w:szCs w:val="20"/>
              </w:rPr>
              <w:t>Etude du</w:t>
            </w:r>
            <w:r w:rsidR="00243B25" w:rsidRPr="00891325">
              <w:rPr>
                <w:rFonts w:asciiTheme="minorHAnsi" w:hAnsiTheme="minorHAnsi" w:cstheme="minorHAnsi"/>
                <w:b/>
                <w:bCs/>
                <w:sz w:val="20"/>
                <w:szCs w:val="20"/>
              </w:rPr>
              <w:t xml:space="preserve"> dossier</w:t>
            </w:r>
            <w:r w:rsidR="00243B25" w:rsidRPr="00891325">
              <w:rPr>
                <w:rFonts w:asciiTheme="minorHAnsi" w:hAnsiTheme="minorHAnsi" w:cstheme="minorHAnsi"/>
                <w:b/>
                <w:bCs/>
                <w:sz w:val="20"/>
                <w:szCs w:val="20"/>
                <w:rtl/>
              </w:rPr>
              <w:t> </w:t>
            </w:r>
            <w:r w:rsidR="00243B25" w:rsidRPr="00891325">
              <w:rPr>
                <w:rFonts w:asciiTheme="minorHAnsi" w:hAnsiTheme="minorHAnsi" w:cstheme="minorHAnsi"/>
                <w:b/>
                <w:bCs/>
                <w:sz w:val="20"/>
                <w:szCs w:val="20"/>
              </w:rPr>
              <w:t>(Représente 60%)</w:t>
            </w:r>
          </w:p>
          <w:p w:rsidR="00243B25" w:rsidRPr="00891325" w:rsidRDefault="00243B25" w:rsidP="00AE4A3A">
            <w:pPr>
              <w:pStyle w:val="Paragraphedeliste"/>
              <w:numPr>
                <w:ilvl w:val="0"/>
                <w:numId w:val="14"/>
              </w:numPr>
              <w:bidi w:val="0"/>
              <w:spacing w:before="60"/>
              <w:ind w:left="851" w:hanging="284"/>
              <w:contextualSpacing w:val="0"/>
              <w:jc w:val="lowKashida"/>
              <w:rPr>
                <w:rFonts w:asciiTheme="minorHAnsi" w:hAnsiTheme="minorHAnsi" w:cstheme="minorHAnsi"/>
                <w:sz w:val="20"/>
                <w:szCs w:val="20"/>
              </w:rPr>
            </w:pPr>
            <w:r w:rsidRPr="00891325">
              <w:rPr>
                <w:rFonts w:asciiTheme="minorHAnsi" w:hAnsiTheme="minorHAnsi" w:cstheme="minorHAnsi"/>
                <w:b/>
                <w:bCs/>
                <w:sz w:val="20"/>
                <w:szCs w:val="20"/>
              </w:rPr>
              <w:t>Critère de classement :</w:t>
            </w:r>
          </w:p>
          <w:p w:rsidR="00243B25" w:rsidRPr="00891325" w:rsidRDefault="00243B25" w:rsidP="00AE4A3A">
            <w:pPr>
              <w:numPr>
                <w:ilvl w:val="0"/>
                <w:numId w:val="10"/>
              </w:numPr>
              <w:spacing w:before="60"/>
              <w:ind w:left="1135" w:hanging="284"/>
              <w:jc w:val="lowKashida"/>
              <w:rPr>
                <w:rFonts w:cstheme="minorHAnsi"/>
                <w:sz w:val="20"/>
                <w:szCs w:val="20"/>
              </w:rPr>
            </w:pPr>
            <w:r w:rsidRPr="00891325">
              <w:rPr>
                <w:rFonts w:cstheme="minorHAnsi"/>
                <w:b/>
                <w:bCs/>
                <w:sz w:val="20"/>
                <w:szCs w:val="20"/>
              </w:rPr>
              <w:t>Critère principal</w:t>
            </w:r>
          </w:p>
          <w:p w:rsidR="00243B25" w:rsidRPr="00891325" w:rsidRDefault="00243B25" w:rsidP="00AE4A3A">
            <w:pPr>
              <w:pStyle w:val="Paragraphedeliste"/>
              <w:numPr>
                <w:ilvl w:val="0"/>
                <w:numId w:val="15"/>
              </w:numPr>
              <w:bidi w:val="0"/>
              <w:ind w:left="1418" w:right="34" w:hanging="284"/>
              <w:contextualSpacing w:val="0"/>
              <w:jc w:val="lowKashida"/>
              <w:rPr>
                <w:rFonts w:asciiTheme="minorHAnsi" w:hAnsiTheme="minorHAnsi" w:cstheme="minorHAnsi"/>
                <w:bCs/>
                <w:sz w:val="20"/>
                <w:szCs w:val="20"/>
              </w:rPr>
            </w:pPr>
            <w:r w:rsidRPr="00891325">
              <w:rPr>
                <w:rFonts w:asciiTheme="minorHAnsi" w:hAnsiTheme="minorHAnsi" w:cstheme="minorHAnsi"/>
                <w:bCs/>
                <w:sz w:val="20"/>
                <w:szCs w:val="20"/>
              </w:rPr>
              <w:t>les notes obtenues aux examens normalisés (à l’échel</w:t>
            </w:r>
            <w:r w:rsidR="003728EA" w:rsidRPr="00891325">
              <w:rPr>
                <w:rFonts w:asciiTheme="minorHAnsi" w:hAnsiTheme="minorHAnsi" w:cstheme="minorHAnsi"/>
                <w:bCs/>
                <w:sz w:val="20"/>
                <w:szCs w:val="20"/>
              </w:rPr>
              <w:t>le régionale ou nationale) en Arabe, Français et Mathématiques ;</w:t>
            </w:r>
          </w:p>
          <w:p w:rsidR="00243B25" w:rsidRPr="00891325" w:rsidRDefault="00243B25" w:rsidP="00AE4A3A">
            <w:pPr>
              <w:pStyle w:val="Paragraphedeliste"/>
              <w:numPr>
                <w:ilvl w:val="0"/>
                <w:numId w:val="15"/>
              </w:numPr>
              <w:bidi w:val="0"/>
              <w:ind w:left="1418" w:right="34" w:hanging="284"/>
              <w:contextualSpacing w:val="0"/>
              <w:jc w:val="lowKashida"/>
              <w:rPr>
                <w:rFonts w:asciiTheme="minorHAnsi" w:hAnsiTheme="minorHAnsi" w:cstheme="minorHAnsi"/>
                <w:bCs/>
                <w:sz w:val="20"/>
                <w:szCs w:val="20"/>
              </w:rPr>
            </w:pPr>
            <w:r w:rsidRPr="00891325">
              <w:rPr>
                <w:rFonts w:asciiTheme="minorHAnsi" w:hAnsiTheme="minorHAnsi" w:cstheme="minorHAnsi"/>
                <w:bCs/>
                <w:sz w:val="20"/>
                <w:szCs w:val="20"/>
              </w:rPr>
              <w:t>Moyenne générale du Bac</w:t>
            </w:r>
            <w:r w:rsidR="003728EA" w:rsidRPr="00891325">
              <w:rPr>
                <w:rFonts w:asciiTheme="minorHAnsi" w:hAnsiTheme="minorHAnsi" w:cstheme="minorHAnsi"/>
                <w:bCs/>
                <w:sz w:val="20"/>
                <w:szCs w:val="20"/>
              </w:rPr>
              <w:t>.</w:t>
            </w:r>
          </w:p>
          <w:p w:rsidR="00243B25" w:rsidRPr="00891325" w:rsidRDefault="00243B25" w:rsidP="00AE4A3A">
            <w:pPr>
              <w:numPr>
                <w:ilvl w:val="0"/>
                <w:numId w:val="10"/>
              </w:numPr>
              <w:spacing w:before="60"/>
              <w:ind w:left="1135" w:hanging="284"/>
              <w:jc w:val="lowKashida"/>
              <w:rPr>
                <w:rFonts w:cstheme="minorHAnsi"/>
                <w:b/>
                <w:bCs/>
                <w:sz w:val="20"/>
                <w:szCs w:val="20"/>
              </w:rPr>
            </w:pPr>
            <w:r w:rsidRPr="00891325">
              <w:rPr>
                <w:rFonts w:cstheme="minorHAnsi"/>
                <w:b/>
                <w:bCs/>
                <w:sz w:val="20"/>
                <w:szCs w:val="20"/>
              </w:rPr>
              <w:t>Critère secondaire</w:t>
            </w:r>
            <w:r w:rsidR="003728EA" w:rsidRPr="00891325">
              <w:rPr>
                <w:rFonts w:cstheme="minorHAnsi"/>
                <w:b/>
                <w:bCs/>
                <w:sz w:val="20"/>
                <w:szCs w:val="20"/>
              </w:rPr>
              <w:t xml:space="preserve"> : </w:t>
            </w:r>
            <w:r w:rsidRPr="00891325">
              <w:rPr>
                <w:rFonts w:cstheme="minorHAnsi"/>
                <w:sz w:val="20"/>
                <w:szCs w:val="20"/>
              </w:rPr>
              <w:t xml:space="preserve">Nombre </w:t>
            </w:r>
            <w:r w:rsidRPr="00891325">
              <w:rPr>
                <w:rFonts w:cstheme="minorHAnsi"/>
                <w:bCs/>
                <w:sz w:val="20"/>
                <w:szCs w:val="20"/>
              </w:rPr>
              <w:t>d’années</w:t>
            </w:r>
            <w:r w:rsidRPr="00891325">
              <w:rPr>
                <w:rFonts w:cstheme="minorHAnsi"/>
                <w:sz w:val="20"/>
                <w:szCs w:val="20"/>
              </w:rPr>
              <w:t xml:space="preserve"> d’obtention du </w:t>
            </w:r>
            <w:r w:rsidR="003728EA" w:rsidRPr="00891325">
              <w:rPr>
                <w:rFonts w:cstheme="minorHAnsi"/>
                <w:sz w:val="20"/>
                <w:szCs w:val="20"/>
              </w:rPr>
              <w:t>Bac.</w:t>
            </w:r>
          </w:p>
          <w:p w:rsidR="00243B25" w:rsidRPr="00891325" w:rsidRDefault="00243B25" w:rsidP="00AE4A3A">
            <w:pPr>
              <w:pStyle w:val="Paragraphedeliste"/>
              <w:numPr>
                <w:ilvl w:val="0"/>
                <w:numId w:val="13"/>
              </w:numPr>
              <w:bidi w:val="0"/>
              <w:spacing w:before="60"/>
              <w:ind w:left="568" w:hanging="284"/>
              <w:contextualSpacing w:val="0"/>
              <w:rPr>
                <w:rFonts w:asciiTheme="minorHAnsi" w:hAnsiTheme="minorHAnsi" w:cstheme="minorHAnsi"/>
                <w:b/>
                <w:bCs/>
                <w:sz w:val="20"/>
                <w:szCs w:val="20"/>
              </w:rPr>
            </w:pPr>
            <w:r w:rsidRPr="00891325">
              <w:rPr>
                <w:rFonts w:asciiTheme="minorHAnsi" w:hAnsiTheme="minorHAnsi" w:cstheme="minorHAnsi"/>
                <w:b/>
                <w:bCs/>
                <w:sz w:val="20"/>
                <w:szCs w:val="20"/>
              </w:rPr>
              <w:t xml:space="preserve">Entretien </w:t>
            </w:r>
            <w:r w:rsidR="003728EA" w:rsidRPr="00891325">
              <w:rPr>
                <w:rFonts w:asciiTheme="minorHAnsi" w:hAnsiTheme="minorHAnsi" w:cstheme="minorHAnsi"/>
                <w:b/>
                <w:bCs/>
                <w:sz w:val="20"/>
                <w:szCs w:val="20"/>
              </w:rPr>
              <w:t>oral (</w:t>
            </w:r>
            <w:r w:rsidRPr="00891325">
              <w:rPr>
                <w:rFonts w:asciiTheme="minorHAnsi" w:hAnsiTheme="minorHAnsi" w:cstheme="minorHAnsi"/>
                <w:b/>
                <w:bCs/>
                <w:sz w:val="20"/>
                <w:szCs w:val="20"/>
              </w:rPr>
              <w:t>Représente 40%</w:t>
            </w:r>
            <w:r w:rsidR="003728EA" w:rsidRPr="00891325">
              <w:rPr>
                <w:rFonts w:asciiTheme="minorHAnsi" w:hAnsiTheme="minorHAnsi" w:cstheme="minorHAnsi"/>
                <w:b/>
                <w:bCs/>
                <w:sz w:val="20"/>
                <w:szCs w:val="20"/>
              </w:rPr>
              <w:t>)</w:t>
            </w:r>
          </w:p>
          <w:p w:rsidR="00243B25" w:rsidRPr="00891325" w:rsidRDefault="00243B25" w:rsidP="00AE4A3A">
            <w:pPr>
              <w:numPr>
                <w:ilvl w:val="0"/>
                <w:numId w:val="11"/>
              </w:numPr>
              <w:tabs>
                <w:tab w:val="clear" w:pos="720"/>
              </w:tabs>
              <w:spacing w:before="60"/>
              <w:ind w:left="851" w:right="113" w:hanging="284"/>
              <w:rPr>
                <w:rFonts w:cstheme="minorHAnsi"/>
                <w:sz w:val="20"/>
                <w:szCs w:val="20"/>
              </w:rPr>
            </w:pPr>
            <w:r w:rsidRPr="00891325">
              <w:rPr>
                <w:rFonts w:eastAsia="Candara" w:cstheme="minorHAnsi"/>
                <w:sz w:val="20"/>
                <w:szCs w:val="20"/>
              </w:rPr>
              <w:t>La commission chargée de l’entretien oral est constituée d’enseignants intervenants dans la filière ;</w:t>
            </w:r>
          </w:p>
          <w:p w:rsidR="00243B25" w:rsidRPr="00891325" w:rsidRDefault="00243B25" w:rsidP="00AE4A3A">
            <w:pPr>
              <w:numPr>
                <w:ilvl w:val="0"/>
                <w:numId w:val="11"/>
              </w:numPr>
              <w:tabs>
                <w:tab w:val="clear" w:pos="720"/>
              </w:tabs>
              <w:spacing w:before="60"/>
              <w:ind w:left="851" w:right="113" w:hanging="284"/>
              <w:rPr>
                <w:rFonts w:eastAsia="Candara" w:cstheme="minorHAnsi"/>
                <w:sz w:val="20"/>
                <w:szCs w:val="20"/>
              </w:rPr>
            </w:pPr>
            <w:r w:rsidRPr="00891325">
              <w:rPr>
                <w:rFonts w:eastAsia="Candara" w:cstheme="minorHAnsi"/>
                <w:sz w:val="20"/>
                <w:szCs w:val="20"/>
              </w:rPr>
              <w:t xml:space="preserve">Le nombre de candidats convoqués doit être au plus 5 fois le nombre de place demandée ; </w:t>
            </w:r>
          </w:p>
          <w:p w:rsidR="00243B25" w:rsidRPr="00891325" w:rsidRDefault="003728EA" w:rsidP="00AE4A3A">
            <w:pPr>
              <w:numPr>
                <w:ilvl w:val="0"/>
                <w:numId w:val="11"/>
              </w:numPr>
              <w:tabs>
                <w:tab w:val="clear" w:pos="720"/>
              </w:tabs>
              <w:spacing w:before="60"/>
              <w:ind w:left="851" w:right="113" w:hanging="284"/>
              <w:rPr>
                <w:rFonts w:eastAsia="Candara" w:cstheme="minorHAnsi"/>
                <w:sz w:val="20"/>
                <w:szCs w:val="20"/>
              </w:rPr>
            </w:pPr>
            <w:r w:rsidRPr="00891325">
              <w:rPr>
                <w:rFonts w:eastAsia="Candara" w:cstheme="minorHAnsi"/>
                <w:sz w:val="20"/>
                <w:szCs w:val="20"/>
              </w:rPr>
              <w:t>Procédures d’évaluation </w:t>
            </w:r>
            <w:r w:rsidR="00243B25" w:rsidRPr="00891325">
              <w:rPr>
                <w:rFonts w:eastAsia="Candara" w:cstheme="minorHAnsi"/>
                <w:sz w:val="20"/>
                <w:szCs w:val="20"/>
              </w:rPr>
              <w:t>:</w:t>
            </w:r>
          </w:p>
          <w:p w:rsidR="00243B25" w:rsidRPr="00891325" w:rsidRDefault="00243B25" w:rsidP="00AE4A3A">
            <w:pPr>
              <w:pStyle w:val="Paragraphedeliste"/>
              <w:numPr>
                <w:ilvl w:val="2"/>
                <w:numId w:val="12"/>
              </w:numPr>
              <w:bidi w:val="0"/>
              <w:spacing w:before="60"/>
              <w:ind w:left="1135" w:right="34" w:hanging="284"/>
              <w:contextualSpacing w:val="0"/>
              <w:rPr>
                <w:rFonts w:asciiTheme="minorHAnsi" w:hAnsiTheme="minorHAnsi" w:cstheme="minorHAnsi"/>
                <w:bCs/>
                <w:sz w:val="20"/>
                <w:szCs w:val="20"/>
              </w:rPr>
            </w:pPr>
            <w:r w:rsidRPr="00891325">
              <w:rPr>
                <w:rFonts w:asciiTheme="minorHAnsi" w:eastAsia="Candara" w:hAnsiTheme="minorHAnsi" w:cstheme="minorHAnsi"/>
                <w:sz w:val="20"/>
                <w:szCs w:val="20"/>
              </w:rPr>
              <w:t>les</w:t>
            </w:r>
            <w:r w:rsidRPr="00891325">
              <w:rPr>
                <w:rFonts w:asciiTheme="minorHAnsi" w:hAnsiTheme="minorHAnsi" w:cstheme="minorHAnsi"/>
                <w:bCs/>
                <w:sz w:val="20"/>
                <w:szCs w:val="20"/>
              </w:rPr>
              <w:t xml:space="preserve"> capacités communicationnelles et linguistiques du candidat en Arabe et en Français ;</w:t>
            </w:r>
          </w:p>
          <w:p w:rsidR="00243B25" w:rsidRPr="00891325" w:rsidRDefault="00243B25" w:rsidP="00AE4A3A">
            <w:pPr>
              <w:pStyle w:val="Paragraphedeliste"/>
              <w:numPr>
                <w:ilvl w:val="2"/>
                <w:numId w:val="12"/>
              </w:numPr>
              <w:bidi w:val="0"/>
              <w:spacing w:before="60"/>
              <w:ind w:left="1135" w:right="34" w:hanging="284"/>
              <w:contextualSpacing w:val="0"/>
              <w:rPr>
                <w:rFonts w:asciiTheme="minorHAnsi" w:hAnsiTheme="minorHAnsi" w:cstheme="minorHAnsi"/>
                <w:bCs/>
                <w:sz w:val="20"/>
                <w:szCs w:val="20"/>
              </w:rPr>
            </w:pPr>
            <w:r w:rsidRPr="00891325">
              <w:rPr>
                <w:rFonts w:asciiTheme="minorHAnsi" w:hAnsiTheme="minorHAnsi" w:cstheme="minorHAnsi"/>
                <w:bCs/>
                <w:sz w:val="20"/>
                <w:szCs w:val="20"/>
              </w:rPr>
              <w:t>les capacités analytiques, discursives et argumentatives du candidat à propos de sujets de culture générale, de culture scientifique</w:t>
            </w:r>
            <w:r w:rsidR="003728EA" w:rsidRPr="00891325">
              <w:rPr>
                <w:rFonts w:asciiTheme="minorHAnsi" w:hAnsiTheme="minorHAnsi" w:cstheme="minorHAnsi"/>
                <w:bCs/>
                <w:sz w:val="20"/>
                <w:szCs w:val="20"/>
              </w:rPr>
              <w:t xml:space="preserve">, </w:t>
            </w:r>
            <w:r w:rsidRPr="00891325">
              <w:rPr>
                <w:rFonts w:asciiTheme="minorHAnsi" w:hAnsiTheme="minorHAnsi" w:cstheme="minorHAnsi"/>
                <w:bCs/>
                <w:sz w:val="20"/>
                <w:szCs w:val="20"/>
              </w:rPr>
              <w:t>des valeurs et des humanités ;</w:t>
            </w:r>
          </w:p>
          <w:p w:rsidR="00C74CFC" w:rsidRPr="00891325" w:rsidRDefault="00243B25" w:rsidP="00AE4A3A">
            <w:pPr>
              <w:pStyle w:val="Paragraphedeliste"/>
              <w:numPr>
                <w:ilvl w:val="2"/>
                <w:numId w:val="12"/>
              </w:numPr>
              <w:bidi w:val="0"/>
              <w:spacing w:before="60" w:after="120"/>
              <w:ind w:left="1135" w:right="34" w:hanging="284"/>
              <w:contextualSpacing w:val="0"/>
              <w:rPr>
                <w:rFonts w:asciiTheme="minorHAnsi" w:hAnsiTheme="minorHAnsi" w:cstheme="minorHAnsi"/>
                <w:bCs/>
                <w:sz w:val="20"/>
                <w:szCs w:val="20"/>
              </w:rPr>
            </w:pPr>
            <w:r w:rsidRPr="00891325">
              <w:rPr>
                <w:rFonts w:asciiTheme="minorHAnsi" w:hAnsiTheme="minorHAnsi" w:cstheme="minorHAnsi"/>
                <w:bCs/>
                <w:sz w:val="20"/>
                <w:szCs w:val="20"/>
              </w:rPr>
              <w:t>les prédispositions du candidat pour l’exercice du métier d’enseignant.</w:t>
            </w:r>
          </w:p>
        </w:tc>
      </w:tr>
    </w:tbl>
    <w:p w:rsidR="00C74CFC" w:rsidRPr="002C075A" w:rsidRDefault="00C74CFC" w:rsidP="00AE4A3A">
      <w:pPr>
        <w:pStyle w:val="Paragraphedeliste"/>
        <w:numPr>
          <w:ilvl w:val="1"/>
          <w:numId w:val="4"/>
        </w:numPr>
        <w:bidi w:val="0"/>
        <w:spacing w:before="240"/>
        <w:ind w:left="641" w:hanging="357"/>
        <w:contextualSpacing w:val="0"/>
        <w:rPr>
          <w:rFonts w:asciiTheme="minorHAnsi" w:hAnsiTheme="minorHAnsi" w:cstheme="minorHAnsi"/>
          <w:b/>
          <w:bCs/>
          <w:smallCaps/>
          <w:color w:val="44546A" w:themeColor="text2"/>
          <w:sz w:val="22"/>
          <w:szCs w:val="22"/>
        </w:rPr>
      </w:pPr>
      <w:r w:rsidRPr="002C075A">
        <w:rPr>
          <w:rFonts w:asciiTheme="minorHAnsi" w:hAnsiTheme="minorHAnsi" w:cstheme="minorHAnsi"/>
          <w:b/>
          <w:bCs/>
          <w:smallCaps/>
          <w:color w:val="44546A" w:themeColor="text2"/>
          <w:sz w:val="22"/>
          <w:szCs w:val="22"/>
        </w:rPr>
        <w:t>accès par passerelles :</w:t>
      </w:r>
    </w:p>
    <w:p w:rsidR="00C74CFC" w:rsidRPr="002C075A" w:rsidRDefault="00C74CFC" w:rsidP="00295145">
      <w:pPr>
        <w:tabs>
          <w:tab w:val="left" w:pos="426"/>
        </w:tabs>
        <w:ind w:left="284"/>
        <w:jc w:val="both"/>
        <w:rPr>
          <w:rFonts w:cstheme="minorHAnsi"/>
          <w:i/>
          <w:iCs/>
          <w:color w:val="44546A" w:themeColor="text2"/>
          <w:sz w:val="20"/>
          <w:szCs w:val="20"/>
          <w:lang w:eastAsia="ar-SA"/>
        </w:rPr>
      </w:pPr>
      <w:r w:rsidRPr="002C075A">
        <w:rPr>
          <w:rFonts w:cstheme="minorHAnsi"/>
          <w:i/>
          <w:iCs/>
          <w:color w:val="44546A" w:themeColor="text2"/>
          <w:sz w:val="20"/>
          <w:szCs w:val="20"/>
        </w:rPr>
        <w:t>(Diplôme(s) requis, prés-requis spécifiques, procédures, effectifs des étudiants,…) :</w:t>
      </w:r>
    </w:p>
    <w:p w:rsidR="00C74CFC" w:rsidRPr="002C075A" w:rsidRDefault="00C74CFC" w:rsidP="00295145">
      <w:pPr>
        <w:spacing w:after="120"/>
        <w:ind w:left="284"/>
        <w:jc w:val="both"/>
        <w:rPr>
          <w:rFonts w:eastAsia="Batang" w:cstheme="minorHAnsi"/>
          <w:i/>
          <w:iCs/>
          <w:color w:val="44546A" w:themeColor="text2"/>
          <w:sz w:val="20"/>
          <w:szCs w:val="20"/>
          <w:lang w:eastAsia="fr-FR"/>
        </w:rPr>
      </w:pPr>
      <w:r w:rsidRPr="002C075A">
        <w:rPr>
          <w:rFonts w:eastAsia="Batang" w:cstheme="minorHAnsi"/>
          <w:i/>
          <w:iCs/>
          <w:color w:val="44546A" w:themeColor="text2"/>
          <w:sz w:val="20"/>
          <w:szCs w:val="20"/>
          <w:lang w:eastAsia="fr-FR"/>
        </w:rPr>
        <w:t>(Conformément au CNPN des Licences d’Education, l’accès par passerelle se fait au niveau de S3 par voie de concours dont les modalités sont précisées ci-après)</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C74CFC">
        <w:trPr>
          <w:trHeight w:val="489"/>
          <w:jc w:val="center"/>
        </w:trPr>
        <w:tc>
          <w:tcPr>
            <w:tcW w:w="9213"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autoSpaceDE w:val="0"/>
              <w:autoSpaceDN w:val="0"/>
              <w:spacing w:after="120"/>
              <w:ind w:left="284"/>
              <w:rPr>
                <w:rFonts w:cstheme="minorHAnsi"/>
                <w:sz w:val="20"/>
                <w:szCs w:val="20"/>
              </w:rPr>
            </w:pPr>
          </w:p>
          <w:p w:rsidR="00FB7CA8" w:rsidRPr="002C075A" w:rsidRDefault="00FB7CA8" w:rsidP="00AE4A3A">
            <w:pPr>
              <w:autoSpaceDE w:val="0"/>
              <w:autoSpaceDN w:val="0"/>
              <w:spacing w:after="120"/>
              <w:rPr>
                <w:rFonts w:cstheme="minorHAnsi"/>
                <w:sz w:val="20"/>
                <w:szCs w:val="20"/>
              </w:rPr>
            </w:pPr>
          </w:p>
          <w:p w:rsidR="00FB7CA8" w:rsidRPr="002C075A" w:rsidRDefault="00FB7CA8" w:rsidP="00AE4A3A">
            <w:pPr>
              <w:autoSpaceDE w:val="0"/>
              <w:autoSpaceDN w:val="0"/>
              <w:spacing w:after="120"/>
              <w:ind w:left="284"/>
              <w:rPr>
                <w:rFonts w:cstheme="minorHAnsi"/>
                <w:sz w:val="20"/>
                <w:szCs w:val="20"/>
              </w:rPr>
            </w:pPr>
          </w:p>
          <w:p w:rsidR="00FB7CA8" w:rsidRPr="002C075A" w:rsidRDefault="00FB7CA8" w:rsidP="00AE4A3A">
            <w:pPr>
              <w:autoSpaceDE w:val="0"/>
              <w:autoSpaceDN w:val="0"/>
              <w:spacing w:after="120"/>
              <w:ind w:left="284"/>
              <w:rPr>
                <w:rFonts w:cstheme="minorHAnsi"/>
                <w:sz w:val="20"/>
                <w:szCs w:val="20"/>
              </w:rPr>
            </w:pPr>
          </w:p>
        </w:tc>
      </w:tr>
    </w:tbl>
    <w:p w:rsidR="00C74CFC" w:rsidRPr="002C075A" w:rsidRDefault="00C74CFC" w:rsidP="00AE4A3A">
      <w:pPr>
        <w:pStyle w:val="Paragraphedeliste"/>
        <w:numPr>
          <w:ilvl w:val="1"/>
          <w:numId w:val="4"/>
        </w:numPr>
        <w:bidi w:val="0"/>
        <w:spacing w:before="240" w:after="120"/>
        <w:ind w:left="641" w:hanging="357"/>
        <w:contextualSpacing w:val="0"/>
        <w:rPr>
          <w:rFonts w:asciiTheme="minorHAnsi" w:hAnsiTheme="minorHAnsi" w:cstheme="minorHAnsi"/>
          <w:b/>
          <w:bCs/>
          <w:smallCaps/>
          <w:color w:val="44546A" w:themeColor="text2"/>
          <w:sz w:val="22"/>
          <w:szCs w:val="22"/>
        </w:rPr>
      </w:pPr>
      <w:r w:rsidRPr="002C075A">
        <w:rPr>
          <w:rFonts w:asciiTheme="minorHAnsi" w:hAnsiTheme="minorHAnsi" w:cstheme="minorHAnsi"/>
          <w:b/>
          <w:bCs/>
          <w:smallCaps/>
          <w:color w:val="44546A" w:themeColor="text2"/>
          <w:sz w:val="22"/>
          <w:szCs w:val="22"/>
        </w:rPr>
        <w:t>Effectifs prévus</w:t>
      </w:r>
      <w:r w:rsidRPr="002C075A">
        <w:rPr>
          <w:rFonts w:asciiTheme="minorHAnsi" w:hAnsiTheme="minorHAnsi" w:cstheme="minorHAnsi"/>
          <w:b/>
          <w:bCs/>
          <w:smallCaps/>
          <w:color w:val="44546A" w:themeColor="text2"/>
          <w:sz w:val="22"/>
          <w:szCs w:val="22"/>
          <w:rtl/>
        </w:rPr>
        <w:t> </w:t>
      </w:r>
      <w:r w:rsidRPr="002C075A">
        <w:rPr>
          <w:rFonts w:asciiTheme="minorHAnsi" w:hAnsiTheme="minorHAnsi" w:cstheme="minorHAnsi"/>
          <w:b/>
          <w:bCs/>
          <w:smallCaps/>
          <w:color w:val="44546A" w:themeColor="text2"/>
          <w:sz w:val="22"/>
          <w:szCs w:val="22"/>
        </w:rPr>
        <w:t xml:space="preserve">: </w:t>
      </w:r>
    </w:p>
    <w:tbl>
      <w:tblPr>
        <w:tblW w:w="9639" w:type="dxa"/>
        <w:tblInd w:w="-15"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2268"/>
        <w:gridCol w:w="3261"/>
        <w:gridCol w:w="4110"/>
      </w:tblGrid>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N°</w:t>
            </w:r>
            <w:r w:rsidRPr="002C075A">
              <w:rPr>
                <w:rFonts w:cstheme="minorHAnsi"/>
                <w:sz w:val="20"/>
                <w:szCs w:val="20"/>
              </w:rPr>
              <w:br/>
              <w:t>Promotion</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Année</w:t>
            </w:r>
            <w:r w:rsidRPr="002C075A">
              <w:rPr>
                <w:rFonts w:cstheme="minorHAnsi"/>
                <w:sz w:val="20"/>
                <w:szCs w:val="20"/>
              </w:rPr>
              <w:br/>
              <w:t>Universitaire</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Nombre d’Étudiants</w:t>
            </w:r>
          </w:p>
        </w:tc>
      </w:tr>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1</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FB7CA8" w:rsidP="00274CA3">
            <w:pPr>
              <w:jc w:val="center"/>
              <w:rPr>
                <w:rFonts w:cstheme="minorHAnsi"/>
                <w:sz w:val="20"/>
                <w:szCs w:val="20"/>
              </w:rPr>
            </w:pPr>
            <w:r w:rsidRPr="002C075A">
              <w:rPr>
                <w:rFonts w:cstheme="minorHAnsi"/>
                <w:sz w:val="20"/>
                <w:szCs w:val="20"/>
              </w:rPr>
              <w:t>20</w:t>
            </w:r>
            <w:r w:rsidR="00274CA3">
              <w:rPr>
                <w:rFonts w:cstheme="minorHAnsi" w:hint="cs"/>
                <w:sz w:val="20"/>
                <w:szCs w:val="20"/>
                <w:rtl/>
              </w:rPr>
              <w:t>21</w:t>
            </w:r>
            <w:r w:rsidRPr="002C075A">
              <w:rPr>
                <w:rFonts w:cstheme="minorHAnsi"/>
                <w:sz w:val="20"/>
                <w:szCs w:val="20"/>
              </w:rPr>
              <w:t xml:space="preserve"> - 20</w:t>
            </w:r>
            <w:r w:rsidR="00274CA3">
              <w:rPr>
                <w:rFonts w:cstheme="minorHAnsi" w:hint="cs"/>
                <w:sz w:val="20"/>
                <w:szCs w:val="20"/>
                <w:rtl/>
              </w:rPr>
              <w:t>22</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p>
        </w:tc>
      </w:tr>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2</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FB7CA8" w:rsidP="00274CA3">
            <w:pPr>
              <w:jc w:val="center"/>
              <w:rPr>
                <w:rFonts w:cstheme="minorHAnsi"/>
                <w:sz w:val="20"/>
                <w:szCs w:val="20"/>
              </w:rPr>
            </w:pPr>
            <w:r w:rsidRPr="002C075A">
              <w:rPr>
                <w:rFonts w:cstheme="minorHAnsi"/>
                <w:sz w:val="20"/>
                <w:szCs w:val="20"/>
              </w:rPr>
              <w:t>20</w:t>
            </w:r>
            <w:r w:rsidR="00274CA3">
              <w:rPr>
                <w:rFonts w:cstheme="minorHAnsi" w:hint="cs"/>
                <w:sz w:val="20"/>
                <w:szCs w:val="20"/>
                <w:rtl/>
              </w:rPr>
              <w:t>22</w:t>
            </w:r>
            <w:r w:rsidRPr="002C075A">
              <w:rPr>
                <w:rFonts w:cstheme="minorHAnsi"/>
                <w:sz w:val="20"/>
                <w:szCs w:val="20"/>
              </w:rPr>
              <w:t>- 20</w:t>
            </w:r>
            <w:r w:rsidR="00274CA3">
              <w:rPr>
                <w:rFonts w:cstheme="minorHAnsi" w:hint="cs"/>
                <w:sz w:val="20"/>
                <w:szCs w:val="20"/>
                <w:rtl/>
              </w:rPr>
              <w:t>23</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p>
        </w:tc>
      </w:tr>
      <w:tr w:rsidR="00C74CFC" w:rsidRPr="002C075A" w:rsidTr="00DF0D87">
        <w:trPr>
          <w:trHeight w:val="284"/>
        </w:trPr>
        <w:tc>
          <w:tcPr>
            <w:tcW w:w="2268"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r w:rsidRPr="002C075A">
              <w:rPr>
                <w:rFonts w:cstheme="minorHAnsi"/>
                <w:sz w:val="20"/>
                <w:szCs w:val="20"/>
              </w:rPr>
              <w:t>3</w:t>
            </w:r>
          </w:p>
        </w:tc>
        <w:tc>
          <w:tcPr>
            <w:tcW w:w="3261" w:type="dxa"/>
            <w:tcBorders>
              <w:top w:val="single" w:sz="6" w:space="0" w:color="auto"/>
              <w:left w:val="single" w:sz="12" w:space="0" w:color="auto"/>
              <w:bottom w:val="single" w:sz="6" w:space="0" w:color="auto"/>
              <w:right w:val="single" w:sz="12" w:space="0" w:color="auto"/>
            </w:tcBorders>
            <w:vAlign w:val="center"/>
          </w:tcPr>
          <w:p w:rsidR="00C74CFC" w:rsidRPr="002C075A" w:rsidRDefault="00FB7CA8" w:rsidP="00274CA3">
            <w:pPr>
              <w:jc w:val="center"/>
              <w:rPr>
                <w:rFonts w:cstheme="minorHAnsi"/>
                <w:sz w:val="20"/>
                <w:szCs w:val="20"/>
              </w:rPr>
            </w:pPr>
            <w:r w:rsidRPr="002C075A">
              <w:rPr>
                <w:rFonts w:cstheme="minorHAnsi"/>
                <w:sz w:val="20"/>
                <w:szCs w:val="20"/>
              </w:rPr>
              <w:t>20</w:t>
            </w:r>
            <w:r w:rsidR="00274CA3">
              <w:rPr>
                <w:rFonts w:cstheme="minorHAnsi" w:hint="cs"/>
                <w:sz w:val="20"/>
                <w:szCs w:val="20"/>
                <w:rtl/>
              </w:rPr>
              <w:t>23</w:t>
            </w:r>
            <w:r w:rsidRPr="002C075A">
              <w:rPr>
                <w:rFonts w:cstheme="minorHAnsi"/>
                <w:sz w:val="20"/>
                <w:szCs w:val="20"/>
              </w:rPr>
              <w:t xml:space="preserve"> - 20</w:t>
            </w:r>
            <w:r w:rsidR="00274CA3">
              <w:rPr>
                <w:rFonts w:cstheme="minorHAnsi" w:hint="cs"/>
                <w:sz w:val="20"/>
                <w:szCs w:val="20"/>
                <w:rtl/>
              </w:rPr>
              <w:t>24</w:t>
            </w:r>
          </w:p>
        </w:tc>
        <w:tc>
          <w:tcPr>
            <w:tcW w:w="4110" w:type="dxa"/>
            <w:tcBorders>
              <w:top w:val="single" w:sz="6" w:space="0" w:color="auto"/>
              <w:left w:val="single" w:sz="12" w:space="0" w:color="auto"/>
              <w:bottom w:val="single" w:sz="6" w:space="0" w:color="auto"/>
              <w:right w:val="single" w:sz="12" w:space="0" w:color="auto"/>
            </w:tcBorders>
            <w:vAlign w:val="center"/>
          </w:tcPr>
          <w:p w:rsidR="00C74CFC" w:rsidRPr="002C075A" w:rsidRDefault="00C74CFC" w:rsidP="00AE4A3A">
            <w:pPr>
              <w:jc w:val="center"/>
              <w:rPr>
                <w:rFonts w:cstheme="minorHAnsi"/>
                <w:sz w:val="20"/>
                <w:szCs w:val="20"/>
              </w:rPr>
            </w:pPr>
          </w:p>
        </w:tc>
      </w:tr>
    </w:tbl>
    <w:p w:rsidR="00C74CFC" w:rsidRPr="002C075A"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 xml:space="preserve">articulation de la filière avec les formations dispensées au niveau de l’université </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39"/>
      </w:tblGrid>
      <w:tr w:rsidR="00C74CFC" w:rsidRPr="002C075A" w:rsidTr="00891325">
        <w:trPr>
          <w:trHeight w:val="1042"/>
          <w:jc w:val="center"/>
        </w:trPr>
        <w:tc>
          <w:tcPr>
            <w:tcW w:w="9213" w:type="dxa"/>
            <w:tcBorders>
              <w:top w:val="single" w:sz="12" w:space="0" w:color="auto"/>
              <w:left w:val="single" w:sz="12" w:space="0" w:color="auto"/>
              <w:bottom w:val="single" w:sz="12" w:space="0" w:color="auto"/>
              <w:right w:val="single" w:sz="12" w:space="0" w:color="auto"/>
            </w:tcBorders>
            <w:vAlign w:val="center"/>
          </w:tcPr>
          <w:p w:rsidR="00C74CFC" w:rsidRPr="002C075A" w:rsidRDefault="00C74CFC" w:rsidP="00AE4A3A">
            <w:pPr>
              <w:rPr>
                <w:rFonts w:cstheme="minorHAnsi"/>
                <w:sz w:val="20"/>
                <w:szCs w:val="20"/>
              </w:rPr>
            </w:pPr>
          </w:p>
        </w:tc>
      </w:tr>
    </w:tbl>
    <w:p w:rsidR="00C74CFC" w:rsidRPr="002C075A" w:rsidRDefault="00C74CFC" w:rsidP="00AE4A3A">
      <w:pPr>
        <w:tabs>
          <w:tab w:val="center" w:pos="4819"/>
        </w:tabs>
        <w:rPr>
          <w:rFonts w:cstheme="minorHAnsi"/>
          <w:sz w:val="16"/>
          <w:szCs w:val="16"/>
          <w:lang w:eastAsia="fr-CA"/>
        </w:rPr>
        <w:sectPr w:rsidR="00C74CFC" w:rsidRPr="002C075A" w:rsidSect="004D568E">
          <w:footerReference w:type="even" r:id="rId9"/>
          <w:footerReference w:type="default" r:id="rId10"/>
          <w:pgSz w:w="11907" w:h="16840" w:code="9"/>
          <w:pgMar w:top="1134" w:right="1134" w:bottom="1418" w:left="1134" w:header="709" w:footer="709" w:gutter="0"/>
          <w:cols w:space="708"/>
          <w:titlePg/>
          <w:docGrid w:linePitch="360"/>
        </w:sectPr>
      </w:pPr>
      <w:r w:rsidRPr="002C075A">
        <w:rPr>
          <w:rFonts w:cstheme="minorHAnsi"/>
          <w:sz w:val="16"/>
          <w:szCs w:val="16"/>
          <w:lang w:eastAsia="fr-CA"/>
        </w:rPr>
        <w:tab/>
      </w:r>
    </w:p>
    <w:p w:rsidR="00C74CFC" w:rsidRPr="002C075A" w:rsidRDefault="00C74CFC" w:rsidP="00AE4A3A">
      <w:pPr>
        <w:rPr>
          <w:rFonts w:cstheme="minorHAnsi"/>
          <w:b/>
          <w:bCs/>
          <w:caps/>
          <w:sz w:val="16"/>
          <w:szCs w:val="16"/>
          <w:lang w:eastAsia="fr-CA"/>
        </w:rPr>
      </w:pPr>
    </w:p>
    <w:p w:rsidR="00C74CFC" w:rsidRPr="002C075A" w:rsidRDefault="00C74CFC" w:rsidP="00AE4A3A">
      <w:pPr>
        <w:pStyle w:val="Paragraphedeliste"/>
        <w:numPr>
          <w:ilvl w:val="0"/>
          <w:numId w:val="4"/>
        </w:numPr>
        <w:bidi w:val="0"/>
        <w:spacing w:before="120" w:after="120"/>
        <w:ind w:left="340" w:hanging="340"/>
        <w:rPr>
          <w:rFonts w:asciiTheme="minorHAnsi" w:hAnsiTheme="minorHAnsi" w:cstheme="minorHAnsi"/>
          <w:b/>
          <w:bCs/>
          <w:smallCaps/>
          <w:color w:val="323E4F" w:themeColor="text2" w:themeShade="BF"/>
          <w:sz w:val="26"/>
          <w:szCs w:val="26"/>
          <w:lang w:eastAsia="fr-FR"/>
        </w:rPr>
      </w:pPr>
      <w:r w:rsidRPr="002C075A">
        <w:rPr>
          <w:rFonts w:asciiTheme="minorHAnsi" w:hAnsiTheme="minorHAnsi" w:cstheme="minorHAnsi"/>
          <w:b/>
          <w:bCs/>
          <w:smallCaps/>
          <w:color w:val="323E4F" w:themeColor="text2" w:themeShade="BF"/>
          <w:sz w:val="26"/>
          <w:szCs w:val="26"/>
          <w:lang w:eastAsia="fr-FR"/>
        </w:rPr>
        <w:t>Organisation modulaire de la filière</w:t>
      </w:r>
    </w:p>
    <w:p w:rsidR="00C74CFC" w:rsidRPr="002C075A" w:rsidRDefault="00C74CFC" w:rsidP="00AE4A3A">
      <w:pPr>
        <w:spacing w:before="120" w:after="120"/>
        <w:jc w:val="center"/>
        <w:rPr>
          <w:rFonts w:cstheme="minorHAnsi"/>
          <w:b/>
          <w:bCs/>
          <w:caps/>
          <w:color w:val="323E4F" w:themeColor="text2" w:themeShade="BF"/>
          <w:sz w:val="28"/>
          <w:szCs w:val="28"/>
          <w:lang w:eastAsia="fr-CA"/>
        </w:rPr>
      </w:pPr>
      <w:r w:rsidRPr="002C075A">
        <w:rPr>
          <w:rFonts w:cstheme="minorHAnsi"/>
          <w:b/>
          <w:bCs/>
          <w:color w:val="323E4F" w:themeColor="text2" w:themeShade="BF"/>
          <w:sz w:val="28"/>
          <w:szCs w:val="28"/>
          <w:lang w:eastAsia="fr-CA"/>
        </w:rPr>
        <w:t>1</w:t>
      </w:r>
      <w:r w:rsidRPr="002C075A">
        <w:rPr>
          <w:rFonts w:cstheme="minorHAnsi"/>
          <w:b/>
          <w:bCs/>
          <w:color w:val="323E4F" w:themeColor="text2" w:themeShade="BF"/>
          <w:sz w:val="28"/>
          <w:szCs w:val="28"/>
          <w:vertAlign w:val="superscript"/>
          <w:lang w:eastAsia="fr-CA"/>
        </w:rPr>
        <w:t>er</w:t>
      </w:r>
      <w:r w:rsidRPr="002C075A">
        <w:rPr>
          <w:rFonts w:cstheme="minorHAnsi"/>
          <w:b/>
          <w:bCs/>
          <w:color w:val="323E4F" w:themeColor="text2" w:themeShade="BF"/>
          <w:sz w:val="28"/>
          <w:szCs w:val="28"/>
          <w:lang w:eastAsia="fr-CA"/>
        </w:rPr>
        <w:t xml:space="preserve"> et 2</w:t>
      </w:r>
      <w:r w:rsidRPr="002C075A">
        <w:rPr>
          <w:rFonts w:cstheme="minorHAnsi"/>
          <w:b/>
          <w:bCs/>
          <w:color w:val="323E4F" w:themeColor="text2" w:themeShade="BF"/>
          <w:sz w:val="28"/>
          <w:szCs w:val="28"/>
          <w:vertAlign w:val="superscript"/>
          <w:lang w:eastAsia="fr-CA"/>
        </w:rPr>
        <w:t>ème</w:t>
      </w:r>
      <w:r w:rsidRPr="002C075A">
        <w:rPr>
          <w:rFonts w:cstheme="minorHAnsi"/>
          <w:b/>
          <w:bCs/>
          <w:caps/>
          <w:color w:val="323E4F" w:themeColor="text2" w:themeShade="BF"/>
          <w:sz w:val="28"/>
          <w:szCs w:val="28"/>
          <w:lang w:eastAsia="fr-CA"/>
        </w:rPr>
        <w:t>Semestres</w:t>
      </w:r>
    </w:p>
    <w:tbl>
      <w:tblPr>
        <w:tblW w:w="15252" w:type="dxa"/>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9"/>
        <w:gridCol w:w="589"/>
        <w:gridCol w:w="3297"/>
        <w:gridCol w:w="906"/>
        <w:gridCol w:w="1162"/>
        <w:gridCol w:w="1877"/>
        <w:gridCol w:w="2161"/>
        <w:gridCol w:w="1445"/>
        <w:gridCol w:w="1484"/>
        <w:gridCol w:w="1228"/>
        <w:gridCol w:w="684"/>
      </w:tblGrid>
      <w:tr w:rsidR="00C74CFC" w:rsidRPr="002C075A" w:rsidTr="0091281A">
        <w:trPr>
          <w:trHeight w:val="397"/>
        </w:trPr>
        <w:tc>
          <w:tcPr>
            <w:tcW w:w="419" w:type="dxa"/>
            <w:tcBorders>
              <w:top w:val="nil"/>
              <w:left w:val="nil"/>
              <w:bottom w:val="nil"/>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7831" w:type="dxa"/>
            <w:gridSpan w:val="5"/>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Module</w:t>
            </w:r>
          </w:p>
        </w:tc>
        <w:tc>
          <w:tcPr>
            <w:tcW w:w="7002" w:type="dxa"/>
            <w:gridSpan w:val="5"/>
            <w:shd w:val="clear" w:color="auto" w:fill="auto"/>
            <w:vAlign w:val="center"/>
          </w:tcPr>
          <w:p w:rsidR="00C74CFC" w:rsidRPr="002C075A" w:rsidRDefault="00C74CFC" w:rsidP="00AE4A3A">
            <w:pPr>
              <w:spacing w:after="40"/>
              <w:jc w:val="center"/>
              <w:rPr>
                <w:rFonts w:cstheme="minorHAnsi"/>
                <w:sz w:val="18"/>
                <w:szCs w:val="18"/>
                <w:lang w:eastAsia="fr-CA"/>
              </w:rPr>
            </w:pPr>
            <w:r w:rsidRPr="002C075A">
              <w:rPr>
                <w:rFonts w:cstheme="minorHAnsi"/>
                <w:b/>
                <w:bCs/>
                <w:sz w:val="18"/>
                <w:szCs w:val="18"/>
                <w:lang w:eastAsia="fr-CA"/>
              </w:rPr>
              <w:t>Coordonnateur du module</w:t>
            </w:r>
            <w:r w:rsidRPr="002C075A">
              <w:rPr>
                <w:rFonts w:cstheme="minorHAnsi"/>
                <w:sz w:val="18"/>
                <w:szCs w:val="18"/>
                <w:lang w:eastAsia="fr-CA"/>
              </w:rPr>
              <w:t xml:space="preserve">* </w:t>
            </w:r>
            <w:r w:rsidRPr="002C075A">
              <w:rPr>
                <w:rFonts w:cstheme="minorHAnsi"/>
                <w:sz w:val="18"/>
                <w:szCs w:val="18"/>
                <w:lang w:eastAsia="fr-CA"/>
              </w:rPr>
              <w:br/>
            </w:r>
            <w:r w:rsidRPr="002C075A">
              <w:rPr>
                <w:rFonts w:cstheme="minorHAnsi"/>
                <w:i/>
                <w:iCs/>
                <w:sz w:val="18"/>
                <w:szCs w:val="18"/>
                <w:lang w:eastAsia="fr-CA"/>
              </w:rPr>
              <w:t>(* le coordonnateur du module, intervenant dans le module)</w:t>
            </w:r>
          </w:p>
        </w:tc>
      </w:tr>
      <w:tr w:rsidR="00C74CFC" w:rsidRPr="002C075A" w:rsidTr="0091281A">
        <w:trPr>
          <w:trHeight w:val="397"/>
        </w:trPr>
        <w:tc>
          <w:tcPr>
            <w:tcW w:w="419" w:type="dxa"/>
            <w:tcBorders>
              <w:top w:val="nil"/>
              <w:left w:val="nil"/>
              <w:bottom w:val="single" w:sz="8" w:space="0" w:color="auto"/>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589" w:type="dxa"/>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w:t>
            </w:r>
          </w:p>
        </w:tc>
        <w:tc>
          <w:tcPr>
            <w:tcW w:w="329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Intitulé</w:t>
            </w:r>
          </w:p>
        </w:tc>
        <w:tc>
          <w:tcPr>
            <w:tcW w:w="906"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Volume</w:t>
            </w:r>
          </w:p>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Horaire</w:t>
            </w:r>
          </w:p>
        </w:tc>
        <w:tc>
          <w:tcPr>
            <w:tcW w:w="1162"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Nature</w:t>
            </w:r>
            <w:r w:rsidRPr="002C075A">
              <w:rPr>
                <w:rFonts w:cstheme="minorHAnsi"/>
                <w:b/>
                <w:bCs/>
                <w:sz w:val="18"/>
                <w:szCs w:val="18"/>
                <w:lang w:eastAsia="fr-CA"/>
              </w:rPr>
              <w:br/>
              <w:t xml:space="preserve"> du module </w:t>
            </w:r>
          </w:p>
        </w:tc>
        <w:tc>
          <w:tcPr>
            <w:tcW w:w="187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 d’attache du module</w:t>
            </w:r>
          </w:p>
        </w:tc>
        <w:tc>
          <w:tcPr>
            <w:tcW w:w="2161"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Nom et prénom</w:t>
            </w:r>
          </w:p>
        </w:tc>
        <w:tc>
          <w:tcPr>
            <w:tcW w:w="1445"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 xml:space="preserve">Etablissement / </w:t>
            </w:r>
            <w:r w:rsidRPr="002C075A">
              <w:rPr>
                <w:rFonts w:cstheme="minorHAnsi"/>
                <w:b/>
                <w:bCs/>
                <w:sz w:val="18"/>
                <w:szCs w:val="18"/>
                <w:lang w:eastAsia="fr-CA"/>
              </w:rPr>
              <w:br/>
              <w:t>Université</w:t>
            </w:r>
          </w:p>
        </w:tc>
        <w:tc>
          <w:tcPr>
            <w:tcW w:w="148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w:t>
            </w:r>
          </w:p>
        </w:tc>
        <w:tc>
          <w:tcPr>
            <w:tcW w:w="122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Spécialité</w:t>
            </w:r>
          </w:p>
        </w:tc>
        <w:tc>
          <w:tcPr>
            <w:tcW w:w="68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Grade</w:t>
            </w:r>
          </w:p>
        </w:tc>
      </w:tr>
      <w:tr w:rsidR="0091281A" w:rsidRPr="002C075A" w:rsidTr="0091281A">
        <w:trPr>
          <w:trHeight w:val="397"/>
        </w:trPr>
        <w:tc>
          <w:tcPr>
            <w:tcW w:w="419" w:type="dxa"/>
            <w:vMerge w:val="restart"/>
            <w:tcBorders>
              <w:top w:val="single" w:sz="8" w:space="0" w:color="auto"/>
            </w:tcBorders>
            <w:textDirection w:val="tbRl"/>
            <w:vAlign w:val="center"/>
          </w:tcPr>
          <w:p w:rsidR="0091281A" w:rsidRPr="002C075A" w:rsidRDefault="0091281A" w:rsidP="00AE4A3A">
            <w:pPr>
              <w:jc w:val="center"/>
              <w:rPr>
                <w:rFonts w:cstheme="minorHAnsi"/>
                <w:b/>
                <w:bCs/>
                <w:sz w:val="18"/>
                <w:szCs w:val="18"/>
                <w:lang w:eastAsia="fr-CA"/>
              </w:rPr>
            </w:pPr>
            <w:r w:rsidRPr="002C075A">
              <w:rPr>
                <w:rFonts w:cstheme="minorHAnsi"/>
                <w:b/>
                <w:bCs/>
                <w:sz w:val="18"/>
                <w:szCs w:val="18"/>
                <w:lang w:eastAsia="fr-CA"/>
              </w:rPr>
              <w:t>Semestre 1</w:t>
            </w:r>
          </w:p>
        </w:tc>
        <w:tc>
          <w:tcPr>
            <w:tcW w:w="589" w:type="dxa"/>
            <w:shd w:val="clear" w:color="auto" w:fill="auto"/>
            <w:vAlign w:val="center"/>
          </w:tcPr>
          <w:p w:rsidR="0091281A" w:rsidRPr="002C075A" w:rsidRDefault="0091281A" w:rsidP="00AE4A3A">
            <w:pPr>
              <w:jc w:val="center"/>
              <w:rPr>
                <w:rFonts w:cstheme="minorHAnsi"/>
                <w:sz w:val="18"/>
                <w:szCs w:val="18"/>
                <w:lang w:eastAsia="fr-CA"/>
              </w:rPr>
            </w:pPr>
            <w:r w:rsidRPr="002C075A">
              <w:rPr>
                <w:rFonts w:cstheme="minorHAnsi"/>
                <w:sz w:val="18"/>
                <w:szCs w:val="18"/>
                <w:lang w:eastAsia="fr-CA"/>
              </w:rPr>
              <w:t>M01</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ANALYSE 1 : SUITES NUMÉRIQUES ET FONCTIONS</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textDirection w:val="tbRl"/>
            <w:vAlign w:val="center"/>
          </w:tcPr>
          <w:p w:rsidR="0091281A" w:rsidRPr="002C075A" w:rsidRDefault="0091281A" w:rsidP="00AE4A3A">
            <w:pPr>
              <w:jc w:val="center"/>
              <w:rPr>
                <w:rFonts w:cstheme="minorHAnsi"/>
                <w:sz w:val="18"/>
                <w:szCs w:val="18"/>
                <w:lang w:eastAsia="fr-CA"/>
              </w:rPr>
            </w:pPr>
          </w:p>
        </w:tc>
        <w:tc>
          <w:tcPr>
            <w:tcW w:w="589" w:type="dxa"/>
            <w:shd w:val="clear" w:color="auto" w:fill="auto"/>
            <w:vAlign w:val="center"/>
          </w:tcPr>
          <w:p w:rsidR="0091281A" w:rsidRPr="002C075A" w:rsidRDefault="0091281A" w:rsidP="00AE4A3A">
            <w:pPr>
              <w:jc w:val="center"/>
              <w:rPr>
                <w:rFonts w:cstheme="minorHAnsi"/>
                <w:sz w:val="18"/>
                <w:szCs w:val="18"/>
                <w:lang w:eastAsia="fr-CA"/>
              </w:rPr>
            </w:pPr>
            <w:r w:rsidRPr="002C075A">
              <w:rPr>
                <w:rFonts w:cstheme="minorHAnsi"/>
                <w:sz w:val="18"/>
                <w:szCs w:val="18"/>
                <w:lang w:eastAsia="fr-CA"/>
              </w:rPr>
              <w:t>M02</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ALGEBRE 1 : GÉNÉRALITÉS ET ARITHMÉTIQUE DANS Z</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M03</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ALGEBRE 2 : STRUCTURES, POLYNÔMES ET FRACTIONS RATIONNELLES</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M04</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PHYSIQUE 1</w:t>
            </w:r>
            <w:r w:rsidR="00151EEA" w:rsidRPr="002C075A">
              <w:rPr>
                <w:rFonts w:asciiTheme="minorHAnsi" w:hAnsiTheme="minorHAnsi" w:cstheme="minorHAnsi"/>
                <w:sz w:val="18"/>
                <w:szCs w:val="18"/>
              </w:rPr>
              <w:t>&amp;2</w:t>
            </w:r>
            <w:r w:rsidRPr="002C075A">
              <w:rPr>
                <w:rFonts w:asciiTheme="minorHAnsi" w:hAnsiTheme="minorHAnsi" w:cstheme="minorHAnsi"/>
                <w:sz w:val="18"/>
                <w:szCs w:val="18"/>
              </w:rPr>
              <w:t xml:space="preserve"> : MÉCANIQUE DU POINT MATERIEL </w:t>
            </w:r>
            <w:r w:rsidR="00151EEA" w:rsidRPr="002C075A">
              <w:rPr>
                <w:rFonts w:asciiTheme="minorHAnsi" w:hAnsiTheme="minorHAnsi" w:cstheme="minorHAnsi"/>
                <w:sz w:val="18"/>
                <w:szCs w:val="18"/>
              </w:rPr>
              <w:t>-</w:t>
            </w:r>
            <w:r w:rsidRPr="002C075A">
              <w:rPr>
                <w:rFonts w:asciiTheme="minorHAnsi" w:hAnsiTheme="minorHAnsi" w:cstheme="minorHAnsi"/>
                <w:sz w:val="18"/>
                <w:szCs w:val="18"/>
              </w:rPr>
              <w:t xml:space="preserve"> THERMODYNAMIQUE</w:t>
            </w:r>
          </w:p>
        </w:tc>
        <w:tc>
          <w:tcPr>
            <w:tcW w:w="906" w:type="dxa"/>
            <w:shd w:val="clear" w:color="auto" w:fill="auto"/>
            <w:vAlign w:val="center"/>
          </w:tcPr>
          <w:p w:rsidR="0091281A" w:rsidRPr="002C075A" w:rsidRDefault="00151EEA" w:rsidP="00AE4A3A">
            <w:pPr>
              <w:jc w:val="center"/>
              <w:rPr>
                <w:rFonts w:cstheme="minorHAnsi"/>
                <w:caps/>
                <w:sz w:val="18"/>
                <w:szCs w:val="18"/>
                <w:lang w:eastAsia="fr-CA"/>
              </w:rPr>
            </w:pPr>
            <w:r w:rsidRPr="002C075A">
              <w:rPr>
                <w:rFonts w:cstheme="minorHAnsi"/>
                <w:caps/>
                <w:sz w:val="18"/>
                <w:szCs w:val="18"/>
                <w:lang w:eastAsia="fr-CA"/>
              </w:rPr>
              <w:t>6</w:t>
            </w:r>
            <w:r w:rsidR="0091281A" w:rsidRPr="002C075A">
              <w:rPr>
                <w:rFonts w:cstheme="minorHAnsi"/>
                <w:caps/>
                <w:sz w:val="18"/>
                <w:szCs w:val="18"/>
                <w:lang w:eastAsia="fr-CA"/>
              </w:rPr>
              <w:t>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M05</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INTRODUCTION A L’INFORMATIQUE</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M06</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LANGUES ET COMMUNICATION 1</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tcBorders>
              <w:bottom w:val="single" w:sz="6" w:space="0" w:color="auto"/>
            </w:tcBorders>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M07</w:t>
            </w:r>
          </w:p>
        </w:tc>
        <w:tc>
          <w:tcPr>
            <w:tcW w:w="3297" w:type="dxa"/>
            <w:tcBorders>
              <w:bottom w:val="single" w:sz="6" w:space="0" w:color="auto"/>
            </w:tcBorders>
            <w:shd w:val="clear" w:color="auto" w:fill="auto"/>
            <w:vAlign w:val="center"/>
          </w:tcPr>
          <w:p w:rsidR="0091281A" w:rsidRPr="00732E2A" w:rsidRDefault="00732E2A" w:rsidP="00AE4A3A">
            <w:pPr>
              <w:pStyle w:val="Normal1"/>
              <w:bidi w:val="0"/>
              <w:rPr>
                <w:rFonts w:asciiTheme="minorHAnsi" w:hAnsiTheme="minorHAnsi" w:cstheme="minorHAnsi"/>
                <w:sz w:val="18"/>
                <w:szCs w:val="18"/>
              </w:rPr>
            </w:pPr>
            <w:r w:rsidRPr="00732E2A">
              <w:rPr>
                <w:rFonts w:asciiTheme="minorHAnsi" w:hAnsiTheme="minorHAnsi" w:cstheme="minorHAnsi"/>
                <w:caps/>
                <w:sz w:val="18"/>
                <w:szCs w:val="18"/>
              </w:rPr>
              <w:t>Technologies de l’Information et de la Communication</w:t>
            </w:r>
            <w:r w:rsidRPr="00732E2A">
              <w:rPr>
                <w:rFonts w:asciiTheme="minorHAnsi" w:hAnsiTheme="minorHAnsi" w:cstheme="minorHAnsi"/>
                <w:sz w:val="18"/>
                <w:szCs w:val="18"/>
              </w:rPr>
              <w:t xml:space="preserve"> 1</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métier</w:t>
            </w:r>
          </w:p>
        </w:tc>
        <w:tc>
          <w:tcPr>
            <w:tcW w:w="1877"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tcBorders>
              <w:bottom w:val="single" w:sz="6" w:space="0" w:color="auto"/>
            </w:tcBorders>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r>
      <w:tr w:rsidR="00C74CFC" w:rsidRPr="002C075A" w:rsidTr="0091281A">
        <w:trPr>
          <w:trHeight w:val="397"/>
        </w:trPr>
        <w:tc>
          <w:tcPr>
            <w:tcW w:w="419" w:type="dxa"/>
            <w:vMerge/>
            <w:vAlign w:val="center"/>
          </w:tcPr>
          <w:p w:rsidR="00C74CFC" w:rsidRPr="002C075A" w:rsidRDefault="00C74CFC" w:rsidP="00AE4A3A">
            <w:pPr>
              <w:jc w:val="center"/>
              <w:rPr>
                <w:rFonts w:cstheme="minorHAnsi"/>
                <w:caps/>
                <w:sz w:val="18"/>
                <w:szCs w:val="18"/>
                <w:lang w:eastAsia="fr-CA"/>
              </w:rPr>
            </w:pPr>
          </w:p>
        </w:tc>
        <w:tc>
          <w:tcPr>
            <w:tcW w:w="3886" w:type="dxa"/>
            <w:gridSpan w:val="2"/>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b/>
                <w:bCs/>
                <w:caps/>
                <w:sz w:val="18"/>
                <w:szCs w:val="18"/>
                <w:lang w:eastAsia="fr-CA"/>
              </w:rPr>
            </w:pPr>
            <w:r w:rsidRPr="002C075A">
              <w:rPr>
                <w:rFonts w:cstheme="minorHAnsi"/>
                <w:b/>
                <w:bCs/>
                <w:caps/>
                <w:sz w:val="18"/>
                <w:szCs w:val="18"/>
                <w:lang w:eastAsia="fr-CA"/>
              </w:rPr>
              <w:t>Total VH semestre 1</w:t>
            </w:r>
          </w:p>
        </w:tc>
        <w:tc>
          <w:tcPr>
            <w:tcW w:w="906" w:type="dxa"/>
            <w:shd w:val="clear" w:color="auto" w:fill="auto"/>
            <w:vAlign w:val="center"/>
          </w:tcPr>
          <w:p w:rsidR="00C74CFC" w:rsidRPr="002C075A" w:rsidRDefault="00C74CFC" w:rsidP="00AE4A3A">
            <w:pPr>
              <w:jc w:val="center"/>
              <w:rPr>
                <w:rFonts w:cstheme="minorHAnsi"/>
                <w:b/>
                <w:bCs/>
                <w:caps/>
                <w:sz w:val="18"/>
                <w:szCs w:val="18"/>
                <w:lang w:eastAsia="fr-CA"/>
              </w:rPr>
            </w:pPr>
            <w:r w:rsidRPr="002C075A">
              <w:rPr>
                <w:rFonts w:cstheme="minorHAnsi"/>
                <w:b/>
                <w:bCs/>
                <w:caps/>
                <w:sz w:val="18"/>
                <w:szCs w:val="18"/>
                <w:lang w:eastAsia="fr-CA"/>
              </w:rPr>
              <w:t>3</w:t>
            </w:r>
            <w:r w:rsidR="00891325">
              <w:rPr>
                <w:rFonts w:cstheme="minorHAnsi"/>
                <w:b/>
                <w:bCs/>
                <w:caps/>
                <w:sz w:val="18"/>
                <w:szCs w:val="18"/>
                <w:lang w:eastAsia="fr-CA"/>
              </w:rPr>
              <w:t>6</w:t>
            </w:r>
            <w:r w:rsidRPr="002C075A">
              <w:rPr>
                <w:rFonts w:cstheme="minorHAnsi"/>
                <w:b/>
                <w:bCs/>
                <w:caps/>
                <w:sz w:val="18"/>
                <w:szCs w:val="18"/>
                <w:lang w:eastAsia="fr-CA"/>
              </w:rPr>
              <w:t>0</w:t>
            </w:r>
          </w:p>
        </w:tc>
        <w:tc>
          <w:tcPr>
            <w:tcW w:w="1162"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1877"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2161"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ind w:left="57"/>
              <w:rPr>
                <w:rFonts w:cstheme="minorHAnsi"/>
                <w:caps/>
                <w:sz w:val="18"/>
                <w:szCs w:val="18"/>
                <w:lang w:eastAsia="fr-CA"/>
              </w:rPr>
            </w:pPr>
          </w:p>
        </w:tc>
        <w:tc>
          <w:tcPr>
            <w:tcW w:w="1445"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1484"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1228"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c>
          <w:tcPr>
            <w:tcW w:w="684" w:type="dxa"/>
            <w:tcBorders>
              <w:top w:val="single" w:sz="6" w:space="0" w:color="auto"/>
              <w:bottom w:val="single" w:sz="6" w:space="0" w:color="auto"/>
            </w:tcBorders>
            <w:shd w:val="clear" w:color="auto" w:fill="D9D9D9" w:themeFill="background1" w:themeFillShade="D9"/>
            <w:vAlign w:val="center"/>
          </w:tcPr>
          <w:p w:rsidR="00C74CFC" w:rsidRPr="002C075A" w:rsidRDefault="00C74CFC" w:rsidP="00AE4A3A">
            <w:pPr>
              <w:jc w:val="center"/>
              <w:rPr>
                <w:rFonts w:cstheme="minorHAnsi"/>
                <w:caps/>
                <w:sz w:val="18"/>
                <w:szCs w:val="18"/>
                <w:lang w:eastAsia="fr-CA"/>
              </w:rPr>
            </w:pPr>
          </w:p>
        </w:tc>
      </w:tr>
      <w:tr w:rsidR="0091281A" w:rsidRPr="002C075A" w:rsidTr="0091281A">
        <w:trPr>
          <w:trHeight w:val="397"/>
        </w:trPr>
        <w:tc>
          <w:tcPr>
            <w:tcW w:w="419" w:type="dxa"/>
            <w:vMerge w:val="restart"/>
            <w:textDirection w:val="tbRl"/>
            <w:vAlign w:val="center"/>
          </w:tcPr>
          <w:p w:rsidR="0091281A" w:rsidRPr="002C075A" w:rsidRDefault="0091281A" w:rsidP="00AE4A3A">
            <w:pPr>
              <w:jc w:val="center"/>
              <w:rPr>
                <w:rFonts w:cstheme="minorHAnsi"/>
                <w:b/>
                <w:bCs/>
                <w:caps/>
                <w:sz w:val="18"/>
                <w:szCs w:val="18"/>
                <w:lang w:eastAsia="fr-CA"/>
              </w:rPr>
            </w:pPr>
            <w:r w:rsidRPr="002C075A">
              <w:rPr>
                <w:rFonts w:cstheme="minorHAnsi"/>
                <w:b/>
                <w:bCs/>
                <w:sz w:val="18"/>
                <w:szCs w:val="18"/>
                <w:lang w:eastAsia="fr-CA"/>
              </w:rPr>
              <w:t>Semestre 2</w:t>
            </w:r>
          </w:p>
        </w:tc>
        <w:tc>
          <w:tcPr>
            <w:tcW w:w="589" w:type="dxa"/>
            <w:tcBorders>
              <w:top w:val="single" w:sz="6" w:space="0" w:color="auto"/>
            </w:tcBorders>
            <w:shd w:val="clear" w:color="auto" w:fill="auto"/>
            <w:vAlign w:val="center"/>
          </w:tcPr>
          <w:p w:rsidR="0091281A" w:rsidRPr="002C075A" w:rsidRDefault="0091281A" w:rsidP="00AE4A3A">
            <w:pPr>
              <w:jc w:val="center"/>
              <w:rPr>
                <w:rFonts w:cstheme="minorHAnsi"/>
                <w:sz w:val="18"/>
                <w:szCs w:val="18"/>
                <w:lang w:eastAsia="fr-CA"/>
              </w:rPr>
            </w:pPr>
            <w:r w:rsidRPr="002C075A">
              <w:rPr>
                <w:rFonts w:cstheme="minorHAnsi"/>
                <w:sz w:val="18"/>
                <w:szCs w:val="18"/>
                <w:lang w:eastAsia="fr-CA"/>
              </w:rPr>
              <w:t>M08</w:t>
            </w:r>
          </w:p>
        </w:tc>
        <w:tc>
          <w:tcPr>
            <w:tcW w:w="3297" w:type="dxa"/>
            <w:tcBorders>
              <w:top w:val="single" w:sz="6" w:space="0" w:color="auto"/>
            </w:tcBorders>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ANALYSE 2 : INTÉGRATION</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tcBorders>
              <w:top w:val="single" w:sz="6" w:space="0" w:color="auto"/>
            </w:tcBorders>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M09</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ANALYSE 3 : FORMULE DE TAYLOR, DÉVELOPPEMENT LIMITÉ ET APPLICATIONS</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M10</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ALGEBRE 3 : ESPACES VECTORIELS, MATRICES ET DÉTERMINANTS</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M11</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 xml:space="preserve">PHYSIQUE </w:t>
            </w:r>
            <w:r w:rsidR="00151EEA" w:rsidRPr="002C075A">
              <w:rPr>
                <w:rFonts w:asciiTheme="minorHAnsi" w:hAnsiTheme="minorHAnsi" w:cstheme="minorHAnsi"/>
                <w:sz w:val="18"/>
                <w:szCs w:val="18"/>
              </w:rPr>
              <w:t>3&amp;4</w:t>
            </w:r>
            <w:r w:rsidRPr="002C075A">
              <w:rPr>
                <w:rFonts w:asciiTheme="minorHAnsi" w:hAnsiTheme="minorHAnsi" w:cstheme="minorHAnsi"/>
                <w:sz w:val="18"/>
                <w:szCs w:val="18"/>
              </w:rPr>
              <w:t xml:space="preserve"> : ELECTROSTATIQUE </w:t>
            </w:r>
            <w:r w:rsidR="00891325">
              <w:rPr>
                <w:rFonts w:asciiTheme="minorHAnsi" w:hAnsiTheme="minorHAnsi" w:cstheme="minorHAnsi"/>
                <w:sz w:val="18"/>
                <w:szCs w:val="18"/>
              </w:rPr>
              <w:t>ET</w:t>
            </w:r>
            <w:r w:rsidRPr="002C075A">
              <w:rPr>
                <w:rFonts w:asciiTheme="minorHAnsi" w:hAnsiTheme="minorHAnsi" w:cstheme="minorHAnsi"/>
                <w:sz w:val="18"/>
                <w:szCs w:val="18"/>
              </w:rPr>
              <w:t xml:space="preserve"> ELECTROCINÉTIQUE </w:t>
            </w:r>
            <w:r w:rsidR="00151EEA" w:rsidRPr="002C075A">
              <w:rPr>
                <w:rFonts w:asciiTheme="minorHAnsi" w:hAnsiTheme="minorHAnsi" w:cstheme="minorHAnsi"/>
                <w:sz w:val="18"/>
                <w:szCs w:val="18"/>
              </w:rPr>
              <w:t>-</w:t>
            </w:r>
            <w:r w:rsidRPr="002C075A">
              <w:rPr>
                <w:rFonts w:asciiTheme="minorHAnsi" w:hAnsiTheme="minorHAnsi" w:cstheme="minorHAnsi"/>
                <w:sz w:val="18"/>
                <w:szCs w:val="18"/>
              </w:rPr>
              <w:t xml:space="preserve"> OPTIQUE</w:t>
            </w:r>
          </w:p>
        </w:tc>
        <w:tc>
          <w:tcPr>
            <w:tcW w:w="906" w:type="dxa"/>
            <w:shd w:val="clear" w:color="auto" w:fill="auto"/>
            <w:vAlign w:val="center"/>
          </w:tcPr>
          <w:p w:rsidR="0091281A" w:rsidRPr="002C075A" w:rsidRDefault="00151EEA" w:rsidP="00AE4A3A">
            <w:pPr>
              <w:jc w:val="center"/>
              <w:rPr>
                <w:rFonts w:cstheme="minorHAnsi"/>
                <w:caps/>
                <w:sz w:val="18"/>
                <w:szCs w:val="18"/>
                <w:lang w:eastAsia="fr-CA"/>
              </w:rPr>
            </w:pPr>
            <w:r w:rsidRPr="002C075A">
              <w:rPr>
                <w:rFonts w:cstheme="minorHAnsi"/>
                <w:caps/>
                <w:sz w:val="18"/>
                <w:szCs w:val="18"/>
                <w:lang w:eastAsia="fr-CA"/>
              </w:rPr>
              <w:t>6</w:t>
            </w:r>
            <w:r w:rsidR="0091281A" w:rsidRPr="002C075A">
              <w:rPr>
                <w:rFonts w:cstheme="minorHAnsi"/>
                <w:caps/>
                <w:sz w:val="18"/>
                <w:szCs w:val="18"/>
                <w:lang w:eastAsia="fr-CA"/>
              </w:rPr>
              <w:t>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M12</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ALGORITHMIQUE ET PROGRAMMATION 1</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M13</w:t>
            </w:r>
          </w:p>
        </w:tc>
        <w:tc>
          <w:tcPr>
            <w:tcW w:w="3297"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LANGUES ET COMMUNICATION 2</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77"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589"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M14</w:t>
            </w:r>
          </w:p>
        </w:tc>
        <w:tc>
          <w:tcPr>
            <w:tcW w:w="3297" w:type="dxa"/>
            <w:shd w:val="clear" w:color="auto" w:fill="auto"/>
            <w:vAlign w:val="center"/>
          </w:tcPr>
          <w:p w:rsidR="0091281A" w:rsidRPr="00732E2A" w:rsidRDefault="00732E2A" w:rsidP="00AE4A3A">
            <w:pPr>
              <w:pStyle w:val="Normal1"/>
              <w:bidi w:val="0"/>
              <w:rPr>
                <w:rFonts w:asciiTheme="minorHAnsi" w:hAnsiTheme="minorHAnsi" w:cstheme="minorHAnsi"/>
                <w:sz w:val="18"/>
                <w:szCs w:val="18"/>
              </w:rPr>
            </w:pPr>
            <w:r w:rsidRPr="00732E2A">
              <w:rPr>
                <w:rFonts w:asciiTheme="minorHAnsi" w:hAnsiTheme="minorHAnsi" w:cstheme="minorHAnsi"/>
                <w:caps/>
                <w:sz w:val="18"/>
                <w:szCs w:val="18"/>
              </w:rPr>
              <w:t>Technologies de l’Information et de la Communication</w:t>
            </w:r>
            <w:r>
              <w:rPr>
                <w:rFonts w:asciiTheme="minorHAnsi" w:hAnsiTheme="minorHAnsi" w:cstheme="minorHAnsi"/>
                <w:sz w:val="18"/>
                <w:szCs w:val="18"/>
              </w:rPr>
              <w:t xml:space="preserve"> 2</w:t>
            </w:r>
          </w:p>
        </w:tc>
        <w:tc>
          <w:tcPr>
            <w:tcW w:w="906"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métier</w:t>
            </w:r>
          </w:p>
        </w:tc>
        <w:tc>
          <w:tcPr>
            <w:tcW w:w="1877"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2161" w:type="dxa"/>
            <w:tcBorders>
              <w:bottom w:val="single" w:sz="6" w:space="0" w:color="auto"/>
            </w:tcBorders>
            <w:shd w:val="clear" w:color="auto" w:fill="auto"/>
            <w:vAlign w:val="center"/>
          </w:tcPr>
          <w:p w:rsidR="0091281A" w:rsidRPr="002C075A" w:rsidRDefault="0091281A" w:rsidP="00AE4A3A">
            <w:pPr>
              <w:ind w:left="57"/>
              <w:rPr>
                <w:rFonts w:cstheme="minorHAnsi"/>
                <w:caps/>
                <w:sz w:val="18"/>
                <w:szCs w:val="18"/>
                <w:lang w:eastAsia="fr-CA"/>
              </w:rPr>
            </w:pPr>
          </w:p>
        </w:tc>
        <w:tc>
          <w:tcPr>
            <w:tcW w:w="1445"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48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228"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68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397"/>
        </w:trPr>
        <w:tc>
          <w:tcPr>
            <w:tcW w:w="419" w:type="dxa"/>
            <w:vMerge/>
            <w:vAlign w:val="center"/>
          </w:tcPr>
          <w:p w:rsidR="0091281A" w:rsidRPr="002C075A" w:rsidRDefault="0091281A" w:rsidP="00AE4A3A">
            <w:pPr>
              <w:jc w:val="center"/>
              <w:rPr>
                <w:rFonts w:cstheme="minorHAnsi"/>
                <w:caps/>
                <w:sz w:val="18"/>
                <w:szCs w:val="18"/>
                <w:lang w:eastAsia="fr-CA"/>
              </w:rPr>
            </w:pPr>
          </w:p>
        </w:tc>
        <w:tc>
          <w:tcPr>
            <w:tcW w:w="3886" w:type="dxa"/>
            <w:gridSpan w:val="2"/>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Total VH semestre 2</w:t>
            </w:r>
          </w:p>
        </w:tc>
        <w:tc>
          <w:tcPr>
            <w:tcW w:w="906" w:type="dxa"/>
            <w:shd w:val="clear" w:color="auto" w:fill="auto"/>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3</w:t>
            </w:r>
            <w:r w:rsidR="00891325">
              <w:rPr>
                <w:rFonts w:cstheme="minorHAnsi"/>
                <w:b/>
                <w:bCs/>
                <w:caps/>
                <w:sz w:val="18"/>
                <w:szCs w:val="18"/>
                <w:lang w:eastAsia="fr-CA"/>
              </w:rPr>
              <w:t>6</w:t>
            </w:r>
            <w:r w:rsidRPr="002C075A">
              <w:rPr>
                <w:rFonts w:cstheme="minorHAnsi"/>
                <w:b/>
                <w:bCs/>
                <w:caps/>
                <w:sz w:val="18"/>
                <w:szCs w:val="18"/>
                <w:lang w:eastAsia="fr-CA"/>
              </w:rPr>
              <w:t>0</w:t>
            </w:r>
          </w:p>
        </w:tc>
        <w:tc>
          <w:tcPr>
            <w:tcW w:w="1162"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p>
        </w:tc>
        <w:tc>
          <w:tcPr>
            <w:tcW w:w="1877"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2161"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ind w:left="57"/>
              <w:rPr>
                <w:rFonts w:cstheme="minorHAnsi"/>
                <w:caps/>
                <w:sz w:val="18"/>
                <w:szCs w:val="18"/>
                <w:lang w:eastAsia="fr-CA"/>
              </w:rPr>
            </w:pPr>
          </w:p>
        </w:tc>
        <w:tc>
          <w:tcPr>
            <w:tcW w:w="1445"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48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228"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68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r>
    </w:tbl>
    <w:p w:rsidR="00C74CFC" w:rsidRPr="002C075A" w:rsidRDefault="00C74CFC" w:rsidP="00AE4A3A">
      <w:pPr>
        <w:spacing w:before="120" w:after="120"/>
        <w:jc w:val="center"/>
        <w:rPr>
          <w:rFonts w:cstheme="minorHAnsi"/>
          <w:b/>
          <w:bCs/>
          <w:color w:val="323E4F" w:themeColor="text2" w:themeShade="BF"/>
          <w:sz w:val="28"/>
          <w:szCs w:val="28"/>
          <w:lang w:eastAsia="fr-CA"/>
        </w:rPr>
      </w:pPr>
    </w:p>
    <w:p w:rsidR="00C74CFC" w:rsidRPr="002C075A" w:rsidRDefault="00C74CFC" w:rsidP="00AE4A3A">
      <w:pPr>
        <w:spacing w:before="120" w:after="120"/>
        <w:jc w:val="center"/>
        <w:rPr>
          <w:rFonts w:cstheme="minorHAnsi"/>
          <w:b/>
          <w:bCs/>
          <w:caps/>
          <w:color w:val="323E4F" w:themeColor="text2" w:themeShade="BF"/>
          <w:sz w:val="28"/>
          <w:szCs w:val="28"/>
          <w:lang w:eastAsia="fr-CA"/>
        </w:rPr>
      </w:pPr>
      <w:r w:rsidRPr="002C075A">
        <w:rPr>
          <w:rFonts w:cstheme="minorHAnsi"/>
          <w:b/>
          <w:bCs/>
          <w:color w:val="323E4F" w:themeColor="text2" w:themeShade="BF"/>
          <w:sz w:val="28"/>
          <w:szCs w:val="28"/>
          <w:lang w:eastAsia="fr-CA"/>
        </w:rPr>
        <w:t>3</w:t>
      </w:r>
      <w:r w:rsidRPr="002C075A">
        <w:rPr>
          <w:rFonts w:cstheme="minorHAnsi"/>
          <w:b/>
          <w:bCs/>
          <w:color w:val="323E4F" w:themeColor="text2" w:themeShade="BF"/>
          <w:sz w:val="28"/>
          <w:szCs w:val="28"/>
          <w:vertAlign w:val="superscript"/>
          <w:lang w:eastAsia="fr-CA"/>
        </w:rPr>
        <w:t>ème</w:t>
      </w:r>
      <w:r w:rsidRPr="002C075A">
        <w:rPr>
          <w:rFonts w:cstheme="minorHAnsi"/>
          <w:b/>
          <w:bCs/>
          <w:color w:val="323E4F" w:themeColor="text2" w:themeShade="BF"/>
          <w:sz w:val="28"/>
          <w:szCs w:val="28"/>
          <w:lang w:eastAsia="fr-CA"/>
        </w:rPr>
        <w:t xml:space="preserve"> et 4</w:t>
      </w:r>
      <w:r w:rsidRPr="002C075A">
        <w:rPr>
          <w:rFonts w:cstheme="minorHAnsi"/>
          <w:b/>
          <w:bCs/>
          <w:color w:val="323E4F" w:themeColor="text2" w:themeShade="BF"/>
          <w:sz w:val="28"/>
          <w:szCs w:val="28"/>
          <w:vertAlign w:val="superscript"/>
          <w:lang w:eastAsia="fr-CA"/>
        </w:rPr>
        <w:t>ème</w:t>
      </w:r>
      <w:r w:rsidRPr="002C075A">
        <w:rPr>
          <w:rFonts w:cstheme="minorHAnsi"/>
          <w:b/>
          <w:bCs/>
          <w:caps/>
          <w:color w:val="323E4F" w:themeColor="text2" w:themeShade="BF"/>
          <w:sz w:val="28"/>
          <w:szCs w:val="28"/>
          <w:lang w:eastAsia="fr-CA"/>
        </w:rPr>
        <w:t>Semestres</w:t>
      </w:r>
    </w:p>
    <w:tbl>
      <w:tblPr>
        <w:tblW w:w="15253"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0"/>
        <w:gridCol w:w="591"/>
        <w:gridCol w:w="3354"/>
        <w:gridCol w:w="870"/>
        <w:gridCol w:w="1167"/>
        <w:gridCol w:w="1886"/>
        <w:gridCol w:w="2098"/>
        <w:gridCol w:w="1544"/>
        <w:gridCol w:w="1402"/>
        <w:gridCol w:w="1234"/>
        <w:gridCol w:w="687"/>
      </w:tblGrid>
      <w:tr w:rsidR="00C74CFC" w:rsidRPr="002C075A" w:rsidTr="0091281A">
        <w:trPr>
          <w:trHeight w:val="454"/>
        </w:trPr>
        <w:tc>
          <w:tcPr>
            <w:tcW w:w="420" w:type="dxa"/>
            <w:tcBorders>
              <w:top w:val="nil"/>
              <w:left w:val="nil"/>
              <w:bottom w:val="nil"/>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7868" w:type="dxa"/>
            <w:gridSpan w:val="5"/>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Module</w:t>
            </w:r>
          </w:p>
        </w:tc>
        <w:tc>
          <w:tcPr>
            <w:tcW w:w="6965" w:type="dxa"/>
            <w:gridSpan w:val="5"/>
            <w:shd w:val="clear" w:color="auto" w:fill="auto"/>
            <w:vAlign w:val="center"/>
          </w:tcPr>
          <w:p w:rsidR="00C74CFC" w:rsidRPr="002C075A" w:rsidRDefault="00C74CFC" w:rsidP="00AE4A3A">
            <w:pPr>
              <w:spacing w:after="40"/>
              <w:jc w:val="center"/>
              <w:rPr>
                <w:rFonts w:cstheme="minorHAnsi"/>
                <w:sz w:val="18"/>
                <w:szCs w:val="18"/>
                <w:lang w:eastAsia="fr-CA"/>
              </w:rPr>
            </w:pPr>
            <w:r w:rsidRPr="002C075A">
              <w:rPr>
                <w:rFonts w:cstheme="minorHAnsi"/>
                <w:b/>
                <w:bCs/>
                <w:sz w:val="18"/>
                <w:szCs w:val="18"/>
                <w:lang w:eastAsia="fr-CA"/>
              </w:rPr>
              <w:t>Coordonnateur du module</w:t>
            </w:r>
            <w:r w:rsidRPr="002C075A">
              <w:rPr>
                <w:rFonts w:cstheme="minorHAnsi"/>
                <w:sz w:val="18"/>
                <w:szCs w:val="18"/>
                <w:lang w:eastAsia="fr-CA"/>
              </w:rPr>
              <w:t xml:space="preserve">* </w:t>
            </w:r>
            <w:r w:rsidRPr="002C075A">
              <w:rPr>
                <w:rFonts w:cstheme="minorHAnsi"/>
                <w:sz w:val="18"/>
                <w:szCs w:val="18"/>
                <w:lang w:eastAsia="fr-CA"/>
              </w:rPr>
              <w:br/>
            </w:r>
            <w:r w:rsidRPr="002C075A">
              <w:rPr>
                <w:rFonts w:cstheme="minorHAnsi"/>
                <w:i/>
                <w:iCs/>
                <w:sz w:val="18"/>
                <w:szCs w:val="18"/>
                <w:lang w:eastAsia="fr-CA"/>
              </w:rPr>
              <w:t>(* le coordonnateur du module, intervenant dans le module)</w:t>
            </w:r>
          </w:p>
        </w:tc>
      </w:tr>
      <w:tr w:rsidR="00C74CFC" w:rsidRPr="002C075A" w:rsidTr="0091281A">
        <w:trPr>
          <w:trHeight w:val="454"/>
        </w:trPr>
        <w:tc>
          <w:tcPr>
            <w:tcW w:w="420" w:type="dxa"/>
            <w:tcBorders>
              <w:top w:val="nil"/>
              <w:left w:val="nil"/>
              <w:bottom w:val="single" w:sz="8" w:space="0" w:color="auto"/>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591" w:type="dxa"/>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w:t>
            </w:r>
          </w:p>
        </w:tc>
        <w:tc>
          <w:tcPr>
            <w:tcW w:w="335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Intitulé</w:t>
            </w:r>
          </w:p>
        </w:tc>
        <w:tc>
          <w:tcPr>
            <w:tcW w:w="870"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Volume</w:t>
            </w:r>
          </w:p>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Horaire</w:t>
            </w:r>
          </w:p>
        </w:tc>
        <w:tc>
          <w:tcPr>
            <w:tcW w:w="116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Nature</w:t>
            </w:r>
            <w:r w:rsidRPr="002C075A">
              <w:rPr>
                <w:rFonts w:cstheme="minorHAnsi"/>
                <w:b/>
                <w:bCs/>
                <w:sz w:val="18"/>
                <w:szCs w:val="18"/>
                <w:lang w:eastAsia="fr-CA"/>
              </w:rPr>
              <w:br/>
              <w:t xml:space="preserve"> du module </w:t>
            </w:r>
          </w:p>
        </w:tc>
        <w:tc>
          <w:tcPr>
            <w:tcW w:w="1886"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 d’attache du module</w:t>
            </w:r>
          </w:p>
        </w:tc>
        <w:tc>
          <w:tcPr>
            <w:tcW w:w="209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Nom et prénom</w:t>
            </w:r>
          </w:p>
        </w:tc>
        <w:tc>
          <w:tcPr>
            <w:tcW w:w="154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 xml:space="preserve">Etablissement / </w:t>
            </w:r>
            <w:r w:rsidRPr="002C075A">
              <w:rPr>
                <w:rFonts w:cstheme="minorHAnsi"/>
                <w:b/>
                <w:bCs/>
                <w:sz w:val="18"/>
                <w:szCs w:val="18"/>
                <w:lang w:eastAsia="fr-CA"/>
              </w:rPr>
              <w:br/>
              <w:t>Université</w:t>
            </w:r>
          </w:p>
        </w:tc>
        <w:tc>
          <w:tcPr>
            <w:tcW w:w="1402"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w:t>
            </w:r>
          </w:p>
        </w:tc>
        <w:tc>
          <w:tcPr>
            <w:tcW w:w="1234"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Spécialité</w:t>
            </w:r>
          </w:p>
        </w:tc>
        <w:tc>
          <w:tcPr>
            <w:tcW w:w="68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Grade</w:t>
            </w:r>
          </w:p>
        </w:tc>
      </w:tr>
      <w:tr w:rsidR="0091281A" w:rsidRPr="002C075A" w:rsidTr="0091281A">
        <w:trPr>
          <w:trHeight w:val="454"/>
        </w:trPr>
        <w:tc>
          <w:tcPr>
            <w:tcW w:w="420" w:type="dxa"/>
            <w:vMerge w:val="restart"/>
            <w:tcBorders>
              <w:top w:val="single" w:sz="8" w:space="0" w:color="auto"/>
            </w:tcBorders>
            <w:textDirection w:val="tbRl"/>
            <w:vAlign w:val="center"/>
          </w:tcPr>
          <w:p w:rsidR="0091281A" w:rsidRPr="002C075A" w:rsidRDefault="0091281A" w:rsidP="00AE4A3A">
            <w:pPr>
              <w:jc w:val="center"/>
              <w:rPr>
                <w:rFonts w:cstheme="minorHAnsi"/>
                <w:b/>
                <w:bCs/>
                <w:sz w:val="18"/>
                <w:szCs w:val="18"/>
                <w:lang w:eastAsia="fr-CA"/>
              </w:rPr>
            </w:pPr>
            <w:r w:rsidRPr="002C075A">
              <w:rPr>
                <w:rFonts w:cstheme="minorHAnsi"/>
                <w:b/>
                <w:bCs/>
                <w:sz w:val="18"/>
                <w:szCs w:val="18"/>
                <w:lang w:eastAsia="fr-CA"/>
              </w:rPr>
              <w:t>Semestre 3</w:t>
            </w:r>
          </w:p>
        </w:tc>
        <w:tc>
          <w:tcPr>
            <w:tcW w:w="591" w:type="dxa"/>
            <w:shd w:val="clear" w:color="auto" w:fill="auto"/>
            <w:vAlign w:val="center"/>
          </w:tcPr>
          <w:p w:rsidR="0091281A" w:rsidRPr="002C075A" w:rsidRDefault="0091281A" w:rsidP="00AE4A3A">
            <w:pPr>
              <w:jc w:val="center"/>
              <w:rPr>
                <w:rFonts w:cstheme="minorHAnsi"/>
                <w:sz w:val="18"/>
                <w:szCs w:val="18"/>
                <w:lang w:eastAsia="fr-CA"/>
              </w:rPr>
            </w:pPr>
            <w:r w:rsidRPr="002C075A">
              <w:rPr>
                <w:rFonts w:cstheme="minorHAnsi"/>
                <w:sz w:val="18"/>
                <w:szCs w:val="18"/>
                <w:lang w:eastAsia="fr-CA"/>
              </w:rPr>
              <w:t>M15</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ANALYSE NUMERIQUE</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textDirection w:val="tbRl"/>
            <w:vAlign w:val="center"/>
          </w:tcPr>
          <w:p w:rsidR="0091281A" w:rsidRPr="002C075A" w:rsidRDefault="0091281A" w:rsidP="00AE4A3A">
            <w:pPr>
              <w:jc w:val="center"/>
              <w:rPr>
                <w:rFonts w:cstheme="minorHAnsi"/>
                <w:sz w:val="18"/>
                <w:szCs w:val="18"/>
                <w:lang w:eastAsia="fr-CA"/>
              </w:rPr>
            </w:pPr>
          </w:p>
        </w:tc>
        <w:tc>
          <w:tcPr>
            <w:tcW w:w="591" w:type="dxa"/>
            <w:shd w:val="clear" w:color="auto" w:fill="auto"/>
            <w:vAlign w:val="center"/>
          </w:tcPr>
          <w:p w:rsidR="0091281A" w:rsidRPr="002C075A" w:rsidRDefault="0091281A" w:rsidP="00AE4A3A">
            <w:pPr>
              <w:jc w:val="center"/>
              <w:rPr>
                <w:rFonts w:cstheme="minorHAnsi"/>
                <w:sz w:val="18"/>
                <w:szCs w:val="18"/>
                <w:lang w:eastAsia="fr-CA"/>
              </w:rPr>
            </w:pPr>
            <w:r w:rsidRPr="002C075A">
              <w:rPr>
                <w:rFonts w:cstheme="minorHAnsi"/>
                <w:sz w:val="18"/>
                <w:szCs w:val="18"/>
                <w:lang w:eastAsia="fr-CA"/>
              </w:rPr>
              <w:t>M16</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ALGORITHMIQUE ET PROGRAMMATION 2</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M17</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SYSTEME D’EXPLOITATION 1</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M18</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PROBABILITES ET STATISTIQUE</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M19</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ELECTRONIQUE</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M20</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SCIENCE DE L’EDUCATION</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métier</w:t>
            </w:r>
          </w:p>
        </w:tc>
        <w:tc>
          <w:tcPr>
            <w:tcW w:w="1886"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tcBorders>
              <w:bottom w:val="single" w:sz="6" w:space="0" w:color="auto"/>
            </w:tcBorders>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3945" w:type="dxa"/>
            <w:gridSpan w:val="2"/>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Total VH semestre 3</w:t>
            </w:r>
          </w:p>
        </w:tc>
        <w:tc>
          <w:tcPr>
            <w:tcW w:w="870" w:type="dxa"/>
            <w:shd w:val="clear" w:color="auto" w:fill="auto"/>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7"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886"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2098"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ind w:left="57"/>
              <w:rPr>
                <w:rFonts w:cstheme="minorHAnsi"/>
                <w:caps/>
                <w:sz w:val="18"/>
                <w:szCs w:val="18"/>
                <w:lang w:eastAsia="fr-CA"/>
              </w:rPr>
            </w:pPr>
          </w:p>
        </w:tc>
        <w:tc>
          <w:tcPr>
            <w:tcW w:w="1544"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402"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234"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687" w:type="dxa"/>
            <w:tcBorders>
              <w:top w:val="single" w:sz="6" w:space="0" w:color="auto"/>
              <w:bottom w:val="single" w:sz="6"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restart"/>
            <w:textDirection w:val="tbRl"/>
            <w:vAlign w:val="center"/>
          </w:tcPr>
          <w:p w:rsidR="0091281A" w:rsidRPr="002C075A" w:rsidRDefault="0091281A" w:rsidP="00AE4A3A">
            <w:pPr>
              <w:jc w:val="center"/>
              <w:rPr>
                <w:rFonts w:cstheme="minorHAnsi"/>
                <w:b/>
                <w:bCs/>
                <w:caps/>
                <w:sz w:val="18"/>
                <w:szCs w:val="18"/>
                <w:lang w:eastAsia="fr-CA"/>
              </w:rPr>
            </w:pPr>
            <w:r w:rsidRPr="002C075A">
              <w:rPr>
                <w:rFonts w:cstheme="minorHAnsi"/>
                <w:b/>
                <w:bCs/>
                <w:sz w:val="18"/>
                <w:szCs w:val="18"/>
                <w:lang w:eastAsia="fr-CA"/>
              </w:rPr>
              <w:t>Semestre 4</w:t>
            </w:r>
          </w:p>
        </w:tc>
        <w:tc>
          <w:tcPr>
            <w:tcW w:w="591" w:type="dxa"/>
            <w:shd w:val="clear" w:color="auto" w:fill="auto"/>
            <w:vAlign w:val="center"/>
          </w:tcPr>
          <w:p w:rsidR="0091281A" w:rsidRPr="002C075A" w:rsidRDefault="0091281A" w:rsidP="00AE4A3A">
            <w:pPr>
              <w:jc w:val="center"/>
              <w:rPr>
                <w:rFonts w:cstheme="minorHAnsi"/>
                <w:sz w:val="18"/>
                <w:szCs w:val="18"/>
                <w:lang w:eastAsia="fr-CA"/>
              </w:rPr>
            </w:pPr>
            <w:r w:rsidRPr="002C075A">
              <w:rPr>
                <w:rFonts w:cstheme="minorHAnsi"/>
                <w:sz w:val="18"/>
                <w:szCs w:val="18"/>
                <w:lang w:eastAsia="fr-CA"/>
              </w:rPr>
              <w:t>M21</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TECHNOLOGIES DU MULTIMEDIA</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tcBorders>
              <w:top w:val="single" w:sz="6" w:space="0" w:color="auto"/>
            </w:tcBorders>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tcBorders>
              <w:top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M22</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BASES DE DONNEES</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M23</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STRUCTURES DE DONNEES</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M24</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DEVELOPPEMENT WEB</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M25</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 xml:space="preserve">ARCHITECTURE DES ORDINATEURS </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discipl.</w:t>
            </w:r>
          </w:p>
        </w:tc>
        <w:tc>
          <w:tcPr>
            <w:tcW w:w="1886" w:type="dxa"/>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591" w:type="dxa"/>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M26</w:t>
            </w:r>
          </w:p>
        </w:tc>
        <w:tc>
          <w:tcPr>
            <w:tcW w:w="3354" w:type="dxa"/>
            <w:shd w:val="clear" w:color="auto" w:fill="auto"/>
            <w:vAlign w:val="center"/>
          </w:tcPr>
          <w:p w:rsidR="0091281A" w:rsidRPr="002C075A" w:rsidRDefault="0091281A"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DIDACTIQUE DE L’INFORMATIQUE 1</w:t>
            </w:r>
          </w:p>
        </w:tc>
        <w:tc>
          <w:tcPr>
            <w:tcW w:w="870" w:type="dxa"/>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50</w:t>
            </w:r>
          </w:p>
        </w:tc>
        <w:tc>
          <w:tcPr>
            <w:tcW w:w="1167"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r w:rsidRPr="002C075A">
              <w:rPr>
                <w:rFonts w:cstheme="minorHAnsi"/>
                <w:caps/>
                <w:sz w:val="18"/>
                <w:szCs w:val="18"/>
                <w:lang w:eastAsia="fr-CA"/>
              </w:rPr>
              <w:t>métier</w:t>
            </w:r>
          </w:p>
        </w:tc>
        <w:tc>
          <w:tcPr>
            <w:tcW w:w="1886"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2098" w:type="dxa"/>
            <w:tcBorders>
              <w:bottom w:val="single" w:sz="6" w:space="0" w:color="auto"/>
            </w:tcBorders>
            <w:shd w:val="clear" w:color="auto" w:fill="auto"/>
            <w:vAlign w:val="center"/>
          </w:tcPr>
          <w:p w:rsidR="0091281A" w:rsidRPr="002C075A" w:rsidRDefault="0091281A" w:rsidP="00AE4A3A">
            <w:pPr>
              <w:ind w:left="57"/>
              <w:rPr>
                <w:rFonts w:cstheme="minorHAnsi"/>
                <w:caps/>
                <w:sz w:val="18"/>
                <w:szCs w:val="18"/>
                <w:lang w:eastAsia="fr-CA"/>
              </w:rPr>
            </w:pPr>
          </w:p>
        </w:tc>
        <w:tc>
          <w:tcPr>
            <w:tcW w:w="154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402"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1234"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c>
          <w:tcPr>
            <w:tcW w:w="687" w:type="dxa"/>
            <w:tcBorders>
              <w:bottom w:val="single" w:sz="6" w:space="0" w:color="auto"/>
            </w:tcBorders>
            <w:shd w:val="clear" w:color="auto" w:fill="auto"/>
            <w:vAlign w:val="center"/>
          </w:tcPr>
          <w:p w:rsidR="0091281A" w:rsidRPr="002C075A" w:rsidRDefault="0091281A" w:rsidP="00AE4A3A">
            <w:pPr>
              <w:jc w:val="center"/>
              <w:rPr>
                <w:rFonts w:cstheme="minorHAnsi"/>
                <w:caps/>
                <w:sz w:val="18"/>
                <w:szCs w:val="18"/>
                <w:lang w:eastAsia="fr-CA"/>
              </w:rPr>
            </w:pPr>
          </w:p>
        </w:tc>
      </w:tr>
      <w:tr w:rsidR="0091281A" w:rsidRPr="002C075A" w:rsidTr="0091281A">
        <w:trPr>
          <w:trHeight w:val="454"/>
        </w:trPr>
        <w:tc>
          <w:tcPr>
            <w:tcW w:w="420" w:type="dxa"/>
            <w:vMerge/>
            <w:vAlign w:val="center"/>
          </w:tcPr>
          <w:p w:rsidR="0091281A" w:rsidRPr="002C075A" w:rsidRDefault="0091281A" w:rsidP="00AE4A3A">
            <w:pPr>
              <w:jc w:val="center"/>
              <w:rPr>
                <w:rFonts w:cstheme="minorHAnsi"/>
                <w:caps/>
                <w:sz w:val="18"/>
                <w:szCs w:val="18"/>
                <w:lang w:eastAsia="fr-CA"/>
              </w:rPr>
            </w:pPr>
          </w:p>
        </w:tc>
        <w:tc>
          <w:tcPr>
            <w:tcW w:w="3945" w:type="dxa"/>
            <w:gridSpan w:val="2"/>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Total VH semestre 4</w:t>
            </w:r>
          </w:p>
        </w:tc>
        <w:tc>
          <w:tcPr>
            <w:tcW w:w="870" w:type="dxa"/>
            <w:shd w:val="clear" w:color="auto" w:fill="auto"/>
            <w:vAlign w:val="center"/>
          </w:tcPr>
          <w:p w:rsidR="0091281A" w:rsidRPr="002C075A" w:rsidRDefault="0091281A"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7"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b/>
                <w:bCs/>
                <w:caps/>
                <w:sz w:val="18"/>
                <w:szCs w:val="18"/>
                <w:lang w:eastAsia="fr-CA"/>
              </w:rPr>
            </w:pPr>
          </w:p>
        </w:tc>
        <w:tc>
          <w:tcPr>
            <w:tcW w:w="1886"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2098"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54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402"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1234"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c>
          <w:tcPr>
            <w:tcW w:w="687" w:type="dxa"/>
            <w:tcBorders>
              <w:top w:val="single" w:sz="6" w:space="0" w:color="auto"/>
              <w:bottom w:val="single" w:sz="12" w:space="0" w:color="auto"/>
            </w:tcBorders>
            <w:shd w:val="clear" w:color="auto" w:fill="D9D9D9" w:themeFill="background1" w:themeFillShade="D9"/>
            <w:vAlign w:val="center"/>
          </w:tcPr>
          <w:p w:rsidR="0091281A" w:rsidRPr="002C075A" w:rsidRDefault="0091281A" w:rsidP="00AE4A3A">
            <w:pPr>
              <w:jc w:val="center"/>
              <w:rPr>
                <w:rFonts w:cstheme="minorHAnsi"/>
                <w:caps/>
                <w:sz w:val="18"/>
                <w:szCs w:val="18"/>
                <w:lang w:eastAsia="fr-CA"/>
              </w:rPr>
            </w:pPr>
          </w:p>
        </w:tc>
      </w:tr>
    </w:tbl>
    <w:p w:rsidR="00C74CFC" w:rsidRPr="002C075A" w:rsidRDefault="00C74CFC" w:rsidP="00AE4A3A">
      <w:pPr>
        <w:rPr>
          <w:rFonts w:cstheme="minorHAnsi"/>
          <w:b/>
          <w:bCs/>
          <w:color w:val="323E4F" w:themeColor="text2" w:themeShade="BF"/>
          <w:sz w:val="28"/>
          <w:szCs w:val="28"/>
          <w:lang w:eastAsia="fr-CA"/>
        </w:rPr>
      </w:pPr>
    </w:p>
    <w:p w:rsidR="00C74CFC" w:rsidRPr="002C075A" w:rsidRDefault="00C74CFC" w:rsidP="00AE4A3A">
      <w:pPr>
        <w:rPr>
          <w:rFonts w:cstheme="minorHAnsi"/>
          <w:b/>
          <w:bCs/>
          <w:color w:val="323E4F" w:themeColor="text2" w:themeShade="BF"/>
          <w:sz w:val="28"/>
          <w:szCs w:val="28"/>
          <w:lang w:eastAsia="fr-CA"/>
        </w:rPr>
      </w:pPr>
      <w:r w:rsidRPr="002C075A">
        <w:rPr>
          <w:rFonts w:cstheme="minorHAnsi"/>
          <w:b/>
          <w:bCs/>
          <w:color w:val="323E4F" w:themeColor="text2" w:themeShade="BF"/>
          <w:sz w:val="28"/>
          <w:szCs w:val="28"/>
          <w:lang w:eastAsia="fr-CA"/>
        </w:rPr>
        <w:br w:type="page"/>
      </w:r>
    </w:p>
    <w:p w:rsidR="00C74CFC" w:rsidRPr="002C075A" w:rsidRDefault="00C74CFC" w:rsidP="00AE4A3A">
      <w:pPr>
        <w:spacing w:before="120" w:after="120"/>
        <w:jc w:val="center"/>
        <w:rPr>
          <w:rFonts w:cstheme="minorHAnsi"/>
          <w:b/>
          <w:bCs/>
          <w:caps/>
          <w:color w:val="323E4F" w:themeColor="text2" w:themeShade="BF"/>
          <w:sz w:val="28"/>
          <w:szCs w:val="28"/>
          <w:lang w:eastAsia="fr-CA"/>
        </w:rPr>
      </w:pPr>
      <w:r w:rsidRPr="002C075A">
        <w:rPr>
          <w:rFonts w:cstheme="minorHAnsi"/>
          <w:b/>
          <w:bCs/>
          <w:color w:val="323E4F" w:themeColor="text2" w:themeShade="BF"/>
          <w:sz w:val="28"/>
          <w:szCs w:val="28"/>
          <w:lang w:eastAsia="fr-CA"/>
        </w:rPr>
        <w:lastRenderedPageBreak/>
        <w:t>5</w:t>
      </w:r>
      <w:r w:rsidRPr="002C075A">
        <w:rPr>
          <w:rFonts w:cstheme="minorHAnsi"/>
          <w:b/>
          <w:bCs/>
          <w:color w:val="323E4F" w:themeColor="text2" w:themeShade="BF"/>
          <w:sz w:val="28"/>
          <w:szCs w:val="28"/>
          <w:vertAlign w:val="superscript"/>
          <w:lang w:eastAsia="fr-CA"/>
        </w:rPr>
        <w:t>ème</w:t>
      </w:r>
      <w:r w:rsidRPr="002C075A">
        <w:rPr>
          <w:rFonts w:cstheme="minorHAnsi"/>
          <w:b/>
          <w:bCs/>
          <w:color w:val="323E4F" w:themeColor="text2" w:themeShade="BF"/>
          <w:sz w:val="28"/>
          <w:szCs w:val="28"/>
          <w:lang w:eastAsia="fr-CA"/>
        </w:rPr>
        <w:t xml:space="preserve"> et 6</w:t>
      </w:r>
      <w:r w:rsidRPr="002C075A">
        <w:rPr>
          <w:rFonts w:cstheme="minorHAnsi"/>
          <w:b/>
          <w:bCs/>
          <w:color w:val="323E4F" w:themeColor="text2" w:themeShade="BF"/>
          <w:sz w:val="28"/>
          <w:szCs w:val="28"/>
          <w:vertAlign w:val="superscript"/>
          <w:lang w:eastAsia="fr-CA"/>
        </w:rPr>
        <w:t>ème</w:t>
      </w:r>
      <w:r w:rsidRPr="002C075A">
        <w:rPr>
          <w:rFonts w:cstheme="minorHAnsi"/>
          <w:b/>
          <w:bCs/>
          <w:caps/>
          <w:color w:val="323E4F" w:themeColor="text2" w:themeShade="BF"/>
          <w:sz w:val="28"/>
          <w:szCs w:val="28"/>
          <w:lang w:eastAsia="fr-CA"/>
        </w:rPr>
        <w:t>Semestres</w:t>
      </w:r>
    </w:p>
    <w:tbl>
      <w:tblPr>
        <w:tblW w:w="15252" w:type="dxa"/>
        <w:tblInd w:w="-5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9"/>
        <w:gridCol w:w="589"/>
        <w:gridCol w:w="3185"/>
        <w:gridCol w:w="1020"/>
        <w:gridCol w:w="1162"/>
        <w:gridCol w:w="1878"/>
        <w:gridCol w:w="2138"/>
        <w:gridCol w:w="1470"/>
        <w:gridCol w:w="1477"/>
        <w:gridCol w:w="1229"/>
        <w:gridCol w:w="685"/>
      </w:tblGrid>
      <w:tr w:rsidR="00C74CFC" w:rsidRPr="002C075A" w:rsidTr="00AE1F07">
        <w:trPr>
          <w:trHeight w:val="454"/>
        </w:trPr>
        <w:tc>
          <w:tcPr>
            <w:tcW w:w="419" w:type="dxa"/>
            <w:tcBorders>
              <w:top w:val="nil"/>
              <w:left w:val="nil"/>
              <w:bottom w:val="nil"/>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7834" w:type="dxa"/>
            <w:gridSpan w:val="5"/>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Module</w:t>
            </w:r>
          </w:p>
        </w:tc>
        <w:tc>
          <w:tcPr>
            <w:tcW w:w="6999" w:type="dxa"/>
            <w:gridSpan w:val="5"/>
            <w:shd w:val="clear" w:color="auto" w:fill="auto"/>
            <w:vAlign w:val="center"/>
          </w:tcPr>
          <w:p w:rsidR="00C74CFC" w:rsidRPr="002C075A" w:rsidRDefault="00C74CFC" w:rsidP="00AE4A3A">
            <w:pPr>
              <w:spacing w:after="40"/>
              <w:jc w:val="center"/>
              <w:rPr>
                <w:rFonts w:cstheme="minorHAnsi"/>
                <w:sz w:val="18"/>
                <w:szCs w:val="18"/>
                <w:lang w:eastAsia="fr-CA"/>
              </w:rPr>
            </w:pPr>
            <w:r w:rsidRPr="002C075A">
              <w:rPr>
                <w:rFonts w:cstheme="minorHAnsi"/>
                <w:b/>
                <w:bCs/>
                <w:sz w:val="18"/>
                <w:szCs w:val="18"/>
                <w:lang w:eastAsia="fr-CA"/>
              </w:rPr>
              <w:t>Coordonnateur du module</w:t>
            </w:r>
            <w:r w:rsidRPr="002C075A">
              <w:rPr>
                <w:rFonts w:cstheme="minorHAnsi"/>
                <w:sz w:val="18"/>
                <w:szCs w:val="18"/>
                <w:lang w:eastAsia="fr-CA"/>
              </w:rPr>
              <w:t xml:space="preserve">* </w:t>
            </w:r>
            <w:r w:rsidRPr="002C075A">
              <w:rPr>
                <w:rFonts w:cstheme="minorHAnsi"/>
                <w:sz w:val="18"/>
                <w:szCs w:val="18"/>
                <w:lang w:eastAsia="fr-CA"/>
              </w:rPr>
              <w:br/>
            </w:r>
            <w:r w:rsidRPr="002C075A">
              <w:rPr>
                <w:rFonts w:cstheme="minorHAnsi"/>
                <w:i/>
                <w:iCs/>
                <w:sz w:val="18"/>
                <w:szCs w:val="18"/>
                <w:lang w:eastAsia="fr-CA"/>
              </w:rPr>
              <w:t>(* le coordonnateur du module, intervenant dans le module)</w:t>
            </w:r>
          </w:p>
        </w:tc>
      </w:tr>
      <w:tr w:rsidR="00C74CFC" w:rsidRPr="002C075A" w:rsidTr="00AE1F07">
        <w:trPr>
          <w:trHeight w:val="454"/>
        </w:trPr>
        <w:tc>
          <w:tcPr>
            <w:tcW w:w="419" w:type="dxa"/>
            <w:tcBorders>
              <w:top w:val="nil"/>
              <w:left w:val="nil"/>
              <w:bottom w:val="single" w:sz="8" w:space="0" w:color="auto"/>
              <w:right w:val="single" w:sz="8" w:space="0" w:color="auto"/>
            </w:tcBorders>
            <w:textDirection w:val="tbRl"/>
            <w:vAlign w:val="center"/>
          </w:tcPr>
          <w:p w:rsidR="00C74CFC" w:rsidRPr="002C075A" w:rsidRDefault="00C74CFC" w:rsidP="00AE4A3A">
            <w:pPr>
              <w:jc w:val="center"/>
              <w:rPr>
                <w:rFonts w:cstheme="minorHAnsi"/>
                <w:b/>
                <w:bCs/>
                <w:caps/>
                <w:sz w:val="18"/>
                <w:szCs w:val="18"/>
                <w:lang w:eastAsia="fr-CA"/>
              </w:rPr>
            </w:pPr>
          </w:p>
        </w:tc>
        <w:tc>
          <w:tcPr>
            <w:tcW w:w="589" w:type="dxa"/>
            <w:tcBorders>
              <w:left w:val="single" w:sz="8" w:space="0" w:color="auto"/>
            </w:tcBorders>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w:t>
            </w:r>
          </w:p>
        </w:tc>
        <w:tc>
          <w:tcPr>
            <w:tcW w:w="3185"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Intitulé</w:t>
            </w:r>
          </w:p>
        </w:tc>
        <w:tc>
          <w:tcPr>
            <w:tcW w:w="1020"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Volume</w:t>
            </w:r>
          </w:p>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Horaire</w:t>
            </w:r>
          </w:p>
        </w:tc>
        <w:tc>
          <w:tcPr>
            <w:tcW w:w="1162"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Nature</w:t>
            </w:r>
            <w:r w:rsidRPr="002C075A">
              <w:rPr>
                <w:rFonts w:cstheme="minorHAnsi"/>
                <w:b/>
                <w:bCs/>
                <w:sz w:val="18"/>
                <w:szCs w:val="18"/>
                <w:lang w:eastAsia="fr-CA"/>
              </w:rPr>
              <w:br/>
              <w:t xml:space="preserve"> du module </w:t>
            </w:r>
          </w:p>
        </w:tc>
        <w:tc>
          <w:tcPr>
            <w:tcW w:w="187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 d’attache du module</w:t>
            </w:r>
          </w:p>
        </w:tc>
        <w:tc>
          <w:tcPr>
            <w:tcW w:w="2138"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Nom et prénom</w:t>
            </w:r>
          </w:p>
        </w:tc>
        <w:tc>
          <w:tcPr>
            <w:tcW w:w="1470"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 xml:space="preserve">Etablissement / </w:t>
            </w:r>
            <w:r w:rsidRPr="002C075A">
              <w:rPr>
                <w:rFonts w:cstheme="minorHAnsi"/>
                <w:b/>
                <w:bCs/>
                <w:sz w:val="18"/>
                <w:szCs w:val="18"/>
                <w:lang w:eastAsia="fr-CA"/>
              </w:rPr>
              <w:br/>
              <w:t>Université</w:t>
            </w:r>
          </w:p>
        </w:tc>
        <w:tc>
          <w:tcPr>
            <w:tcW w:w="1477"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Département</w:t>
            </w:r>
          </w:p>
        </w:tc>
        <w:tc>
          <w:tcPr>
            <w:tcW w:w="1229"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Spécialité</w:t>
            </w:r>
          </w:p>
        </w:tc>
        <w:tc>
          <w:tcPr>
            <w:tcW w:w="685" w:type="dxa"/>
            <w:shd w:val="clear" w:color="auto" w:fill="auto"/>
            <w:vAlign w:val="center"/>
          </w:tcPr>
          <w:p w:rsidR="00C74CFC" w:rsidRPr="002C075A" w:rsidRDefault="00C74CFC" w:rsidP="00AE4A3A">
            <w:pPr>
              <w:jc w:val="center"/>
              <w:rPr>
                <w:rFonts w:cstheme="minorHAnsi"/>
                <w:b/>
                <w:bCs/>
                <w:sz w:val="18"/>
                <w:szCs w:val="18"/>
                <w:lang w:eastAsia="fr-CA"/>
              </w:rPr>
            </w:pPr>
            <w:r w:rsidRPr="002C075A">
              <w:rPr>
                <w:rFonts w:cstheme="minorHAnsi"/>
                <w:b/>
                <w:bCs/>
                <w:sz w:val="18"/>
                <w:szCs w:val="18"/>
                <w:lang w:eastAsia="fr-CA"/>
              </w:rPr>
              <w:t>Grade</w:t>
            </w:r>
          </w:p>
        </w:tc>
      </w:tr>
      <w:tr w:rsidR="00AE1F07" w:rsidRPr="002C075A" w:rsidTr="00AE1F07">
        <w:trPr>
          <w:trHeight w:val="454"/>
        </w:trPr>
        <w:tc>
          <w:tcPr>
            <w:tcW w:w="419" w:type="dxa"/>
            <w:vMerge w:val="restart"/>
            <w:tcBorders>
              <w:top w:val="single" w:sz="8" w:space="0" w:color="auto"/>
            </w:tcBorders>
            <w:textDirection w:val="tbRl"/>
            <w:vAlign w:val="center"/>
          </w:tcPr>
          <w:p w:rsidR="00AE1F07" w:rsidRPr="002C075A" w:rsidRDefault="00AE1F07" w:rsidP="00AE4A3A">
            <w:pPr>
              <w:jc w:val="center"/>
              <w:rPr>
                <w:rFonts w:cstheme="minorHAnsi"/>
                <w:b/>
                <w:bCs/>
                <w:sz w:val="18"/>
                <w:szCs w:val="18"/>
                <w:lang w:eastAsia="fr-CA"/>
              </w:rPr>
            </w:pPr>
            <w:r w:rsidRPr="002C075A">
              <w:rPr>
                <w:rFonts w:cstheme="minorHAnsi"/>
                <w:b/>
                <w:bCs/>
                <w:sz w:val="18"/>
                <w:szCs w:val="18"/>
                <w:lang w:eastAsia="fr-CA"/>
              </w:rPr>
              <w:t>Semestre 5</w:t>
            </w:r>
          </w:p>
        </w:tc>
        <w:tc>
          <w:tcPr>
            <w:tcW w:w="589" w:type="dxa"/>
            <w:shd w:val="clear" w:color="auto" w:fill="auto"/>
            <w:vAlign w:val="center"/>
          </w:tcPr>
          <w:p w:rsidR="00AE1F07" w:rsidRPr="002C075A" w:rsidRDefault="00AE1F07" w:rsidP="00AE4A3A">
            <w:pPr>
              <w:jc w:val="center"/>
              <w:rPr>
                <w:rFonts w:cstheme="minorHAnsi"/>
                <w:sz w:val="18"/>
                <w:szCs w:val="18"/>
                <w:lang w:eastAsia="fr-CA"/>
              </w:rPr>
            </w:pPr>
            <w:r w:rsidRPr="002C075A">
              <w:rPr>
                <w:rFonts w:cstheme="minorHAnsi"/>
                <w:sz w:val="18"/>
                <w:szCs w:val="18"/>
                <w:lang w:eastAsia="fr-CA"/>
              </w:rPr>
              <w:t>M27</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SYSTEME D’EXPLOITATION 2</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textDirection w:val="tbRl"/>
            <w:vAlign w:val="center"/>
          </w:tcPr>
          <w:p w:rsidR="00AE1F07" w:rsidRPr="002C075A" w:rsidRDefault="00AE1F07" w:rsidP="00AE4A3A">
            <w:pPr>
              <w:jc w:val="center"/>
              <w:rPr>
                <w:rFonts w:cstheme="minorHAnsi"/>
                <w:sz w:val="18"/>
                <w:szCs w:val="18"/>
                <w:lang w:eastAsia="fr-CA"/>
              </w:rPr>
            </w:pPr>
          </w:p>
        </w:tc>
        <w:tc>
          <w:tcPr>
            <w:tcW w:w="589" w:type="dxa"/>
            <w:shd w:val="clear" w:color="auto" w:fill="auto"/>
            <w:vAlign w:val="center"/>
          </w:tcPr>
          <w:p w:rsidR="00AE1F07" w:rsidRPr="002C075A" w:rsidRDefault="00AE1F07" w:rsidP="00AE4A3A">
            <w:pPr>
              <w:jc w:val="center"/>
              <w:rPr>
                <w:rFonts w:cstheme="minorHAnsi"/>
                <w:sz w:val="18"/>
                <w:szCs w:val="18"/>
                <w:lang w:eastAsia="fr-CA"/>
              </w:rPr>
            </w:pPr>
            <w:r w:rsidRPr="002C075A">
              <w:rPr>
                <w:rFonts w:cstheme="minorHAnsi"/>
                <w:sz w:val="18"/>
                <w:szCs w:val="18"/>
                <w:lang w:eastAsia="fr-CA"/>
              </w:rPr>
              <w:t>M28</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TECHNOLOGIES DU WEB</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M29</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PROGRAMMATION ORIENTEE OBJETS</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M30</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APPROCHES ET METHODES PEDAGOGIQUES</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M31</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DEONTOLOGIE DU METIER ET EDUCATION AUX VALEURS</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M32</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STAGE D’IMMERSION EN MILIEU EDUCATIF 1</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métier</w:t>
            </w:r>
          </w:p>
        </w:tc>
        <w:tc>
          <w:tcPr>
            <w:tcW w:w="1878"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tcBorders>
              <w:bottom w:val="single" w:sz="6" w:space="0" w:color="auto"/>
            </w:tcBorders>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3774" w:type="dxa"/>
            <w:gridSpan w:val="2"/>
            <w:shd w:val="clear" w:color="auto" w:fill="D9D9D9" w:themeFill="background1" w:themeFillShade="D9"/>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Total VH semestre 5</w:t>
            </w:r>
          </w:p>
        </w:tc>
        <w:tc>
          <w:tcPr>
            <w:tcW w:w="1020" w:type="dxa"/>
            <w:shd w:val="clear" w:color="auto" w:fill="auto"/>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2"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878"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2138"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ind w:left="57"/>
              <w:rPr>
                <w:rFonts w:cstheme="minorHAnsi"/>
                <w:caps/>
                <w:sz w:val="18"/>
                <w:szCs w:val="18"/>
                <w:lang w:eastAsia="fr-CA"/>
              </w:rPr>
            </w:pPr>
          </w:p>
        </w:tc>
        <w:tc>
          <w:tcPr>
            <w:tcW w:w="1470"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477"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229"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685" w:type="dxa"/>
            <w:tcBorders>
              <w:top w:val="single" w:sz="6" w:space="0" w:color="auto"/>
              <w:bottom w:val="single" w:sz="6"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restart"/>
            <w:textDirection w:val="tbRl"/>
            <w:vAlign w:val="center"/>
          </w:tcPr>
          <w:p w:rsidR="00AE1F07" w:rsidRPr="002C075A" w:rsidRDefault="00AE1F07" w:rsidP="00AE4A3A">
            <w:pPr>
              <w:jc w:val="center"/>
              <w:rPr>
                <w:rFonts w:cstheme="minorHAnsi"/>
                <w:b/>
                <w:bCs/>
                <w:caps/>
                <w:sz w:val="18"/>
                <w:szCs w:val="18"/>
                <w:lang w:eastAsia="fr-CA"/>
              </w:rPr>
            </w:pPr>
            <w:r w:rsidRPr="002C075A">
              <w:rPr>
                <w:rFonts w:cstheme="minorHAnsi"/>
                <w:b/>
                <w:bCs/>
                <w:sz w:val="18"/>
                <w:szCs w:val="18"/>
                <w:lang w:eastAsia="fr-CA"/>
              </w:rPr>
              <w:t>Semestre 6</w:t>
            </w:r>
          </w:p>
        </w:tc>
        <w:tc>
          <w:tcPr>
            <w:tcW w:w="589" w:type="dxa"/>
            <w:shd w:val="clear" w:color="auto" w:fill="auto"/>
            <w:vAlign w:val="center"/>
          </w:tcPr>
          <w:p w:rsidR="00AE1F07" w:rsidRPr="002C075A" w:rsidRDefault="00AE1F07" w:rsidP="00AE4A3A">
            <w:pPr>
              <w:jc w:val="center"/>
              <w:rPr>
                <w:rFonts w:cstheme="minorHAnsi"/>
                <w:sz w:val="18"/>
                <w:szCs w:val="18"/>
                <w:lang w:eastAsia="fr-CA"/>
              </w:rPr>
            </w:pPr>
            <w:r w:rsidRPr="002C075A">
              <w:rPr>
                <w:rFonts w:cstheme="minorHAnsi"/>
                <w:sz w:val="18"/>
                <w:szCs w:val="18"/>
                <w:lang w:eastAsia="fr-CA"/>
              </w:rPr>
              <w:t>M33</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SYSTEMES D’INFORMATION ET GESTION DE PROJETS</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discipl.</w:t>
            </w:r>
          </w:p>
        </w:tc>
        <w:tc>
          <w:tcPr>
            <w:tcW w:w="1878" w:type="dxa"/>
            <w:tcBorders>
              <w:top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tcBorders>
              <w:top w:val="single" w:sz="6" w:space="0" w:color="auto"/>
            </w:tcBorders>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tcBorders>
              <w:top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tcBorders>
              <w:top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tcBorders>
              <w:top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tcBorders>
              <w:top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M34</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APPLICATIONS PEDAGOGIQUES DES TECHNOLOGIES DE L’INFORMATION ET DE COMMUNICATION (APTIC)</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M35</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 xml:space="preserve">RESEAUX INFORMATIQUES </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discipl.</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M36</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DIDACTIQUE DE L’INFORMATIQUE 2</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m37</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HISTOIRE ET EPISTEMOLOGIE DE L’INFORMATIQUE ET APPROCHE MULTIDISCIPLINAIRE</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métier</w:t>
            </w:r>
          </w:p>
        </w:tc>
        <w:tc>
          <w:tcPr>
            <w:tcW w:w="1878" w:type="dxa"/>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589" w:type="dxa"/>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m38</w:t>
            </w:r>
          </w:p>
        </w:tc>
        <w:tc>
          <w:tcPr>
            <w:tcW w:w="3185" w:type="dxa"/>
            <w:shd w:val="clear" w:color="auto" w:fill="auto"/>
            <w:vAlign w:val="center"/>
          </w:tcPr>
          <w:p w:rsidR="00AE1F07" w:rsidRPr="002C075A" w:rsidRDefault="00AE1F07" w:rsidP="00AE4A3A">
            <w:pPr>
              <w:pStyle w:val="Normal1"/>
              <w:bidi w:val="0"/>
              <w:rPr>
                <w:rFonts w:asciiTheme="minorHAnsi" w:hAnsiTheme="minorHAnsi" w:cstheme="minorHAnsi"/>
                <w:sz w:val="18"/>
                <w:szCs w:val="18"/>
              </w:rPr>
            </w:pPr>
            <w:r w:rsidRPr="002C075A">
              <w:rPr>
                <w:rFonts w:asciiTheme="minorHAnsi" w:hAnsiTheme="minorHAnsi" w:cstheme="minorHAnsi"/>
                <w:sz w:val="18"/>
                <w:szCs w:val="18"/>
              </w:rPr>
              <w:t>STAGE D’IMMERSION EN MILIEU EDUCATIF 2</w:t>
            </w:r>
          </w:p>
        </w:tc>
        <w:tc>
          <w:tcPr>
            <w:tcW w:w="1020" w:type="dxa"/>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50</w:t>
            </w:r>
          </w:p>
        </w:tc>
        <w:tc>
          <w:tcPr>
            <w:tcW w:w="1162"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r w:rsidRPr="002C075A">
              <w:rPr>
                <w:rFonts w:cstheme="minorHAnsi"/>
                <w:caps/>
                <w:sz w:val="18"/>
                <w:szCs w:val="18"/>
                <w:lang w:eastAsia="fr-CA"/>
              </w:rPr>
              <w:t>métier</w:t>
            </w:r>
          </w:p>
        </w:tc>
        <w:tc>
          <w:tcPr>
            <w:tcW w:w="1878"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2138" w:type="dxa"/>
            <w:tcBorders>
              <w:bottom w:val="single" w:sz="6" w:space="0" w:color="auto"/>
            </w:tcBorders>
            <w:shd w:val="clear" w:color="auto" w:fill="auto"/>
            <w:vAlign w:val="center"/>
          </w:tcPr>
          <w:p w:rsidR="00AE1F07" w:rsidRPr="002C075A" w:rsidRDefault="00AE1F07" w:rsidP="00AE4A3A">
            <w:pPr>
              <w:ind w:left="57"/>
              <w:rPr>
                <w:rFonts w:cstheme="minorHAnsi"/>
                <w:caps/>
                <w:sz w:val="18"/>
                <w:szCs w:val="18"/>
                <w:lang w:eastAsia="fr-CA"/>
              </w:rPr>
            </w:pPr>
          </w:p>
        </w:tc>
        <w:tc>
          <w:tcPr>
            <w:tcW w:w="1470"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1477"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1229"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c>
          <w:tcPr>
            <w:tcW w:w="685" w:type="dxa"/>
            <w:tcBorders>
              <w:bottom w:val="single" w:sz="6" w:space="0" w:color="auto"/>
            </w:tcBorders>
            <w:shd w:val="clear" w:color="auto" w:fill="auto"/>
            <w:vAlign w:val="center"/>
          </w:tcPr>
          <w:p w:rsidR="00AE1F07" w:rsidRPr="002C075A" w:rsidRDefault="00AE1F07" w:rsidP="00AE4A3A">
            <w:pPr>
              <w:jc w:val="center"/>
              <w:rPr>
                <w:rFonts w:cstheme="minorHAnsi"/>
                <w:caps/>
                <w:sz w:val="18"/>
                <w:szCs w:val="18"/>
                <w:lang w:eastAsia="fr-CA"/>
              </w:rPr>
            </w:pPr>
          </w:p>
        </w:tc>
      </w:tr>
      <w:tr w:rsidR="00AE1F07" w:rsidRPr="002C075A" w:rsidTr="00AE1F07">
        <w:trPr>
          <w:trHeight w:val="454"/>
        </w:trPr>
        <w:tc>
          <w:tcPr>
            <w:tcW w:w="419" w:type="dxa"/>
            <w:vMerge/>
            <w:vAlign w:val="center"/>
          </w:tcPr>
          <w:p w:rsidR="00AE1F07" w:rsidRPr="002C075A" w:rsidRDefault="00AE1F07" w:rsidP="00AE4A3A">
            <w:pPr>
              <w:jc w:val="center"/>
              <w:rPr>
                <w:rFonts w:cstheme="minorHAnsi"/>
                <w:caps/>
                <w:sz w:val="18"/>
                <w:szCs w:val="18"/>
                <w:lang w:eastAsia="fr-CA"/>
              </w:rPr>
            </w:pPr>
          </w:p>
        </w:tc>
        <w:tc>
          <w:tcPr>
            <w:tcW w:w="3774" w:type="dxa"/>
            <w:gridSpan w:val="2"/>
            <w:shd w:val="clear" w:color="auto" w:fill="D9D9D9" w:themeFill="background1" w:themeFillShade="D9"/>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Total VH semestre 6</w:t>
            </w:r>
          </w:p>
        </w:tc>
        <w:tc>
          <w:tcPr>
            <w:tcW w:w="1020" w:type="dxa"/>
            <w:shd w:val="clear" w:color="auto" w:fill="auto"/>
            <w:vAlign w:val="center"/>
          </w:tcPr>
          <w:p w:rsidR="00AE1F07" w:rsidRPr="002C075A" w:rsidRDefault="00AE1F07" w:rsidP="00AE4A3A">
            <w:pPr>
              <w:jc w:val="center"/>
              <w:rPr>
                <w:rFonts w:cstheme="minorHAnsi"/>
                <w:b/>
                <w:bCs/>
                <w:caps/>
                <w:sz w:val="18"/>
                <w:szCs w:val="18"/>
                <w:lang w:eastAsia="fr-CA"/>
              </w:rPr>
            </w:pPr>
            <w:r w:rsidRPr="002C075A">
              <w:rPr>
                <w:rFonts w:cstheme="minorHAnsi"/>
                <w:b/>
                <w:bCs/>
                <w:caps/>
                <w:sz w:val="18"/>
                <w:szCs w:val="18"/>
                <w:lang w:eastAsia="fr-CA"/>
              </w:rPr>
              <w:t>300</w:t>
            </w:r>
          </w:p>
        </w:tc>
        <w:tc>
          <w:tcPr>
            <w:tcW w:w="1162"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b/>
                <w:bCs/>
                <w:caps/>
                <w:sz w:val="18"/>
                <w:szCs w:val="18"/>
                <w:lang w:eastAsia="fr-CA"/>
              </w:rPr>
            </w:pPr>
          </w:p>
        </w:tc>
        <w:tc>
          <w:tcPr>
            <w:tcW w:w="1878"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2138"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470"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477"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1229"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c>
          <w:tcPr>
            <w:tcW w:w="685" w:type="dxa"/>
            <w:tcBorders>
              <w:top w:val="single" w:sz="6" w:space="0" w:color="auto"/>
              <w:bottom w:val="single" w:sz="12" w:space="0" w:color="auto"/>
            </w:tcBorders>
            <w:shd w:val="clear" w:color="auto" w:fill="D9D9D9" w:themeFill="background1" w:themeFillShade="D9"/>
            <w:vAlign w:val="center"/>
          </w:tcPr>
          <w:p w:rsidR="00AE1F07" w:rsidRPr="002C075A" w:rsidRDefault="00AE1F07" w:rsidP="00AE4A3A">
            <w:pPr>
              <w:jc w:val="center"/>
              <w:rPr>
                <w:rFonts w:cstheme="minorHAnsi"/>
                <w:caps/>
                <w:sz w:val="18"/>
                <w:szCs w:val="18"/>
                <w:lang w:eastAsia="fr-CA"/>
              </w:rPr>
            </w:pPr>
          </w:p>
        </w:tc>
      </w:tr>
    </w:tbl>
    <w:p w:rsidR="00C74CFC" w:rsidRPr="002C075A" w:rsidRDefault="00C74CFC" w:rsidP="00AE4A3A">
      <w:pPr>
        <w:rPr>
          <w:rFonts w:cstheme="minorHAnsi"/>
          <w:b/>
          <w:bCs/>
          <w:color w:val="323E4F" w:themeColor="text2" w:themeShade="BF"/>
          <w:sz w:val="28"/>
          <w:szCs w:val="28"/>
          <w:lang w:eastAsia="fr-CA"/>
        </w:rPr>
      </w:pPr>
    </w:p>
    <w:p w:rsidR="00C74CFC" w:rsidRPr="002C075A" w:rsidRDefault="00C74CFC" w:rsidP="00AE4A3A">
      <w:pPr>
        <w:rPr>
          <w:rFonts w:cstheme="minorHAnsi"/>
          <w:sz w:val="12"/>
          <w:szCs w:val="12"/>
        </w:rPr>
      </w:pPr>
    </w:p>
    <w:p w:rsidR="00C74CFC" w:rsidRPr="002C075A" w:rsidRDefault="00C74CFC" w:rsidP="00AE4A3A">
      <w:pPr>
        <w:rPr>
          <w:rFonts w:cstheme="minorHAnsi"/>
          <w:b/>
          <w:bCs/>
          <w:caps/>
          <w:sz w:val="16"/>
          <w:szCs w:val="16"/>
          <w:lang w:eastAsia="fr-CA"/>
        </w:rPr>
      </w:pPr>
    </w:p>
    <w:p w:rsidR="00C74CFC" w:rsidRPr="00891325" w:rsidRDefault="00C74CFC" w:rsidP="00AE4A3A">
      <w:pPr>
        <w:pStyle w:val="Paragraphedeliste"/>
        <w:numPr>
          <w:ilvl w:val="0"/>
          <w:numId w:val="4"/>
        </w:numPr>
        <w:bidi w:val="0"/>
        <w:spacing w:before="160" w:after="160"/>
        <w:ind w:left="340" w:hanging="340"/>
        <w:contextualSpacing w:val="0"/>
        <w:rPr>
          <w:rFonts w:asciiTheme="minorHAnsi" w:hAnsiTheme="minorHAnsi" w:cstheme="minorHAnsi"/>
          <w:b/>
          <w:bCs/>
          <w:smallCaps/>
          <w:color w:val="323E4F" w:themeColor="text2" w:themeShade="BF"/>
          <w:sz w:val="26"/>
          <w:szCs w:val="26"/>
          <w:lang w:eastAsia="fr-FR"/>
        </w:rPr>
      </w:pPr>
      <w:r w:rsidRPr="00891325">
        <w:rPr>
          <w:rFonts w:asciiTheme="minorHAnsi" w:hAnsiTheme="minorHAnsi" w:cstheme="minorHAnsi"/>
          <w:b/>
          <w:bCs/>
          <w:smallCaps/>
          <w:color w:val="323E4F" w:themeColor="text2" w:themeShade="BF"/>
          <w:sz w:val="26"/>
          <w:szCs w:val="26"/>
          <w:lang w:eastAsia="fr-FR"/>
        </w:rPr>
        <w:lastRenderedPageBreak/>
        <w:t>Equipe pédagogique de la filière</w:t>
      </w:r>
    </w:p>
    <w:tbl>
      <w:tblPr>
        <w:tblW w:w="15294" w:type="dxa"/>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850"/>
        <w:gridCol w:w="1701"/>
        <w:gridCol w:w="1841"/>
        <w:gridCol w:w="1318"/>
        <w:gridCol w:w="3359"/>
        <w:gridCol w:w="3404"/>
      </w:tblGrid>
      <w:tr w:rsidR="00C74CFC" w:rsidRPr="002C075A" w:rsidTr="00AE1F07">
        <w:trPr>
          <w:trHeight w:val="340"/>
          <w:tblHeader/>
        </w:trPr>
        <w:tc>
          <w:tcPr>
            <w:tcW w:w="92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Nom et Prénom</w:t>
            </w:r>
          </w:p>
        </w:tc>
        <w:tc>
          <w:tcPr>
            <w:tcW w:w="278"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Grade</w:t>
            </w:r>
          </w:p>
        </w:tc>
        <w:tc>
          <w:tcPr>
            <w:tcW w:w="556"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Spécialité</w:t>
            </w:r>
          </w:p>
        </w:tc>
        <w:tc>
          <w:tcPr>
            <w:tcW w:w="60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Département</w:t>
            </w:r>
          </w:p>
        </w:tc>
        <w:tc>
          <w:tcPr>
            <w:tcW w:w="431"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Établissement</w:t>
            </w:r>
          </w:p>
        </w:tc>
        <w:tc>
          <w:tcPr>
            <w:tcW w:w="2211" w:type="pct"/>
            <w:gridSpan w:val="2"/>
            <w:vAlign w:val="center"/>
          </w:tcPr>
          <w:p w:rsidR="00C74CFC" w:rsidRPr="002C075A" w:rsidRDefault="00C74CFC" w:rsidP="00AE4A3A">
            <w:pPr>
              <w:pStyle w:val="Titre5"/>
              <w:spacing w:before="0"/>
              <w:rPr>
                <w:rFonts w:asciiTheme="minorHAnsi" w:hAnsiTheme="minorHAnsi" w:cstheme="minorHAnsi"/>
                <w:bCs w:val="0"/>
                <w:caps/>
                <w:sz w:val="20"/>
                <w:szCs w:val="20"/>
                <w:u w:val="none"/>
                <w:lang w:eastAsia="fr-CA"/>
              </w:rPr>
            </w:pPr>
            <w:r w:rsidRPr="002C075A">
              <w:rPr>
                <w:rFonts w:asciiTheme="minorHAnsi" w:hAnsiTheme="minorHAnsi" w:cstheme="minorHAnsi"/>
                <w:bCs w:val="0"/>
                <w:caps/>
                <w:sz w:val="20"/>
                <w:szCs w:val="20"/>
                <w:u w:val="none"/>
                <w:lang w:eastAsia="fr-CA"/>
              </w:rPr>
              <w:t>Intervention</w:t>
            </w:r>
          </w:p>
        </w:tc>
      </w:tr>
      <w:tr w:rsidR="00C74CFC" w:rsidRPr="002C075A" w:rsidTr="00AE1F07">
        <w:trPr>
          <w:trHeight w:val="340"/>
          <w:tblHeader/>
        </w:trPr>
        <w:tc>
          <w:tcPr>
            <w:tcW w:w="922" w:type="pct"/>
            <w:vMerge/>
            <w:vAlign w:val="center"/>
          </w:tcPr>
          <w:p w:rsidR="00C74CFC" w:rsidRPr="002C075A" w:rsidRDefault="00C74CFC" w:rsidP="00AE4A3A">
            <w:pPr>
              <w:jc w:val="center"/>
              <w:rPr>
                <w:rFonts w:cstheme="minorHAnsi"/>
                <w:b/>
                <w:sz w:val="20"/>
                <w:szCs w:val="20"/>
                <w:lang w:eastAsia="fr-CA"/>
              </w:rPr>
            </w:pPr>
          </w:p>
        </w:tc>
        <w:tc>
          <w:tcPr>
            <w:tcW w:w="278" w:type="pct"/>
            <w:vMerge/>
            <w:vAlign w:val="center"/>
          </w:tcPr>
          <w:p w:rsidR="00C74CFC" w:rsidRPr="002C075A" w:rsidRDefault="00C74CFC" w:rsidP="00AE4A3A">
            <w:pPr>
              <w:jc w:val="center"/>
              <w:rPr>
                <w:rFonts w:cstheme="minorHAnsi"/>
                <w:b/>
                <w:sz w:val="20"/>
                <w:szCs w:val="20"/>
                <w:lang w:eastAsia="fr-CA"/>
              </w:rPr>
            </w:pPr>
          </w:p>
        </w:tc>
        <w:tc>
          <w:tcPr>
            <w:tcW w:w="556" w:type="pct"/>
            <w:vMerge/>
            <w:vAlign w:val="center"/>
          </w:tcPr>
          <w:p w:rsidR="00C74CFC" w:rsidRPr="002C075A" w:rsidRDefault="00C74CFC" w:rsidP="00AE4A3A">
            <w:pPr>
              <w:jc w:val="center"/>
              <w:rPr>
                <w:rFonts w:cstheme="minorHAnsi"/>
                <w:b/>
                <w:sz w:val="20"/>
                <w:szCs w:val="20"/>
                <w:lang w:eastAsia="fr-CA"/>
              </w:rPr>
            </w:pPr>
          </w:p>
        </w:tc>
        <w:tc>
          <w:tcPr>
            <w:tcW w:w="602" w:type="pct"/>
            <w:vMerge/>
            <w:vAlign w:val="center"/>
          </w:tcPr>
          <w:p w:rsidR="00C74CFC" w:rsidRPr="002C075A" w:rsidRDefault="00C74CFC" w:rsidP="00AE4A3A">
            <w:pPr>
              <w:jc w:val="center"/>
              <w:rPr>
                <w:rFonts w:cstheme="minorHAnsi"/>
                <w:b/>
                <w:sz w:val="20"/>
                <w:szCs w:val="20"/>
                <w:lang w:eastAsia="fr-CA"/>
              </w:rPr>
            </w:pPr>
          </w:p>
        </w:tc>
        <w:tc>
          <w:tcPr>
            <w:tcW w:w="431" w:type="pct"/>
            <w:vMerge/>
            <w:vAlign w:val="center"/>
          </w:tcPr>
          <w:p w:rsidR="00C74CFC" w:rsidRPr="002C075A" w:rsidRDefault="00C74CFC" w:rsidP="00AE4A3A">
            <w:pPr>
              <w:jc w:val="center"/>
              <w:rPr>
                <w:rFonts w:cstheme="minorHAnsi"/>
                <w:b/>
                <w:sz w:val="20"/>
                <w:szCs w:val="20"/>
                <w:lang w:eastAsia="fr-CA"/>
              </w:rPr>
            </w:pPr>
          </w:p>
        </w:tc>
        <w:tc>
          <w:tcPr>
            <w:tcW w:w="1098"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Module(s) d’intervention</w:t>
            </w:r>
          </w:p>
        </w:tc>
        <w:tc>
          <w:tcPr>
            <w:tcW w:w="1113"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Nature</w:t>
            </w:r>
          </w:p>
          <w:p w:rsidR="00C74CFC" w:rsidRPr="002C075A" w:rsidRDefault="00C74CFC" w:rsidP="00AE4A3A">
            <w:pPr>
              <w:jc w:val="center"/>
              <w:rPr>
                <w:rFonts w:cstheme="minorHAnsi"/>
                <w:bCs/>
                <w:i/>
                <w:iCs/>
                <w:sz w:val="18"/>
                <w:szCs w:val="18"/>
                <w:lang w:eastAsia="fr-CA"/>
              </w:rPr>
            </w:pPr>
            <w:r w:rsidRPr="002C075A">
              <w:rPr>
                <w:rFonts w:cstheme="minorHAnsi"/>
                <w:bCs/>
                <w:i/>
                <w:iCs/>
                <w:sz w:val="18"/>
                <w:szCs w:val="18"/>
                <w:lang w:eastAsia="fr-CA"/>
              </w:rPr>
              <w:t>(Cours, TD, TP, encadrement de projets, etc.)</w:t>
            </w:r>
          </w:p>
        </w:tc>
      </w:tr>
      <w:tr w:rsidR="00C74CFC" w:rsidRPr="002C075A" w:rsidTr="00AE1F07">
        <w:trPr>
          <w:trHeight w:val="567"/>
        </w:trPr>
        <w:tc>
          <w:tcPr>
            <w:tcW w:w="5000" w:type="pct"/>
            <w:gridSpan w:val="7"/>
            <w:shd w:val="clear" w:color="auto" w:fill="FFFFFF" w:themeFill="background1"/>
            <w:vAlign w:val="center"/>
          </w:tcPr>
          <w:p w:rsidR="00C74CFC" w:rsidRPr="002C075A" w:rsidRDefault="00C74CFC" w:rsidP="00AE4A3A">
            <w:pPr>
              <w:autoSpaceDE w:val="0"/>
              <w:autoSpaceDN w:val="0"/>
              <w:jc w:val="both"/>
              <w:rPr>
                <w:rFonts w:cstheme="minorHAnsi"/>
                <w:b/>
                <w:sz w:val="24"/>
                <w:szCs w:val="24"/>
                <w:lang w:eastAsia="fr-CA"/>
              </w:rPr>
            </w:pPr>
            <w:r w:rsidRPr="002C075A">
              <w:rPr>
                <w:rFonts w:cstheme="minorHAnsi"/>
                <w:b/>
                <w:sz w:val="24"/>
                <w:szCs w:val="24"/>
                <w:lang w:eastAsia="fr-CA"/>
              </w:rPr>
              <w:t>1. Intervenants de l’université dont relève la filière :</w:t>
            </w: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bCs/>
                <w:sz w:val="20"/>
                <w:szCs w:val="20"/>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rPr>
                <w:rFonts w:cstheme="minorHAnsi"/>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sz w:val="20"/>
                <w:szCs w:val="20"/>
                <w:lang w:eastAsia="fr-CA"/>
              </w:rPr>
            </w:pPr>
          </w:p>
        </w:tc>
        <w:tc>
          <w:tcPr>
            <w:tcW w:w="602" w:type="pct"/>
            <w:vAlign w:val="center"/>
          </w:tcPr>
          <w:p w:rsidR="00C74CFC" w:rsidRPr="002C075A" w:rsidRDefault="00C74CFC" w:rsidP="00AE4A3A">
            <w:pPr>
              <w:jc w:val="center"/>
              <w:rPr>
                <w:rFonts w:cstheme="minorHAnsi"/>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caps/>
                <w:sz w:val="20"/>
                <w:szCs w:val="20"/>
                <w:lang w:eastAsia="fr-CA"/>
              </w:rPr>
            </w:pPr>
          </w:p>
        </w:tc>
        <w:tc>
          <w:tcPr>
            <w:tcW w:w="556" w:type="pct"/>
            <w:vAlign w:val="center"/>
          </w:tcPr>
          <w:p w:rsidR="00C74CFC" w:rsidRPr="002C075A" w:rsidRDefault="00C74CFC" w:rsidP="00AE4A3A">
            <w:pPr>
              <w:jc w:val="center"/>
              <w:rPr>
                <w:rFonts w:cstheme="minorHAnsi"/>
                <w:caps/>
                <w:sz w:val="20"/>
                <w:szCs w:val="20"/>
                <w:lang w:eastAsia="fr-CA"/>
              </w:rPr>
            </w:pPr>
          </w:p>
        </w:tc>
        <w:tc>
          <w:tcPr>
            <w:tcW w:w="602" w:type="pct"/>
            <w:vAlign w:val="center"/>
          </w:tcPr>
          <w:p w:rsidR="00C74CFC" w:rsidRPr="002C075A" w:rsidRDefault="00C74CFC" w:rsidP="00AE4A3A">
            <w:pPr>
              <w:jc w:val="center"/>
              <w:rPr>
                <w:rFonts w:cstheme="minorHAnsi"/>
                <w:caps/>
                <w:sz w:val="20"/>
                <w:szCs w:val="20"/>
                <w:lang w:eastAsia="fr-CA"/>
              </w:rPr>
            </w:pPr>
          </w:p>
        </w:tc>
        <w:tc>
          <w:tcPr>
            <w:tcW w:w="431" w:type="pct"/>
            <w:vAlign w:val="center"/>
          </w:tcPr>
          <w:p w:rsidR="00C74CFC" w:rsidRPr="002C075A" w:rsidRDefault="00C74CFC" w:rsidP="00AE4A3A">
            <w:pPr>
              <w:jc w:val="center"/>
              <w:rPr>
                <w:rFonts w:cstheme="minorHAnsi"/>
                <w:caps/>
                <w:sz w:val="20"/>
                <w:szCs w:val="20"/>
                <w:lang w:eastAsia="fr-CA"/>
              </w:rPr>
            </w:pPr>
          </w:p>
        </w:tc>
        <w:tc>
          <w:tcPr>
            <w:tcW w:w="1098" w:type="pct"/>
            <w:vAlign w:val="center"/>
          </w:tcPr>
          <w:p w:rsidR="00C74CFC" w:rsidRPr="002C075A" w:rsidRDefault="00C74CFC" w:rsidP="00AE4A3A">
            <w:pPr>
              <w:jc w:val="center"/>
              <w:rPr>
                <w:rFonts w:cstheme="minorHAnsi"/>
                <w:cap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bl>
    <w:p w:rsidR="00AE1F07" w:rsidRPr="002C075A" w:rsidRDefault="00AE1F07" w:rsidP="00AE4A3A">
      <w:pPr>
        <w:rPr>
          <w:rFonts w:cstheme="minorHAnsi"/>
        </w:rPr>
      </w:pPr>
    </w:p>
    <w:tbl>
      <w:tblPr>
        <w:tblW w:w="15294" w:type="dxa"/>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850"/>
        <w:gridCol w:w="1701"/>
        <w:gridCol w:w="1841"/>
        <w:gridCol w:w="1318"/>
        <w:gridCol w:w="3359"/>
        <w:gridCol w:w="3404"/>
      </w:tblGrid>
      <w:tr w:rsidR="00C74CFC" w:rsidRPr="002C075A" w:rsidTr="00AE1F07">
        <w:trPr>
          <w:trHeight w:val="635"/>
        </w:trPr>
        <w:tc>
          <w:tcPr>
            <w:tcW w:w="5000" w:type="pct"/>
            <w:gridSpan w:val="7"/>
            <w:vAlign w:val="center"/>
          </w:tcPr>
          <w:p w:rsidR="00C74CFC" w:rsidRPr="002C075A" w:rsidRDefault="00C74CFC" w:rsidP="00AE4A3A">
            <w:pPr>
              <w:autoSpaceDE w:val="0"/>
              <w:autoSpaceDN w:val="0"/>
              <w:jc w:val="both"/>
              <w:rPr>
                <w:rFonts w:cstheme="minorHAnsi"/>
                <w:bCs/>
                <w:lang w:eastAsia="fr-CA"/>
              </w:rPr>
            </w:pPr>
            <w:r w:rsidRPr="002C075A">
              <w:rPr>
                <w:rFonts w:cstheme="minorHAnsi"/>
                <w:b/>
                <w:lang w:eastAsia="fr-CA"/>
              </w:rPr>
              <w:t xml:space="preserve">2. </w:t>
            </w:r>
            <w:r w:rsidRPr="002C075A">
              <w:rPr>
                <w:rFonts w:cstheme="minorHAnsi"/>
                <w:b/>
                <w:sz w:val="24"/>
                <w:szCs w:val="24"/>
                <w:lang w:eastAsia="fr-CA"/>
              </w:rPr>
              <w:t xml:space="preserve">Intervenants externes à l’université </w:t>
            </w:r>
            <w:r w:rsidRPr="002C075A">
              <w:rPr>
                <w:rFonts w:cstheme="minorHAnsi"/>
                <w:bCs/>
                <w:i/>
                <w:iCs/>
                <w:sz w:val="24"/>
                <w:szCs w:val="24"/>
                <w:lang w:eastAsia="fr-CA"/>
              </w:rPr>
              <w:t>(Préciser</w:t>
            </w:r>
            <w:r w:rsidRPr="002C075A">
              <w:rPr>
                <w:rFonts w:cstheme="minorHAnsi"/>
                <w:bCs/>
                <w:i/>
                <w:iCs/>
                <w:sz w:val="24"/>
                <w:szCs w:val="24"/>
                <w:rtl/>
                <w:lang w:eastAsia="fr-CA"/>
              </w:rPr>
              <w:t>/</w:t>
            </w:r>
            <w:r w:rsidRPr="002C075A">
              <w:rPr>
                <w:rFonts w:cstheme="minorHAnsi"/>
                <w:bCs/>
                <w:i/>
                <w:iCs/>
                <w:sz w:val="24"/>
                <w:szCs w:val="24"/>
                <w:lang w:eastAsia="fr-CA"/>
              </w:rPr>
              <w:t>Joindre les documents d’engagement des intéressés)</w:t>
            </w:r>
            <w:r w:rsidRPr="002C075A">
              <w:rPr>
                <w:rFonts w:cstheme="minorHAnsi"/>
                <w:b/>
                <w:sz w:val="24"/>
                <w:szCs w:val="24"/>
                <w:lang w:eastAsia="fr-CA"/>
              </w:rPr>
              <w:t> :</w:t>
            </w: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97"/>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278" w:type="pct"/>
            <w:vAlign w:val="center"/>
          </w:tcPr>
          <w:p w:rsidR="00AE1F07" w:rsidRPr="002C075A" w:rsidRDefault="00AE1F07" w:rsidP="00AE4A3A">
            <w:pPr>
              <w:jc w:val="center"/>
              <w:rPr>
                <w:rFonts w:cstheme="minorHAnsi"/>
                <w:bCs/>
                <w:sz w:val="20"/>
                <w:szCs w:val="20"/>
                <w:lang w:eastAsia="fr-CA"/>
              </w:rPr>
            </w:pPr>
          </w:p>
        </w:tc>
        <w:tc>
          <w:tcPr>
            <w:tcW w:w="556" w:type="pct"/>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97"/>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278" w:type="pct"/>
            <w:vAlign w:val="center"/>
          </w:tcPr>
          <w:p w:rsidR="00C74CFC" w:rsidRPr="002C075A" w:rsidRDefault="00C74CFC" w:rsidP="00AE4A3A">
            <w:pPr>
              <w:jc w:val="center"/>
              <w:rPr>
                <w:rFonts w:cstheme="minorHAnsi"/>
                <w:bCs/>
                <w:sz w:val="20"/>
                <w:szCs w:val="20"/>
                <w:lang w:eastAsia="fr-CA"/>
              </w:rPr>
            </w:pPr>
          </w:p>
        </w:tc>
        <w:tc>
          <w:tcPr>
            <w:tcW w:w="556" w:type="pct"/>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692"/>
        </w:trPr>
        <w:tc>
          <w:tcPr>
            <w:tcW w:w="5000" w:type="pct"/>
            <w:gridSpan w:val="7"/>
            <w:vAlign w:val="center"/>
          </w:tcPr>
          <w:p w:rsidR="00C74CFC" w:rsidRPr="002C075A" w:rsidRDefault="00C74CFC" w:rsidP="00AE4A3A">
            <w:pPr>
              <w:autoSpaceDE w:val="0"/>
              <w:autoSpaceDN w:val="0"/>
              <w:jc w:val="both"/>
              <w:rPr>
                <w:rFonts w:cstheme="minorHAnsi"/>
                <w:b/>
                <w:sz w:val="24"/>
                <w:szCs w:val="24"/>
                <w:lang w:eastAsia="fr-CA"/>
              </w:rPr>
            </w:pPr>
            <w:r w:rsidRPr="002C075A">
              <w:rPr>
                <w:rFonts w:cstheme="minorHAnsi"/>
                <w:b/>
                <w:sz w:val="24"/>
                <w:szCs w:val="24"/>
                <w:lang w:eastAsia="fr-CA"/>
              </w:rPr>
              <w:t xml:space="preserve">3. Intervenants* socioéconomiques </w:t>
            </w:r>
            <w:r w:rsidRPr="002C075A">
              <w:rPr>
                <w:rFonts w:cstheme="minorHAnsi"/>
                <w:bCs/>
                <w:i/>
                <w:iCs/>
                <w:sz w:val="24"/>
                <w:szCs w:val="24"/>
                <w:lang w:eastAsia="fr-CA"/>
              </w:rPr>
              <w:t>(Préciser l’organisme /Joindre les documents d’engagement des intéressés)</w:t>
            </w:r>
          </w:p>
        </w:tc>
      </w:tr>
      <w:tr w:rsidR="00C74CFC" w:rsidRPr="002C075A" w:rsidTr="00C74CFC">
        <w:trPr>
          <w:trHeight w:val="397"/>
          <w:tblHeader/>
        </w:trPr>
        <w:tc>
          <w:tcPr>
            <w:tcW w:w="92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Nom et Prénom</w:t>
            </w:r>
          </w:p>
        </w:tc>
        <w:tc>
          <w:tcPr>
            <w:tcW w:w="834" w:type="pct"/>
            <w:gridSpan w:val="2"/>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Organisme</w:t>
            </w:r>
          </w:p>
        </w:tc>
        <w:tc>
          <w:tcPr>
            <w:tcW w:w="602"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Spécialité</w:t>
            </w:r>
          </w:p>
        </w:tc>
        <w:tc>
          <w:tcPr>
            <w:tcW w:w="431" w:type="pct"/>
            <w:vMerge w:val="restar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Diplôme</w:t>
            </w:r>
          </w:p>
        </w:tc>
        <w:tc>
          <w:tcPr>
            <w:tcW w:w="2211" w:type="pct"/>
            <w:gridSpan w:val="2"/>
            <w:vAlign w:val="center"/>
          </w:tcPr>
          <w:p w:rsidR="00C74CFC" w:rsidRPr="002C075A" w:rsidRDefault="00C74CFC" w:rsidP="00AE4A3A">
            <w:pPr>
              <w:pStyle w:val="Titre5"/>
              <w:spacing w:before="0"/>
              <w:rPr>
                <w:rFonts w:asciiTheme="minorHAnsi" w:hAnsiTheme="minorHAnsi" w:cstheme="minorHAnsi"/>
                <w:bCs w:val="0"/>
                <w:caps/>
                <w:sz w:val="20"/>
                <w:szCs w:val="20"/>
                <w:u w:val="none"/>
                <w:lang w:eastAsia="fr-CA"/>
              </w:rPr>
            </w:pPr>
            <w:r w:rsidRPr="002C075A">
              <w:rPr>
                <w:rFonts w:asciiTheme="minorHAnsi" w:hAnsiTheme="minorHAnsi" w:cstheme="minorHAnsi"/>
                <w:bCs w:val="0"/>
                <w:caps/>
                <w:sz w:val="20"/>
                <w:szCs w:val="20"/>
                <w:u w:val="none"/>
                <w:lang w:eastAsia="fr-CA"/>
              </w:rPr>
              <w:t>Intervention</w:t>
            </w:r>
          </w:p>
        </w:tc>
      </w:tr>
      <w:tr w:rsidR="00C74CFC" w:rsidRPr="002C075A" w:rsidTr="00AE1F07">
        <w:trPr>
          <w:trHeight w:val="397"/>
          <w:tblHeader/>
        </w:trPr>
        <w:tc>
          <w:tcPr>
            <w:tcW w:w="922" w:type="pct"/>
            <w:vMerge/>
            <w:vAlign w:val="center"/>
          </w:tcPr>
          <w:p w:rsidR="00C74CFC" w:rsidRPr="002C075A" w:rsidRDefault="00C74CFC" w:rsidP="00AE4A3A">
            <w:pPr>
              <w:jc w:val="center"/>
              <w:rPr>
                <w:rFonts w:cstheme="minorHAnsi"/>
                <w:b/>
                <w:sz w:val="20"/>
                <w:szCs w:val="20"/>
                <w:lang w:eastAsia="fr-CA"/>
              </w:rPr>
            </w:pPr>
          </w:p>
        </w:tc>
        <w:tc>
          <w:tcPr>
            <w:tcW w:w="834" w:type="pct"/>
            <w:gridSpan w:val="2"/>
            <w:vMerge/>
            <w:vAlign w:val="center"/>
          </w:tcPr>
          <w:p w:rsidR="00C74CFC" w:rsidRPr="002C075A" w:rsidRDefault="00C74CFC" w:rsidP="00AE4A3A">
            <w:pPr>
              <w:jc w:val="center"/>
              <w:rPr>
                <w:rFonts w:cstheme="minorHAnsi"/>
                <w:b/>
                <w:sz w:val="20"/>
                <w:szCs w:val="20"/>
                <w:lang w:eastAsia="fr-CA"/>
              </w:rPr>
            </w:pPr>
          </w:p>
        </w:tc>
        <w:tc>
          <w:tcPr>
            <w:tcW w:w="602" w:type="pct"/>
            <w:vMerge/>
            <w:vAlign w:val="center"/>
          </w:tcPr>
          <w:p w:rsidR="00C74CFC" w:rsidRPr="002C075A" w:rsidRDefault="00C74CFC" w:rsidP="00AE4A3A">
            <w:pPr>
              <w:jc w:val="center"/>
              <w:rPr>
                <w:rFonts w:cstheme="minorHAnsi"/>
                <w:b/>
                <w:sz w:val="20"/>
                <w:szCs w:val="20"/>
                <w:lang w:eastAsia="fr-CA"/>
              </w:rPr>
            </w:pPr>
          </w:p>
        </w:tc>
        <w:tc>
          <w:tcPr>
            <w:tcW w:w="431" w:type="pct"/>
            <w:vMerge/>
            <w:vAlign w:val="center"/>
          </w:tcPr>
          <w:p w:rsidR="00C74CFC" w:rsidRPr="002C075A" w:rsidRDefault="00C74CFC" w:rsidP="00AE4A3A">
            <w:pPr>
              <w:jc w:val="center"/>
              <w:rPr>
                <w:rFonts w:cstheme="minorHAnsi"/>
                <w:b/>
                <w:sz w:val="20"/>
                <w:szCs w:val="20"/>
                <w:lang w:eastAsia="fr-CA"/>
              </w:rPr>
            </w:pPr>
          </w:p>
        </w:tc>
        <w:tc>
          <w:tcPr>
            <w:tcW w:w="1098"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Module(s) d’intervention</w:t>
            </w:r>
          </w:p>
        </w:tc>
        <w:tc>
          <w:tcPr>
            <w:tcW w:w="1113" w:type="pct"/>
            <w:vAlign w:val="center"/>
          </w:tcPr>
          <w:p w:rsidR="00C74CFC" w:rsidRPr="002C075A" w:rsidRDefault="00C74CFC" w:rsidP="00AE4A3A">
            <w:pPr>
              <w:jc w:val="center"/>
              <w:rPr>
                <w:rFonts w:cstheme="minorHAnsi"/>
                <w:b/>
                <w:sz w:val="20"/>
                <w:szCs w:val="20"/>
                <w:lang w:eastAsia="fr-CA"/>
              </w:rPr>
            </w:pPr>
            <w:r w:rsidRPr="002C075A">
              <w:rPr>
                <w:rFonts w:cstheme="minorHAnsi"/>
                <w:b/>
                <w:sz w:val="20"/>
                <w:szCs w:val="20"/>
                <w:lang w:eastAsia="fr-CA"/>
              </w:rPr>
              <w:t>Nature</w:t>
            </w:r>
          </w:p>
          <w:p w:rsidR="00C74CFC" w:rsidRPr="002C075A" w:rsidRDefault="00C74CFC" w:rsidP="00AE4A3A">
            <w:pPr>
              <w:jc w:val="center"/>
              <w:rPr>
                <w:rFonts w:cstheme="minorHAnsi"/>
                <w:bCs/>
                <w:i/>
                <w:iCs/>
                <w:sz w:val="18"/>
                <w:szCs w:val="18"/>
                <w:lang w:eastAsia="fr-CA"/>
              </w:rPr>
            </w:pPr>
            <w:r w:rsidRPr="002C075A">
              <w:rPr>
                <w:rFonts w:cstheme="minorHAnsi"/>
                <w:bCs/>
                <w:i/>
                <w:iCs/>
                <w:sz w:val="18"/>
                <w:szCs w:val="18"/>
                <w:lang w:eastAsia="fr-CA"/>
              </w:rPr>
              <w:t>(Cours, TD, TP, encadrement de projets, etc.)</w:t>
            </w:r>
          </w:p>
        </w:tc>
      </w:tr>
      <w:tr w:rsidR="00C74CFC" w:rsidRPr="002C075A" w:rsidTr="00AE1F07">
        <w:trPr>
          <w:trHeight w:val="340"/>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834" w:type="pct"/>
            <w:gridSpan w:val="2"/>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C74CFC" w:rsidRPr="002C075A" w:rsidTr="00AE1F07">
        <w:trPr>
          <w:trHeight w:val="340"/>
        </w:trPr>
        <w:tc>
          <w:tcPr>
            <w:tcW w:w="922" w:type="pct"/>
            <w:vAlign w:val="center"/>
          </w:tcPr>
          <w:p w:rsidR="00C74CFC" w:rsidRPr="002C075A" w:rsidRDefault="00C74CFC" w:rsidP="00AE4A3A">
            <w:pPr>
              <w:autoSpaceDE w:val="0"/>
              <w:autoSpaceDN w:val="0"/>
              <w:rPr>
                <w:rFonts w:cstheme="minorHAnsi"/>
                <w:bCs/>
                <w:caps/>
                <w:sz w:val="20"/>
                <w:szCs w:val="20"/>
                <w:lang w:eastAsia="fr-CA"/>
              </w:rPr>
            </w:pPr>
          </w:p>
        </w:tc>
        <w:tc>
          <w:tcPr>
            <w:tcW w:w="834" w:type="pct"/>
            <w:gridSpan w:val="2"/>
            <w:vAlign w:val="center"/>
          </w:tcPr>
          <w:p w:rsidR="00C74CFC" w:rsidRPr="002C075A" w:rsidRDefault="00C74CFC" w:rsidP="00AE4A3A">
            <w:pPr>
              <w:jc w:val="center"/>
              <w:rPr>
                <w:rFonts w:cstheme="minorHAnsi"/>
                <w:bCs/>
                <w:sz w:val="20"/>
                <w:szCs w:val="20"/>
                <w:lang w:eastAsia="fr-CA"/>
              </w:rPr>
            </w:pPr>
          </w:p>
        </w:tc>
        <w:tc>
          <w:tcPr>
            <w:tcW w:w="602" w:type="pct"/>
            <w:vAlign w:val="center"/>
          </w:tcPr>
          <w:p w:rsidR="00C74CFC" w:rsidRPr="002C075A" w:rsidRDefault="00C74CFC" w:rsidP="00AE4A3A">
            <w:pPr>
              <w:jc w:val="center"/>
              <w:rPr>
                <w:rFonts w:cstheme="minorHAnsi"/>
                <w:bCs/>
                <w:sz w:val="20"/>
                <w:szCs w:val="20"/>
                <w:lang w:eastAsia="fr-CA"/>
              </w:rPr>
            </w:pPr>
          </w:p>
        </w:tc>
        <w:tc>
          <w:tcPr>
            <w:tcW w:w="431" w:type="pct"/>
            <w:vAlign w:val="center"/>
          </w:tcPr>
          <w:p w:rsidR="00C74CFC" w:rsidRPr="002C075A" w:rsidRDefault="00C74CFC" w:rsidP="00AE4A3A">
            <w:pPr>
              <w:jc w:val="center"/>
              <w:rPr>
                <w:rFonts w:cstheme="minorHAnsi"/>
                <w:bCs/>
                <w:sz w:val="20"/>
                <w:szCs w:val="20"/>
                <w:lang w:eastAsia="fr-CA"/>
              </w:rPr>
            </w:pPr>
          </w:p>
        </w:tc>
        <w:tc>
          <w:tcPr>
            <w:tcW w:w="1098" w:type="pct"/>
            <w:vAlign w:val="center"/>
          </w:tcPr>
          <w:p w:rsidR="00C74CFC" w:rsidRPr="002C075A" w:rsidRDefault="00C74CFC" w:rsidP="00AE4A3A">
            <w:pPr>
              <w:jc w:val="center"/>
              <w:rPr>
                <w:rFonts w:cstheme="minorHAnsi"/>
                <w:bCs/>
                <w:sz w:val="20"/>
                <w:szCs w:val="20"/>
                <w:lang w:eastAsia="fr-CA"/>
              </w:rPr>
            </w:pPr>
          </w:p>
        </w:tc>
        <w:tc>
          <w:tcPr>
            <w:tcW w:w="1113" w:type="pct"/>
            <w:vAlign w:val="center"/>
          </w:tcPr>
          <w:p w:rsidR="00C74CFC" w:rsidRPr="002C075A" w:rsidRDefault="00C74CFC" w:rsidP="00AE4A3A">
            <w:pPr>
              <w:jc w:val="center"/>
              <w:rPr>
                <w:rFonts w:cstheme="minorHAnsi"/>
                <w:bCs/>
                <w:sz w:val="20"/>
                <w:szCs w:val="20"/>
                <w:lang w:eastAsia="fr-CA"/>
              </w:rPr>
            </w:pPr>
          </w:p>
        </w:tc>
      </w:tr>
      <w:tr w:rsidR="00AE1F07" w:rsidRPr="002C075A" w:rsidTr="00AE1F07">
        <w:trPr>
          <w:trHeight w:val="340"/>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834" w:type="pct"/>
            <w:gridSpan w:val="2"/>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40"/>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834" w:type="pct"/>
            <w:gridSpan w:val="2"/>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r w:rsidR="00AE1F07" w:rsidRPr="002C075A" w:rsidTr="00AE1F07">
        <w:trPr>
          <w:trHeight w:val="340"/>
        </w:trPr>
        <w:tc>
          <w:tcPr>
            <w:tcW w:w="922" w:type="pct"/>
            <w:vAlign w:val="center"/>
          </w:tcPr>
          <w:p w:rsidR="00AE1F07" w:rsidRPr="002C075A" w:rsidRDefault="00AE1F07" w:rsidP="00AE4A3A">
            <w:pPr>
              <w:autoSpaceDE w:val="0"/>
              <w:autoSpaceDN w:val="0"/>
              <w:rPr>
                <w:rFonts w:cstheme="minorHAnsi"/>
                <w:bCs/>
                <w:caps/>
                <w:sz w:val="20"/>
                <w:szCs w:val="20"/>
                <w:lang w:eastAsia="fr-CA"/>
              </w:rPr>
            </w:pPr>
          </w:p>
        </w:tc>
        <w:tc>
          <w:tcPr>
            <w:tcW w:w="834" w:type="pct"/>
            <w:gridSpan w:val="2"/>
            <w:vAlign w:val="center"/>
          </w:tcPr>
          <w:p w:rsidR="00AE1F07" w:rsidRPr="002C075A" w:rsidRDefault="00AE1F07" w:rsidP="00AE4A3A">
            <w:pPr>
              <w:jc w:val="center"/>
              <w:rPr>
                <w:rFonts w:cstheme="minorHAnsi"/>
                <w:bCs/>
                <w:sz w:val="20"/>
                <w:szCs w:val="20"/>
                <w:lang w:eastAsia="fr-CA"/>
              </w:rPr>
            </w:pPr>
          </w:p>
        </w:tc>
        <w:tc>
          <w:tcPr>
            <w:tcW w:w="602" w:type="pct"/>
            <w:vAlign w:val="center"/>
          </w:tcPr>
          <w:p w:rsidR="00AE1F07" w:rsidRPr="002C075A" w:rsidRDefault="00AE1F07" w:rsidP="00AE4A3A">
            <w:pPr>
              <w:jc w:val="center"/>
              <w:rPr>
                <w:rFonts w:cstheme="minorHAnsi"/>
                <w:bCs/>
                <w:sz w:val="20"/>
                <w:szCs w:val="20"/>
                <w:lang w:eastAsia="fr-CA"/>
              </w:rPr>
            </w:pPr>
          </w:p>
        </w:tc>
        <w:tc>
          <w:tcPr>
            <w:tcW w:w="431" w:type="pct"/>
            <w:vAlign w:val="center"/>
          </w:tcPr>
          <w:p w:rsidR="00AE1F07" w:rsidRPr="002C075A" w:rsidRDefault="00AE1F07" w:rsidP="00AE4A3A">
            <w:pPr>
              <w:jc w:val="center"/>
              <w:rPr>
                <w:rFonts w:cstheme="minorHAnsi"/>
                <w:bCs/>
                <w:sz w:val="20"/>
                <w:szCs w:val="20"/>
                <w:lang w:eastAsia="fr-CA"/>
              </w:rPr>
            </w:pPr>
          </w:p>
        </w:tc>
        <w:tc>
          <w:tcPr>
            <w:tcW w:w="1098" w:type="pct"/>
            <w:vAlign w:val="center"/>
          </w:tcPr>
          <w:p w:rsidR="00AE1F07" w:rsidRPr="002C075A" w:rsidRDefault="00AE1F07" w:rsidP="00AE4A3A">
            <w:pPr>
              <w:jc w:val="center"/>
              <w:rPr>
                <w:rFonts w:cstheme="minorHAnsi"/>
                <w:bCs/>
                <w:sz w:val="20"/>
                <w:szCs w:val="20"/>
                <w:lang w:eastAsia="fr-CA"/>
              </w:rPr>
            </w:pPr>
          </w:p>
        </w:tc>
        <w:tc>
          <w:tcPr>
            <w:tcW w:w="1113" w:type="pct"/>
            <w:vAlign w:val="center"/>
          </w:tcPr>
          <w:p w:rsidR="00AE1F07" w:rsidRPr="002C075A" w:rsidRDefault="00AE1F07" w:rsidP="00AE4A3A">
            <w:pPr>
              <w:jc w:val="center"/>
              <w:rPr>
                <w:rFonts w:cstheme="minorHAnsi"/>
                <w:bCs/>
                <w:sz w:val="20"/>
                <w:szCs w:val="20"/>
                <w:lang w:eastAsia="fr-CA"/>
              </w:rPr>
            </w:pPr>
          </w:p>
        </w:tc>
      </w:tr>
    </w:tbl>
    <w:p w:rsidR="00C74CFC" w:rsidRPr="002C075A" w:rsidRDefault="00C74CFC" w:rsidP="00AE4A3A">
      <w:pPr>
        <w:autoSpaceDE w:val="0"/>
        <w:autoSpaceDN w:val="0"/>
        <w:rPr>
          <w:rFonts w:cstheme="minorHAnsi"/>
          <w:b/>
          <w:i/>
          <w:iCs/>
          <w:color w:val="C00000"/>
          <w:lang w:eastAsia="fr-CA"/>
        </w:rPr>
        <w:sectPr w:rsidR="00C74CFC" w:rsidRPr="002C075A" w:rsidSect="00C74CFC">
          <w:footerReference w:type="default" r:id="rId11"/>
          <w:pgSz w:w="16840" w:h="11907" w:orient="landscape" w:code="77"/>
          <w:pgMar w:top="1134" w:right="567" w:bottom="1134" w:left="1701" w:header="720" w:footer="720" w:gutter="0"/>
          <w:cols w:space="720"/>
          <w:docGrid w:linePitch="326"/>
        </w:sectPr>
      </w:pPr>
    </w:p>
    <w:p w:rsidR="00C74CFC" w:rsidRPr="002C075A" w:rsidRDefault="00C74CFC" w:rsidP="00AE4A3A">
      <w:pPr>
        <w:rPr>
          <w:rFonts w:cstheme="minorHAnsi"/>
          <w:b/>
          <w:bCs/>
          <w:caps/>
          <w:sz w:val="16"/>
          <w:szCs w:val="16"/>
        </w:rPr>
      </w:pPr>
    </w:p>
    <w:p w:rsidR="00C74CFC" w:rsidRPr="00891325" w:rsidRDefault="00C74CFC" w:rsidP="00AE4A3A">
      <w:pPr>
        <w:pStyle w:val="Paragraphedeliste"/>
        <w:numPr>
          <w:ilvl w:val="0"/>
          <w:numId w:val="4"/>
        </w:numPr>
        <w:bidi w:val="0"/>
        <w:spacing w:after="120"/>
        <w:ind w:left="340" w:hanging="340"/>
        <w:contextualSpacing w:val="0"/>
        <w:rPr>
          <w:rFonts w:asciiTheme="minorHAnsi" w:hAnsiTheme="minorHAnsi" w:cstheme="minorHAnsi"/>
          <w:b/>
          <w:bCs/>
          <w:smallCaps/>
          <w:color w:val="323E4F" w:themeColor="text2" w:themeShade="BF"/>
          <w:sz w:val="26"/>
          <w:szCs w:val="26"/>
          <w:lang w:eastAsia="fr-FR"/>
        </w:rPr>
      </w:pPr>
      <w:r w:rsidRPr="00891325">
        <w:rPr>
          <w:rFonts w:asciiTheme="minorHAnsi" w:hAnsiTheme="minorHAnsi" w:cstheme="minorHAnsi"/>
          <w:b/>
          <w:bCs/>
          <w:smallCaps/>
          <w:color w:val="323E4F" w:themeColor="text2" w:themeShade="BF"/>
          <w:sz w:val="26"/>
          <w:szCs w:val="26"/>
          <w:lang w:eastAsia="fr-FR"/>
        </w:rPr>
        <w:t>Moyens matériels et logistique spécifiques, nécessaires à la mise en œuvre de la Licence d’Éducation</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678"/>
      </w:tblGrid>
      <w:tr w:rsidR="00E8626B" w:rsidRPr="006D0503" w:rsidTr="00E8626B">
        <w:trPr>
          <w:trHeight w:val="391"/>
          <w:jc w:val="center"/>
        </w:trPr>
        <w:tc>
          <w:tcPr>
            <w:tcW w:w="4819" w:type="dxa"/>
            <w:vAlign w:val="center"/>
          </w:tcPr>
          <w:p w:rsidR="00E8626B" w:rsidRPr="006D0503" w:rsidRDefault="00E8626B" w:rsidP="00AE4A3A">
            <w:pPr>
              <w:jc w:val="center"/>
              <w:rPr>
                <w:rFonts w:cstheme="minorHAnsi"/>
                <w:b/>
                <w:spacing w:val="120"/>
                <w:sz w:val="20"/>
                <w:szCs w:val="20"/>
                <w:lang w:eastAsia="fr-CA"/>
              </w:rPr>
            </w:pPr>
            <w:r w:rsidRPr="006D0503">
              <w:rPr>
                <w:rFonts w:cstheme="minorHAnsi"/>
                <w:b/>
                <w:spacing w:val="120"/>
                <w:sz w:val="20"/>
                <w:szCs w:val="20"/>
                <w:lang w:eastAsia="fr-CA"/>
              </w:rPr>
              <w:t>Disponibles</w:t>
            </w:r>
          </w:p>
        </w:tc>
        <w:tc>
          <w:tcPr>
            <w:tcW w:w="4678" w:type="dxa"/>
            <w:vAlign w:val="center"/>
          </w:tcPr>
          <w:p w:rsidR="00E8626B" w:rsidRPr="006D0503" w:rsidRDefault="00E8626B" w:rsidP="00AE4A3A">
            <w:pPr>
              <w:jc w:val="center"/>
              <w:rPr>
                <w:rFonts w:cstheme="minorHAnsi"/>
                <w:b/>
                <w:spacing w:val="120"/>
                <w:sz w:val="20"/>
                <w:szCs w:val="20"/>
                <w:lang w:eastAsia="fr-CA"/>
              </w:rPr>
            </w:pPr>
            <w:r w:rsidRPr="006D0503">
              <w:rPr>
                <w:rFonts w:cstheme="minorHAnsi"/>
                <w:b/>
                <w:spacing w:val="120"/>
                <w:sz w:val="20"/>
                <w:szCs w:val="20"/>
                <w:lang w:eastAsia="fr-CA"/>
              </w:rPr>
              <w:t>Prévus</w:t>
            </w:r>
          </w:p>
        </w:tc>
      </w:tr>
      <w:tr w:rsidR="00C74CFC" w:rsidRPr="00891325" w:rsidTr="00E8626B">
        <w:trPr>
          <w:trHeight w:val="4380"/>
          <w:jc w:val="center"/>
        </w:trPr>
        <w:tc>
          <w:tcPr>
            <w:tcW w:w="4819" w:type="dxa"/>
          </w:tcPr>
          <w:p w:rsidR="00C74CFC" w:rsidRPr="00891325" w:rsidRDefault="00C74CFC" w:rsidP="00AE4A3A">
            <w:pPr>
              <w:autoSpaceDE w:val="0"/>
              <w:autoSpaceDN w:val="0"/>
              <w:rPr>
                <w:rFonts w:cstheme="minorHAnsi"/>
                <w:sz w:val="20"/>
                <w:szCs w:val="20"/>
              </w:rPr>
            </w:pPr>
          </w:p>
        </w:tc>
        <w:tc>
          <w:tcPr>
            <w:tcW w:w="4678" w:type="dxa"/>
            <w:vAlign w:val="center"/>
          </w:tcPr>
          <w:p w:rsidR="00C74CFC" w:rsidRPr="00891325" w:rsidRDefault="00C74CFC" w:rsidP="00AE4A3A">
            <w:pPr>
              <w:autoSpaceDE w:val="0"/>
              <w:autoSpaceDN w:val="0"/>
              <w:spacing w:after="60"/>
              <w:ind w:left="108"/>
              <w:rPr>
                <w:rFonts w:cstheme="minorHAnsi"/>
                <w:sz w:val="20"/>
                <w:szCs w:val="20"/>
              </w:rPr>
            </w:pPr>
          </w:p>
        </w:tc>
      </w:tr>
    </w:tbl>
    <w:p w:rsidR="00C74CFC" w:rsidRPr="00891325"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891325">
        <w:rPr>
          <w:rFonts w:asciiTheme="minorHAnsi" w:hAnsiTheme="minorHAnsi" w:cstheme="minorHAnsi"/>
          <w:b/>
          <w:bCs/>
          <w:smallCaps/>
          <w:color w:val="323E4F" w:themeColor="text2" w:themeShade="BF"/>
          <w:sz w:val="26"/>
          <w:szCs w:val="26"/>
          <w:lang w:eastAsia="fr-FR"/>
        </w:rPr>
        <w:t xml:space="preserve">Partenariats et coopération </w:t>
      </w:r>
      <w:r w:rsidRPr="00891325">
        <w:rPr>
          <w:rFonts w:asciiTheme="minorHAnsi" w:hAnsiTheme="minorHAnsi" w:cstheme="minorHAnsi"/>
          <w:i/>
          <w:iCs/>
          <w:smallCaps/>
          <w:color w:val="323E4F" w:themeColor="text2" w:themeShade="BF"/>
          <w:sz w:val="26"/>
          <w:szCs w:val="26"/>
          <w:lang w:eastAsia="fr-FR"/>
        </w:rPr>
        <w:t>(préciser la nature et les modalités)</w:t>
      </w:r>
    </w:p>
    <w:p w:rsidR="00C74CFC" w:rsidRPr="002C075A" w:rsidRDefault="00C74CFC" w:rsidP="00AE4A3A">
      <w:pPr>
        <w:pStyle w:val="Paragraphedeliste"/>
        <w:numPr>
          <w:ilvl w:val="1"/>
          <w:numId w:val="4"/>
        </w:numPr>
        <w:bidi w:val="0"/>
        <w:spacing w:before="240" w:after="120"/>
        <w:ind w:left="454" w:hanging="454"/>
        <w:contextualSpacing w:val="0"/>
        <w:rPr>
          <w:rFonts w:asciiTheme="minorHAnsi" w:hAnsiTheme="minorHAnsi" w:cstheme="minorHAnsi"/>
          <w:b/>
          <w:bCs/>
          <w:smallCaps/>
          <w:color w:val="323E4F" w:themeColor="text2" w:themeShade="BF"/>
          <w:sz w:val="20"/>
          <w:szCs w:val="20"/>
        </w:rPr>
      </w:pPr>
      <w:r w:rsidRPr="00891325">
        <w:rPr>
          <w:rFonts w:asciiTheme="minorHAnsi" w:hAnsiTheme="minorHAnsi" w:cstheme="minorHAnsi"/>
          <w:b/>
          <w:bCs/>
          <w:smallCaps/>
          <w:color w:val="323E4F" w:themeColor="text2" w:themeShade="BF"/>
          <w:sz w:val="22"/>
          <w:szCs w:val="22"/>
        </w:rPr>
        <w:t xml:space="preserve">Partenariat universitaire </w:t>
      </w:r>
      <w:r w:rsidRPr="00891325">
        <w:rPr>
          <w:rFonts w:asciiTheme="minorHAnsi" w:hAnsiTheme="minorHAnsi" w:cstheme="minorHAnsi"/>
          <w:b/>
          <w:bCs/>
          <w:smallCaps/>
          <w:color w:val="323E4F" w:themeColor="text2" w:themeShade="BF"/>
          <w:sz w:val="22"/>
          <w:szCs w:val="22"/>
        </w:rPr>
        <w:br/>
      </w:r>
      <w:r w:rsidRPr="002C075A">
        <w:rPr>
          <w:rFonts w:asciiTheme="minorHAnsi" w:hAnsiTheme="minorHAnsi" w:cstheme="minorHAnsi"/>
          <w:i/>
          <w:iCs/>
          <w:smallCaps/>
          <w:color w:val="323E4F" w:themeColor="text2" w:themeShade="BF"/>
          <w:sz w:val="20"/>
          <w:szCs w:val="20"/>
        </w:rPr>
        <w:t>(Joindre les documents d’engagement des universitaires)</w:t>
      </w:r>
    </w:p>
    <w:tbl>
      <w:tblPr>
        <w:tblW w:w="49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8"/>
        <w:gridCol w:w="4911"/>
      </w:tblGrid>
      <w:tr w:rsidR="00C74CFC" w:rsidRPr="00891325" w:rsidTr="00C74CFC">
        <w:trPr>
          <w:trHeight w:val="451"/>
          <w:jc w:val="center"/>
        </w:trPr>
        <w:tc>
          <w:tcPr>
            <w:tcW w:w="2476" w:type="pct"/>
            <w:vAlign w:val="center"/>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Institution</w:t>
            </w:r>
          </w:p>
        </w:tc>
        <w:tc>
          <w:tcPr>
            <w:tcW w:w="2524" w:type="pct"/>
            <w:vAlign w:val="center"/>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Nature et modalités du partenariat</w:t>
            </w:r>
          </w:p>
        </w:tc>
      </w:tr>
      <w:tr w:rsidR="00C74CFC" w:rsidRPr="002C075A" w:rsidTr="00E8626B">
        <w:trPr>
          <w:trHeight w:val="2813"/>
          <w:jc w:val="center"/>
        </w:trPr>
        <w:tc>
          <w:tcPr>
            <w:tcW w:w="2476" w:type="pct"/>
          </w:tcPr>
          <w:p w:rsidR="00C74CFC" w:rsidRPr="002C075A" w:rsidRDefault="00C74CFC" w:rsidP="00AE4A3A">
            <w:pPr>
              <w:tabs>
                <w:tab w:val="num" w:pos="426"/>
              </w:tabs>
              <w:autoSpaceDE w:val="0"/>
              <w:autoSpaceDN w:val="0"/>
              <w:spacing w:before="60" w:after="120"/>
              <w:ind w:left="68"/>
              <w:rPr>
                <w:rFonts w:cstheme="minorHAnsi"/>
                <w:sz w:val="20"/>
                <w:szCs w:val="20"/>
              </w:rPr>
            </w:pPr>
          </w:p>
        </w:tc>
        <w:tc>
          <w:tcPr>
            <w:tcW w:w="2524" w:type="pct"/>
          </w:tcPr>
          <w:p w:rsidR="00C74CFC" w:rsidRPr="002C075A" w:rsidRDefault="00C74CFC" w:rsidP="00AE4A3A">
            <w:pPr>
              <w:tabs>
                <w:tab w:val="num" w:pos="426"/>
              </w:tabs>
              <w:autoSpaceDE w:val="0"/>
              <w:autoSpaceDN w:val="0"/>
              <w:ind w:left="68"/>
              <w:rPr>
                <w:rFonts w:cstheme="minorHAnsi"/>
                <w:sz w:val="18"/>
                <w:szCs w:val="18"/>
              </w:rPr>
            </w:pPr>
          </w:p>
        </w:tc>
      </w:tr>
    </w:tbl>
    <w:p w:rsidR="00C74CFC" w:rsidRPr="00891325" w:rsidRDefault="00C74CFC" w:rsidP="00AE4A3A">
      <w:pPr>
        <w:pStyle w:val="Paragraphedeliste"/>
        <w:numPr>
          <w:ilvl w:val="1"/>
          <w:numId w:val="4"/>
        </w:numPr>
        <w:bidi w:val="0"/>
        <w:spacing w:before="360" w:after="120"/>
        <w:ind w:left="567" w:hanging="567"/>
        <w:rPr>
          <w:rFonts w:asciiTheme="minorHAnsi" w:hAnsiTheme="minorHAnsi" w:cstheme="minorHAnsi"/>
          <w:b/>
          <w:bCs/>
          <w:smallCaps/>
          <w:color w:val="323E4F" w:themeColor="text2" w:themeShade="BF"/>
          <w:sz w:val="22"/>
          <w:szCs w:val="22"/>
        </w:rPr>
      </w:pPr>
      <w:r w:rsidRPr="00891325">
        <w:rPr>
          <w:rFonts w:asciiTheme="minorHAnsi" w:hAnsiTheme="minorHAnsi" w:cstheme="minorHAnsi"/>
          <w:b/>
          <w:bCs/>
          <w:smallCaps/>
          <w:color w:val="323E4F" w:themeColor="text2" w:themeShade="BF"/>
          <w:sz w:val="22"/>
          <w:szCs w:val="22"/>
        </w:rPr>
        <w:t xml:space="preserve">Partenariat socio -professionnel </w:t>
      </w:r>
      <w:r w:rsidRPr="00891325">
        <w:rPr>
          <w:rFonts w:asciiTheme="minorHAnsi" w:hAnsiTheme="minorHAnsi" w:cstheme="minorHAnsi"/>
          <w:i/>
          <w:iCs/>
          <w:smallCaps/>
          <w:color w:val="323E4F" w:themeColor="text2" w:themeShade="BF"/>
          <w:sz w:val="22"/>
          <w:szCs w:val="22"/>
        </w:rPr>
        <w:t>(joindre documents d’engagement)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0"/>
        <w:gridCol w:w="2543"/>
        <w:gridCol w:w="4976"/>
      </w:tblGrid>
      <w:tr w:rsidR="00C74CFC" w:rsidRPr="00891325" w:rsidTr="00C74CFC">
        <w:trPr>
          <w:jc w:val="center"/>
        </w:trPr>
        <w:tc>
          <w:tcPr>
            <w:tcW w:w="1156" w:type="pct"/>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Institution</w:t>
            </w:r>
          </w:p>
        </w:tc>
        <w:tc>
          <w:tcPr>
            <w:tcW w:w="1300" w:type="pct"/>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Domaine d’activité</w:t>
            </w:r>
          </w:p>
        </w:tc>
        <w:tc>
          <w:tcPr>
            <w:tcW w:w="2545" w:type="pct"/>
          </w:tcPr>
          <w:p w:rsidR="00C74CFC" w:rsidRPr="00891325" w:rsidRDefault="00C74CFC" w:rsidP="00AE4A3A">
            <w:pPr>
              <w:spacing w:line="240" w:lineRule="exact"/>
              <w:jc w:val="center"/>
              <w:rPr>
                <w:rFonts w:cstheme="minorHAnsi"/>
                <w:b/>
                <w:bCs/>
                <w:sz w:val="20"/>
                <w:szCs w:val="20"/>
              </w:rPr>
            </w:pPr>
            <w:r w:rsidRPr="00891325">
              <w:rPr>
                <w:rFonts w:cstheme="minorHAnsi"/>
                <w:b/>
                <w:bCs/>
                <w:sz w:val="20"/>
                <w:szCs w:val="20"/>
              </w:rPr>
              <w:t xml:space="preserve">Nature et modalités </w:t>
            </w:r>
          </w:p>
        </w:tc>
      </w:tr>
      <w:tr w:rsidR="00C74CFC" w:rsidRPr="002C075A" w:rsidTr="00E8626B">
        <w:trPr>
          <w:trHeight w:val="1749"/>
          <w:jc w:val="center"/>
        </w:trPr>
        <w:tc>
          <w:tcPr>
            <w:tcW w:w="1156" w:type="pct"/>
          </w:tcPr>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p w:rsidR="00C74CFC" w:rsidRPr="002C075A" w:rsidRDefault="00C74CFC" w:rsidP="00AE4A3A">
            <w:pPr>
              <w:spacing w:line="240" w:lineRule="exact"/>
              <w:rPr>
                <w:rFonts w:cstheme="minorHAnsi"/>
                <w:sz w:val="20"/>
                <w:szCs w:val="20"/>
                <w:lang w:bidi="ar-MA"/>
              </w:rPr>
            </w:pPr>
          </w:p>
        </w:tc>
        <w:tc>
          <w:tcPr>
            <w:tcW w:w="1300" w:type="pct"/>
          </w:tcPr>
          <w:p w:rsidR="00C74CFC" w:rsidRPr="002C075A" w:rsidRDefault="00C74CFC" w:rsidP="00AE4A3A">
            <w:pPr>
              <w:spacing w:line="240" w:lineRule="exact"/>
              <w:rPr>
                <w:rFonts w:cstheme="minorHAnsi"/>
                <w:sz w:val="20"/>
                <w:szCs w:val="20"/>
              </w:rPr>
            </w:pPr>
          </w:p>
        </w:tc>
        <w:tc>
          <w:tcPr>
            <w:tcW w:w="2545" w:type="pct"/>
          </w:tcPr>
          <w:p w:rsidR="00C74CFC" w:rsidRPr="002C075A" w:rsidRDefault="00C74CFC" w:rsidP="00AE4A3A">
            <w:pPr>
              <w:spacing w:line="240" w:lineRule="exact"/>
              <w:rPr>
                <w:rFonts w:cstheme="minorHAnsi"/>
                <w:sz w:val="20"/>
                <w:szCs w:val="20"/>
              </w:rPr>
            </w:pPr>
          </w:p>
        </w:tc>
      </w:tr>
    </w:tbl>
    <w:p w:rsidR="006D0503" w:rsidRDefault="006D0503" w:rsidP="00AE4A3A"/>
    <w:p w:rsidR="006D0503" w:rsidRDefault="006D0503" w:rsidP="00AE4A3A">
      <w:pPr>
        <w:spacing w:after="160" w:line="259" w:lineRule="auto"/>
        <w:rPr>
          <w:rFonts w:eastAsia="Times New Roman" w:cstheme="minorHAnsi"/>
          <w:b/>
          <w:bCs/>
          <w:smallCaps/>
          <w:color w:val="323E4F" w:themeColor="text2" w:themeShade="BF"/>
          <w:sz w:val="24"/>
          <w:szCs w:val="24"/>
          <w:lang w:eastAsia="ar-SA"/>
        </w:rPr>
      </w:pPr>
      <w:r>
        <w:rPr>
          <w:rFonts w:cstheme="minorHAnsi"/>
          <w:b/>
          <w:bCs/>
          <w:smallCaps/>
          <w:color w:val="323E4F" w:themeColor="text2" w:themeShade="BF"/>
        </w:rPr>
        <w:br w:type="page"/>
      </w:r>
    </w:p>
    <w:p w:rsidR="00C74CFC" w:rsidRPr="006D0503" w:rsidRDefault="00C74CFC" w:rsidP="00AE4A3A">
      <w:pPr>
        <w:pStyle w:val="Paragraphedeliste"/>
        <w:numPr>
          <w:ilvl w:val="1"/>
          <w:numId w:val="4"/>
        </w:numPr>
        <w:bidi w:val="0"/>
        <w:spacing w:before="240" w:after="120"/>
        <w:ind w:left="567" w:hanging="567"/>
        <w:rPr>
          <w:rFonts w:asciiTheme="minorHAnsi" w:hAnsiTheme="minorHAnsi" w:cstheme="minorHAnsi"/>
          <w:b/>
          <w:bCs/>
          <w:smallCaps/>
          <w:color w:val="323E4F" w:themeColor="text2" w:themeShade="BF"/>
          <w:sz w:val="22"/>
          <w:szCs w:val="22"/>
        </w:rPr>
      </w:pPr>
      <w:r w:rsidRPr="006D0503">
        <w:rPr>
          <w:rFonts w:asciiTheme="minorHAnsi" w:hAnsiTheme="minorHAnsi" w:cstheme="minorHAnsi"/>
          <w:b/>
          <w:bCs/>
          <w:smallCaps/>
          <w:color w:val="323E4F" w:themeColor="text2" w:themeShade="BF"/>
          <w:sz w:val="22"/>
          <w:szCs w:val="22"/>
        </w:rPr>
        <w:lastRenderedPageBreak/>
        <w:t xml:space="preserve">Autres partenariats </w:t>
      </w:r>
      <w:r w:rsidRPr="006D0503">
        <w:rPr>
          <w:rFonts w:asciiTheme="minorHAnsi" w:hAnsiTheme="minorHAnsi" w:cstheme="minorHAnsi"/>
          <w:i/>
          <w:iCs/>
          <w:smallCaps/>
          <w:color w:val="323E4F" w:themeColor="text2" w:themeShade="BF"/>
          <w:sz w:val="22"/>
          <w:szCs w:val="22"/>
        </w:rPr>
        <w:t>(préciser /Joindre documents d’engagement)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54"/>
        <w:gridCol w:w="2647"/>
        <w:gridCol w:w="4854"/>
      </w:tblGrid>
      <w:tr w:rsidR="00C74CFC" w:rsidRPr="002C075A" w:rsidTr="00C74CFC">
        <w:trPr>
          <w:cantSplit/>
          <w:trHeight w:val="317"/>
          <w:jc w:val="center"/>
        </w:trPr>
        <w:tc>
          <w:tcPr>
            <w:tcW w:w="2268" w:type="dxa"/>
          </w:tcPr>
          <w:p w:rsidR="00C74CFC" w:rsidRPr="002C075A" w:rsidRDefault="00C74CFC" w:rsidP="00AE4A3A">
            <w:pPr>
              <w:spacing w:line="240" w:lineRule="exact"/>
              <w:jc w:val="center"/>
              <w:rPr>
                <w:rFonts w:cstheme="minorHAnsi"/>
                <w:b/>
                <w:bCs/>
                <w:sz w:val="20"/>
                <w:szCs w:val="20"/>
                <w:rtl/>
              </w:rPr>
            </w:pPr>
            <w:r w:rsidRPr="002C075A">
              <w:rPr>
                <w:rFonts w:cstheme="minorHAnsi"/>
                <w:b/>
                <w:bCs/>
                <w:sz w:val="20"/>
                <w:szCs w:val="20"/>
              </w:rPr>
              <w:t>Institution</w:t>
            </w:r>
          </w:p>
        </w:tc>
        <w:tc>
          <w:tcPr>
            <w:tcW w:w="2551" w:type="dxa"/>
          </w:tcPr>
          <w:p w:rsidR="00C74CFC" w:rsidRPr="002C075A" w:rsidRDefault="00C74CFC" w:rsidP="00AE4A3A">
            <w:pPr>
              <w:spacing w:line="240" w:lineRule="exact"/>
              <w:jc w:val="center"/>
              <w:rPr>
                <w:rFonts w:cstheme="minorHAnsi"/>
                <w:b/>
                <w:bCs/>
                <w:sz w:val="20"/>
                <w:szCs w:val="20"/>
                <w:rtl/>
              </w:rPr>
            </w:pPr>
            <w:r w:rsidRPr="002C075A">
              <w:rPr>
                <w:rFonts w:cstheme="minorHAnsi"/>
                <w:b/>
                <w:bCs/>
                <w:sz w:val="20"/>
                <w:szCs w:val="20"/>
              </w:rPr>
              <w:t>Domaine d’activité</w:t>
            </w:r>
          </w:p>
        </w:tc>
        <w:tc>
          <w:tcPr>
            <w:tcW w:w="4678" w:type="dxa"/>
          </w:tcPr>
          <w:p w:rsidR="00C74CFC" w:rsidRPr="002C075A" w:rsidRDefault="00C74CFC" w:rsidP="00AE4A3A">
            <w:pPr>
              <w:spacing w:line="240" w:lineRule="exact"/>
              <w:jc w:val="center"/>
              <w:rPr>
                <w:rFonts w:cstheme="minorHAnsi"/>
                <w:b/>
                <w:bCs/>
                <w:sz w:val="20"/>
                <w:szCs w:val="20"/>
              </w:rPr>
            </w:pPr>
            <w:r w:rsidRPr="002C075A">
              <w:rPr>
                <w:rFonts w:cstheme="minorHAnsi"/>
                <w:b/>
                <w:bCs/>
                <w:sz w:val="20"/>
                <w:szCs w:val="20"/>
              </w:rPr>
              <w:t xml:space="preserve">Nature et modalités d’intervention </w:t>
            </w:r>
          </w:p>
        </w:tc>
      </w:tr>
      <w:tr w:rsidR="00C74CFC" w:rsidRPr="002C075A" w:rsidTr="00E8626B">
        <w:trPr>
          <w:cantSplit/>
          <w:trHeight w:val="1155"/>
          <w:jc w:val="center"/>
        </w:trPr>
        <w:tc>
          <w:tcPr>
            <w:tcW w:w="2268" w:type="dxa"/>
          </w:tcPr>
          <w:p w:rsidR="00C74CFC" w:rsidRPr="002C075A" w:rsidRDefault="00C74CFC" w:rsidP="00AE4A3A">
            <w:pPr>
              <w:pStyle w:val="Corpsdetexte2"/>
              <w:spacing w:line="240" w:lineRule="exact"/>
              <w:rPr>
                <w:rFonts w:asciiTheme="minorHAnsi" w:hAnsiTheme="minorHAnsi" w:cstheme="minorHAnsi"/>
                <w:sz w:val="20"/>
                <w:szCs w:val="20"/>
                <w:lang w:eastAsia="fr-FR"/>
              </w:rPr>
            </w:pPr>
          </w:p>
          <w:p w:rsidR="00C74CFC" w:rsidRPr="002C075A" w:rsidRDefault="00C74CFC" w:rsidP="00AE4A3A">
            <w:pPr>
              <w:pStyle w:val="Corpsdetexte2"/>
              <w:spacing w:line="240" w:lineRule="exact"/>
              <w:rPr>
                <w:rFonts w:asciiTheme="minorHAnsi" w:hAnsiTheme="minorHAnsi" w:cstheme="minorHAnsi"/>
                <w:sz w:val="20"/>
                <w:szCs w:val="20"/>
                <w:lang w:eastAsia="fr-FR"/>
              </w:rPr>
            </w:pPr>
          </w:p>
        </w:tc>
        <w:tc>
          <w:tcPr>
            <w:tcW w:w="2551" w:type="dxa"/>
          </w:tcPr>
          <w:p w:rsidR="00C74CFC" w:rsidRPr="002C075A" w:rsidRDefault="00C74CFC" w:rsidP="00AE4A3A">
            <w:pPr>
              <w:pStyle w:val="Corpsdetexte2"/>
              <w:spacing w:line="240" w:lineRule="exact"/>
              <w:rPr>
                <w:rFonts w:asciiTheme="minorHAnsi" w:hAnsiTheme="minorHAnsi" w:cstheme="minorHAnsi"/>
                <w:sz w:val="20"/>
                <w:szCs w:val="20"/>
                <w:lang w:eastAsia="fr-FR"/>
              </w:rPr>
            </w:pPr>
          </w:p>
        </w:tc>
        <w:tc>
          <w:tcPr>
            <w:tcW w:w="4678" w:type="dxa"/>
          </w:tcPr>
          <w:p w:rsidR="00C74CFC" w:rsidRPr="002C075A" w:rsidRDefault="00C74CFC" w:rsidP="00AE4A3A">
            <w:pPr>
              <w:pStyle w:val="Corpsdetexte2"/>
              <w:spacing w:line="240" w:lineRule="exact"/>
              <w:rPr>
                <w:rFonts w:asciiTheme="minorHAnsi" w:hAnsiTheme="minorHAnsi" w:cstheme="minorHAnsi"/>
                <w:sz w:val="20"/>
                <w:szCs w:val="20"/>
                <w:lang w:eastAsia="fr-FR"/>
              </w:rPr>
            </w:pPr>
          </w:p>
        </w:tc>
      </w:tr>
    </w:tbl>
    <w:p w:rsidR="00C74CFC" w:rsidRPr="006D0503" w:rsidRDefault="00C74CFC" w:rsidP="00AE4A3A">
      <w:pPr>
        <w:pStyle w:val="Paragraphedeliste"/>
        <w:numPr>
          <w:ilvl w:val="0"/>
          <w:numId w:val="4"/>
        </w:numPr>
        <w:bidi w:val="0"/>
        <w:spacing w:before="360" w:after="120"/>
        <w:ind w:left="340" w:hanging="340"/>
        <w:rPr>
          <w:rFonts w:asciiTheme="minorHAnsi" w:hAnsiTheme="minorHAnsi" w:cstheme="minorHAnsi"/>
          <w:b/>
          <w:bCs/>
          <w:smallCaps/>
          <w:color w:val="323E4F" w:themeColor="text2" w:themeShade="BF"/>
          <w:sz w:val="26"/>
          <w:szCs w:val="26"/>
          <w:lang w:eastAsia="fr-FR"/>
        </w:rPr>
      </w:pPr>
      <w:r w:rsidRPr="006D0503">
        <w:rPr>
          <w:rFonts w:asciiTheme="minorHAnsi" w:hAnsiTheme="minorHAnsi" w:cstheme="minorHAnsi"/>
          <w:b/>
          <w:bCs/>
          <w:smallCaps/>
          <w:color w:val="323E4F" w:themeColor="text2" w:themeShade="BF"/>
          <w:sz w:val="26"/>
          <w:szCs w:val="26"/>
          <w:lang w:eastAsia="fr-FR"/>
        </w:rPr>
        <w:t xml:space="preserve">autres renseignements Jugés 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74CFC" w:rsidRPr="002C075A" w:rsidTr="006D0503">
        <w:trPr>
          <w:trHeight w:val="1762"/>
          <w:jc w:val="center"/>
        </w:trPr>
        <w:tc>
          <w:tcPr>
            <w:tcW w:w="9497" w:type="dxa"/>
          </w:tcPr>
          <w:p w:rsidR="00C74CFC" w:rsidRPr="002C075A" w:rsidRDefault="00C74CFC" w:rsidP="00AE4A3A">
            <w:pPr>
              <w:pStyle w:val="Corpsdetexte"/>
              <w:spacing w:before="240" w:after="240"/>
              <w:ind w:right="357"/>
              <w:rPr>
                <w:rFonts w:asciiTheme="minorHAnsi" w:hAnsiTheme="minorHAnsi" w:cstheme="minorHAnsi"/>
                <w:sz w:val="20"/>
                <w:szCs w:val="20"/>
              </w:rPr>
            </w:pPr>
          </w:p>
        </w:tc>
      </w:tr>
    </w:tbl>
    <w:p w:rsidR="00876494" w:rsidRDefault="00876494" w:rsidP="00AE4A3A">
      <w:pPr>
        <w:rPr>
          <w:rFonts w:cstheme="minorHAnsi"/>
          <w:b/>
          <w:sz w:val="20"/>
          <w:szCs w:val="20"/>
          <w:lang w:eastAsia="fr-CA"/>
        </w:rPr>
        <w:sectPr w:rsidR="00876494" w:rsidSect="00AE4A3A">
          <w:footerReference w:type="default" r:id="rId12"/>
          <w:footerReference w:type="first" r:id="rId13"/>
          <w:type w:val="nextColumn"/>
          <w:pgSz w:w="11907" w:h="16840"/>
          <w:pgMar w:top="851" w:right="1134" w:bottom="851" w:left="1134" w:header="720" w:footer="720" w:gutter="0"/>
          <w:cols w:space="720"/>
          <w:titlePg/>
        </w:sectPr>
      </w:pPr>
    </w:p>
    <w:p w:rsidR="00DB19DE" w:rsidRPr="002C075A" w:rsidRDefault="00DB19DE"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B19DE" w:rsidRPr="002C075A" w:rsidTr="00175880">
        <w:trPr>
          <w:trHeight w:val="1667"/>
          <w:jc w:val="center"/>
        </w:trPr>
        <w:tc>
          <w:tcPr>
            <w:tcW w:w="5000" w:type="pct"/>
            <w:shd w:val="clear" w:color="auto" w:fill="FFFFFF" w:themeFill="background1"/>
          </w:tcPr>
          <w:p w:rsidR="00DB19DE" w:rsidRPr="002C075A" w:rsidRDefault="00DB19DE" w:rsidP="00AE4A3A">
            <w:pPr>
              <w:jc w:val="center"/>
              <w:rPr>
                <w:rFonts w:cstheme="minorHAnsi"/>
                <w:color w:val="323E4F" w:themeColor="text2" w:themeShade="BF"/>
                <w:sz w:val="20"/>
                <w:szCs w:val="20"/>
              </w:rPr>
            </w:pPr>
          </w:p>
          <w:p w:rsidR="00DB19DE" w:rsidRPr="002C075A" w:rsidRDefault="00DB19DE" w:rsidP="00AE4A3A">
            <w:pPr>
              <w:jc w:val="center"/>
              <w:rPr>
                <w:rFonts w:cstheme="minorHAnsi"/>
                <w:b/>
                <w:color w:val="323E4F" w:themeColor="text2" w:themeShade="BF"/>
                <w:sz w:val="20"/>
                <w:szCs w:val="20"/>
                <w:lang w:eastAsia="fr-CA"/>
              </w:rPr>
            </w:pPr>
          </w:p>
          <w:p w:rsidR="00DB19DE" w:rsidRPr="002C075A" w:rsidRDefault="00DB19DE"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DB19DE" w:rsidRPr="002C075A" w:rsidRDefault="00DB19DE" w:rsidP="00AE4A3A">
            <w:pPr>
              <w:jc w:val="center"/>
              <w:rPr>
                <w:rFonts w:cstheme="minorHAnsi"/>
                <w:b/>
                <w:bCs/>
                <w:color w:val="323E4F" w:themeColor="text2" w:themeShade="BF"/>
                <w:sz w:val="20"/>
                <w:szCs w:val="20"/>
              </w:rPr>
            </w:pPr>
          </w:p>
          <w:p w:rsidR="00DB19DE" w:rsidRPr="002C075A" w:rsidRDefault="00DB19DE" w:rsidP="00AE4A3A">
            <w:pPr>
              <w:jc w:val="center"/>
              <w:rPr>
                <w:rFonts w:cstheme="minorHAnsi"/>
                <w:color w:val="323E4F" w:themeColor="text2" w:themeShade="BF"/>
                <w:sz w:val="20"/>
                <w:szCs w:val="20"/>
              </w:rPr>
            </w:pPr>
          </w:p>
        </w:tc>
      </w:tr>
    </w:tbl>
    <w:p w:rsidR="00DB19DE" w:rsidRPr="002C075A" w:rsidRDefault="00DB19DE" w:rsidP="00AE4A3A">
      <w:pPr>
        <w:spacing w:after="2000"/>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N° d’ordre du module</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bCs/>
                <w:caps/>
                <w:sz w:val="20"/>
                <w:szCs w:val="20"/>
                <w:lang w:eastAsia="fr-CA"/>
              </w:rPr>
              <w:t>m01</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Intitulé du module</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sz w:val="20"/>
                <w:szCs w:val="20"/>
              </w:rPr>
              <w:t>ANALYSE 1 : SUITES NUMÉRIQUES ET FONCTIONS</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Nature du module</w:t>
            </w:r>
          </w:p>
          <w:p w:rsidR="00DB19DE" w:rsidRPr="002C075A" w:rsidRDefault="00DB19DE" w:rsidP="00AE4A3A">
            <w:pPr>
              <w:jc w:val="both"/>
              <w:rPr>
                <w:rFonts w:cstheme="minorHAnsi"/>
                <w:i/>
                <w:iCs/>
                <w:sz w:val="20"/>
                <w:szCs w:val="20"/>
              </w:rPr>
            </w:pPr>
            <w:r w:rsidRPr="002C075A">
              <w:rPr>
                <w:rFonts w:cstheme="minorHAnsi"/>
                <w:i/>
                <w:iCs/>
                <w:sz w:val="20"/>
                <w:szCs w:val="20"/>
              </w:rPr>
              <w:t>(Disciplinaire / Métier)</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bCs/>
                <w:caps/>
                <w:sz w:val="20"/>
                <w:szCs w:val="20"/>
                <w:lang w:eastAsia="fr-CA"/>
              </w:rPr>
              <w:t>disciplinaire</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rPr>
            </w:pPr>
            <w:r w:rsidRPr="002C075A">
              <w:rPr>
                <w:rFonts w:cstheme="minorHAnsi"/>
                <w:b/>
                <w:bCs/>
              </w:rPr>
              <w:t>Semestre d’appartenance du module</w:t>
            </w:r>
          </w:p>
        </w:tc>
        <w:tc>
          <w:tcPr>
            <w:tcW w:w="4961" w:type="dxa"/>
            <w:vAlign w:val="center"/>
          </w:tcPr>
          <w:p w:rsidR="00DB19DE" w:rsidRPr="002C075A" w:rsidRDefault="00DB19DE" w:rsidP="00AE4A3A">
            <w:pPr>
              <w:rPr>
                <w:rFonts w:cstheme="minorHAnsi"/>
                <w:bCs/>
                <w:caps/>
                <w:sz w:val="20"/>
                <w:szCs w:val="20"/>
                <w:lang w:eastAsia="fr-CA"/>
              </w:rPr>
            </w:pPr>
            <w:r w:rsidRPr="002C075A">
              <w:rPr>
                <w:rFonts w:cstheme="minorHAnsi"/>
                <w:bCs/>
                <w:caps/>
                <w:sz w:val="20"/>
                <w:szCs w:val="20"/>
                <w:lang w:eastAsia="fr-CA"/>
              </w:rPr>
              <w:t>s1</w:t>
            </w:r>
          </w:p>
        </w:tc>
      </w:tr>
      <w:tr w:rsidR="00DB19DE" w:rsidRPr="002C075A" w:rsidTr="00175880">
        <w:trPr>
          <w:trHeight w:val="680"/>
          <w:jc w:val="center"/>
        </w:trPr>
        <w:tc>
          <w:tcPr>
            <w:tcW w:w="4361" w:type="dxa"/>
            <w:vAlign w:val="center"/>
          </w:tcPr>
          <w:p w:rsidR="00DB19DE" w:rsidRPr="002C075A" w:rsidRDefault="00DB19DE"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DB19DE" w:rsidRPr="002C075A" w:rsidRDefault="00DB19DE" w:rsidP="00AE4A3A">
            <w:pPr>
              <w:rPr>
                <w:rFonts w:cstheme="minorHAnsi"/>
                <w:bCs/>
                <w:caps/>
                <w:sz w:val="20"/>
                <w:szCs w:val="20"/>
                <w:lang w:eastAsia="fr-CA"/>
              </w:rPr>
            </w:pPr>
          </w:p>
        </w:tc>
      </w:tr>
    </w:tbl>
    <w:p w:rsidR="00DB19DE" w:rsidRPr="002C075A" w:rsidRDefault="00DB19DE" w:rsidP="00AE4A3A">
      <w:pPr>
        <w:jc w:val="lowKashida"/>
        <w:rPr>
          <w:rFonts w:cstheme="minorHAnsi"/>
          <w:b/>
          <w:sz w:val="20"/>
          <w:szCs w:val="20"/>
          <w:lang w:eastAsia="fr-CA"/>
        </w:rPr>
      </w:pPr>
    </w:p>
    <w:p w:rsidR="00DB19DE" w:rsidRPr="002C075A" w:rsidRDefault="00DB19DE" w:rsidP="00AE4A3A">
      <w:pPr>
        <w:rPr>
          <w:rFonts w:cstheme="minorHAnsi"/>
          <w:b/>
          <w:sz w:val="20"/>
          <w:szCs w:val="20"/>
          <w:lang w:eastAsia="fr-CA"/>
        </w:rPr>
      </w:pPr>
      <w:r w:rsidRPr="002C075A">
        <w:rPr>
          <w:rFonts w:cstheme="minorHAnsi"/>
          <w:b/>
          <w:sz w:val="20"/>
          <w:szCs w:val="20"/>
          <w:lang w:eastAsia="fr-CA"/>
        </w:rPr>
        <w:br w:type="page"/>
      </w:r>
    </w:p>
    <w:p w:rsidR="00DB19DE" w:rsidRPr="002C075A" w:rsidRDefault="00DB19DE" w:rsidP="00AE4A3A">
      <w:pPr>
        <w:pStyle w:val="Normal1"/>
        <w:bidi w:val="0"/>
        <w:jc w:val="both"/>
        <w:rPr>
          <w:rFonts w:asciiTheme="minorHAnsi" w:eastAsia="Candara" w:hAnsiTheme="minorHAnsi" w:cstheme="minorHAnsi"/>
          <w:sz w:val="20"/>
          <w:szCs w:val="20"/>
        </w:rPr>
      </w:pPr>
    </w:p>
    <w:p w:rsidR="00DB19DE" w:rsidRPr="002C075A" w:rsidRDefault="00DB19DE" w:rsidP="00AE4A3A">
      <w:pPr>
        <w:pStyle w:val="Normal1"/>
        <w:bidi w:val="0"/>
        <w:jc w:val="both"/>
        <w:rPr>
          <w:rFonts w:asciiTheme="minorHAnsi" w:eastAsia="Candara" w:hAnsiTheme="minorHAnsi" w:cstheme="minorHAnsi"/>
          <w:sz w:val="20"/>
          <w:szCs w:val="20"/>
        </w:rPr>
      </w:pPr>
    </w:p>
    <w:p w:rsidR="00DB19DE" w:rsidRPr="002C075A" w:rsidRDefault="00DB19DE" w:rsidP="00AE4A3A">
      <w:pPr>
        <w:pStyle w:val="Normal1"/>
        <w:bidi w:val="0"/>
        <w:ind w:left="-360"/>
        <w:rPr>
          <w:rFonts w:asciiTheme="minorHAnsi" w:eastAsia="Candara" w:hAnsiTheme="minorHAnsi" w:cstheme="minorHAnsi"/>
          <w:b/>
          <w:sz w:val="20"/>
          <w:szCs w:val="20"/>
        </w:rPr>
      </w:pPr>
    </w:p>
    <w:p w:rsidR="00DB19DE" w:rsidRPr="006D0503" w:rsidRDefault="00DB19DE" w:rsidP="00AE4A3A">
      <w:pPr>
        <w:pStyle w:val="Normal1"/>
        <w:bidi w:val="0"/>
        <w:spacing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1. SYLLABUS DU MODULE</w:t>
      </w:r>
    </w:p>
    <w:p w:rsidR="00DB19DE" w:rsidRPr="006D0503" w:rsidRDefault="00DB19DE" w:rsidP="00AE4A3A">
      <w:pPr>
        <w:pStyle w:val="Normal1"/>
        <w:bidi w:val="0"/>
        <w:spacing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1.1. Objectifs du module</w:t>
      </w:r>
    </w:p>
    <w:tbl>
      <w:tblPr>
        <w:tblStyle w:val="48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120" w:after="120"/>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 xml:space="preserve">Compétence visée : </w:t>
            </w:r>
          </w:p>
          <w:p w:rsidR="00DB19DE" w:rsidRPr="002C075A" w:rsidRDefault="00DB19DE" w:rsidP="00AE4A3A">
            <w:pPr>
              <w:bidi w:val="0"/>
              <w:ind w:right="113"/>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Au terme de ce module, les étudiants seront en mesure de réinvestir leurs acquis sur les suites numériques et fonctions pour étudier/analyser la continuité et la dérivabilité d’une fonction réelle à variable réelle, et de les mobiliser pour l’acquisition des contenus relatifs aux modules d’informatique (programmation, base de données, …)</w:t>
            </w:r>
          </w:p>
          <w:p w:rsidR="00DB19DE" w:rsidRPr="002C075A" w:rsidRDefault="00DB19DE" w:rsidP="00AE4A3A">
            <w:pPr>
              <w:pStyle w:val="Normal1"/>
              <w:pBdr>
                <w:top w:val="nil"/>
                <w:left w:val="nil"/>
                <w:bottom w:val="nil"/>
                <w:right w:val="nil"/>
                <w:between w:val="nil"/>
              </w:pBdr>
              <w:tabs>
                <w:tab w:val="right" w:pos="214"/>
              </w:tabs>
              <w:bidi w:val="0"/>
              <w:spacing w:before="120" w:after="120"/>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r w:rsidR="005B607B" w:rsidRPr="002C075A">
              <w:rPr>
                <w:rFonts w:asciiTheme="minorHAnsi" w:eastAsia="Candara" w:hAnsiTheme="minorHAnsi" w:cstheme="minorHAnsi"/>
                <w:b/>
                <w:bCs/>
                <w:sz w:val="20"/>
                <w:szCs w:val="20"/>
              </w:rPr>
              <w:t> :</w:t>
            </w:r>
          </w:p>
          <w:p w:rsidR="00DB19DE" w:rsidRPr="002C075A" w:rsidRDefault="005B607B" w:rsidP="00AE4A3A">
            <w:pPr>
              <w:pStyle w:val="Normal1"/>
              <w:numPr>
                <w:ilvl w:val="0"/>
                <w:numId w:val="18"/>
              </w:numPr>
              <w:pBdr>
                <w:top w:val="nil"/>
                <w:left w:val="nil"/>
                <w:bottom w:val="nil"/>
                <w:right w:val="nil"/>
                <w:between w:val="nil"/>
              </w:pBdr>
              <w:bidi w:val="0"/>
              <w:ind w:left="284" w:right="113"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Identifier </w:t>
            </w:r>
            <w:r w:rsidR="00DB19DE" w:rsidRPr="002C075A">
              <w:rPr>
                <w:rFonts w:asciiTheme="minorHAnsi" w:eastAsia="Candara" w:hAnsiTheme="minorHAnsi" w:cstheme="minorHAnsi"/>
                <w:sz w:val="20"/>
                <w:szCs w:val="20"/>
              </w:rPr>
              <w:t>les différentes méthodes de convergence des suites réelles et les différents aspects de l’analyse des fonctions d’une variable réelle.</w:t>
            </w:r>
          </w:p>
          <w:p w:rsidR="00DB19DE" w:rsidRPr="002C075A" w:rsidRDefault="00DB19DE" w:rsidP="00AE4A3A">
            <w:pPr>
              <w:pStyle w:val="Normal1"/>
              <w:numPr>
                <w:ilvl w:val="0"/>
                <w:numId w:val="18"/>
              </w:numPr>
              <w:bidi w:val="0"/>
              <w:spacing w:after="120"/>
              <w:ind w:left="284" w:right="113" w:hanging="284"/>
              <w:jc w:val="both"/>
              <w:rPr>
                <w:rFonts w:asciiTheme="minorHAnsi" w:eastAsia="Candara" w:hAnsiTheme="minorHAnsi" w:cstheme="minorHAnsi"/>
                <w:b/>
                <w:bCs/>
                <w:color w:val="385623" w:themeColor="accent6" w:themeShade="80"/>
                <w:sz w:val="20"/>
                <w:szCs w:val="20"/>
              </w:rPr>
            </w:pPr>
            <w:r w:rsidRPr="002C075A">
              <w:rPr>
                <w:rFonts w:asciiTheme="minorHAnsi" w:eastAsia="Candara" w:hAnsiTheme="minorHAnsi" w:cstheme="minorHAnsi"/>
                <w:sz w:val="20"/>
                <w:szCs w:val="20"/>
              </w:rPr>
              <w:t>Appliquer les suites numériques et fonctions</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8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580"/>
        </w:trPr>
        <w:tc>
          <w:tcPr>
            <w:tcW w:w="9779" w:type="dxa"/>
          </w:tcPr>
          <w:p w:rsidR="00DB19DE" w:rsidRPr="002C075A" w:rsidRDefault="00DB19DE" w:rsidP="00AE4A3A">
            <w:pPr>
              <w:pStyle w:val="Normal1"/>
              <w:bidi w:val="0"/>
              <w:rPr>
                <w:rFonts w:asciiTheme="minorHAnsi" w:eastAsia="Candara" w:hAnsiTheme="minorHAnsi" w:cstheme="minorHAnsi"/>
                <w:bCs/>
                <w:sz w:val="20"/>
                <w:szCs w:val="20"/>
              </w:rPr>
            </w:pPr>
          </w:p>
          <w:p w:rsidR="00DB19DE" w:rsidRPr="002C075A" w:rsidRDefault="005B607B"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Aucun</w:t>
            </w:r>
          </w:p>
          <w:p w:rsidR="00DB19DE" w:rsidRPr="002C075A" w:rsidRDefault="00DB19DE" w:rsidP="00AE4A3A">
            <w:pPr>
              <w:pStyle w:val="Normal1"/>
              <w:bidi w:val="0"/>
              <w:rPr>
                <w:rFonts w:asciiTheme="minorHAnsi" w:eastAsia="Candara" w:hAnsiTheme="minorHAnsi" w:cstheme="minorHAnsi"/>
                <w:bCs/>
                <w:sz w:val="20"/>
                <w:szCs w:val="20"/>
              </w:rPr>
            </w:pPr>
          </w:p>
        </w:tc>
      </w:tr>
    </w:tbl>
    <w:p w:rsidR="005B607B" w:rsidRPr="006D0503"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1.3. volume horaire</w:t>
      </w:r>
    </w:p>
    <w:p w:rsidR="00DB19DE" w:rsidRPr="002C075A" w:rsidRDefault="00DB19DE" w:rsidP="00AE4A3A">
      <w:pPr>
        <w:pStyle w:val="Normal1"/>
        <w:bidi w:val="0"/>
        <w:spacing w:after="12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80"/>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605"/>
        <w:gridCol w:w="608"/>
        <w:gridCol w:w="579"/>
        <w:gridCol w:w="395"/>
        <w:gridCol w:w="1114"/>
        <w:gridCol w:w="1096"/>
        <w:gridCol w:w="2454"/>
        <w:gridCol w:w="915"/>
      </w:tblGrid>
      <w:tr w:rsidR="00DB19DE" w:rsidRPr="002C075A" w:rsidTr="001373BF">
        <w:trPr>
          <w:trHeight w:val="527"/>
        </w:trPr>
        <w:tc>
          <w:tcPr>
            <w:tcW w:w="0" w:type="auto"/>
            <w:vMerge w:val="restart"/>
            <w:vAlign w:val="center"/>
          </w:tcPr>
          <w:p w:rsidR="00DB19DE" w:rsidRPr="002C075A" w:rsidRDefault="005B607B"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 xml:space="preserve">Composante(s) du </w:t>
            </w:r>
            <w:r w:rsidR="00DB19DE" w:rsidRPr="002C075A">
              <w:rPr>
                <w:rFonts w:asciiTheme="minorHAnsi" w:eastAsia="Candara" w:hAnsiTheme="minorHAnsi" w:cstheme="minorHAnsi"/>
                <w:b/>
                <w:sz w:val="20"/>
                <w:szCs w:val="20"/>
              </w:rPr>
              <w:t>module</w:t>
            </w:r>
          </w:p>
        </w:tc>
        <w:tc>
          <w:tcPr>
            <w:tcW w:w="7161" w:type="dxa"/>
            <w:gridSpan w:val="7"/>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6C1075" w:rsidRPr="002C075A" w:rsidTr="001373BF">
        <w:tc>
          <w:tcPr>
            <w:tcW w:w="0" w:type="auto"/>
            <w:vMerge/>
            <w:vAlign w:val="center"/>
          </w:tcPr>
          <w:p w:rsidR="006C1075" w:rsidRPr="002C075A" w:rsidRDefault="006C1075" w:rsidP="00AE4A3A">
            <w:pPr>
              <w:pStyle w:val="Normal1"/>
              <w:widowControl w:val="0"/>
              <w:pBdr>
                <w:top w:val="nil"/>
                <w:left w:val="nil"/>
                <w:bottom w:val="nil"/>
                <w:right w:val="nil"/>
                <w:between w:val="nil"/>
              </w:pBdr>
              <w:bidi w:val="0"/>
              <w:jc w:val="center"/>
              <w:rPr>
                <w:rFonts w:asciiTheme="minorHAnsi" w:eastAsia="Candara" w:hAnsiTheme="minorHAnsi" w:cstheme="minorHAnsi"/>
                <w:bCs/>
                <w:sz w:val="20"/>
                <w:szCs w:val="20"/>
              </w:rPr>
            </w:pP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Cours</w:t>
            </w: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TD</w:t>
            </w: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TP</w:t>
            </w:r>
          </w:p>
        </w:tc>
        <w:tc>
          <w:tcPr>
            <w:tcW w:w="0" w:type="auto"/>
            <w:vAlign w:val="center"/>
          </w:tcPr>
          <w:p w:rsidR="006C1075" w:rsidRPr="002C075A" w:rsidRDefault="006C1075" w:rsidP="00591483">
            <w:pPr>
              <w:bidi w:val="0"/>
              <w:jc w:val="center"/>
              <w:rPr>
                <w:rFonts w:asciiTheme="minorHAnsi" w:hAnsiTheme="minorHAnsi" w:cstheme="minorHAnsi"/>
                <w:b/>
                <w:sz w:val="16"/>
                <w:szCs w:val="16"/>
                <w:lang w:eastAsia="fr-CA"/>
              </w:rPr>
            </w:pPr>
            <w:r w:rsidRPr="002C075A">
              <w:rPr>
                <w:rFonts w:asciiTheme="minorHAnsi" w:hAnsiTheme="minorHAnsi" w:cstheme="minorHAnsi"/>
                <w:b/>
                <w:sz w:val="16"/>
                <w:szCs w:val="16"/>
              </w:rPr>
              <w:t xml:space="preserve">Activités Pratiques </w:t>
            </w:r>
          </w:p>
        </w:tc>
        <w:tc>
          <w:tcPr>
            <w:tcW w:w="0" w:type="auto"/>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Travail personnel</w:t>
            </w:r>
          </w:p>
        </w:tc>
        <w:tc>
          <w:tcPr>
            <w:tcW w:w="0" w:type="auto"/>
            <w:vAlign w:val="center"/>
          </w:tcPr>
          <w:p w:rsidR="006C1075" w:rsidRPr="002C075A" w:rsidRDefault="00591483" w:rsidP="00591483">
            <w:pPr>
              <w:pStyle w:val="Normal1"/>
              <w:bidi w:val="0"/>
              <w:jc w:val="center"/>
              <w:rPr>
                <w:rFonts w:asciiTheme="minorHAnsi" w:hAnsiTheme="minorHAnsi" w:cstheme="minorHAnsi"/>
                <w:b/>
                <w:sz w:val="16"/>
                <w:szCs w:val="16"/>
              </w:rPr>
            </w:pPr>
            <w:r w:rsidRPr="00591483">
              <w:rPr>
                <w:rFonts w:asciiTheme="minorHAnsi" w:eastAsia="Candara" w:hAnsiTheme="minorHAnsi" w:cstheme="minorHAnsi"/>
                <w:b/>
                <w:sz w:val="16"/>
                <w:szCs w:val="16"/>
              </w:rPr>
              <w:t>EVALUATION (évaluation des connaissances et examen final)</w:t>
            </w:r>
          </w:p>
        </w:tc>
        <w:tc>
          <w:tcPr>
            <w:tcW w:w="915" w:type="dxa"/>
            <w:vAlign w:val="center"/>
          </w:tcPr>
          <w:p w:rsidR="006C1075" w:rsidRPr="002C075A" w:rsidRDefault="006C1075" w:rsidP="00AE4A3A">
            <w:pPr>
              <w:pStyle w:val="Normal1"/>
              <w:bidi w:val="0"/>
              <w:jc w:val="center"/>
              <w:rPr>
                <w:rFonts w:asciiTheme="minorHAnsi" w:eastAsia="Candara" w:hAnsiTheme="minorHAnsi" w:cstheme="minorHAnsi"/>
                <w:b/>
                <w:sz w:val="16"/>
                <w:szCs w:val="16"/>
              </w:rPr>
            </w:pPr>
            <w:r w:rsidRPr="002C075A">
              <w:rPr>
                <w:rFonts w:asciiTheme="minorHAnsi" w:eastAsia="Candara" w:hAnsiTheme="minorHAnsi" w:cstheme="minorHAnsi"/>
                <w:b/>
                <w:sz w:val="16"/>
                <w:szCs w:val="16"/>
              </w:rPr>
              <w:t>VH global</w:t>
            </w:r>
          </w:p>
        </w:tc>
      </w:tr>
      <w:tr w:rsidR="006C1075" w:rsidRPr="002C075A" w:rsidTr="001373BF">
        <w:trPr>
          <w:trHeight w:val="340"/>
        </w:trPr>
        <w:tc>
          <w:tcPr>
            <w:tcW w:w="0" w:type="auto"/>
            <w:vAlign w:val="center"/>
          </w:tcPr>
          <w:p w:rsidR="00DB19DE" w:rsidRPr="002C075A" w:rsidRDefault="00DB19DE"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mallCaps/>
                <w:sz w:val="20"/>
                <w:szCs w:val="20"/>
              </w:rPr>
              <w:t>ANALYSE 1 : SUITES NUMERIQUES ET FONCTIONS</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22</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4</w:t>
            </w:r>
          </w:p>
        </w:tc>
        <w:tc>
          <w:tcPr>
            <w:tcW w:w="915"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50</w:t>
            </w:r>
          </w:p>
        </w:tc>
      </w:tr>
      <w:tr w:rsidR="006C1075" w:rsidRPr="002C075A" w:rsidTr="001373BF">
        <w:trPr>
          <w:trHeight w:val="340"/>
        </w:trPr>
        <w:tc>
          <w:tcPr>
            <w:tcW w:w="0" w:type="auto"/>
            <w:vAlign w:val="center"/>
          </w:tcPr>
          <w:p w:rsidR="00DB19DE" w:rsidRPr="002C075A" w:rsidRDefault="00DB19DE" w:rsidP="00AE4A3A">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 du module</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24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22</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w:t>
            </w:r>
          </w:p>
        </w:tc>
        <w:tc>
          <w:tcPr>
            <w:tcW w:w="915" w:type="dxa"/>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50</w:t>
            </w:r>
          </w:p>
        </w:tc>
      </w:tr>
      <w:tr w:rsidR="006C1075" w:rsidRPr="002C075A" w:rsidTr="001373BF">
        <w:trPr>
          <w:trHeight w:val="340"/>
        </w:trPr>
        <w:tc>
          <w:tcPr>
            <w:tcW w:w="0" w:type="auto"/>
            <w:vAlign w:val="center"/>
          </w:tcPr>
          <w:p w:rsidR="00DB19DE" w:rsidRPr="002C075A" w:rsidRDefault="00DB19DE" w:rsidP="00AE4A3A">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 VH</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48%</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8%</w:t>
            </w:r>
          </w:p>
        </w:tc>
        <w:tc>
          <w:tcPr>
            <w:tcW w:w="915" w:type="dxa"/>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100%</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B19DE" w:rsidRPr="002C075A" w:rsidRDefault="00DB19DE"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B19DE" w:rsidRPr="002C075A" w:rsidRDefault="00DB19DE"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591483">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47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120" w:after="120"/>
              <w:ind w:right="113"/>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Ch. I. Nombres réels </w:t>
            </w:r>
          </w:p>
          <w:p w:rsidR="00DB19DE" w:rsidRPr="002C075A" w:rsidRDefault="00DB19DE" w:rsidP="00AE4A3A">
            <w:pPr>
              <w:pStyle w:val="Normal1"/>
              <w:pBdr>
                <w:top w:val="nil"/>
                <w:left w:val="nil"/>
                <w:bottom w:val="nil"/>
                <w:right w:val="nil"/>
                <w:between w:val="nil"/>
              </w:pBdr>
              <w:tabs>
                <w:tab w:val="right" w:pos="214"/>
              </w:tabs>
              <w:bidi w:val="0"/>
              <w:ind w:right="113"/>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Majorant, Minorant, Borne supérieure et borne inférieure, caractérisation d’IR par la propriété de la borne supérieure, Propriété d’Archimède, partie entière, densité dans un intervalle d’IR, densité de Q dans IR, approximation décimale d’un nombre réel. </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113"/>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II. Suites numériques</w:t>
            </w:r>
          </w:p>
          <w:p w:rsidR="00DB19DE" w:rsidRPr="002C075A" w:rsidRDefault="00DB19DE" w:rsidP="00AE4A3A">
            <w:pPr>
              <w:pStyle w:val="Normal1"/>
              <w:pBdr>
                <w:top w:val="nil"/>
                <w:left w:val="nil"/>
                <w:bottom w:val="nil"/>
                <w:right w:val="nil"/>
                <w:between w:val="nil"/>
              </w:pBdr>
              <w:tabs>
                <w:tab w:val="right" w:pos="214"/>
              </w:tabs>
              <w:bidi w:val="0"/>
              <w:ind w:right="113"/>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Suites, convergence, opérations sur les limites suites, limites usuelles, limites séquentielles, Suites monotones, Suites adjacentes (erreur d’approximation de la limite), Critères de convergence, Suites extraites, Valeurs d’adhérence et Théorème de Bolzano Weierstrass, suites de Cauchy, Suites récurrentes.</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113"/>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III.</w:t>
            </w:r>
            <w:r w:rsidR="001A134F">
              <w:rPr>
                <w:rFonts w:asciiTheme="minorHAnsi" w:eastAsia="Candara" w:hAnsiTheme="minorHAnsi" w:cstheme="minorHAnsi"/>
                <w:b/>
                <w:color w:val="000000"/>
                <w:sz w:val="20"/>
                <w:szCs w:val="20"/>
              </w:rPr>
              <w:t xml:space="preserve"> </w:t>
            </w:r>
            <w:r w:rsidRPr="002C075A">
              <w:rPr>
                <w:rFonts w:asciiTheme="minorHAnsi" w:eastAsia="Candara" w:hAnsiTheme="minorHAnsi" w:cstheme="minorHAnsi"/>
                <w:b/>
                <w:color w:val="000000"/>
                <w:sz w:val="20"/>
                <w:szCs w:val="20"/>
              </w:rPr>
              <w:t xml:space="preserve">Fonctions réelles d’une variable réelle </w:t>
            </w:r>
          </w:p>
          <w:p w:rsidR="006C1075" w:rsidRPr="002C075A" w:rsidRDefault="00DB19DE" w:rsidP="00AE4A3A">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Limite d’une fonction, caractérisation séquentielle des limites, Opérations algébriques sur les limites, Continuité, Théorème des valeurs intermédiaires, image d’un intervalle et d’un segment par une application continue ; fonction</w:t>
            </w:r>
          </w:p>
          <w:p w:rsidR="00DB19DE" w:rsidRPr="002C075A" w:rsidRDefault="00DB19DE" w:rsidP="00AE4A3A">
            <w:pPr>
              <w:pStyle w:val="Normal1"/>
              <w:pBdr>
                <w:top w:val="nil"/>
                <w:left w:val="nil"/>
                <w:bottom w:val="nil"/>
                <w:right w:val="nil"/>
                <w:between w:val="nil"/>
              </w:pBdr>
              <w:tabs>
                <w:tab w:val="right" w:pos="214"/>
              </w:tabs>
              <w:bidi w:val="0"/>
              <w:spacing w:before="240"/>
              <w:ind w:right="113"/>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monotone, Théorème de la limite monotone, Théorème de la bijection.Fonctions réciproques des fonctions </w:t>
            </w:r>
            <w:r w:rsidRPr="002C075A">
              <w:rPr>
                <w:rFonts w:asciiTheme="minorHAnsi" w:eastAsia="Candara" w:hAnsiTheme="minorHAnsi" w:cstheme="minorHAnsi"/>
                <w:color w:val="000000"/>
                <w:sz w:val="20"/>
                <w:szCs w:val="20"/>
              </w:rPr>
              <w:lastRenderedPageBreak/>
              <w:t>circulaires et hyperboliques. Continuité uniforme, fonctions lipchitziennes, Théorème de Heine.</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113"/>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Ch. IV. Fonctions dérivables </w:t>
            </w:r>
          </w:p>
          <w:p w:rsidR="00DB19DE" w:rsidRPr="002C075A" w:rsidRDefault="00DB19DE" w:rsidP="00AE4A3A">
            <w:pPr>
              <w:pStyle w:val="Normal1"/>
              <w:pBdr>
                <w:top w:val="nil"/>
                <w:left w:val="nil"/>
                <w:bottom w:val="nil"/>
                <w:right w:val="nil"/>
                <w:between w:val="nil"/>
              </w:pBdr>
              <w:tabs>
                <w:tab w:val="right" w:pos="214"/>
              </w:tabs>
              <w:bidi w:val="0"/>
              <w:spacing w:after="120"/>
              <w:ind w:right="113"/>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Définition de la dérivée (à gauche et à droite). Interprétation géométrique de la dérivée, Opérations sur les dérivées, dérivation de la fonction réciproque. Théorèmes de Rolle et des accroissements finis.</w:t>
            </w:r>
          </w:p>
        </w:tc>
      </w:tr>
    </w:tbl>
    <w:p w:rsidR="00DB19DE" w:rsidRPr="006D0503" w:rsidRDefault="00DB19DE" w:rsidP="00AE4A3A">
      <w:pPr>
        <w:spacing w:before="240" w:after="120"/>
        <w:rPr>
          <w:rFonts w:eastAsia="Candara" w:cstheme="minorHAnsi"/>
          <w:i/>
          <w:iCs/>
          <w:smallCaps/>
          <w:color w:val="17365D"/>
          <w:sz w:val="20"/>
          <w:szCs w:val="20"/>
        </w:rPr>
      </w:pPr>
      <w:r w:rsidRPr="006D0503">
        <w:rPr>
          <w:rFonts w:eastAsia="Candara" w:cstheme="minorHAnsi"/>
          <w:b/>
          <w:smallCaps/>
          <w:color w:val="17365D"/>
        </w:rPr>
        <w:lastRenderedPageBreak/>
        <w:t xml:space="preserve">1.5. modalités d’organisation des activités pratiques </w:t>
      </w:r>
      <w:r w:rsidR="006D0503">
        <w:rPr>
          <w:rFonts w:eastAsia="Candara" w:cstheme="minorHAnsi"/>
          <w:b/>
          <w:smallCaps/>
          <w:color w:val="17365D"/>
        </w:rPr>
        <w:br/>
      </w:r>
      <w:r w:rsidRPr="006D0503">
        <w:rPr>
          <w:rFonts w:cstheme="minorHAnsi"/>
          <w:i/>
          <w:iCs/>
          <w:smallCaps/>
          <w:color w:val="323E4F" w:themeColor="text2" w:themeShade="BF"/>
          <w:sz w:val="20"/>
          <w:szCs w:val="20"/>
          <w:lang w:eastAsia="fr-CA"/>
        </w:rPr>
        <w:t>(cette case est remplie en cas d’existence des activités pratiques)</w:t>
      </w:r>
    </w:p>
    <w:tbl>
      <w:tblPr>
        <w:tblStyle w:val="47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6D0503" w:rsidRDefault="00DB19DE" w:rsidP="00AE4A3A">
      <w:pPr>
        <w:pStyle w:val="Normal1"/>
        <w:bidi w:val="0"/>
        <w:spacing w:before="240"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1.6. description du travail personnel, le cas échéant</w:t>
      </w:r>
    </w:p>
    <w:tbl>
      <w:tblPr>
        <w:tblStyle w:val="47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6D0503" w:rsidRDefault="00DB19DE" w:rsidP="00AE4A3A">
      <w:pPr>
        <w:pStyle w:val="Normal1"/>
        <w:bidi w:val="0"/>
        <w:spacing w:before="360"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2. PROCEDURES D’EVALUATION</w:t>
      </w:r>
    </w:p>
    <w:p w:rsidR="00DB19DE" w:rsidRPr="006D0503" w:rsidRDefault="00DB19DE" w:rsidP="00AE4A3A">
      <w:pPr>
        <w:pStyle w:val="Normal1"/>
        <w:bidi w:val="0"/>
        <w:spacing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2.1. Modes d’évaluation </w:t>
      </w:r>
    </w:p>
    <w:tbl>
      <w:tblPr>
        <w:tblStyle w:val="47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732E2A">
        <w:trPr>
          <w:trHeight w:val="816"/>
        </w:trPr>
        <w:tc>
          <w:tcPr>
            <w:tcW w:w="9779" w:type="dxa"/>
            <w:vAlign w:val="center"/>
          </w:tcPr>
          <w:p w:rsidR="00DB19DE" w:rsidRPr="002C075A" w:rsidRDefault="00DB19DE" w:rsidP="00732E2A">
            <w:pPr>
              <w:pStyle w:val="Normal1"/>
              <w:pBdr>
                <w:top w:val="nil"/>
                <w:left w:val="nil"/>
                <w:bottom w:val="nil"/>
                <w:right w:val="nil"/>
                <w:between w:val="nil"/>
              </w:pBdr>
              <w:tabs>
                <w:tab w:val="right" w:pos="214"/>
              </w:tabs>
              <w:bidi w:val="0"/>
              <w:ind w:left="142"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732E2A">
            <w:pPr>
              <w:pStyle w:val="Normal1"/>
              <w:pBdr>
                <w:top w:val="nil"/>
                <w:left w:val="nil"/>
                <w:bottom w:val="nil"/>
                <w:right w:val="nil"/>
                <w:between w:val="nil"/>
              </w:pBdr>
              <w:tabs>
                <w:tab w:val="right" w:pos="214"/>
              </w:tabs>
              <w:bidi w:val="0"/>
              <w:ind w:left="142" w:right="355"/>
              <w:rPr>
                <w:rFonts w:asciiTheme="minorHAnsi" w:eastAsia="Noto Sans Symbols" w:hAnsiTheme="minorHAnsi" w:cstheme="minorHAnsi"/>
                <w:color w:val="000000"/>
                <w:sz w:val="20"/>
                <w:szCs w:val="20"/>
                <w:highlight w:val="white"/>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205542" w:rsidRPr="002C075A">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rapports de stage ou autre moyen de</w:t>
            </w:r>
            <w:r w:rsidR="00205542" w:rsidRPr="002C075A">
              <w:rPr>
                <w:rFonts w:asciiTheme="minorHAnsi" w:eastAsia="Candara" w:hAnsiTheme="minorHAnsi" w:cstheme="minorHAnsi"/>
                <w:color w:val="000000"/>
                <w:sz w:val="20"/>
                <w:szCs w:val="20"/>
              </w:rPr>
              <w:br/>
            </w:r>
            <w:r w:rsidRPr="002C075A">
              <w:rPr>
                <w:rFonts w:asciiTheme="minorHAnsi" w:eastAsia="Candara" w:hAnsiTheme="minorHAnsi" w:cstheme="minorHAnsi"/>
                <w:color w:val="000000"/>
                <w:sz w:val="20"/>
                <w:szCs w:val="20"/>
              </w:rPr>
              <w:t xml:space="preserve"> contrôle):</w:t>
            </w:r>
            <w:r w:rsidR="00205542" w:rsidRPr="002C075A">
              <w:rPr>
                <w:rFonts w:asciiTheme="minorHAnsi" w:eastAsia="Candara" w:hAnsiTheme="minorHAnsi" w:cstheme="minorHAnsi"/>
                <w:b/>
                <w:bCs/>
                <w:color w:val="000000"/>
                <w:sz w:val="20"/>
                <w:szCs w:val="20"/>
              </w:rPr>
              <w:t>Tests</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002060"/>
          <w:sz w:val="20"/>
          <w:szCs w:val="20"/>
        </w:rPr>
      </w:pPr>
      <w:r w:rsidRPr="002C075A">
        <w:rPr>
          <w:rFonts w:asciiTheme="minorHAnsi" w:eastAsia="Candara" w:hAnsiTheme="minorHAnsi" w:cstheme="minorHAnsi"/>
          <w:i/>
          <w:iCs/>
          <w:color w:val="00206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31527" w:rsidRPr="002C075A" w:rsidTr="00591483">
        <w:tc>
          <w:tcPr>
            <w:tcW w:w="5000" w:type="pct"/>
          </w:tcPr>
          <w:p w:rsidR="00631527" w:rsidRPr="002C075A" w:rsidRDefault="00631527"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631527" w:rsidRPr="002C075A" w:rsidTr="0017588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631527" w:rsidRPr="002C075A" w:rsidRDefault="0063152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631527" w:rsidRPr="002C075A" w:rsidRDefault="0063152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631527" w:rsidRPr="002C075A" w:rsidRDefault="0063152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631527" w:rsidRPr="002C075A" w:rsidRDefault="0063152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631527" w:rsidRPr="002C075A" w:rsidTr="0017588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631527" w:rsidRPr="002C075A" w:rsidRDefault="00631527" w:rsidP="00AE4A3A">
                  <w:pPr>
                    <w:rPr>
                      <w:rFonts w:cstheme="minorHAnsi"/>
                      <w:bCs/>
                      <w:caps/>
                      <w:sz w:val="20"/>
                      <w:szCs w:val="20"/>
                      <w:lang w:eastAsia="fr-CA"/>
                    </w:rPr>
                  </w:pPr>
                  <w:r w:rsidRPr="002C075A">
                    <w:rPr>
                      <w:rFonts w:cstheme="minorHAnsi"/>
                      <w:sz w:val="20"/>
                      <w:szCs w:val="20"/>
                    </w:rPr>
                    <w:t>ANALYSE 1 : SUITES NUMÉRIQUES ET FONCTIONS</w:t>
                  </w:r>
                </w:p>
              </w:tc>
              <w:tc>
                <w:tcPr>
                  <w:tcW w:w="1343" w:type="dxa"/>
                  <w:tcBorders>
                    <w:top w:val="single" w:sz="6" w:space="0" w:color="auto"/>
                    <w:left w:val="single" w:sz="6" w:space="0" w:color="auto"/>
                    <w:bottom w:val="single" w:sz="12" w:space="0" w:color="auto"/>
                    <w:right w:val="single" w:sz="6" w:space="0" w:color="auto"/>
                  </w:tcBorders>
                  <w:vAlign w:val="center"/>
                </w:tcPr>
                <w:p w:rsidR="00631527" w:rsidRPr="002C075A" w:rsidRDefault="0063152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631527" w:rsidRPr="002C075A" w:rsidRDefault="0063152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631527" w:rsidRPr="002C075A" w:rsidRDefault="0063152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631527" w:rsidRPr="002C075A" w:rsidRDefault="00631527"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631527" w:rsidRPr="002C075A" w:rsidRDefault="00631527"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631527" w:rsidRPr="002C075A" w:rsidRDefault="00631527" w:rsidP="00AE4A3A">
            <w:pPr>
              <w:pStyle w:val="Corpsdetexte"/>
              <w:ind w:right="0"/>
              <w:rPr>
                <w:rFonts w:asciiTheme="minorHAnsi" w:hAnsiTheme="minorHAnsi" w:cstheme="minorHAnsi"/>
                <w:sz w:val="20"/>
                <w:szCs w:val="20"/>
              </w:rPr>
            </w:pPr>
          </w:p>
        </w:tc>
      </w:tr>
    </w:tbl>
    <w:p w:rsidR="00DB19DE" w:rsidRPr="006D0503" w:rsidRDefault="00DB19DE" w:rsidP="00AE4A3A">
      <w:pPr>
        <w:pStyle w:val="Normal1"/>
        <w:bidi w:val="0"/>
        <w:spacing w:before="240"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2.3. Modalités de Validation du module </w:t>
      </w:r>
    </w:p>
    <w:tbl>
      <w:tblPr>
        <w:tblStyle w:val="474"/>
        <w:tblW w:w="95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568"/>
      </w:tblGrid>
      <w:tr w:rsidR="00DB19DE" w:rsidRPr="002C075A" w:rsidTr="00341199">
        <w:tc>
          <w:tcPr>
            <w:tcW w:w="9568" w:type="dxa"/>
          </w:tcPr>
          <w:p w:rsidR="00DB19DE" w:rsidRPr="002C075A" w:rsidRDefault="00DB19DE" w:rsidP="00AF4F8F">
            <w:pPr>
              <w:pStyle w:val="Normal1"/>
              <w:numPr>
                <w:ilvl w:val="0"/>
                <w:numId w:val="22"/>
              </w:numPr>
              <w:pBdr>
                <w:top w:val="nil"/>
                <w:left w:val="nil"/>
                <w:bottom w:val="nil"/>
                <w:right w:val="nil"/>
                <w:between w:val="nil"/>
              </w:pBdr>
              <w:bidi w:val="0"/>
              <w:spacing w:before="60"/>
              <w:ind w:left="284" w:right="113" w:hanging="284"/>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F4F8F">
            <w:pPr>
              <w:pStyle w:val="Normal1"/>
              <w:numPr>
                <w:ilvl w:val="0"/>
                <w:numId w:val="22"/>
              </w:numPr>
              <w:pBdr>
                <w:top w:val="nil"/>
                <w:left w:val="nil"/>
                <w:bottom w:val="nil"/>
                <w:right w:val="nil"/>
                <w:between w:val="nil"/>
              </w:pBdr>
              <w:bidi w:val="0"/>
              <w:spacing w:before="60" w:after="120"/>
              <w:ind w:left="284" w:right="113" w:hanging="284"/>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CC163D" w:rsidRDefault="00CC163D" w:rsidP="00AE4A3A">
      <w:pPr>
        <w:pStyle w:val="Normal1"/>
        <w:bidi w:val="0"/>
        <w:spacing w:before="360"/>
        <w:rPr>
          <w:rFonts w:asciiTheme="minorHAnsi" w:eastAsia="Candara" w:hAnsiTheme="minorHAnsi" w:cstheme="minorHAnsi"/>
          <w:b/>
          <w:smallCaps/>
          <w:color w:val="17365D"/>
          <w:sz w:val="26"/>
          <w:szCs w:val="26"/>
        </w:rPr>
      </w:pPr>
    </w:p>
    <w:p w:rsidR="00274CA3" w:rsidRDefault="00274CA3" w:rsidP="00274CA3">
      <w:pPr>
        <w:tabs>
          <w:tab w:val="right" w:pos="9639"/>
        </w:tabs>
        <w:spacing w:after="160" w:line="259" w:lineRule="auto"/>
        <w:jc w:val="right"/>
        <w:rPr>
          <w:rFonts w:eastAsia="Candara" w:cstheme="minorHAnsi"/>
          <w:b/>
          <w:smallCaps/>
          <w:color w:val="17365D"/>
          <w:sz w:val="26"/>
          <w:szCs w:val="26"/>
        </w:rPr>
      </w:pPr>
    </w:p>
    <w:p w:rsidR="00CC163D" w:rsidRDefault="00CC163D" w:rsidP="00274CA3">
      <w:pPr>
        <w:tabs>
          <w:tab w:val="right" w:pos="9639"/>
        </w:tabs>
        <w:spacing w:after="160" w:line="259" w:lineRule="auto"/>
        <w:rPr>
          <w:rFonts w:eastAsia="Candara" w:cstheme="minorHAnsi"/>
          <w:b/>
          <w:smallCaps/>
          <w:color w:val="17365D"/>
          <w:sz w:val="26"/>
          <w:szCs w:val="26"/>
          <w:lang w:eastAsia="fr-FR"/>
        </w:rPr>
      </w:pPr>
      <w:r w:rsidRPr="00274CA3">
        <w:rPr>
          <w:rFonts w:eastAsia="Candara" w:cstheme="minorHAnsi"/>
          <w:sz w:val="26"/>
          <w:szCs w:val="26"/>
        </w:rPr>
        <w:br w:type="page"/>
      </w:r>
      <w:r w:rsidR="00274CA3">
        <w:rPr>
          <w:rFonts w:eastAsia="Candara" w:cstheme="minorHAnsi"/>
          <w:b/>
          <w:smallCaps/>
          <w:color w:val="17365D"/>
          <w:sz w:val="26"/>
          <w:szCs w:val="26"/>
        </w:rPr>
        <w:lastRenderedPageBreak/>
        <w:tab/>
      </w:r>
    </w:p>
    <w:p w:rsidR="00205542" w:rsidRPr="006D0503" w:rsidRDefault="00DB19DE" w:rsidP="00AE4A3A">
      <w:pPr>
        <w:pStyle w:val="Normal1"/>
        <w:bidi w:val="0"/>
        <w:spacing w:before="36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 xml:space="preserve">3. Coordonnateur et équipe pédagogique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002060"/>
          <w:sz w:val="20"/>
          <w:szCs w:val="20"/>
        </w:rPr>
      </w:pPr>
      <w:r w:rsidRPr="002C075A">
        <w:rPr>
          <w:rFonts w:asciiTheme="minorHAnsi" w:eastAsia="Candara" w:hAnsiTheme="minorHAnsi" w:cstheme="minorHAnsi"/>
          <w:i/>
          <w:iCs/>
          <w:color w:val="00206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C163D" w:rsidRPr="002C075A" w:rsidTr="00591483">
        <w:trPr>
          <w:trHeight w:val="340"/>
        </w:trPr>
        <w:tc>
          <w:tcPr>
            <w:tcW w:w="9624" w:type="dxa"/>
            <w:gridSpan w:val="6"/>
            <w:vAlign w:val="center"/>
          </w:tcPr>
          <w:p w:rsidR="00CC163D" w:rsidRPr="002C075A" w:rsidRDefault="00CC163D" w:rsidP="00EC4DD0">
            <w:pPr>
              <w:rPr>
                <w:rFonts w:cstheme="minorHAnsi"/>
                <w:b/>
                <w:sz w:val="20"/>
                <w:szCs w:val="20"/>
                <w:lang w:eastAsia="fr-CA"/>
              </w:rPr>
            </w:pPr>
            <w:r w:rsidRPr="002C075A">
              <w:rPr>
                <w:rFonts w:cstheme="minorHAnsi"/>
                <w:b/>
                <w:sz w:val="20"/>
                <w:szCs w:val="20"/>
                <w:lang w:eastAsia="fr-CA"/>
              </w:rPr>
              <w:t xml:space="preserve">Coordonnateur : </w:t>
            </w:r>
          </w:p>
        </w:tc>
      </w:tr>
      <w:tr w:rsidR="00CC163D" w:rsidRPr="002C075A" w:rsidTr="00591483">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591483">
        <w:trPr>
          <w:trHeight w:val="340"/>
        </w:trPr>
        <w:tc>
          <w:tcPr>
            <w:tcW w:w="1828" w:type="dxa"/>
            <w:vAlign w:val="center"/>
          </w:tcPr>
          <w:p w:rsidR="00CC163D" w:rsidRPr="002C075A" w:rsidRDefault="00CC163D" w:rsidP="00EC4DD0">
            <w:pPr>
              <w:rPr>
                <w:rFonts w:cstheme="minorHAnsi"/>
                <w:bCs/>
                <w:i/>
                <w:iCs/>
                <w:sz w:val="20"/>
                <w:szCs w:val="20"/>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842" w:type="dxa"/>
            <w:vAlign w:val="center"/>
          </w:tcPr>
          <w:p w:rsidR="00CC163D" w:rsidRPr="002C075A" w:rsidRDefault="00CC163D" w:rsidP="00EC4DD0">
            <w:pPr>
              <w:jc w:val="center"/>
              <w:rPr>
                <w:rFonts w:cstheme="minorHAnsi"/>
                <w:sz w:val="20"/>
                <w:szCs w:val="20"/>
              </w:rPr>
            </w:pPr>
          </w:p>
        </w:tc>
      </w:tr>
      <w:tr w:rsidR="00CC163D" w:rsidRPr="002C075A" w:rsidTr="00591483">
        <w:trPr>
          <w:trHeight w:val="340"/>
        </w:trPr>
        <w:tc>
          <w:tcPr>
            <w:tcW w:w="9624" w:type="dxa"/>
            <w:gridSpan w:val="6"/>
            <w:vAlign w:val="center"/>
          </w:tcPr>
          <w:p w:rsidR="00CC163D" w:rsidRPr="002C075A" w:rsidRDefault="00CC163D" w:rsidP="00EC4DD0">
            <w:pPr>
              <w:rPr>
                <w:rFonts w:cstheme="minorHAnsi"/>
                <w:i/>
                <w:iCs/>
                <w:sz w:val="20"/>
                <w:szCs w:val="20"/>
              </w:rPr>
            </w:pPr>
            <w:r w:rsidRPr="002C075A">
              <w:rPr>
                <w:rFonts w:cstheme="minorHAnsi"/>
                <w:b/>
                <w:sz w:val="20"/>
                <w:szCs w:val="20"/>
                <w:lang w:eastAsia="fr-CA"/>
              </w:rPr>
              <w:t>Intervenants :</w:t>
            </w:r>
          </w:p>
        </w:tc>
      </w:tr>
      <w:tr w:rsidR="00CC163D" w:rsidRPr="002C075A" w:rsidTr="00591483">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591483">
        <w:trPr>
          <w:trHeight w:val="340"/>
        </w:trPr>
        <w:tc>
          <w:tcPr>
            <w:tcW w:w="1828" w:type="dxa"/>
            <w:vAlign w:val="center"/>
          </w:tcPr>
          <w:p w:rsidR="00CC163D" w:rsidRPr="002C075A" w:rsidRDefault="00CC163D" w:rsidP="00EC4DD0">
            <w:pPr>
              <w:autoSpaceDE w:val="0"/>
              <w:autoSpaceDN w:val="0"/>
              <w:rPr>
                <w:rFonts w:cstheme="minorHAnsi"/>
                <w:bCs/>
                <w:caps/>
                <w:sz w:val="18"/>
                <w:szCs w:val="18"/>
                <w:lang w:eastAsia="fr-CA"/>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842" w:type="dxa"/>
            <w:vAlign w:val="center"/>
          </w:tcPr>
          <w:p w:rsidR="00CC163D" w:rsidRPr="002C075A" w:rsidRDefault="00CC163D" w:rsidP="00EC4DD0">
            <w:pPr>
              <w:jc w:val="center"/>
              <w:rPr>
                <w:rFonts w:cstheme="minorHAnsi"/>
                <w:sz w:val="20"/>
                <w:szCs w:val="20"/>
              </w:rPr>
            </w:pPr>
          </w:p>
        </w:tc>
      </w:tr>
    </w:tbl>
    <w:p w:rsidR="00DB19DE" w:rsidRPr="006D0503" w:rsidRDefault="00DB19DE" w:rsidP="00AE4A3A">
      <w:pPr>
        <w:pStyle w:val="Normal1"/>
        <w:bidi w:val="0"/>
        <w:spacing w:before="360"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t>4. Autres Eléments pertinents</w:t>
      </w:r>
    </w:p>
    <w:tbl>
      <w:tblPr>
        <w:tblStyle w:val="472"/>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DB19DE" w:rsidRPr="002C075A" w:rsidTr="00591483">
        <w:trPr>
          <w:trHeight w:val="1654"/>
        </w:trPr>
        <w:tc>
          <w:tcPr>
            <w:tcW w:w="9624"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76494" w:rsidRDefault="00876494" w:rsidP="00AE4A3A">
      <w:pPr>
        <w:pStyle w:val="Normal1"/>
        <w:bidi w:val="0"/>
        <w:rPr>
          <w:rFonts w:asciiTheme="minorHAnsi" w:eastAsia="Candara" w:hAnsiTheme="minorHAnsi" w:cstheme="minorHAnsi"/>
          <w:sz w:val="20"/>
          <w:szCs w:val="20"/>
        </w:rPr>
        <w:sectPr w:rsidR="00876494" w:rsidSect="00AE4A3A">
          <w:type w:val="nextColumn"/>
          <w:pgSz w:w="11907" w:h="16840"/>
          <w:pgMar w:top="851" w:right="1134" w:bottom="851" w:left="1134" w:header="720" w:footer="720" w:gutter="0"/>
          <w:cols w:space="720"/>
          <w:titlePg/>
        </w:sectPr>
      </w:pPr>
    </w:p>
    <w:p w:rsidR="001F690B" w:rsidRPr="002C075A" w:rsidRDefault="001F690B"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F690B" w:rsidRPr="002C075A" w:rsidTr="00175880">
        <w:trPr>
          <w:trHeight w:val="1667"/>
          <w:jc w:val="center"/>
        </w:trPr>
        <w:tc>
          <w:tcPr>
            <w:tcW w:w="5000" w:type="pct"/>
            <w:shd w:val="clear" w:color="auto" w:fill="FFFFFF" w:themeFill="background1"/>
          </w:tcPr>
          <w:p w:rsidR="001F690B" w:rsidRPr="002C075A" w:rsidRDefault="001F690B" w:rsidP="00AE4A3A">
            <w:pPr>
              <w:jc w:val="center"/>
              <w:rPr>
                <w:rFonts w:cstheme="minorHAnsi"/>
                <w:color w:val="323E4F" w:themeColor="text2" w:themeShade="BF"/>
                <w:sz w:val="20"/>
                <w:szCs w:val="20"/>
              </w:rPr>
            </w:pPr>
          </w:p>
          <w:p w:rsidR="001F690B" w:rsidRPr="002C075A" w:rsidRDefault="001F690B" w:rsidP="00AE4A3A">
            <w:pPr>
              <w:jc w:val="center"/>
              <w:rPr>
                <w:rFonts w:cstheme="minorHAnsi"/>
                <w:b/>
                <w:color w:val="323E4F" w:themeColor="text2" w:themeShade="BF"/>
                <w:sz w:val="20"/>
                <w:szCs w:val="20"/>
                <w:lang w:eastAsia="fr-CA"/>
              </w:rPr>
            </w:pPr>
          </w:p>
          <w:p w:rsidR="001F690B" w:rsidRPr="002C075A" w:rsidRDefault="001F690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1F690B" w:rsidRPr="002C075A" w:rsidRDefault="001F690B" w:rsidP="00AE4A3A">
            <w:pPr>
              <w:jc w:val="center"/>
              <w:rPr>
                <w:rFonts w:cstheme="minorHAnsi"/>
                <w:b/>
                <w:bCs/>
                <w:color w:val="323E4F" w:themeColor="text2" w:themeShade="BF"/>
                <w:sz w:val="20"/>
                <w:szCs w:val="20"/>
              </w:rPr>
            </w:pPr>
          </w:p>
          <w:p w:rsidR="001F690B" w:rsidRPr="002C075A" w:rsidRDefault="001F690B" w:rsidP="00AE4A3A">
            <w:pPr>
              <w:jc w:val="center"/>
              <w:rPr>
                <w:rFonts w:cstheme="minorHAnsi"/>
                <w:color w:val="323E4F" w:themeColor="text2" w:themeShade="BF"/>
                <w:sz w:val="20"/>
                <w:szCs w:val="20"/>
              </w:rPr>
            </w:pPr>
          </w:p>
        </w:tc>
      </w:tr>
    </w:tbl>
    <w:p w:rsidR="001F690B" w:rsidRPr="002C075A" w:rsidRDefault="001F690B" w:rsidP="00AE4A3A">
      <w:pPr>
        <w:spacing w:after="2000"/>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N° d’ordre du module</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bCs/>
                <w:caps/>
                <w:sz w:val="20"/>
                <w:szCs w:val="20"/>
                <w:lang w:eastAsia="fr-CA"/>
              </w:rPr>
              <w:t>m02</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Intitulé du module</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sz w:val="20"/>
                <w:szCs w:val="20"/>
              </w:rPr>
              <w:t>ALGEBRE 1 : GÉNÉRALITÉS ET ARITHMÉTIQUE DANS Z</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Nature du module</w:t>
            </w:r>
          </w:p>
          <w:p w:rsidR="001F690B" w:rsidRPr="002C075A" w:rsidRDefault="001F690B" w:rsidP="00AE4A3A">
            <w:pPr>
              <w:jc w:val="both"/>
              <w:rPr>
                <w:rFonts w:cstheme="minorHAnsi"/>
                <w:i/>
                <w:iCs/>
                <w:sz w:val="20"/>
                <w:szCs w:val="20"/>
              </w:rPr>
            </w:pPr>
            <w:r w:rsidRPr="002C075A">
              <w:rPr>
                <w:rFonts w:cstheme="minorHAnsi"/>
                <w:i/>
                <w:iCs/>
                <w:sz w:val="20"/>
                <w:szCs w:val="20"/>
              </w:rPr>
              <w:t>(Disciplinaire / Métier)</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bCs/>
                <w:caps/>
                <w:sz w:val="20"/>
                <w:szCs w:val="20"/>
                <w:lang w:eastAsia="fr-CA"/>
              </w:rPr>
              <w:t>disciplinaire</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rPr>
            </w:pPr>
            <w:r w:rsidRPr="002C075A">
              <w:rPr>
                <w:rFonts w:cstheme="minorHAnsi"/>
                <w:b/>
                <w:bCs/>
              </w:rPr>
              <w:t>Semestre d’appartenance du module</w:t>
            </w:r>
          </w:p>
        </w:tc>
        <w:tc>
          <w:tcPr>
            <w:tcW w:w="4961" w:type="dxa"/>
            <w:vAlign w:val="center"/>
          </w:tcPr>
          <w:p w:rsidR="001F690B" w:rsidRPr="002C075A" w:rsidRDefault="001F690B" w:rsidP="00AE4A3A">
            <w:pPr>
              <w:rPr>
                <w:rFonts w:cstheme="minorHAnsi"/>
                <w:bCs/>
                <w:caps/>
                <w:sz w:val="20"/>
                <w:szCs w:val="20"/>
                <w:lang w:eastAsia="fr-CA"/>
              </w:rPr>
            </w:pPr>
            <w:r w:rsidRPr="002C075A">
              <w:rPr>
                <w:rFonts w:cstheme="minorHAnsi"/>
                <w:bCs/>
                <w:caps/>
                <w:sz w:val="20"/>
                <w:szCs w:val="20"/>
                <w:lang w:eastAsia="fr-CA"/>
              </w:rPr>
              <w:t>s1</w:t>
            </w:r>
          </w:p>
        </w:tc>
      </w:tr>
      <w:tr w:rsidR="001F690B" w:rsidRPr="002C075A" w:rsidTr="00175880">
        <w:trPr>
          <w:trHeight w:val="680"/>
          <w:jc w:val="center"/>
        </w:trPr>
        <w:tc>
          <w:tcPr>
            <w:tcW w:w="4361" w:type="dxa"/>
            <w:vAlign w:val="center"/>
          </w:tcPr>
          <w:p w:rsidR="001F690B" w:rsidRPr="002C075A" w:rsidRDefault="001F690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1F690B" w:rsidRPr="002C075A" w:rsidRDefault="001F690B" w:rsidP="00AE4A3A">
            <w:pPr>
              <w:rPr>
                <w:rFonts w:cstheme="minorHAnsi"/>
                <w:bCs/>
                <w:caps/>
                <w:sz w:val="20"/>
                <w:szCs w:val="20"/>
                <w:lang w:eastAsia="fr-CA"/>
              </w:rPr>
            </w:pPr>
          </w:p>
        </w:tc>
      </w:tr>
    </w:tbl>
    <w:p w:rsidR="00DB19DE" w:rsidRPr="002C075A" w:rsidRDefault="00DB19DE" w:rsidP="00AE4A3A">
      <w:pPr>
        <w:pStyle w:val="Normal1"/>
        <w:widowControl w:val="0"/>
        <w:pBdr>
          <w:top w:val="nil"/>
          <w:left w:val="nil"/>
          <w:bottom w:val="nil"/>
          <w:right w:val="nil"/>
          <w:between w:val="nil"/>
        </w:pBdr>
        <w:bidi w:val="0"/>
        <w:spacing w:line="276" w:lineRule="auto"/>
        <w:rPr>
          <w:rFonts w:asciiTheme="minorHAnsi" w:eastAsia="Candara" w:hAnsiTheme="minorHAnsi" w:cstheme="minorHAnsi"/>
          <w:b/>
          <w:sz w:val="20"/>
          <w:szCs w:val="20"/>
        </w:rPr>
        <w:sectPr w:rsidR="00DB19DE" w:rsidRPr="002C075A" w:rsidSect="00876494">
          <w:pgSz w:w="11907" w:h="16840"/>
          <w:pgMar w:top="851" w:right="1134" w:bottom="851" w:left="1134" w:header="720" w:footer="720" w:gutter="0"/>
          <w:cols w:space="720"/>
          <w:titlePg/>
        </w:sectPr>
      </w:pPr>
      <w:r w:rsidRPr="002C075A">
        <w:rPr>
          <w:rFonts w:asciiTheme="minorHAnsi" w:hAnsiTheme="minorHAnsi" w:cstheme="minorHAnsi"/>
          <w:sz w:val="20"/>
          <w:szCs w:val="20"/>
        </w:rPr>
        <w:br w:type="page"/>
      </w:r>
    </w:p>
    <w:p w:rsidR="00DB19DE" w:rsidRPr="006D0503" w:rsidRDefault="00DB19DE" w:rsidP="00AE4A3A">
      <w:pPr>
        <w:pStyle w:val="Normal1"/>
        <w:bidi w:val="0"/>
        <w:spacing w:after="120"/>
        <w:rPr>
          <w:rFonts w:asciiTheme="minorHAnsi" w:eastAsia="Candara" w:hAnsiTheme="minorHAnsi" w:cstheme="minorHAnsi"/>
          <w:b/>
          <w:smallCaps/>
          <w:color w:val="17365D"/>
          <w:sz w:val="26"/>
          <w:szCs w:val="26"/>
        </w:rPr>
      </w:pPr>
      <w:r w:rsidRPr="006D0503">
        <w:rPr>
          <w:rFonts w:asciiTheme="minorHAnsi" w:eastAsia="Candara" w:hAnsiTheme="minorHAnsi" w:cstheme="minorHAnsi"/>
          <w:b/>
          <w:smallCaps/>
          <w:color w:val="17365D"/>
          <w:sz w:val="26"/>
          <w:szCs w:val="26"/>
        </w:rPr>
        <w:lastRenderedPageBreak/>
        <w:t>1. SYLLABUS DU MODULE</w:t>
      </w:r>
    </w:p>
    <w:p w:rsidR="00DB19DE" w:rsidRPr="006D0503" w:rsidRDefault="00DB19DE" w:rsidP="00AE4A3A">
      <w:pPr>
        <w:pStyle w:val="Normal1"/>
        <w:bidi w:val="0"/>
        <w:spacing w:after="12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1.1. Objectifs du module</w:t>
      </w:r>
    </w:p>
    <w:tbl>
      <w:tblPr>
        <w:tblStyle w:val="46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 visée :</w:t>
            </w:r>
          </w:p>
          <w:p w:rsidR="00DB19DE" w:rsidRPr="002C075A" w:rsidRDefault="00DB19DE" w:rsidP="00AE4A3A">
            <w:pPr>
              <w:pStyle w:val="Normal1"/>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Au terme de ce module, les étudiants seront en mesure de réinvestir leurs acquis relatifs à la logique et les notions de base de la théorie des ensembles pour faire des raisonnements mathématiques rigoureux et </w:t>
            </w:r>
            <w:r w:rsidR="00591483" w:rsidRPr="002C075A">
              <w:rPr>
                <w:rFonts w:asciiTheme="minorHAnsi" w:eastAsia="Candara" w:hAnsiTheme="minorHAnsi" w:cstheme="minorHAnsi"/>
                <w:sz w:val="20"/>
                <w:szCs w:val="20"/>
              </w:rPr>
              <w:t>abstraits,</w:t>
            </w:r>
            <w:r w:rsidRPr="002C075A">
              <w:rPr>
                <w:rFonts w:asciiTheme="minorHAnsi" w:eastAsia="Candara" w:hAnsiTheme="minorHAnsi" w:cstheme="minorHAnsi"/>
                <w:sz w:val="20"/>
                <w:szCs w:val="20"/>
              </w:rPr>
              <w:t xml:space="preserve"> et de les mobiliser pour l’acquisition des contenus relatifs aux modules d’informatique (programmation, systèmes d’exploitation, base de </w:t>
            </w:r>
            <w:r w:rsidR="00631527" w:rsidRPr="002C075A">
              <w:rPr>
                <w:rFonts w:asciiTheme="minorHAnsi" w:eastAsia="Candara" w:hAnsiTheme="minorHAnsi" w:cstheme="minorHAnsi"/>
                <w:sz w:val="20"/>
                <w:szCs w:val="20"/>
              </w:rPr>
              <w:t>données, réseaux informatiques, etc.</w:t>
            </w:r>
            <w:r w:rsidRPr="002C075A">
              <w:rPr>
                <w:rFonts w:asciiTheme="minorHAnsi" w:eastAsia="Candara" w:hAnsiTheme="minorHAnsi" w:cstheme="minorHAnsi"/>
                <w:sz w:val="20"/>
                <w:szCs w:val="20"/>
              </w:rPr>
              <w:t>)</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 :</w:t>
            </w:r>
          </w:p>
          <w:p w:rsidR="00DB19DE" w:rsidRPr="002C075A" w:rsidRDefault="00DB19DE" w:rsidP="00AE4A3A">
            <w:pPr>
              <w:pStyle w:val="Normal1"/>
              <w:numPr>
                <w:ilvl w:val="0"/>
                <w:numId w:val="2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S’initier au raisonnement mathématique rigoureux et abstrait </w:t>
            </w:r>
          </w:p>
          <w:p w:rsidR="00DB19DE" w:rsidRPr="002C075A" w:rsidRDefault="00DB19DE" w:rsidP="00AE4A3A">
            <w:pPr>
              <w:pStyle w:val="Normal1"/>
              <w:numPr>
                <w:ilvl w:val="0"/>
                <w:numId w:val="19"/>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Connaître les relations binaires et les applications </w:t>
            </w:r>
          </w:p>
          <w:p w:rsidR="00DB19DE" w:rsidRPr="002C075A" w:rsidRDefault="00DB19DE" w:rsidP="00AE4A3A">
            <w:pPr>
              <w:pStyle w:val="Normal1"/>
              <w:numPr>
                <w:ilvl w:val="0"/>
                <w:numId w:val="19"/>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utiliser les relations binaires et les applications sur les ensembles</w:t>
            </w:r>
          </w:p>
          <w:p w:rsidR="00DB19DE" w:rsidRPr="002C075A" w:rsidRDefault="00DB19DE" w:rsidP="00AE4A3A">
            <w:pPr>
              <w:pStyle w:val="Normal1"/>
              <w:numPr>
                <w:ilvl w:val="0"/>
                <w:numId w:val="19"/>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Utiliser les concepts de la théorie des ensembles pour faire des opérations ensemblistes dans Z</w:t>
            </w:r>
          </w:p>
          <w:p w:rsidR="00DB19DE" w:rsidRPr="002C075A" w:rsidRDefault="00DB19DE" w:rsidP="00AE4A3A">
            <w:pPr>
              <w:bidi w:val="0"/>
              <w:rPr>
                <w:rFonts w:asciiTheme="minorHAnsi" w:eastAsia="Candara" w:hAnsiTheme="minorHAnsi" w:cstheme="minorHAnsi"/>
                <w:b/>
                <w:bCs/>
                <w:color w:val="000000"/>
                <w:sz w:val="20"/>
                <w:szCs w:val="20"/>
              </w:rPr>
            </w:pP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6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580"/>
        </w:trPr>
        <w:tc>
          <w:tcPr>
            <w:tcW w:w="9779" w:type="dxa"/>
          </w:tcPr>
          <w:p w:rsidR="00DB19DE" w:rsidRPr="002C075A" w:rsidRDefault="00DB19DE" w:rsidP="00AE4A3A">
            <w:pPr>
              <w:pStyle w:val="Normal1"/>
              <w:bidi w:val="0"/>
              <w:rPr>
                <w:rFonts w:asciiTheme="minorHAnsi" w:eastAsia="Candara" w:hAnsiTheme="minorHAnsi" w:cstheme="minorHAnsi"/>
                <w:b/>
                <w:sz w:val="20"/>
                <w:szCs w:val="20"/>
              </w:rPr>
            </w:pPr>
          </w:p>
          <w:p w:rsidR="00DB19DE" w:rsidRPr="002C075A" w:rsidRDefault="00631527"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A</w:t>
            </w:r>
            <w:r w:rsidR="00DB19DE" w:rsidRPr="002C075A">
              <w:rPr>
                <w:rFonts w:asciiTheme="minorHAnsi" w:eastAsia="Candara" w:hAnsiTheme="minorHAnsi" w:cstheme="minorHAnsi"/>
                <w:bCs/>
                <w:sz w:val="20"/>
                <w:szCs w:val="20"/>
              </w:rPr>
              <w:t>ucun</w:t>
            </w:r>
          </w:p>
          <w:p w:rsidR="00DB19DE" w:rsidRPr="002C075A" w:rsidRDefault="00DB19DE" w:rsidP="00AE4A3A">
            <w:pPr>
              <w:pStyle w:val="Normal1"/>
              <w:bidi w:val="0"/>
              <w:rPr>
                <w:rFonts w:asciiTheme="minorHAnsi" w:eastAsia="Candara" w:hAnsiTheme="minorHAnsi" w:cstheme="minorHAnsi"/>
                <w:b/>
                <w:sz w:val="20"/>
                <w:szCs w:val="20"/>
              </w:rPr>
            </w:pPr>
          </w:p>
        </w:tc>
      </w:tr>
    </w:tbl>
    <w:p w:rsidR="00631527" w:rsidRPr="006D0503"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1.3. volume horaire</w:t>
      </w:r>
    </w:p>
    <w:p w:rsidR="00DB19DE" w:rsidRPr="002C075A" w:rsidRDefault="00DB19DE" w:rsidP="00AE4A3A">
      <w:pPr>
        <w:pStyle w:val="Normal1"/>
        <w:bidi w:val="0"/>
        <w:spacing w:after="12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67"/>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71"/>
        <w:gridCol w:w="708"/>
        <w:gridCol w:w="839"/>
        <w:gridCol w:w="579"/>
        <w:gridCol w:w="980"/>
        <w:gridCol w:w="993"/>
        <w:gridCol w:w="2119"/>
        <w:gridCol w:w="850"/>
      </w:tblGrid>
      <w:tr w:rsidR="00DB19DE" w:rsidRPr="002C075A" w:rsidTr="00175880">
        <w:trPr>
          <w:trHeight w:val="340"/>
        </w:trPr>
        <w:tc>
          <w:tcPr>
            <w:tcW w:w="2571" w:type="dxa"/>
            <w:vMerge w:val="restart"/>
            <w:vAlign w:val="center"/>
          </w:tcPr>
          <w:p w:rsidR="00DB19DE" w:rsidRPr="002C075A" w:rsidRDefault="00631527"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 xml:space="preserve">Composante(s) du </w:t>
            </w:r>
            <w:r w:rsidR="00DB19DE" w:rsidRPr="002C075A">
              <w:rPr>
                <w:rFonts w:asciiTheme="minorHAnsi" w:eastAsia="Candara" w:hAnsiTheme="minorHAnsi" w:cstheme="minorHAnsi"/>
                <w:b/>
                <w:sz w:val="18"/>
                <w:szCs w:val="18"/>
              </w:rPr>
              <w:t>module</w:t>
            </w:r>
          </w:p>
        </w:tc>
        <w:tc>
          <w:tcPr>
            <w:tcW w:w="7068" w:type="dxa"/>
            <w:gridSpan w:val="7"/>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Volume horaire (VH)</w:t>
            </w:r>
          </w:p>
        </w:tc>
      </w:tr>
      <w:tr w:rsidR="00DB19DE" w:rsidRPr="002C075A" w:rsidTr="00175880">
        <w:trPr>
          <w:trHeight w:val="340"/>
        </w:trPr>
        <w:tc>
          <w:tcPr>
            <w:tcW w:w="2571" w:type="dxa"/>
            <w:vMerge/>
            <w:vAlign w:val="center"/>
          </w:tcPr>
          <w:p w:rsidR="00DB19DE" w:rsidRPr="002C075A" w:rsidRDefault="00DB19DE" w:rsidP="00AE4A3A">
            <w:pPr>
              <w:pStyle w:val="Normal1"/>
              <w:widowControl w:val="0"/>
              <w:pBdr>
                <w:top w:val="nil"/>
                <w:left w:val="nil"/>
                <w:bottom w:val="nil"/>
                <w:right w:val="nil"/>
                <w:between w:val="nil"/>
              </w:pBdr>
              <w:bidi w:val="0"/>
              <w:jc w:val="center"/>
              <w:rPr>
                <w:rFonts w:asciiTheme="minorHAnsi" w:eastAsia="Candara" w:hAnsiTheme="minorHAnsi" w:cstheme="minorHAnsi"/>
                <w:b/>
                <w:sz w:val="18"/>
                <w:szCs w:val="18"/>
              </w:rPr>
            </w:pPr>
          </w:p>
        </w:tc>
        <w:tc>
          <w:tcPr>
            <w:tcW w:w="708" w:type="dxa"/>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Cours</w:t>
            </w:r>
          </w:p>
        </w:tc>
        <w:tc>
          <w:tcPr>
            <w:tcW w:w="839" w:type="dxa"/>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TD</w:t>
            </w:r>
          </w:p>
        </w:tc>
        <w:tc>
          <w:tcPr>
            <w:tcW w:w="579"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TP</w:t>
            </w:r>
          </w:p>
        </w:tc>
        <w:tc>
          <w:tcPr>
            <w:tcW w:w="980"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Activités Pratiques</w:t>
            </w:r>
          </w:p>
        </w:tc>
        <w:tc>
          <w:tcPr>
            <w:tcW w:w="993"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Travail personnel</w:t>
            </w:r>
          </w:p>
        </w:tc>
        <w:tc>
          <w:tcPr>
            <w:tcW w:w="2119"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hAnsiTheme="minorHAnsi" w:cstheme="minorHAnsi"/>
                <w:b/>
                <w:sz w:val="18"/>
                <w:szCs w:val="18"/>
              </w:rPr>
              <w:t>Evaluation (évaluation des connaissances et examen final)</w:t>
            </w:r>
          </w:p>
        </w:tc>
        <w:tc>
          <w:tcPr>
            <w:tcW w:w="850" w:type="dxa"/>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VH global</w:t>
            </w:r>
          </w:p>
        </w:tc>
      </w:tr>
      <w:tr w:rsidR="00DB19DE" w:rsidRPr="002C075A" w:rsidTr="00175880">
        <w:trPr>
          <w:trHeight w:val="340"/>
        </w:trPr>
        <w:tc>
          <w:tcPr>
            <w:tcW w:w="2571" w:type="dxa"/>
            <w:vAlign w:val="center"/>
          </w:tcPr>
          <w:p w:rsidR="00DB19DE" w:rsidRPr="002C075A" w:rsidRDefault="00DB19DE"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mallCaps/>
                <w:sz w:val="20"/>
                <w:szCs w:val="20"/>
              </w:rPr>
              <w:t xml:space="preserve">ALGÈBRE 1 : GENERALITES ET ARITHMETIQUE DANS </w:t>
            </w:r>
            <w:r w:rsidRPr="002C075A">
              <w:rPr>
                <w:rFonts w:asciiTheme="minorHAnsi" w:eastAsia="Cambria" w:hAnsiTheme="minorHAnsi" w:cstheme="minorHAnsi"/>
                <w:bCs/>
                <w:smallCaps/>
                <w:sz w:val="20"/>
                <w:szCs w:val="20"/>
              </w:rPr>
              <w:t>Z</w:t>
            </w:r>
          </w:p>
        </w:tc>
        <w:tc>
          <w:tcPr>
            <w:tcW w:w="708"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24h</w:t>
            </w:r>
          </w:p>
        </w:tc>
        <w:tc>
          <w:tcPr>
            <w:tcW w:w="839"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22h</w:t>
            </w:r>
          </w:p>
        </w:tc>
        <w:tc>
          <w:tcPr>
            <w:tcW w:w="579"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980"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993"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2119"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4h</w:t>
            </w:r>
          </w:p>
        </w:tc>
        <w:tc>
          <w:tcPr>
            <w:tcW w:w="850" w:type="dxa"/>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50h</w:t>
            </w:r>
          </w:p>
        </w:tc>
      </w:tr>
      <w:tr w:rsidR="00DB19DE" w:rsidRPr="002C075A" w:rsidTr="00175880">
        <w:trPr>
          <w:trHeight w:val="340"/>
        </w:trPr>
        <w:tc>
          <w:tcPr>
            <w:tcW w:w="2571" w:type="dxa"/>
            <w:vAlign w:val="center"/>
          </w:tcPr>
          <w:p w:rsidR="00DB19DE" w:rsidRPr="002C075A" w:rsidRDefault="00DB19DE" w:rsidP="00AE4A3A">
            <w:pPr>
              <w:pStyle w:val="Normal1"/>
              <w:bidi w:val="0"/>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VH global du module</w:t>
            </w:r>
          </w:p>
        </w:tc>
        <w:tc>
          <w:tcPr>
            <w:tcW w:w="708"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24h</w:t>
            </w:r>
          </w:p>
        </w:tc>
        <w:tc>
          <w:tcPr>
            <w:tcW w:w="839"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22h</w:t>
            </w:r>
          </w:p>
        </w:tc>
        <w:tc>
          <w:tcPr>
            <w:tcW w:w="579"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p>
        </w:tc>
        <w:tc>
          <w:tcPr>
            <w:tcW w:w="980"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p>
        </w:tc>
        <w:tc>
          <w:tcPr>
            <w:tcW w:w="993"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p>
        </w:tc>
        <w:tc>
          <w:tcPr>
            <w:tcW w:w="2119"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4h</w:t>
            </w:r>
          </w:p>
        </w:tc>
        <w:tc>
          <w:tcPr>
            <w:tcW w:w="850"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50h</w:t>
            </w:r>
          </w:p>
        </w:tc>
      </w:tr>
      <w:tr w:rsidR="00DB19DE" w:rsidRPr="002C075A" w:rsidTr="00175880">
        <w:trPr>
          <w:trHeight w:val="340"/>
        </w:trPr>
        <w:tc>
          <w:tcPr>
            <w:tcW w:w="2571" w:type="dxa"/>
            <w:vAlign w:val="center"/>
          </w:tcPr>
          <w:p w:rsidR="00DB19DE" w:rsidRPr="002C075A" w:rsidRDefault="00DB19DE" w:rsidP="00AE4A3A">
            <w:pPr>
              <w:pStyle w:val="Normal1"/>
              <w:bidi w:val="0"/>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 VH</w:t>
            </w:r>
          </w:p>
        </w:tc>
        <w:tc>
          <w:tcPr>
            <w:tcW w:w="708"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48%</w:t>
            </w:r>
          </w:p>
        </w:tc>
        <w:tc>
          <w:tcPr>
            <w:tcW w:w="839"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44%</w:t>
            </w:r>
          </w:p>
        </w:tc>
        <w:tc>
          <w:tcPr>
            <w:tcW w:w="579"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p>
        </w:tc>
        <w:tc>
          <w:tcPr>
            <w:tcW w:w="980"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p>
        </w:tc>
        <w:tc>
          <w:tcPr>
            <w:tcW w:w="993"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p>
        </w:tc>
        <w:tc>
          <w:tcPr>
            <w:tcW w:w="2119"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8%</w:t>
            </w:r>
          </w:p>
        </w:tc>
        <w:tc>
          <w:tcPr>
            <w:tcW w:w="850" w:type="dxa"/>
            <w:vAlign w:val="center"/>
          </w:tcPr>
          <w:p w:rsidR="00DB19DE" w:rsidRPr="002C075A" w:rsidRDefault="00DB19DE" w:rsidP="00AE4A3A">
            <w:pPr>
              <w:pStyle w:val="Normal1"/>
              <w:bidi w:val="0"/>
              <w:jc w:val="center"/>
              <w:rPr>
                <w:rFonts w:asciiTheme="minorHAnsi" w:eastAsia="Candara" w:hAnsiTheme="minorHAnsi" w:cstheme="minorHAnsi"/>
                <w:b/>
                <w:iCs/>
                <w:sz w:val="20"/>
                <w:szCs w:val="20"/>
              </w:rPr>
            </w:pPr>
            <w:r w:rsidRPr="002C075A">
              <w:rPr>
                <w:rFonts w:asciiTheme="minorHAnsi" w:eastAsia="Candara" w:hAnsiTheme="minorHAnsi" w:cstheme="minorHAnsi"/>
                <w:b/>
                <w:iCs/>
                <w:sz w:val="20"/>
                <w:szCs w:val="20"/>
              </w:rPr>
              <w:t>100%</w:t>
            </w:r>
          </w:p>
        </w:tc>
      </w:tr>
    </w:tbl>
    <w:p w:rsidR="00DB19DE" w:rsidRPr="006D0503" w:rsidRDefault="00DB19D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B19DE" w:rsidRPr="002C075A" w:rsidRDefault="00DB19DE" w:rsidP="00AF4F8F">
      <w:pPr>
        <w:pStyle w:val="Normal1"/>
        <w:numPr>
          <w:ilvl w:val="0"/>
          <w:numId w:val="23"/>
        </w:numPr>
        <w:bidi w:val="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B19DE" w:rsidRPr="00996709" w:rsidRDefault="00DB19DE" w:rsidP="00AF4F8F">
      <w:pPr>
        <w:pStyle w:val="Normal1"/>
        <w:numPr>
          <w:ilvl w:val="0"/>
          <w:numId w:val="23"/>
        </w:numPr>
        <w:bidi w:val="0"/>
        <w:spacing w:after="120"/>
        <w:ind w:left="714" w:hanging="357"/>
        <w:jc w:val="both"/>
        <w:rPr>
          <w:rFonts w:asciiTheme="minorHAnsi" w:eastAsia="Candara" w:hAnsiTheme="minorHAnsi" w:cstheme="minorHAnsi"/>
          <w:b/>
          <w:i/>
          <w:color w:val="17365D"/>
          <w:sz w:val="20"/>
          <w:szCs w:val="20"/>
        </w:rPr>
      </w:pPr>
      <w:r w:rsidRPr="00996709">
        <w:rPr>
          <w:rFonts w:asciiTheme="minorHAnsi" w:eastAsia="Candara" w:hAnsiTheme="minorHAnsi" w:cstheme="minorHAnsi"/>
          <w:b/>
          <w:i/>
          <w:color w:val="17365D"/>
          <w:sz w:val="20"/>
          <w:szCs w:val="20"/>
        </w:rPr>
        <w:t xml:space="preserve">Pour le cas des Licences d’Education, se conformer au contenu des filières types nationales. </w:t>
      </w:r>
    </w:p>
    <w:tbl>
      <w:tblPr>
        <w:tblStyle w:val="46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Ch.I. Notions de logique et langage de base de la théorie des ensembles</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Candara" w:hAnsiTheme="minorHAnsi" w:cstheme="minorHAnsi"/>
                <w:color w:val="000000"/>
                <w:sz w:val="20"/>
                <w:szCs w:val="20"/>
              </w:rPr>
              <w:t>Propositions, Connecteurs, Quantificateurs, Raisonnements logiques, Ensembles, Parties d’un ensemble, Opérations sur les ensembles, Recouvrement, Partition</w:t>
            </w:r>
            <w:r w:rsidRPr="002C075A">
              <w:rPr>
                <w:rFonts w:asciiTheme="minorHAnsi" w:eastAsia="Candara" w:hAnsiTheme="minorHAnsi" w:cstheme="minorHAnsi"/>
                <w:b/>
                <w:color w:val="000000"/>
                <w:sz w:val="20"/>
                <w:szCs w:val="20"/>
              </w:rPr>
              <w:t>.</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Ch.II. Relations binaires et Applications</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Relations binaires, Relations d’équivalences, Relations d’ordre, Bornes supérieures, Bornes inférieures, Fonctions, Applications, Composée, Images directes, Images réciproques, Injections, Surjection, Bijection, L’ensemble N.</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Ch.III. Arithmétique dans Z</w:t>
            </w:r>
          </w:p>
          <w:p w:rsidR="00DB19DE" w:rsidRPr="002C075A" w:rsidRDefault="00DB19DE"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Divisibilité dans Z, Division euclidienne, pgcd, ppcm, Numérotation, Algorithme d’Euclide, Théorème de Bézout, théorème de Gauss, Nombres premiers, décompositions en nombres premiers, Congruences, Anneau Z/nZ, Le </w:t>
            </w:r>
            <w:r w:rsidR="003B3A30" w:rsidRPr="002C075A">
              <w:rPr>
                <w:rFonts w:asciiTheme="minorHAnsi" w:eastAsia="Candara" w:hAnsiTheme="minorHAnsi" w:cstheme="minorHAnsi"/>
                <w:color w:val="000000"/>
                <w:sz w:val="20"/>
                <w:szCs w:val="20"/>
              </w:rPr>
              <w:t>corps Z/pZ, Indicateur d’Euler.</w:t>
            </w:r>
          </w:p>
        </w:tc>
      </w:tr>
    </w:tbl>
    <w:p w:rsidR="003B3A30" w:rsidRPr="002C075A" w:rsidRDefault="003B3A30" w:rsidP="00AE4A3A">
      <w:pPr>
        <w:spacing w:after="120" w:line="240" w:lineRule="exact"/>
        <w:rPr>
          <w:rFonts w:eastAsia="Candara" w:cstheme="minorHAnsi"/>
          <w:b/>
          <w:smallCaps/>
          <w:color w:val="17365D"/>
          <w:sz w:val="20"/>
          <w:szCs w:val="20"/>
        </w:rPr>
      </w:pPr>
    </w:p>
    <w:p w:rsidR="003B3A30" w:rsidRPr="002C075A" w:rsidRDefault="003B3A30" w:rsidP="00AE4A3A">
      <w:pPr>
        <w:spacing w:after="160" w:line="259" w:lineRule="auto"/>
        <w:rPr>
          <w:rFonts w:eastAsia="Candara" w:cstheme="minorHAnsi"/>
          <w:b/>
          <w:smallCaps/>
          <w:color w:val="17365D"/>
          <w:sz w:val="20"/>
          <w:szCs w:val="20"/>
        </w:rPr>
      </w:pPr>
      <w:r w:rsidRPr="002C075A">
        <w:rPr>
          <w:rFonts w:eastAsia="Candara" w:cstheme="minorHAnsi"/>
          <w:b/>
          <w:smallCaps/>
          <w:color w:val="17365D"/>
          <w:sz w:val="20"/>
          <w:szCs w:val="20"/>
        </w:rPr>
        <w:br w:type="page"/>
      </w:r>
    </w:p>
    <w:p w:rsidR="00DB19DE" w:rsidRPr="00112B8C" w:rsidRDefault="00DB19DE" w:rsidP="00AE4A3A">
      <w:pPr>
        <w:spacing w:after="120"/>
        <w:rPr>
          <w:rFonts w:eastAsia="Candara" w:cstheme="minorHAnsi"/>
          <w:i/>
          <w:iCs/>
          <w:smallCaps/>
          <w:color w:val="17365D"/>
          <w:sz w:val="20"/>
          <w:szCs w:val="20"/>
        </w:rPr>
      </w:pPr>
      <w:r w:rsidRPr="00112B8C">
        <w:rPr>
          <w:rFonts w:eastAsia="Candara" w:cstheme="minorHAnsi"/>
          <w:b/>
          <w:smallCaps/>
          <w:color w:val="17365D"/>
        </w:rPr>
        <w:lastRenderedPageBreak/>
        <w:t>1.5. modalités d’organisation des activités pratiques </w:t>
      </w:r>
      <w:r w:rsidR="00112B8C">
        <w:rPr>
          <w:rFonts w:eastAsia="Candara" w:cstheme="minorHAnsi"/>
          <w:b/>
          <w:smallCaps/>
          <w:color w:val="17365D"/>
        </w:rPr>
        <w:br/>
      </w:r>
      <w:r w:rsidRPr="00112B8C">
        <w:rPr>
          <w:rFonts w:cstheme="minorHAnsi"/>
          <w:i/>
          <w:iCs/>
          <w:smallCaps/>
          <w:color w:val="323E4F" w:themeColor="text2" w:themeShade="BF"/>
          <w:sz w:val="20"/>
          <w:szCs w:val="20"/>
          <w:lang w:eastAsia="fr-CA"/>
        </w:rPr>
        <w:t>(cette case est remplie en cas d’existence des activités pratiques)</w:t>
      </w:r>
    </w:p>
    <w:tbl>
      <w:tblPr>
        <w:tblStyle w:val="46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24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1.6. description du travail personnel, le cas échéant</w:t>
      </w:r>
    </w:p>
    <w:tbl>
      <w:tblPr>
        <w:tblStyle w:val="46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2. PROCEDURES D’EVALUATION</w:t>
      </w:r>
    </w:p>
    <w:p w:rsidR="00DB19DE" w:rsidRPr="00112B8C" w:rsidRDefault="00DB19DE" w:rsidP="00AE4A3A">
      <w:pPr>
        <w:pStyle w:val="Normal1"/>
        <w:bidi w:val="0"/>
        <w:spacing w:before="12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2.1. Modes d’évaluation </w:t>
      </w:r>
    </w:p>
    <w:tbl>
      <w:tblPr>
        <w:tblStyle w:val="46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60"/>
              <w:ind w:left="142"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AE4A3A">
            <w:pPr>
              <w:pStyle w:val="Normal1"/>
              <w:pBdr>
                <w:top w:val="nil"/>
                <w:left w:val="nil"/>
                <w:bottom w:val="nil"/>
                <w:right w:val="nil"/>
                <w:between w:val="nil"/>
              </w:pBdr>
              <w:bidi w:val="0"/>
              <w:spacing w:after="60"/>
              <w:ind w:left="142"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exposés,rapports de stage ou autre moyen de contrôle): </w:t>
            </w:r>
            <w:r w:rsidR="007F2298" w:rsidRPr="002C075A">
              <w:rPr>
                <w:rFonts w:asciiTheme="minorHAnsi" w:eastAsia="Candara" w:hAnsiTheme="minorHAnsi" w:cstheme="minorHAnsi"/>
                <w:b/>
                <w:bCs/>
                <w:color w:val="000000"/>
                <w:sz w:val="20"/>
                <w:szCs w:val="20"/>
              </w:rPr>
              <w:t>T</w:t>
            </w:r>
            <w:r w:rsidRPr="002C075A">
              <w:rPr>
                <w:rFonts w:asciiTheme="minorHAnsi" w:eastAsia="Candara" w:hAnsiTheme="minorHAnsi" w:cstheme="minorHAnsi"/>
                <w:b/>
                <w:bCs/>
                <w:color w:val="000000"/>
                <w:sz w:val="20"/>
                <w:szCs w:val="20"/>
              </w:rPr>
              <w:t>ests</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ind w:left="17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7F2298" w:rsidRPr="002C075A" w:rsidTr="00996709">
        <w:tc>
          <w:tcPr>
            <w:tcW w:w="5000" w:type="pct"/>
          </w:tcPr>
          <w:p w:rsidR="007F2298" w:rsidRPr="002C075A" w:rsidRDefault="007F2298" w:rsidP="00AE4A3A">
            <w:pPr>
              <w:pStyle w:val="Corpsdetexte"/>
              <w:ind w:right="0"/>
              <w:rPr>
                <w:rFonts w:asciiTheme="minorHAnsi" w:hAnsiTheme="minorHAnsi" w:cstheme="minorHAnsi"/>
                <w:sz w:val="20"/>
                <w:szCs w:val="20"/>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1134"/>
              <w:gridCol w:w="709"/>
              <w:gridCol w:w="1134"/>
            </w:tblGrid>
            <w:tr w:rsidR="007F2298" w:rsidRPr="002C075A" w:rsidTr="002D2530">
              <w:trPr>
                <w:trHeight w:val="454"/>
                <w:jc w:val="center"/>
              </w:trPr>
              <w:tc>
                <w:tcPr>
                  <w:tcW w:w="2864" w:type="dxa"/>
                  <w:tcBorders>
                    <w:top w:val="single" w:sz="12" w:space="0" w:color="auto"/>
                    <w:left w:val="single" w:sz="12" w:space="0" w:color="auto"/>
                    <w:bottom w:val="single" w:sz="6" w:space="0" w:color="auto"/>
                    <w:right w:val="single" w:sz="6" w:space="0" w:color="auto"/>
                  </w:tcBorders>
                  <w:vAlign w:val="center"/>
                </w:tcPr>
                <w:p w:rsidR="007F2298" w:rsidRPr="002C075A" w:rsidRDefault="007F2298"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134" w:type="dxa"/>
                  <w:tcBorders>
                    <w:top w:val="single" w:sz="12" w:space="0" w:color="auto"/>
                    <w:left w:val="single" w:sz="6" w:space="0" w:color="auto"/>
                    <w:bottom w:val="single" w:sz="6" w:space="0" w:color="auto"/>
                    <w:right w:val="single" w:sz="6" w:space="0" w:color="auto"/>
                  </w:tcBorders>
                  <w:vAlign w:val="center"/>
                </w:tcPr>
                <w:p w:rsidR="007F2298" w:rsidRPr="002C075A" w:rsidRDefault="007F2298"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709" w:type="dxa"/>
                  <w:tcBorders>
                    <w:top w:val="single" w:sz="12" w:space="0" w:color="auto"/>
                    <w:left w:val="single" w:sz="6" w:space="0" w:color="auto"/>
                    <w:bottom w:val="single" w:sz="6" w:space="0" w:color="auto"/>
                    <w:right w:val="single" w:sz="6" w:space="0" w:color="auto"/>
                  </w:tcBorders>
                  <w:vAlign w:val="center"/>
                </w:tcPr>
                <w:p w:rsidR="007F2298" w:rsidRPr="002C075A" w:rsidRDefault="007F2298"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134" w:type="dxa"/>
                  <w:tcBorders>
                    <w:top w:val="single" w:sz="12" w:space="0" w:color="auto"/>
                    <w:left w:val="single" w:sz="6" w:space="0" w:color="auto"/>
                    <w:bottom w:val="single" w:sz="6" w:space="0" w:color="auto"/>
                    <w:right w:val="single" w:sz="12" w:space="0" w:color="auto"/>
                  </w:tcBorders>
                  <w:vAlign w:val="center"/>
                </w:tcPr>
                <w:p w:rsidR="007F2298" w:rsidRPr="002C075A" w:rsidRDefault="007F2298"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7F2298" w:rsidRPr="002C075A" w:rsidTr="002D2530">
              <w:trPr>
                <w:trHeight w:val="454"/>
                <w:jc w:val="center"/>
              </w:trPr>
              <w:tc>
                <w:tcPr>
                  <w:tcW w:w="2864" w:type="dxa"/>
                  <w:tcBorders>
                    <w:top w:val="single" w:sz="6" w:space="0" w:color="auto"/>
                    <w:left w:val="single" w:sz="12" w:space="0" w:color="auto"/>
                    <w:bottom w:val="single" w:sz="12" w:space="0" w:color="auto"/>
                    <w:right w:val="single" w:sz="6" w:space="0" w:color="auto"/>
                  </w:tcBorders>
                  <w:vAlign w:val="center"/>
                </w:tcPr>
                <w:p w:rsidR="007F2298" w:rsidRPr="002C075A" w:rsidRDefault="007F2298"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mallCaps/>
                      <w:sz w:val="20"/>
                      <w:szCs w:val="20"/>
                    </w:rPr>
                    <w:t xml:space="preserve">ALGÈBRE 1 : GENERALITES ET ARITHMETIQUE DANS </w:t>
                  </w:r>
                  <w:r w:rsidRPr="002C075A">
                    <w:rPr>
                      <w:rFonts w:asciiTheme="minorHAnsi" w:eastAsia="Cambria" w:hAnsiTheme="minorHAnsi" w:cstheme="minorHAnsi"/>
                      <w:bCs/>
                      <w:smallCaps/>
                      <w:sz w:val="20"/>
                      <w:szCs w:val="20"/>
                    </w:rPr>
                    <w:t>Z</w:t>
                  </w:r>
                </w:p>
              </w:tc>
              <w:tc>
                <w:tcPr>
                  <w:tcW w:w="1134" w:type="dxa"/>
                  <w:tcBorders>
                    <w:top w:val="single" w:sz="6" w:space="0" w:color="auto"/>
                    <w:left w:val="single" w:sz="6" w:space="0" w:color="auto"/>
                    <w:bottom w:val="single" w:sz="12" w:space="0" w:color="auto"/>
                    <w:right w:val="single" w:sz="6" w:space="0" w:color="auto"/>
                  </w:tcBorders>
                  <w:vAlign w:val="center"/>
                </w:tcPr>
                <w:p w:rsidR="007F2298" w:rsidRPr="002C075A" w:rsidRDefault="007F2298"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709" w:type="dxa"/>
                  <w:tcBorders>
                    <w:top w:val="single" w:sz="6" w:space="0" w:color="auto"/>
                    <w:left w:val="single" w:sz="6" w:space="0" w:color="auto"/>
                    <w:bottom w:val="single" w:sz="12" w:space="0" w:color="auto"/>
                    <w:right w:val="single" w:sz="6" w:space="0" w:color="auto"/>
                  </w:tcBorders>
                  <w:vAlign w:val="center"/>
                </w:tcPr>
                <w:p w:rsidR="007F2298" w:rsidRPr="002C075A" w:rsidRDefault="007F2298"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134" w:type="dxa"/>
                  <w:tcBorders>
                    <w:top w:val="single" w:sz="6" w:space="0" w:color="auto"/>
                    <w:left w:val="single" w:sz="6" w:space="0" w:color="auto"/>
                    <w:bottom w:val="single" w:sz="12" w:space="0" w:color="auto"/>
                    <w:right w:val="single" w:sz="12" w:space="0" w:color="auto"/>
                  </w:tcBorders>
                  <w:vAlign w:val="center"/>
                </w:tcPr>
                <w:p w:rsidR="007F2298" w:rsidRPr="002C075A" w:rsidRDefault="007F2298"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7F2298" w:rsidRPr="002C075A" w:rsidRDefault="007F2298"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7F2298" w:rsidRPr="002C075A" w:rsidRDefault="007F2298"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7F2298" w:rsidRPr="002C075A" w:rsidRDefault="007F2298" w:rsidP="00AE4A3A">
            <w:pPr>
              <w:pStyle w:val="Corpsdetexte"/>
              <w:ind w:right="0"/>
              <w:rPr>
                <w:rFonts w:asciiTheme="minorHAnsi" w:hAnsiTheme="minorHAnsi" w:cstheme="minorHAnsi"/>
                <w:sz w:val="20"/>
                <w:szCs w:val="20"/>
              </w:rPr>
            </w:pPr>
          </w:p>
        </w:tc>
      </w:tr>
    </w:tbl>
    <w:p w:rsidR="00DB19DE" w:rsidRPr="00112B8C" w:rsidRDefault="00DB19DE" w:rsidP="00AE4A3A">
      <w:pPr>
        <w:pStyle w:val="Normal1"/>
        <w:bidi w:val="0"/>
        <w:spacing w:before="24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2.3. Modalités de Validation du module </w:t>
      </w:r>
    </w:p>
    <w:tbl>
      <w:tblPr>
        <w:tblStyle w:val="461"/>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DB19DE" w:rsidRPr="002C075A" w:rsidTr="00996709">
        <w:tc>
          <w:tcPr>
            <w:tcW w:w="9766"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7F2298" w:rsidRPr="00112B8C" w:rsidRDefault="00DB19DE" w:rsidP="00AE4A3A">
      <w:pPr>
        <w:pStyle w:val="Normal1"/>
        <w:bidi w:val="0"/>
        <w:spacing w:before="36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 xml:space="preserve">3. Coordonnateur </w:t>
      </w:r>
      <w:r w:rsidR="00A93BE4">
        <w:rPr>
          <w:rFonts w:asciiTheme="minorHAnsi" w:eastAsia="Candara" w:hAnsiTheme="minorHAnsi" w:cstheme="minorHAnsi"/>
          <w:b/>
          <w:smallCaps/>
          <w:color w:val="17365D"/>
          <w:sz w:val="26"/>
          <w:szCs w:val="26"/>
        </w:rPr>
        <w:t>et équipe pédagogique du module</w:t>
      </w:r>
    </w:p>
    <w:p w:rsidR="00DB19DE" w:rsidRPr="002C075A" w:rsidRDefault="00DB19DE" w:rsidP="00AE4A3A">
      <w:pPr>
        <w:pStyle w:val="Normal1"/>
        <w:bidi w:val="0"/>
        <w:spacing w:after="120"/>
        <w:ind w:left="170"/>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CC163D" w:rsidRPr="002C075A" w:rsidTr="00996709">
        <w:trPr>
          <w:trHeight w:val="340"/>
        </w:trPr>
        <w:tc>
          <w:tcPr>
            <w:tcW w:w="9766" w:type="dxa"/>
            <w:gridSpan w:val="6"/>
            <w:vAlign w:val="center"/>
          </w:tcPr>
          <w:p w:rsidR="00CC163D" w:rsidRPr="002C075A" w:rsidRDefault="00CC163D" w:rsidP="00EC4DD0">
            <w:pPr>
              <w:rPr>
                <w:rFonts w:cstheme="minorHAnsi"/>
                <w:b/>
                <w:sz w:val="20"/>
                <w:szCs w:val="20"/>
                <w:lang w:eastAsia="fr-CA"/>
              </w:rPr>
            </w:pPr>
            <w:r w:rsidRPr="002C075A">
              <w:rPr>
                <w:rFonts w:cstheme="minorHAnsi"/>
                <w:b/>
                <w:sz w:val="20"/>
                <w:szCs w:val="20"/>
                <w:lang w:eastAsia="fr-CA"/>
              </w:rPr>
              <w:t xml:space="preserve">Coordonnateur : </w:t>
            </w:r>
          </w:p>
        </w:tc>
      </w:tr>
      <w:tr w:rsidR="00CC163D" w:rsidRPr="002C075A" w:rsidTr="00996709">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996709">
        <w:trPr>
          <w:trHeight w:val="340"/>
        </w:trPr>
        <w:tc>
          <w:tcPr>
            <w:tcW w:w="1828" w:type="dxa"/>
            <w:vAlign w:val="center"/>
          </w:tcPr>
          <w:p w:rsidR="00CC163D" w:rsidRPr="002C075A" w:rsidRDefault="00CC163D" w:rsidP="00EC4DD0">
            <w:pPr>
              <w:rPr>
                <w:rFonts w:cstheme="minorHAnsi"/>
                <w:bCs/>
                <w:i/>
                <w:iCs/>
                <w:sz w:val="20"/>
                <w:szCs w:val="20"/>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984" w:type="dxa"/>
            <w:vAlign w:val="center"/>
          </w:tcPr>
          <w:p w:rsidR="00CC163D" w:rsidRPr="002C075A" w:rsidRDefault="00CC163D" w:rsidP="00EC4DD0">
            <w:pPr>
              <w:jc w:val="center"/>
              <w:rPr>
                <w:rFonts w:cstheme="minorHAnsi"/>
                <w:sz w:val="20"/>
                <w:szCs w:val="20"/>
              </w:rPr>
            </w:pPr>
          </w:p>
        </w:tc>
      </w:tr>
      <w:tr w:rsidR="00CC163D" w:rsidRPr="002C075A" w:rsidTr="00996709">
        <w:trPr>
          <w:trHeight w:val="340"/>
        </w:trPr>
        <w:tc>
          <w:tcPr>
            <w:tcW w:w="9766" w:type="dxa"/>
            <w:gridSpan w:val="6"/>
            <w:vAlign w:val="center"/>
          </w:tcPr>
          <w:p w:rsidR="00CC163D" w:rsidRPr="002C075A" w:rsidRDefault="00CC163D" w:rsidP="00EC4DD0">
            <w:pPr>
              <w:rPr>
                <w:rFonts w:cstheme="minorHAnsi"/>
                <w:i/>
                <w:iCs/>
                <w:sz w:val="20"/>
                <w:szCs w:val="20"/>
              </w:rPr>
            </w:pPr>
            <w:r w:rsidRPr="002C075A">
              <w:rPr>
                <w:rFonts w:cstheme="minorHAnsi"/>
                <w:b/>
                <w:sz w:val="20"/>
                <w:szCs w:val="20"/>
                <w:lang w:eastAsia="fr-CA"/>
              </w:rPr>
              <w:t>Intervenants :</w:t>
            </w:r>
          </w:p>
        </w:tc>
      </w:tr>
      <w:tr w:rsidR="00CC163D" w:rsidRPr="002C075A" w:rsidTr="00996709">
        <w:trPr>
          <w:trHeight w:val="340"/>
        </w:trPr>
        <w:tc>
          <w:tcPr>
            <w:tcW w:w="1828" w:type="dxa"/>
            <w:vAlign w:val="center"/>
          </w:tcPr>
          <w:p w:rsidR="00CC163D" w:rsidRPr="002C075A" w:rsidRDefault="00CC163D"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C163D" w:rsidRPr="002C075A" w:rsidRDefault="00CC163D" w:rsidP="00EC4DD0">
            <w:pPr>
              <w:jc w:val="center"/>
              <w:rPr>
                <w:rFonts w:cstheme="minorHAnsi"/>
                <w:b/>
                <w:i/>
                <w:iCs/>
                <w:sz w:val="20"/>
                <w:szCs w:val="20"/>
              </w:rPr>
            </w:pPr>
            <w:r w:rsidRPr="002C075A">
              <w:rPr>
                <w:rFonts w:cstheme="minorHAnsi"/>
                <w:b/>
                <w:sz w:val="20"/>
                <w:szCs w:val="20"/>
                <w:lang w:eastAsia="fr-CA"/>
              </w:rPr>
              <w:t>Nature d’intervention</w:t>
            </w:r>
          </w:p>
        </w:tc>
      </w:tr>
      <w:tr w:rsidR="00CC163D" w:rsidRPr="002C075A" w:rsidTr="00996709">
        <w:trPr>
          <w:trHeight w:val="340"/>
        </w:trPr>
        <w:tc>
          <w:tcPr>
            <w:tcW w:w="1828" w:type="dxa"/>
            <w:vAlign w:val="center"/>
          </w:tcPr>
          <w:p w:rsidR="00CC163D" w:rsidRPr="002C075A" w:rsidRDefault="00CC163D" w:rsidP="00EC4DD0">
            <w:pPr>
              <w:autoSpaceDE w:val="0"/>
              <w:autoSpaceDN w:val="0"/>
              <w:rPr>
                <w:rFonts w:cstheme="minorHAnsi"/>
                <w:bCs/>
                <w:caps/>
                <w:sz w:val="18"/>
                <w:szCs w:val="18"/>
                <w:lang w:eastAsia="fr-CA"/>
              </w:rPr>
            </w:pPr>
          </w:p>
        </w:tc>
        <w:tc>
          <w:tcPr>
            <w:tcW w:w="851" w:type="dxa"/>
            <w:vAlign w:val="center"/>
          </w:tcPr>
          <w:p w:rsidR="00CC163D" w:rsidRPr="002C075A" w:rsidRDefault="00CC163D" w:rsidP="00EC4DD0">
            <w:pPr>
              <w:jc w:val="center"/>
              <w:rPr>
                <w:rFonts w:cstheme="minorHAnsi"/>
                <w:sz w:val="20"/>
                <w:szCs w:val="20"/>
              </w:rPr>
            </w:pPr>
          </w:p>
        </w:tc>
        <w:tc>
          <w:tcPr>
            <w:tcW w:w="2126" w:type="dxa"/>
            <w:vAlign w:val="center"/>
          </w:tcPr>
          <w:p w:rsidR="00CC163D" w:rsidRPr="002C075A" w:rsidRDefault="00CC163D" w:rsidP="00EC4DD0">
            <w:pPr>
              <w:jc w:val="center"/>
              <w:rPr>
                <w:rFonts w:cstheme="minorHAnsi"/>
                <w:sz w:val="20"/>
                <w:szCs w:val="20"/>
              </w:rPr>
            </w:pPr>
          </w:p>
        </w:tc>
        <w:tc>
          <w:tcPr>
            <w:tcW w:w="1559" w:type="dxa"/>
            <w:vAlign w:val="center"/>
          </w:tcPr>
          <w:p w:rsidR="00CC163D" w:rsidRPr="002C075A" w:rsidRDefault="00CC163D" w:rsidP="00EC4DD0">
            <w:pPr>
              <w:jc w:val="center"/>
              <w:rPr>
                <w:rFonts w:cstheme="minorHAnsi"/>
                <w:sz w:val="20"/>
                <w:szCs w:val="20"/>
              </w:rPr>
            </w:pPr>
          </w:p>
        </w:tc>
        <w:tc>
          <w:tcPr>
            <w:tcW w:w="1418" w:type="dxa"/>
            <w:vAlign w:val="center"/>
          </w:tcPr>
          <w:p w:rsidR="00CC163D" w:rsidRPr="002C075A" w:rsidRDefault="00CC163D" w:rsidP="00EC4DD0">
            <w:pPr>
              <w:jc w:val="center"/>
              <w:rPr>
                <w:rFonts w:cstheme="minorHAnsi"/>
                <w:sz w:val="20"/>
                <w:szCs w:val="20"/>
              </w:rPr>
            </w:pPr>
          </w:p>
        </w:tc>
        <w:tc>
          <w:tcPr>
            <w:tcW w:w="1984" w:type="dxa"/>
            <w:vAlign w:val="center"/>
          </w:tcPr>
          <w:p w:rsidR="00CC163D" w:rsidRPr="002C075A" w:rsidRDefault="00CC163D" w:rsidP="00EC4DD0">
            <w:pPr>
              <w:jc w:val="center"/>
              <w:rPr>
                <w:rFonts w:cstheme="minorHAnsi"/>
                <w:sz w:val="20"/>
                <w:szCs w:val="20"/>
              </w:rPr>
            </w:pPr>
          </w:p>
        </w:tc>
      </w:tr>
    </w:tbl>
    <w:p w:rsidR="00DB19DE" w:rsidRPr="00112B8C" w:rsidRDefault="00DB19DE" w:rsidP="00AE4A3A">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4. Autres Eléments pertinents</w:t>
      </w:r>
    </w:p>
    <w:tbl>
      <w:tblPr>
        <w:tblStyle w:val="459"/>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DB19DE" w:rsidRPr="002C075A" w:rsidTr="00175880">
        <w:trPr>
          <w:trHeight w:val="758"/>
        </w:trPr>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2C075A" w:rsidRDefault="00DB19DE" w:rsidP="00AE4A3A">
      <w:pPr>
        <w:pStyle w:val="Normal1"/>
        <w:bidi w:val="0"/>
        <w:rPr>
          <w:rFonts w:asciiTheme="minorHAnsi" w:eastAsia="Candara" w:hAnsiTheme="minorHAnsi" w:cstheme="minorHAnsi"/>
          <w:b/>
          <w:sz w:val="20"/>
          <w:szCs w:val="20"/>
        </w:rPr>
      </w:pPr>
    </w:p>
    <w:p w:rsidR="001C64AD" w:rsidRPr="002C075A" w:rsidRDefault="001C64AD" w:rsidP="00AE4A3A">
      <w:pPr>
        <w:pStyle w:val="Normal1"/>
        <w:bidi w:val="0"/>
        <w:rPr>
          <w:rFonts w:asciiTheme="minorHAnsi" w:hAnsiTheme="minorHAnsi" w:cstheme="minorHAnsi"/>
          <w:sz w:val="20"/>
          <w:szCs w:val="20"/>
        </w:rPr>
        <w:sectPr w:rsidR="001C64AD" w:rsidRPr="002C075A" w:rsidSect="00AE4A3A">
          <w:type w:val="nextColumn"/>
          <w:pgSz w:w="11907" w:h="16840"/>
          <w:pgMar w:top="851" w:right="1134" w:bottom="851" w:left="1134" w:header="720" w:footer="720" w:gutter="0"/>
          <w:cols w:space="72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7F2298" w:rsidRPr="002C075A" w:rsidTr="002D2530">
        <w:trPr>
          <w:trHeight w:val="1667"/>
          <w:jc w:val="center"/>
        </w:trPr>
        <w:tc>
          <w:tcPr>
            <w:tcW w:w="5000" w:type="pct"/>
            <w:shd w:val="clear" w:color="auto" w:fill="FFFFFF" w:themeFill="background1"/>
          </w:tcPr>
          <w:p w:rsidR="007F2298" w:rsidRPr="002C075A" w:rsidRDefault="00996709" w:rsidP="00AE4A3A">
            <w:pPr>
              <w:jc w:val="center"/>
              <w:rPr>
                <w:rFonts w:cstheme="minorHAnsi"/>
                <w:color w:val="323E4F" w:themeColor="text2" w:themeShade="BF"/>
                <w:sz w:val="20"/>
                <w:szCs w:val="20"/>
              </w:rPr>
            </w:pPr>
            <w:r>
              <w:rPr>
                <w:rFonts w:cstheme="minorHAnsi"/>
                <w:b/>
                <w:sz w:val="20"/>
                <w:szCs w:val="20"/>
                <w:lang w:eastAsia="fr-CA"/>
              </w:rPr>
              <w:lastRenderedPageBreak/>
              <w:tab/>
            </w:r>
          </w:p>
          <w:p w:rsidR="007F2298" w:rsidRPr="002C075A" w:rsidRDefault="007F2298" w:rsidP="00AE4A3A">
            <w:pPr>
              <w:jc w:val="center"/>
              <w:rPr>
                <w:rFonts w:cstheme="minorHAnsi"/>
                <w:b/>
                <w:color w:val="323E4F" w:themeColor="text2" w:themeShade="BF"/>
                <w:sz w:val="20"/>
                <w:szCs w:val="20"/>
                <w:lang w:eastAsia="fr-CA"/>
              </w:rPr>
            </w:pPr>
          </w:p>
          <w:p w:rsidR="007F2298" w:rsidRPr="002C075A" w:rsidRDefault="007F2298"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7F2298" w:rsidRPr="002C075A" w:rsidRDefault="007F2298" w:rsidP="00AE4A3A">
            <w:pPr>
              <w:jc w:val="center"/>
              <w:rPr>
                <w:rFonts w:cstheme="minorHAnsi"/>
                <w:b/>
                <w:bCs/>
                <w:color w:val="323E4F" w:themeColor="text2" w:themeShade="BF"/>
                <w:sz w:val="20"/>
                <w:szCs w:val="20"/>
              </w:rPr>
            </w:pPr>
          </w:p>
          <w:p w:rsidR="007F2298" w:rsidRPr="002C075A" w:rsidRDefault="007F2298" w:rsidP="00AE4A3A">
            <w:pPr>
              <w:jc w:val="center"/>
              <w:rPr>
                <w:rFonts w:cstheme="minorHAnsi"/>
                <w:color w:val="323E4F" w:themeColor="text2" w:themeShade="BF"/>
                <w:sz w:val="20"/>
                <w:szCs w:val="20"/>
              </w:rPr>
            </w:pPr>
          </w:p>
        </w:tc>
      </w:tr>
    </w:tbl>
    <w:p w:rsidR="007F2298" w:rsidRPr="002C075A" w:rsidRDefault="007F2298"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7F2298" w:rsidRPr="002C075A" w:rsidTr="002D2530">
        <w:trPr>
          <w:trHeight w:val="680"/>
        </w:trPr>
        <w:tc>
          <w:tcPr>
            <w:tcW w:w="4361" w:type="dxa"/>
            <w:vAlign w:val="center"/>
          </w:tcPr>
          <w:p w:rsidR="007F2298" w:rsidRPr="002C075A" w:rsidRDefault="007F2298" w:rsidP="00AE4A3A">
            <w:pPr>
              <w:rPr>
                <w:rFonts w:cstheme="minorHAnsi"/>
                <w:b/>
                <w:bCs/>
              </w:rPr>
            </w:pPr>
            <w:r w:rsidRPr="002C075A">
              <w:rPr>
                <w:rFonts w:cstheme="minorHAnsi"/>
                <w:b/>
                <w:bCs/>
              </w:rPr>
              <w:t>N° d’ordre du module</w:t>
            </w:r>
          </w:p>
        </w:tc>
        <w:tc>
          <w:tcPr>
            <w:tcW w:w="4961" w:type="dxa"/>
            <w:vAlign w:val="center"/>
          </w:tcPr>
          <w:p w:rsidR="007F2298" w:rsidRPr="002C075A" w:rsidRDefault="007F2298" w:rsidP="00AE4A3A">
            <w:pPr>
              <w:rPr>
                <w:rFonts w:cstheme="minorHAnsi"/>
                <w:bCs/>
                <w:caps/>
                <w:sz w:val="20"/>
                <w:szCs w:val="20"/>
                <w:lang w:eastAsia="fr-CA"/>
              </w:rPr>
            </w:pPr>
            <w:r w:rsidRPr="002C075A">
              <w:rPr>
                <w:rFonts w:cstheme="minorHAnsi"/>
                <w:bCs/>
                <w:caps/>
                <w:sz w:val="20"/>
                <w:szCs w:val="20"/>
                <w:lang w:eastAsia="fr-CA"/>
              </w:rPr>
              <w:t>m03</w:t>
            </w:r>
          </w:p>
        </w:tc>
      </w:tr>
      <w:tr w:rsidR="007F2298" w:rsidRPr="002C075A" w:rsidTr="002D2530">
        <w:trPr>
          <w:trHeight w:val="680"/>
        </w:trPr>
        <w:tc>
          <w:tcPr>
            <w:tcW w:w="4361" w:type="dxa"/>
            <w:vAlign w:val="center"/>
          </w:tcPr>
          <w:p w:rsidR="007F2298" w:rsidRPr="002C075A" w:rsidRDefault="007F2298" w:rsidP="00AE4A3A">
            <w:pPr>
              <w:rPr>
                <w:rFonts w:cstheme="minorHAnsi"/>
                <w:b/>
                <w:bCs/>
              </w:rPr>
            </w:pPr>
            <w:r w:rsidRPr="002C075A">
              <w:rPr>
                <w:rFonts w:cstheme="minorHAnsi"/>
                <w:b/>
                <w:bCs/>
              </w:rPr>
              <w:t>Intitulé du module</w:t>
            </w:r>
          </w:p>
        </w:tc>
        <w:tc>
          <w:tcPr>
            <w:tcW w:w="4961" w:type="dxa"/>
            <w:vAlign w:val="center"/>
          </w:tcPr>
          <w:p w:rsidR="007F2298" w:rsidRPr="002C075A" w:rsidRDefault="000A13FF" w:rsidP="00AE4A3A">
            <w:pPr>
              <w:rPr>
                <w:rFonts w:cstheme="minorHAnsi"/>
                <w:bCs/>
                <w:caps/>
                <w:sz w:val="20"/>
                <w:szCs w:val="20"/>
                <w:lang w:eastAsia="fr-CA"/>
              </w:rPr>
            </w:pPr>
            <w:r w:rsidRPr="002C075A">
              <w:rPr>
                <w:rFonts w:cstheme="minorHAnsi"/>
                <w:sz w:val="20"/>
                <w:szCs w:val="20"/>
              </w:rPr>
              <w:t>ALGEBRE 2 : STRUCTURES, POLYNÔMES ET FRACTIONS RATIONNELLES</w:t>
            </w:r>
          </w:p>
        </w:tc>
      </w:tr>
      <w:tr w:rsidR="007F2298" w:rsidRPr="002C075A" w:rsidTr="002D2530">
        <w:trPr>
          <w:trHeight w:val="680"/>
        </w:trPr>
        <w:tc>
          <w:tcPr>
            <w:tcW w:w="4361" w:type="dxa"/>
            <w:vAlign w:val="center"/>
          </w:tcPr>
          <w:p w:rsidR="007F2298" w:rsidRPr="002C075A" w:rsidRDefault="007F2298"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7F2298" w:rsidRPr="002C075A" w:rsidRDefault="000A13FF" w:rsidP="00AE4A3A">
            <w:pPr>
              <w:rPr>
                <w:rFonts w:cstheme="minorHAnsi"/>
                <w:bCs/>
                <w:caps/>
                <w:sz w:val="20"/>
                <w:szCs w:val="20"/>
                <w:lang w:eastAsia="fr-CA"/>
              </w:rPr>
            </w:pPr>
            <w:r w:rsidRPr="002C075A">
              <w:rPr>
                <w:rFonts w:cstheme="minorHAnsi"/>
                <w:bCs/>
                <w:sz w:val="20"/>
                <w:szCs w:val="20"/>
                <w:lang w:eastAsia="fr-CA"/>
              </w:rPr>
              <w:t>DISCIPLINAIRE</w:t>
            </w:r>
          </w:p>
        </w:tc>
      </w:tr>
      <w:tr w:rsidR="007F2298" w:rsidRPr="002C075A" w:rsidTr="002D2530">
        <w:trPr>
          <w:trHeight w:val="680"/>
        </w:trPr>
        <w:tc>
          <w:tcPr>
            <w:tcW w:w="4361" w:type="dxa"/>
            <w:vAlign w:val="center"/>
          </w:tcPr>
          <w:p w:rsidR="007F2298" w:rsidRPr="002C075A" w:rsidRDefault="007F2298" w:rsidP="00AE4A3A">
            <w:pPr>
              <w:rPr>
                <w:rFonts w:cstheme="minorHAnsi"/>
                <w:b/>
                <w:bCs/>
              </w:rPr>
            </w:pPr>
            <w:r w:rsidRPr="002C075A">
              <w:rPr>
                <w:rFonts w:cstheme="minorHAnsi"/>
                <w:b/>
                <w:bCs/>
              </w:rPr>
              <w:t>Semestre d’appartenance du module</w:t>
            </w:r>
          </w:p>
        </w:tc>
        <w:tc>
          <w:tcPr>
            <w:tcW w:w="4961" w:type="dxa"/>
            <w:vAlign w:val="center"/>
          </w:tcPr>
          <w:p w:rsidR="007F2298" w:rsidRPr="002C075A" w:rsidRDefault="007F2298" w:rsidP="00AE4A3A">
            <w:pPr>
              <w:rPr>
                <w:rFonts w:cstheme="minorHAnsi"/>
                <w:bCs/>
                <w:caps/>
                <w:sz w:val="20"/>
                <w:szCs w:val="20"/>
                <w:lang w:eastAsia="fr-CA"/>
              </w:rPr>
            </w:pPr>
            <w:r w:rsidRPr="002C075A">
              <w:rPr>
                <w:rFonts w:cstheme="minorHAnsi"/>
                <w:bCs/>
                <w:caps/>
                <w:sz w:val="20"/>
                <w:szCs w:val="20"/>
                <w:lang w:eastAsia="fr-CA"/>
              </w:rPr>
              <w:t>S1</w:t>
            </w:r>
          </w:p>
        </w:tc>
      </w:tr>
      <w:tr w:rsidR="007F2298" w:rsidRPr="002C075A" w:rsidTr="002D2530">
        <w:trPr>
          <w:trHeight w:val="680"/>
        </w:trPr>
        <w:tc>
          <w:tcPr>
            <w:tcW w:w="4361" w:type="dxa"/>
            <w:vAlign w:val="center"/>
          </w:tcPr>
          <w:p w:rsidR="007F2298" w:rsidRPr="002C075A" w:rsidRDefault="007F2298"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7F2298" w:rsidRPr="002C075A" w:rsidRDefault="007F2298" w:rsidP="00AE4A3A">
            <w:pPr>
              <w:rPr>
                <w:rFonts w:cstheme="minorHAnsi"/>
                <w:bCs/>
                <w:caps/>
                <w:sz w:val="20"/>
                <w:szCs w:val="20"/>
                <w:lang w:eastAsia="fr-CA"/>
              </w:rPr>
            </w:pPr>
          </w:p>
        </w:tc>
      </w:tr>
    </w:tbl>
    <w:p w:rsidR="007F2298" w:rsidRPr="002C075A" w:rsidRDefault="007F2298" w:rsidP="00AE4A3A">
      <w:pPr>
        <w:rPr>
          <w:rFonts w:cstheme="minorHAnsi"/>
          <w:b/>
          <w:sz w:val="20"/>
          <w:szCs w:val="20"/>
          <w:lang w:eastAsia="fr-CA"/>
        </w:rPr>
      </w:pPr>
      <w:r w:rsidRPr="002C075A">
        <w:rPr>
          <w:rFonts w:cstheme="minorHAnsi"/>
          <w:b/>
          <w:sz w:val="20"/>
          <w:szCs w:val="20"/>
          <w:lang w:eastAsia="fr-CA"/>
        </w:rPr>
        <w:br w:type="page"/>
      </w:r>
    </w:p>
    <w:p w:rsidR="00DB19DE" w:rsidRPr="00112B8C" w:rsidRDefault="00DB19DE" w:rsidP="00AE4A3A">
      <w:pPr>
        <w:pStyle w:val="Normal1"/>
        <w:bidi w:val="0"/>
        <w:spacing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lastRenderedPageBreak/>
        <w:t>1. SYLLABUS DU MODULE</w:t>
      </w:r>
    </w:p>
    <w:p w:rsidR="00DB19DE" w:rsidRPr="00112B8C" w:rsidRDefault="00DB19DE" w:rsidP="00AE4A3A">
      <w:pPr>
        <w:pStyle w:val="Normal1"/>
        <w:bidi w:val="0"/>
        <w:spacing w:before="12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1.1. Objectifs du module</w:t>
      </w:r>
    </w:p>
    <w:tbl>
      <w:tblPr>
        <w:tblStyle w:val="4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DB19DE" w:rsidRPr="002C075A" w:rsidRDefault="000A13FF"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 visée</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Au terme de ce module, les étudiants seront en mesure de réinvestir leurs acquis sur les structures usuelles et les polynômes à une variable et les fractions rationnelles pour résoudre des problèmes liés à l’informatique, et de les mobiliser pour l’acquisition des contenus relatifs aux modules d’informatique (programm</w:t>
            </w:r>
            <w:r w:rsidR="000A13FF" w:rsidRPr="002C075A">
              <w:rPr>
                <w:rFonts w:asciiTheme="minorHAnsi" w:eastAsia="Candara" w:hAnsiTheme="minorHAnsi" w:cstheme="minorHAnsi"/>
                <w:sz w:val="20"/>
                <w:szCs w:val="20"/>
              </w:rPr>
              <w:t>ation, réseaux informatiques,…)</w:t>
            </w:r>
          </w:p>
          <w:p w:rsidR="00DB19DE" w:rsidRPr="002C075A" w:rsidRDefault="00DB19D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p>
          <w:p w:rsidR="00DB19DE" w:rsidRPr="002C075A" w:rsidRDefault="00DB19DE" w:rsidP="00AF4F8F">
            <w:pPr>
              <w:pStyle w:val="Normal1"/>
              <w:numPr>
                <w:ilvl w:val="0"/>
                <w:numId w:val="24"/>
              </w:numPr>
              <w:pBdr>
                <w:top w:val="nil"/>
                <w:left w:val="nil"/>
                <w:bottom w:val="nil"/>
                <w:right w:val="nil"/>
                <w:between w:val="nil"/>
              </w:pBd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notions de base relatives aux structures usuelles</w:t>
            </w:r>
          </w:p>
          <w:p w:rsidR="00DB19DE" w:rsidRPr="002C075A" w:rsidRDefault="00DB19DE" w:rsidP="00AF4F8F">
            <w:pPr>
              <w:pStyle w:val="Normal1"/>
              <w:numPr>
                <w:ilvl w:val="0"/>
                <w:numId w:val="24"/>
              </w:numPr>
              <w:pBdr>
                <w:top w:val="nil"/>
                <w:left w:val="nil"/>
                <w:bottom w:val="nil"/>
                <w:right w:val="nil"/>
                <w:between w:val="nil"/>
              </w:pBd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notions de base relatives aux polynômes à une variable</w:t>
            </w:r>
          </w:p>
          <w:p w:rsidR="00DB19DE" w:rsidRPr="002C075A" w:rsidRDefault="00DB19DE" w:rsidP="00AF4F8F">
            <w:pPr>
              <w:pStyle w:val="Normal1"/>
              <w:numPr>
                <w:ilvl w:val="0"/>
                <w:numId w:val="24"/>
              </w:numPr>
              <w:pBdr>
                <w:top w:val="nil"/>
                <w:left w:val="nil"/>
                <w:bottom w:val="nil"/>
                <w:right w:val="nil"/>
                <w:between w:val="nil"/>
              </w:pBd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notions de base relatives aux fractions rationnelles</w:t>
            </w:r>
          </w:p>
          <w:p w:rsidR="00DB19DE" w:rsidRPr="002C075A" w:rsidRDefault="00DB19DE" w:rsidP="00AF4F8F">
            <w:pPr>
              <w:pStyle w:val="Normal1"/>
              <w:numPr>
                <w:ilvl w:val="0"/>
                <w:numId w:val="24"/>
              </w:numPr>
              <w:pBdr>
                <w:top w:val="nil"/>
                <w:left w:val="nil"/>
                <w:bottom w:val="nil"/>
                <w:right w:val="nil"/>
                <w:between w:val="nil"/>
              </w:pBd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Identifier les propriétés arithmétiques des polynômes à coefficients dans R ou C</w:t>
            </w:r>
          </w:p>
          <w:p w:rsidR="00DB19DE" w:rsidRPr="002C075A" w:rsidRDefault="00DB19DE" w:rsidP="00AF4F8F">
            <w:pPr>
              <w:pStyle w:val="Normal1"/>
              <w:numPr>
                <w:ilvl w:val="0"/>
                <w:numId w:val="24"/>
              </w:numPr>
              <w:pBdr>
                <w:top w:val="nil"/>
                <w:left w:val="nil"/>
                <w:bottom w:val="nil"/>
                <w:right w:val="nil"/>
                <w:between w:val="nil"/>
              </w:pBdr>
              <w:tabs>
                <w:tab w:val="right" w:pos="214"/>
              </w:tabs>
              <w:bidi w:val="0"/>
              <w:spacing w:after="12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Appliquer les propriétés arithmétiques des polynômes à coefficients dans R ou C</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0A13FF">
        <w:trPr>
          <w:trHeight w:val="580"/>
        </w:trPr>
        <w:tc>
          <w:tcPr>
            <w:tcW w:w="9779" w:type="dxa"/>
            <w:vAlign w:val="center"/>
          </w:tcPr>
          <w:p w:rsidR="00DB19DE" w:rsidRPr="00CC163D" w:rsidRDefault="000A13FF" w:rsidP="00AE4A3A">
            <w:pPr>
              <w:pStyle w:val="Normal1"/>
              <w:bidi w:val="0"/>
              <w:rPr>
                <w:rFonts w:asciiTheme="minorHAnsi" w:eastAsia="Candara" w:hAnsiTheme="minorHAnsi" w:cstheme="minorHAnsi"/>
                <w:bCs/>
                <w:sz w:val="20"/>
                <w:szCs w:val="20"/>
              </w:rPr>
            </w:pPr>
            <w:r w:rsidRPr="00CC163D">
              <w:rPr>
                <w:rFonts w:asciiTheme="minorHAnsi" w:eastAsia="Candara" w:hAnsiTheme="minorHAnsi" w:cstheme="minorHAnsi"/>
                <w:bCs/>
                <w:sz w:val="20"/>
                <w:szCs w:val="20"/>
              </w:rPr>
              <w:t>Aucun</w:t>
            </w:r>
          </w:p>
        </w:tc>
      </w:tr>
    </w:tbl>
    <w:p w:rsidR="000A13FF" w:rsidRPr="00112B8C"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1.3. volume horaire</w:t>
      </w:r>
    </w:p>
    <w:p w:rsidR="00DB19DE" w:rsidRPr="002C075A" w:rsidRDefault="00DB19DE" w:rsidP="00AE4A3A">
      <w:pPr>
        <w:pStyle w:val="Normal1"/>
        <w:bidi w:val="0"/>
        <w:spacing w:after="12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54"/>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864"/>
        <w:gridCol w:w="579"/>
        <w:gridCol w:w="579"/>
        <w:gridCol w:w="415"/>
        <w:gridCol w:w="1161"/>
        <w:gridCol w:w="1153"/>
        <w:gridCol w:w="2347"/>
        <w:gridCol w:w="770"/>
      </w:tblGrid>
      <w:tr w:rsidR="00DB19DE" w:rsidRPr="002C075A" w:rsidTr="00D74245">
        <w:trPr>
          <w:trHeight w:val="340"/>
          <w:jc w:val="center"/>
        </w:trPr>
        <w:tc>
          <w:tcPr>
            <w:tcW w:w="0" w:type="auto"/>
            <w:vMerge w:val="restart"/>
            <w:vAlign w:val="center"/>
          </w:tcPr>
          <w:p w:rsidR="00DB19DE" w:rsidRPr="002C075A" w:rsidRDefault="000A13FF"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 xml:space="preserve">Composante(s) du </w:t>
            </w:r>
            <w:r w:rsidR="00DB19DE" w:rsidRPr="002C075A">
              <w:rPr>
                <w:rFonts w:asciiTheme="minorHAnsi" w:eastAsia="Candara" w:hAnsiTheme="minorHAnsi" w:cstheme="minorHAnsi"/>
                <w:b/>
                <w:sz w:val="18"/>
                <w:szCs w:val="18"/>
              </w:rPr>
              <w:t>module</w:t>
            </w:r>
          </w:p>
        </w:tc>
        <w:tc>
          <w:tcPr>
            <w:tcW w:w="0" w:type="auto"/>
            <w:gridSpan w:val="7"/>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Volume horaire (VH)</w:t>
            </w:r>
          </w:p>
        </w:tc>
      </w:tr>
      <w:tr w:rsidR="00DB19DE" w:rsidRPr="002C075A" w:rsidTr="00D74245">
        <w:trPr>
          <w:trHeight w:val="340"/>
          <w:jc w:val="center"/>
        </w:trPr>
        <w:tc>
          <w:tcPr>
            <w:tcW w:w="0" w:type="auto"/>
            <w:vMerge/>
            <w:vAlign w:val="center"/>
          </w:tcPr>
          <w:p w:rsidR="00DB19DE" w:rsidRPr="002C075A" w:rsidRDefault="00DB19DE" w:rsidP="00AE4A3A">
            <w:pPr>
              <w:pStyle w:val="Normal1"/>
              <w:widowControl w:val="0"/>
              <w:pBdr>
                <w:top w:val="nil"/>
                <w:left w:val="nil"/>
                <w:bottom w:val="nil"/>
                <w:right w:val="nil"/>
                <w:between w:val="nil"/>
              </w:pBdr>
              <w:bidi w:val="0"/>
              <w:rPr>
                <w:rFonts w:asciiTheme="minorHAnsi" w:eastAsia="Candara" w:hAnsiTheme="minorHAnsi" w:cstheme="minorHAnsi"/>
                <w:b/>
                <w:sz w:val="18"/>
                <w:szCs w:val="18"/>
              </w:rPr>
            </w:pPr>
          </w:p>
        </w:tc>
        <w:tc>
          <w:tcPr>
            <w:tcW w:w="0" w:type="auto"/>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Cours</w:t>
            </w:r>
          </w:p>
        </w:tc>
        <w:tc>
          <w:tcPr>
            <w:tcW w:w="0" w:type="auto"/>
            <w:vAlign w:val="center"/>
          </w:tcPr>
          <w:p w:rsidR="00DB19DE" w:rsidRPr="002C075A" w:rsidRDefault="00DB19DE" w:rsidP="00AE4A3A">
            <w:pPr>
              <w:pStyle w:val="Normal1"/>
              <w:bidi w:val="0"/>
              <w:ind w:left="-108" w:right="-108"/>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TD</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TP</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 xml:space="preserve">Activités Pratiques </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Travail personnel</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hAnsiTheme="minorHAnsi" w:cstheme="minorHAnsi"/>
                <w:b/>
                <w:bCs/>
                <w:sz w:val="18"/>
                <w:szCs w:val="18"/>
              </w:rPr>
              <w:t>Evaluation (évaluation des connaissances et examen final)</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18"/>
                <w:szCs w:val="18"/>
              </w:rPr>
            </w:pPr>
            <w:r w:rsidRPr="002C075A">
              <w:rPr>
                <w:rFonts w:asciiTheme="minorHAnsi" w:eastAsia="Candara" w:hAnsiTheme="minorHAnsi" w:cstheme="minorHAnsi"/>
                <w:b/>
                <w:sz w:val="18"/>
                <w:szCs w:val="18"/>
              </w:rPr>
              <w:t>VH global</w:t>
            </w:r>
          </w:p>
        </w:tc>
      </w:tr>
      <w:tr w:rsidR="00DB19DE" w:rsidRPr="002C075A" w:rsidTr="00D74245">
        <w:trPr>
          <w:trHeight w:val="340"/>
          <w:jc w:val="center"/>
        </w:trPr>
        <w:tc>
          <w:tcPr>
            <w:tcW w:w="0" w:type="auto"/>
            <w:vAlign w:val="center"/>
          </w:tcPr>
          <w:p w:rsidR="00DB19DE" w:rsidRPr="002C075A" w:rsidRDefault="00DB19DE" w:rsidP="00AE4A3A">
            <w:pPr>
              <w:pStyle w:val="Normal1"/>
              <w:bidi w:val="0"/>
              <w:rPr>
                <w:rFonts w:asciiTheme="minorHAnsi" w:eastAsia="Candara" w:hAnsiTheme="minorHAnsi" w:cstheme="minorHAnsi"/>
                <w:bCs/>
                <w:sz w:val="20"/>
                <w:szCs w:val="20"/>
              </w:rPr>
            </w:pPr>
            <w:r w:rsidRPr="002C075A">
              <w:rPr>
                <w:rFonts w:asciiTheme="minorHAnsi" w:eastAsia="Candara" w:hAnsiTheme="minorHAnsi" w:cstheme="minorHAnsi"/>
                <w:bCs/>
                <w:smallCaps/>
                <w:sz w:val="20"/>
                <w:szCs w:val="20"/>
              </w:rPr>
              <w:t>ALGEBRE 2 : STRUCTURES, POLYNOMES ET FRACTIONS RATIONNELLES</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22</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50</w:t>
            </w:r>
          </w:p>
        </w:tc>
      </w:tr>
      <w:tr w:rsidR="00DB19DE" w:rsidRPr="002C075A" w:rsidTr="00D74245">
        <w:trPr>
          <w:trHeight w:val="340"/>
          <w:jc w:val="center"/>
        </w:trPr>
        <w:tc>
          <w:tcPr>
            <w:tcW w:w="0" w:type="auto"/>
            <w:vAlign w:val="center"/>
          </w:tcPr>
          <w:p w:rsidR="00DB19DE" w:rsidRPr="002C075A" w:rsidRDefault="00DB19DE" w:rsidP="00AE4A3A">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 du module</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24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22</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50</w:t>
            </w:r>
          </w:p>
        </w:tc>
      </w:tr>
      <w:tr w:rsidR="00DB19DE" w:rsidRPr="002C075A" w:rsidTr="00D74245">
        <w:trPr>
          <w:trHeight w:val="340"/>
          <w:jc w:val="center"/>
        </w:trPr>
        <w:tc>
          <w:tcPr>
            <w:tcW w:w="0" w:type="auto"/>
            <w:vAlign w:val="center"/>
          </w:tcPr>
          <w:p w:rsidR="00DB19DE" w:rsidRPr="002C075A" w:rsidRDefault="00DB19DE" w:rsidP="00AE4A3A">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 VH</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48%</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44%</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8%</w:t>
            </w:r>
          </w:p>
        </w:tc>
        <w:tc>
          <w:tcPr>
            <w:tcW w:w="0" w:type="auto"/>
            <w:vAlign w:val="center"/>
          </w:tcPr>
          <w:p w:rsidR="00DB19DE" w:rsidRPr="002C075A" w:rsidRDefault="00DB19DE"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100%</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1.4. Description du contenu du module</w:t>
      </w:r>
    </w:p>
    <w:p w:rsidR="00996709" w:rsidRPr="00C41829" w:rsidRDefault="00996709" w:rsidP="00996709">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996709">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1C64AD" w:rsidRPr="002C075A" w:rsidRDefault="001C64AD"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996709">
        <w:rPr>
          <w:rFonts w:asciiTheme="minorHAnsi" w:hAnsiTheme="minorHAnsi" w:cstheme="minorHAnsi"/>
          <w:b/>
          <w:bCs/>
          <w:i/>
          <w:iCs/>
          <w:color w:val="44546A" w:themeColor="text2"/>
          <w:sz w:val="20"/>
          <w:szCs w:val="20"/>
        </w:rPr>
        <w:t>Pour le cas des Licences d’Education, se conformer au contenu des filières types</w:t>
      </w:r>
      <w:r w:rsidR="00D74245">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Style w:val="45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12B8C">
        <w:trPr>
          <w:trHeight w:val="263"/>
        </w:trPr>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80" w:after="8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Ch.I. Structures usuelles</w:t>
            </w:r>
          </w:p>
          <w:p w:rsidR="00DB19DE" w:rsidRPr="002C075A" w:rsidRDefault="00DB19DE" w:rsidP="00AE4A3A">
            <w:pPr>
              <w:pStyle w:val="Normal1"/>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Groupes, Exemple de groupes, Groupe symétrique, Groupe produit, Sous-groupes, Homomorphismes de groupes, Anneaux, Sous anneaux, Idéaux, Homomorphismes d’anneaux, Corps, les corps R et C.</w:t>
            </w:r>
          </w:p>
          <w:p w:rsidR="00DB19DE" w:rsidRPr="002C075A" w:rsidRDefault="00DB19DE" w:rsidP="00AE4A3A">
            <w:pPr>
              <w:pStyle w:val="Normal1"/>
              <w:pBdr>
                <w:top w:val="nil"/>
                <w:left w:val="nil"/>
                <w:bottom w:val="nil"/>
                <w:right w:val="nil"/>
                <w:between w:val="nil"/>
              </w:pBdr>
              <w:tabs>
                <w:tab w:val="right" w:pos="214"/>
              </w:tabs>
              <w:bidi w:val="0"/>
              <w:spacing w:before="80" w:after="8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Ch.II. Polynômes</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Notions de base sur les polynômes à une indéterminée: Définitions et structure. Degrés. Fonctions polynomiales. Racines d’un polynôme. Polynôme dérivé. Formule de Taylor.</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Propriétés arithmétiques des polynômes à coefficients dans R ou C. </w:t>
            </w: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Théorème d’Alembert- Gauss.</w:t>
            </w:r>
          </w:p>
          <w:p w:rsidR="00DB19DE" w:rsidRPr="002C075A" w:rsidRDefault="00DB19DE" w:rsidP="00AE4A3A">
            <w:pPr>
              <w:pStyle w:val="Normal1"/>
              <w:pBdr>
                <w:top w:val="nil"/>
                <w:left w:val="nil"/>
                <w:bottom w:val="nil"/>
                <w:right w:val="nil"/>
                <w:between w:val="nil"/>
              </w:pBdr>
              <w:tabs>
                <w:tab w:val="right" w:pos="214"/>
              </w:tabs>
              <w:bidi w:val="0"/>
              <w:spacing w:before="80" w:after="8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Ch.III. Fractions rationnelles</w:t>
            </w:r>
          </w:p>
          <w:p w:rsidR="00DB19DE" w:rsidRPr="002C075A" w:rsidRDefault="00DB19DE"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lastRenderedPageBreak/>
              <w:t>Fractions rationnelles. Décomposition en éléments simples dans R(X) et dans C(X).</w:t>
            </w:r>
          </w:p>
        </w:tc>
      </w:tr>
    </w:tbl>
    <w:p w:rsidR="001C64AD" w:rsidRPr="00112B8C" w:rsidRDefault="00DB19DE" w:rsidP="00AE4A3A">
      <w:pPr>
        <w:spacing w:before="240"/>
        <w:rPr>
          <w:rFonts w:eastAsia="Candara" w:cstheme="minorHAnsi"/>
          <w:b/>
          <w:smallCaps/>
          <w:color w:val="17365D"/>
        </w:rPr>
      </w:pPr>
      <w:r w:rsidRPr="00112B8C">
        <w:rPr>
          <w:rFonts w:eastAsia="Candara" w:cstheme="minorHAnsi"/>
          <w:b/>
          <w:smallCaps/>
          <w:color w:val="17365D"/>
        </w:rPr>
        <w:lastRenderedPageBreak/>
        <w:t>1.5. modalités d’organisation des activités pratiques </w:t>
      </w:r>
    </w:p>
    <w:p w:rsidR="00DB19DE" w:rsidRPr="002C075A" w:rsidRDefault="00DB19DE" w:rsidP="00AE4A3A">
      <w:pPr>
        <w:spacing w:after="120"/>
        <w:ind w:left="284"/>
        <w:jc w:val="both"/>
        <w:rPr>
          <w:rFonts w:eastAsia="Times New Roman" w:cstheme="minorHAnsi"/>
          <w:i/>
          <w:iCs/>
          <w:color w:val="44546A" w:themeColor="text2"/>
          <w:sz w:val="20"/>
          <w:szCs w:val="20"/>
        </w:rPr>
      </w:pPr>
      <w:r w:rsidRPr="002C075A">
        <w:rPr>
          <w:rFonts w:cstheme="minorHAnsi"/>
          <w:i/>
          <w:iCs/>
          <w:color w:val="44546A" w:themeColor="text2"/>
          <w:sz w:val="20"/>
          <w:szCs w:val="20"/>
        </w:rPr>
        <w:t>(</w:t>
      </w:r>
      <w:r w:rsidR="001C64AD" w:rsidRPr="002C075A">
        <w:rPr>
          <w:rFonts w:cstheme="minorHAnsi"/>
          <w:i/>
          <w:iCs/>
          <w:color w:val="44546A" w:themeColor="text2"/>
          <w:sz w:val="20"/>
          <w:szCs w:val="20"/>
        </w:rPr>
        <w:t xml:space="preserve">Cette </w:t>
      </w:r>
      <w:r w:rsidRPr="002C075A">
        <w:rPr>
          <w:rFonts w:cstheme="minorHAnsi"/>
          <w:i/>
          <w:iCs/>
          <w:color w:val="44546A" w:themeColor="text2"/>
          <w:sz w:val="20"/>
          <w:szCs w:val="20"/>
        </w:rPr>
        <w:t>case est remplie en cas d’existence des activités pratiques)</w:t>
      </w:r>
    </w:p>
    <w:tbl>
      <w:tblPr>
        <w:tblStyle w:val="4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24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1.6. description du travail personnel, le cas échéant</w:t>
      </w:r>
    </w:p>
    <w:tbl>
      <w:tblPr>
        <w:tblStyle w:val="45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112B8C" w:rsidRDefault="00DB19DE" w:rsidP="00AE4A3A">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2. PROCEDURES D’EVALUATION</w:t>
      </w:r>
    </w:p>
    <w:p w:rsidR="00DB19DE" w:rsidRPr="00112B8C" w:rsidRDefault="00DB19DE" w:rsidP="00AE4A3A">
      <w:pPr>
        <w:pStyle w:val="Normal1"/>
        <w:bidi w:val="0"/>
        <w:spacing w:before="120" w:after="12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2.1. Modes d’évaluation </w:t>
      </w:r>
    </w:p>
    <w:tbl>
      <w:tblPr>
        <w:tblStyle w:val="45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exposés,rapports de stage ou autre moyen de contrôle): </w:t>
            </w:r>
            <w:r w:rsidR="001C64AD" w:rsidRPr="002C075A">
              <w:rPr>
                <w:rFonts w:asciiTheme="minorHAnsi" w:eastAsia="Candara" w:hAnsiTheme="minorHAnsi" w:cstheme="minorHAnsi"/>
                <w:b/>
                <w:bCs/>
                <w:color w:val="000000"/>
                <w:sz w:val="20"/>
                <w:szCs w:val="20"/>
              </w:rPr>
              <w:t>Tests</w:t>
            </w:r>
          </w:p>
        </w:tc>
      </w:tr>
    </w:tbl>
    <w:p w:rsidR="00DB19DE" w:rsidRPr="00112B8C" w:rsidRDefault="00DB19DE" w:rsidP="00AE4A3A">
      <w:pPr>
        <w:pStyle w:val="Normal1"/>
        <w:bidi w:val="0"/>
        <w:spacing w:before="240"/>
        <w:rPr>
          <w:rFonts w:asciiTheme="minorHAnsi" w:eastAsia="Candara" w:hAnsiTheme="minorHAnsi" w:cstheme="minorHAnsi"/>
          <w:b/>
          <w:smallCaps/>
          <w:color w:val="17365D"/>
          <w:sz w:val="22"/>
          <w:szCs w:val="22"/>
        </w:rPr>
      </w:pPr>
      <w:r w:rsidRPr="00112B8C">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1C64AD" w:rsidRPr="002C075A" w:rsidTr="00996709">
        <w:tc>
          <w:tcPr>
            <w:tcW w:w="5000" w:type="pct"/>
          </w:tcPr>
          <w:p w:rsidR="001C64AD" w:rsidRPr="002C075A" w:rsidRDefault="001C64AD" w:rsidP="00AE4A3A">
            <w:pPr>
              <w:pStyle w:val="Corpsdetexte"/>
              <w:spacing w:before="160"/>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1C64AD" w:rsidRPr="002C075A" w:rsidTr="002D253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1C64AD" w:rsidRPr="002C075A" w:rsidRDefault="001C64AD"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1C64AD" w:rsidRPr="002C075A" w:rsidRDefault="001C64AD"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1C64AD" w:rsidRPr="002C075A" w:rsidRDefault="001C64AD"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1C64AD" w:rsidRPr="002C075A" w:rsidRDefault="001C64AD"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B91CF4" w:rsidRPr="002C075A" w:rsidTr="002D253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B91CF4" w:rsidRPr="002C075A" w:rsidRDefault="00B91CF4" w:rsidP="00AE4A3A">
                  <w:pPr>
                    <w:rPr>
                      <w:rFonts w:cstheme="minorHAnsi"/>
                      <w:bCs/>
                      <w:caps/>
                      <w:sz w:val="20"/>
                      <w:szCs w:val="20"/>
                      <w:lang w:eastAsia="fr-CA"/>
                    </w:rPr>
                  </w:pPr>
                  <w:r w:rsidRPr="002C075A">
                    <w:rPr>
                      <w:rFonts w:cstheme="minorHAnsi"/>
                      <w:sz w:val="20"/>
                      <w:szCs w:val="20"/>
                    </w:rPr>
                    <w:t>ALGEBRE 2 : STRUCTURES, POLYNÔMES ET FRACTIONS RATIONNELLES</w:t>
                  </w:r>
                </w:p>
              </w:tc>
              <w:tc>
                <w:tcPr>
                  <w:tcW w:w="1343" w:type="dxa"/>
                  <w:tcBorders>
                    <w:top w:val="single" w:sz="6" w:space="0" w:color="auto"/>
                    <w:left w:val="single" w:sz="6" w:space="0" w:color="auto"/>
                    <w:bottom w:val="single" w:sz="12" w:space="0" w:color="auto"/>
                    <w:right w:val="single" w:sz="6" w:space="0" w:color="auto"/>
                  </w:tcBorders>
                  <w:vAlign w:val="center"/>
                </w:tcPr>
                <w:p w:rsidR="00B91CF4" w:rsidRPr="002C075A" w:rsidRDefault="00B91CF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B91CF4" w:rsidRPr="002C075A" w:rsidRDefault="00B91CF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B91CF4" w:rsidRPr="002C075A" w:rsidRDefault="00B91CF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1C64AD" w:rsidRPr="002C075A" w:rsidRDefault="001C64AD"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1C64AD" w:rsidRPr="002C075A" w:rsidRDefault="001C64AD"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1C64AD" w:rsidRPr="002C075A" w:rsidRDefault="001C64AD" w:rsidP="00AE4A3A">
            <w:pPr>
              <w:pStyle w:val="Corpsdetexte"/>
              <w:ind w:right="0"/>
              <w:rPr>
                <w:rFonts w:asciiTheme="minorHAnsi" w:hAnsiTheme="minorHAnsi" w:cstheme="minorHAnsi"/>
                <w:sz w:val="20"/>
                <w:szCs w:val="20"/>
              </w:rPr>
            </w:pPr>
          </w:p>
        </w:tc>
      </w:tr>
    </w:tbl>
    <w:p w:rsidR="00DB19DE" w:rsidRPr="00112B8C" w:rsidRDefault="00DB19DE" w:rsidP="00AE4A3A">
      <w:pPr>
        <w:pStyle w:val="Normal1"/>
        <w:bidi w:val="0"/>
        <w:spacing w:before="240" w:after="120"/>
        <w:jc w:val="both"/>
        <w:rPr>
          <w:rFonts w:asciiTheme="minorHAnsi" w:eastAsia="Candara" w:hAnsiTheme="minorHAnsi" w:cstheme="minorHAnsi"/>
          <w:b/>
          <w:color w:val="1F3864" w:themeColor="accent5" w:themeShade="80"/>
          <w:sz w:val="22"/>
          <w:szCs w:val="22"/>
        </w:rPr>
      </w:pPr>
      <w:r w:rsidRPr="00112B8C">
        <w:rPr>
          <w:rFonts w:asciiTheme="minorHAnsi" w:eastAsia="Candara" w:hAnsiTheme="minorHAnsi" w:cstheme="minorHAnsi"/>
          <w:b/>
          <w:color w:val="1F3864" w:themeColor="accent5" w:themeShade="80"/>
          <w:sz w:val="22"/>
          <w:szCs w:val="22"/>
        </w:rPr>
        <w:t>2.3. Modalités de Validation du module </w:t>
      </w:r>
    </w:p>
    <w:tbl>
      <w:tblPr>
        <w:tblStyle w:val="448"/>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DB19DE" w:rsidRPr="002C075A" w:rsidTr="00996709">
        <w:tc>
          <w:tcPr>
            <w:tcW w:w="9624"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91CF4" w:rsidRPr="00112B8C" w:rsidRDefault="00DB19DE" w:rsidP="00AE4A3A">
      <w:pPr>
        <w:pStyle w:val="Normal1"/>
        <w:bidi w:val="0"/>
        <w:spacing w:before="36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 xml:space="preserve">3. Coordonnateur et équipe pédagogique du module </w:t>
      </w:r>
    </w:p>
    <w:p w:rsidR="00DB19DE" w:rsidRPr="002C075A" w:rsidRDefault="00DB19DE" w:rsidP="00AE4A3A">
      <w:pPr>
        <w:pStyle w:val="Normal1"/>
        <w:bidi w:val="0"/>
        <w:spacing w:after="120"/>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F51A02" w:rsidRPr="002C075A" w:rsidTr="00996709">
        <w:trPr>
          <w:trHeight w:val="340"/>
        </w:trPr>
        <w:tc>
          <w:tcPr>
            <w:tcW w:w="9766"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996709">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996709">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984" w:type="dxa"/>
            <w:vAlign w:val="center"/>
          </w:tcPr>
          <w:p w:rsidR="00F51A02" w:rsidRPr="002C075A" w:rsidRDefault="00F51A02" w:rsidP="00EC4DD0">
            <w:pPr>
              <w:jc w:val="center"/>
              <w:rPr>
                <w:rFonts w:cstheme="minorHAnsi"/>
                <w:sz w:val="20"/>
                <w:szCs w:val="20"/>
              </w:rPr>
            </w:pPr>
          </w:p>
        </w:tc>
      </w:tr>
      <w:tr w:rsidR="00F51A02" w:rsidRPr="002C075A" w:rsidTr="00996709">
        <w:trPr>
          <w:trHeight w:val="340"/>
        </w:trPr>
        <w:tc>
          <w:tcPr>
            <w:tcW w:w="9766"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996709">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996709">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984" w:type="dxa"/>
            <w:vAlign w:val="center"/>
          </w:tcPr>
          <w:p w:rsidR="00F51A02" w:rsidRPr="002C075A" w:rsidRDefault="00F51A02" w:rsidP="00EC4DD0">
            <w:pPr>
              <w:jc w:val="center"/>
              <w:rPr>
                <w:rFonts w:cstheme="minorHAnsi"/>
                <w:sz w:val="20"/>
                <w:szCs w:val="20"/>
              </w:rPr>
            </w:pPr>
          </w:p>
        </w:tc>
      </w:tr>
    </w:tbl>
    <w:p w:rsidR="00F51A02" w:rsidRDefault="00F51A02" w:rsidP="00AE4A3A">
      <w:pPr>
        <w:pStyle w:val="Normal1"/>
        <w:bidi w:val="0"/>
        <w:spacing w:before="360" w:after="120"/>
        <w:rPr>
          <w:rFonts w:asciiTheme="minorHAnsi" w:eastAsia="Candara" w:hAnsiTheme="minorHAnsi" w:cstheme="minorHAnsi"/>
          <w:b/>
          <w:smallCaps/>
          <w:color w:val="17365D"/>
          <w:sz w:val="26"/>
          <w:szCs w:val="26"/>
        </w:rPr>
      </w:pPr>
    </w:p>
    <w:p w:rsidR="00DB19DE" w:rsidRPr="00112B8C" w:rsidRDefault="00DB19DE" w:rsidP="00F51A02">
      <w:pPr>
        <w:pStyle w:val="Normal1"/>
        <w:bidi w:val="0"/>
        <w:spacing w:before="360" w:after="120"/>
        <w:rPr>
          <w:rFonts w:asciiTheme="minorHAnsi" w:eastAsia="Candara" w:hAnsiTheme="minorHAnsi" w:cstheme="minorHAnsi"/>
          <w:b/>
          <w:smallCaps/>
          <w:color w:val="17365D"/>
          <w:sz w:val="26"/>
          <w:szCs w:val="26"/>
        </w:rPr>
      </w:pPr>
      <w:r w:rsidRPr="00112B8C">
        <w:rPr>
          <w:rFonts w:asciiTheme="minorHAnsi" w:eastAsia="Candara" w:hAnsiTheme="minorHAnsi" w:cstheme="minorHAnsi"/>
          <w:b/>
          <w:smallCaps/>
          <w:color w:val="17365D"/>
          <w:sz w:val="26"/>
          <w:szCs w:val="26"/>
        </w:rPr>
        <w:t>4. Autres Eléments pertinents</w:t>
      </w:r>
    </w:p>
    <w:tbl>
      <w:tblPr>
        <w:tblStyle w:val="446"/>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DB19DE" w:rsidRPr="002C075A" w:rsidTr="00175880">
        <w:trPr>
          <w:trHeight w:val="1045"/>
        </w:trPr>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E2373" w:rsidRPr="002C075A" w:rsidRDefault="008E2373" w:rsidP="00AE4A3A">
      <w:pPr>
        <w:pStyle w:val="Normal1"/>
        <w:bidi w:val="0"/>
        <w:rPr>
          <w:rFonts w:asciiTheme="minorHAnsi" w:eastAsia="Candara" w:hAnsiTheme="minorHAnsi" w:cstheme="minorHAnsi"/>
          <w:b/>
          <w:sz w:val="20"/>
          <w:szCs w:val="20"/>
        </w:rPr>
        <w:sectPr w:rsidR="008E2373" w:rsidRPr="002C075A" w:rsidSect="00F51A02">
          <w:pgSz w:w="11906" w:h="16838" w:code="9"/>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B91CF4" w:rsidRPr="002C075A" w:rsidTr="002D2530">
        <w:trPr>
          <w:trHeight w:val="1667"/>
          <w:jc w:val="center"/>
        </w:trPr>
        <w:tc>
          <w:tcPr>
            <w:tcW w:w="5000" w:type="pct"/>
            <w:shd w:val="clear" w:color="auto" w:fill="FFFFFF" w:themeFill="background1"/>
          </w:tcPr>
          <w:p w:rsidR="00B91CF4" w:rsidRPr="002C075A" w:rsidRDefault="00B91CF4" w:rsidP="00AE4A3A">
            <w:pPr>
              <w:jc w:val="center"/>
              <w:rPr>
                <w:rFonts w:cstheme="minorHAnsi"/>
                <w:color w:val="323E4F" w:themeColor="text2" w:themeShade="BF"/>
                <w:sz w:val="20"/>
                <w:szCs w:val="20"/>
              </w:rPr>
            </w:pPr>
          </w:p>
          <w:p w:rsidR="00B91CF4" w:rsidRPr="002C075A" w:rsidRDefault="00B91CF4" w:rsidP="00AE4A3A">
            <w:pPr>
              <w:jc w:val="center"/>
              <w:rPr>
                <w:rFonts w:cstheme="minorHAnsi"/>
                <w:b/>
                <w:color w:val="323E4F" w:themeColor="text2" w:themeShade="BF"/>
                <w:sz w:val="20"/>
                <w:szCs w:val="20"/>
                <w:lang w:eastAsia="fr-CA"/>
              </w:rPr>
            </w:pPr>
          </w:p>
          <w:p w:rsidR="00B91CF4" w:rsidRPr="002C075A" w:rsidRDefault="00B91CF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B91CF4" w:rsidRPr="002C075A" w:rsidRDefault="00B91CF4"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N° d’ordre du module</w:t>
            </w:r>
          </w:p>
        </w:tc>
        <w:tc>
          <w:tcPr>
            <w:tcW w:w="4961" w:type="dxa"/>
            <w:vAlign w:val="center"/>
          </w:tcPr>
          <w:p w:rsidR="00B91CF4" w:rsidRPr="002C075A" w:rsidRDefault="00B91CF4" w:rsidP="00AE4A3A">
            <w:pPr>
              <w:rPr>
                <w:rFonts w:cstheme="minorHAnsi"/>
                <w:bCs/>
                <w:caps/>
                <w:sz w:val="20"/>
                <w:szCs w:val="20"/>
                <w:lang w:eastAsia="fr-CA"/>
              </w:rPr>
            </w:pPr>
            <w:r w:rsidRPr="002C075A">
              <w:rPr>
                <w:rFonts w:cstheme="minorHAnsi"/>
                <w:bCs/>
                <w:caps/>
                <w:sz w:val="20"/>
                <w:szCs w:val="20"/>
                <w:lang w:eastAsia="fr-CA"/>
              </w:rPr>
              <w:t>M04</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Intitulé du module</w:t>
            </w:r>
          </w:p>
        </w:tc>
        <w:tc>
          <w:tcPr>
            <w:tcW w:w="4961" w:type="dxa"/>
            <w:vAlign w:val="center"/>
          </w:tcPr>
          <w:p w:rsidR="003115E1" w:rsidRPr="002C075A" w:rsidRDefault="00B91CF4" w:rsidP="00AE4A3A">
            <w:pPr>
              <w:rPr>
                <w:rFonts w:cstheme="minorHAnsi"/>
                <w:sz w:val="20"/>
                <w:szCs w:val="20"/>
              </w:rPr>
            </w:pPr>
            <w:r w:rsidRPr="002C075A">
              <w:rPr>
                <w:rFonts w:cstheme="minorHAnsi"/>
                <w:sz w:val="20"/>
                <w:szCs w:val="20"/>
              </w:rPr>
              <w:t xml:space="preserve">PHYSIQUE </w:t>
            </w:r>
            <w:r w:rsidR="003115E1" w:rsidRPr="002C075A">
              <w:rPr>
                <w:rFonts w:cstheme="minorHAnsi"/>
                <w:sz w:val="20"/>
                <w:szCs w:val="20"/>
              </w:rPr>
              <w:t>1&amp;2</w:t>
            </w:r>
            <w:r w:rsidRPr="002C075A">
              <w:rPr>
                <w:rFonts w:cstheme="minorHAnsi"/>
                <w:sz w:val="20"/>
                <w:szCs w:val="20"/>
              </w:rPr>
              <w:t xml:space="preserve"> : </w:t>
            </w:r>
          </w:p>
          <w:p w:rsidR="003115E1" w:rsidRPr="002C075A" w:rsidRDefault="003115E1" w:rsidP="00AE4A3A">
            <w:pPr>
              <w:rPr>
                <w:rFonts w:cstheme="minorHAnsi"/>
                <w:sz w:val="20"/>
                <w:szCs w:val="20"/>
              </w:rPr>
            </w:pPr>
            <w:r w:rsidRPr="002C075A">
              <w:rPr>
                <w:rFonts w:cstheme="minorHAnsi"/>
                <w:sz w:val="20"/>
                <w:szCs w:val="20"/>
              </w:rPr>
              <w:t xml:space="preserve">M04-E1 : </w:t>
            </w:r>
            <w:r w:rsidR="00B91CF4" w:rsidRPr="002C075A">
              <w:rPr>
                <w:rFonts w:cstheme="minorHAnsi"/>
                <w:sz w:val="20"/>
                <w:szCs w:val="20"/>
              </w:rPr>
              <w:t xml:space="preserve">MÉCANIQUE DU POINT MATERIEL </w:t>
            </w:r>
          </w:p>
          <w:p w:rsidR="00B91CF4" w:rsidRPr="002C075A" w:rsidRDefault="003115E1" w:rsidP="00AE4A3A">
            <w:pPr>
              <w:rPr>
                <w:rFonts w:cstheme="minorHAnsi"/>
                <w:bCs/>
                <w:caps/>
                <w:sz w:val="20"/>
                <w:szCs w:val="20"/>
                <w:lang w:eastAsia="fr-CA"/>
              </w:rPr>
            </w:pPr>
            <w:r w:rsidRPr="002C075A">
              <w:rPr>
                <w:rFonts w:cstheme="minorHAnsi"/>
                <w:sz w:val="20"/>
                <w:szCs w:val="20"/>
              </w:rPr>
              <w:t xml:space="preserve">M04-E2 : </w:t>
            </w:r>
            <w:r w:rsidR="00B91CF4" w:rsidRPr="002C075A">
              <w:rPr>
                <w:rFonts w:cstheme="minorHAnsi"/>
                <w:sz w:val="20"/>
                <w:szCs w:val="20"/>
              </w:rPr>
              <w:t>THERMODYNAMIQUE</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Nature du module</w:t>
            </w:r>
          </w:p>
          <w:p w:rsidR="00B91CF4" w:rsidRPr="002C075A" w:rsidRDefault="00B91CF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B91CF4" w:rsidRPr="002C075A" w:rsidRDefault="00B91CF4" w:rsidP="00AE4A3A">
            <w:pPr>
              <w:rPr>
                <w:rFonts w:cstheme="minorHAnsi"/>
                <w:bCs/>
                <w:caps/>
                <w:sz w:val="20"/>
                <w:szCs w:val="20"/>
                <w:lang w:eastAsia="fr-CA"/>
              </w:rPr>
            </w:pPr>
            <w:r w:rsidRPr="002C075A">
              <w:rPr>
                <w:rFonts w:cstheme="minorHAnsi"/>
                <w:bCs/>
                <w:caps/>
                <w:sz w:val="20"/>
                <w:szCs w:val="20"/>
                <w:lang w:eastAsia="fr-CA"/>
              </w:rPr>
              <w:t>DISCIPLINAIRE</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rPr>
            </w:pPr>
            <w:r w:rsidRPr="002C075A">
              <w:rPr>
                <w:rFonts w:cstheme="minorHAnsi"/>
                <w:b/>
                <w:bCs/>
              </w:rPr>
              <w:t>Semestre d’appartenance du module</w:t>
            </w:r>
          </w:p>
        </w:tc>
        <w:tc>
          <w:tcPr>
            <w:tcW w:w="4961" w:type="dxa"/>
            <w:vAlign w:val="center"/>
          </w:tcPr>
          <w:p w:rsidR="00B91CF4" w:rsidRPr="002C075A" w:rsidRDefault="00B91CF4" w:rsidP="00AE4A3A">
            <w:pPr>
              <w:rPr>
                <w:rFonts w:cstheme="minorHAnsi"/>
                <w:bCs/>
                <w:caps/>
                <w:sz w:val="20"/>
                <w:szCs w:val="20"/>
                <w:lang w:eastAsia="fr-CA"/>
              </w:rPr>
            </w:pPr>
            <w:r w:rsidRPr="002C075A">
              <w:rPr>
                <w:rFonts w:cstheme="minorHAnsi"/>
                <w:bCs/>
                <w:caps/>
                <w:sz w:val="20"/>
                <w:szCs w:val="20"/>
                <w:lang w:eastAsia="fr-CA"/>
              </w:rPr>
              <w:t>S1</w:t>
            </w:r>
          </w:p>
        </w:tc>
      </w:tr>
      <w:tr w:rsidR="00B91CF4" w:rsidRPr="002C075A" w:rsidTr="002D2530">
        <w:trPr>
          <w:trHeight w:val="680"/>
          <w:jc w:val="center"/>
        </w:trPr>
        <w:tc>
          <w:tcPr>
            <w:tcW w:w="4361" w:type="dxa"/>
            <w:vAlign w:val="center"/>
          </w:tcPr>
          <w:p w:rsidR="00B91CF4" w:rsidRPr="002C075A" w:rsidRDefault="00B91CF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B91CF4" w:rsidRPr="002C075A" w:rsidRDefault="00B91CF4" w:rsidP="00AE4A3A">
            <w:pPr>
              <w:rPr>
                <w:rFonts w:cstheme="minorHAnsi"/>
                <w:bCs/>
                <w:caps/>
                <w:sz w:val="20"/>
                <w:szCs w:val="20"/>
                <w:lang w:eastAsia="fr-CA"/>
              </w:rPr>
            </w:pPr>
          </w:p>
        </w:tc>
      </w:tr>
    </w:tbl>
    <w:p w:rsidR="00B91CF4" w:rsidRPr="002C075A" w:rsidRDefault="00B91CF4" w:rsidP="00AE4A3A">
      <w:pPr>
        <w:rPr>
          <w:rFonts w:cstheme="minorHAnsi"/>
          <w:b/>
          <w:sz w:val="20"/>
          <w:szCs w:val="20"/>
          <w:lang w:eastAsia="fr-CA"/>
        </w:rPr>
      </w:pPr>
      <w:r w:rsidRPr="002C075A">
        <w:rPr>
          <w:rFonts w:cstheme="minorHAnsi"/>
          <w:b/>
          <w:sz w:val="20"/>
          <w:szCs w:val="20"/>
          <w:lang w:eastAsia="fr-CA"/>
        </w:rPr>
        <w:br w:type="page"/>
      </w:r>
    </w:p>
    <w:p w:rsidR="00DB19DE" w:rsidRPr="00A93BE4" w:rsidRDefault="00DB19DE" w:rsidP="00AE4A3A">
      <w:pPr>
        <w:pStyle w:val="Normal1"/>
        <w:bidi w:val="0"/>
        <w:spacing w:before="240" w:after="120"/>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lastRenderedPageBreak/>
        <w:t>1. SYLLABUS DU MODULE</w:t>
      </w:r>
    </w:p>
    <w:p w:rsidR="00DB19DE" w:rsidRPr="00A93BE4" w:rsidRDefault="00DB19DE" w:rsidP="00AE4A3A">
      <w:pPr>
        <w:pStyle w:val="Normal1"/>
        <w:bidi w:val="0"/>
        <w:spacing w:before="120" w:after="12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1.1. Objectifs du module</w:t>
      </w:r>
    </w:p>
    <w:tbl>
      <w:tblPr>
        <w:tblStyle w:val="44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rPr>
          <w:trHeight w:val="780"/>
        </w:trPr>
        <w:tc>
          <w:tcPr>
            <w:tcW w:w="9779" w:type="dxa"/>
          </w:tcPr>
          <w:p w:rsidR="00A93BE4" w:rsidRDefault="008E2373" w:rsidP="00AE4A3A">
            <w:pPr>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Compétences visées</w:t>
            </w:r>
          </w:p>
          <w:p w:rsidR="008E2373" w:rsidRPr="00A93BE4" w:rsidRDefault="00DB19DE" w:rsidP="00AE4A3A">
            <w:pPr>
              <w:pBdr>
                <w:top w:val="nil"/>
                <w:left w:val="nil"/>
                <w:bottom w:val="nil"/>
                <w:right w:val="nil"/>
                <w:between w:val="nil"/>
              </w:pBdr>
              <w:tabs>
                <w:tab w:val="right" w:pos="214"/>
              </w:tabs>
              <w:bidi w:val="0"/>
              <w:spacing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sz w:val="20"/>
                <w:szCs w:val="20"/>
              </w:rPr>
              <w:t>Au terme de ce module, les étudiants seront en mesure de</w:t>
            </w:r>
            <w:r w:rsidR="008E2373" w:rsidRPr="002C075A">
              <w:rPr>
                <w:rFonts w:asciiTheme="minorHAnsi" w:eastAsia="Candara" w:hAnsiTheme="minorHAnsi" w:cstheme="minorHAnsi"/>
                <w:sz w:val="20"/>
                <w:szCs w:val="20"/>
              </w:rPr>
              <w:t> :</w:t>
            </w:r>
          </w:p>
          <w:p w:rsidR="00DB19DE" w:rsidRPr="002C075A" w:rsidRDefault="008E2373" w:rsidP="00AE4A3A">
            <w:pPr>
              <w:pStyle w:val="Paragraphedeliste"/>
              <w:numPr>
                <w:ilvl w:val="0"/>
                <w:numId w:val="17"/>
              </w:numPr>
              <w:bidi w:val="0"/>
              <w:ind w:left="714" w:right="113" w:hanging="357"/>
              <w:contextualSpacing w:val="0"/>
              <w:jc w:val="both"/>
              <w:rPr>
                <w:rFonts w:asciiTheme="minorHAnsi" w:eastAsia="Candara" w:hAnsiTheme="minorHAnsi" w:cstheme="minorHAnsi"/>
                <w:sz w:val="20"/>
                <w:szCs w:val="20"/>
                <w:lang w:eastAsia="fr-FR"/>
              </w:rPr>
            </w:pPr>
            <w:r w:rsidRPr="002C075A">
              <w:rPr>
                <w:rFonts w:asciiTheme="minorHAnsi" w:eastAsia="Candara" w:hAnsiTheme="minorHAnsi" w:cstheme="minorHAnsi"/>
                <w:sz w:val="20"/>
                <w:szCs w:val="20"/>
                <w:lang w:eastAsia="fr-FR"/>
              </w:rPr>
              <w:t>R</w:t>
            </w:r>
            <w:r w:rsidR="00DB19DE" w:rsidRPr="002C075A">
              <w:rPr>
                <w:rFonts w:asciiTheme="minorHAnsi" w:eastAsia="Candara" w:hAnsiTheme="minorHAnsi" w:cstheme="minorHAnsi"/>
                <w:sz w:val="20"/>
                <w:szCs w:val="20"/>
                <w:lang w:eastAsia="fr-FR"/>
              </w:rPr>
              <w:t>éinvestir leurs acquis sur la cinématique et la dynamique du point matériel ainsi que les systèmes de coordonnées pour résou</w:t>
            </w:r>
            <w:r w:rsidRPr="002C075A">
              <w:rPr>
                <w:rFonts w:asciiTheme="minorHAnsi" w:eastAsia="Candara" w:hAnsiTheme="minorHAnsi" w:cstheme="minorHAnsi"/>
                <w:sz w:val="20"/>
                <w:szCs w:val="20"/>
                <w:lang w:eastAsia="fr-FR"/>
              </w:rPr>
              <w:t>dre des problèmes de mécan</w:t>
            </w:r>
            <w:r w:rsidR="003B3D9D" w:rsidRPr="002C075A">
              <w:rPr>
                <w:rFonts w:asciiTheme="minorHAnsi" w:eastAsia="Candara" w:hAnsiTheme="minorHAnsi" w:cstheme="minorHAnsi"/>
                <w:sz w:val="20"/>
                <w:szCs w:val="20"/>
                <w:lang w:eastAsia="fr-FR"/>
              </w:rPr>
              <w:t>ique ;</w:t>
            </w:r>
          </w:p>
          <w:p w:rsidR="008E2373" w:rsidRPr="002C075A" w:rsidRDefault="008E2373" w:rsidP="00AE4A3A">
            <w:pPr>
              <w:pStyle w:val="Paragraphedeliste"/>
              <w:numPr>
                <w:ilvl w:val="0"/>
                <w:numId w:val="17"/>
              </w:numPr>
              <w:bidi w:val="0"/>
              <w:contextualSpacing w:val="0"/>
              <w:rPr>
                <w:rFonts w:asciiTheme="minorHAnsi" w:eastAsia="Candara" w:hAnsiTheme="minorHAnsi" w:cstheme="minorHAnsi"/>
                <w:sz w:val="20"/>
                <w:szCs w:val="20"/>
                <w:lang w:eastAsia="fr-FR"/>
              </w:rPr>
            </w:pPr>
            <w:r w:rsidRPr="002C075A">
              <w:rPr>
                <w:rFonts w:asciiTheme="minorHAnsi" w:eastAsia="Candara" w:hAnsiTheme="minorHAnsi" w:cstheme="minorHAnsi"/>
                <w:sz w:val="20"/>
                <w:szCs w:val="20"/>
                <w:lang w:eastAsia="fr-FR"/>
              </w:rPr>
              <w:t>Réinvestir leurs acquis sur les concepts de base de la thermodynamique et les échanges d’énergie pour résoudre les problèmes d’échanges énergétiques, et de les exploiter pour optimiser les solutions techniques liées aux énergies et leurs échanges dans les systèmes informatiques</w:t>
            </w:r>
            <w:r w:rsidR="003B3D9D" w:rsidRPr="002C075A">
              <w:rPr>
                <w:rFonts w:asciiTheme="minorHAnsi" w:eastAsia="Candara" w:hAnsiTheme="minorHAnsi" w:cstheme="minorHAnsi"/>
                <w:sz w:val="20"/>
                <w:szCs w:val="20"/>
                <w:lang w:eastAsia="fr-FR"/>
              </w:rPr>
              <w:t>.</w:t>
            </w:r>
          </w:p>
          <w:p w:rsidR="00DB19DE" w:rsidRPr="002C075A" w:rsidRDefault="008E2373" w:rsidP="00AE4A3A">
            <w:pPr>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 xml:space="preserve">Objectifs </w:t>
            </w:r>
          </w:p>
          <w:p w:rsidR="00DB19DE" w:rsidRPr="002C075A" w:rsidRDefault="00DB19DE" w:rsidP="00AE4A3A">
            <w:pPr>
              <w:numPr>
                <w:ilvl w:val="0"/>
                <w:numId w:val="17"/>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outils de base de la cinématique du point.</w:t>
            </w:r>
          </w:p>
          <w:p w:rsidR="00DB19DE" w:rsidRPr="002C075A" w:rsidRDefault="00DB19DE" w:rsidP="00AE4A3A">
            <w:pPr>
              <w:numPr>
                <w:ilvl w:val="0"/>
                <w:numId w:val="17"/>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outils de base de la dynamique du point.</w:t>
            </w:r>
          </w:p>
          <w:p w:rsidR="00DB19DE" w:rsidRPr="002C075A" w:rsidRDefault="00DB19DE" w:rsidP="00AE4A3A">
            <w:pPr>
              <w:numPr>
                <w:ilvl w:val="0"/>
                <w:numId w:val="17"/>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Donner le bilan énergétique d’un système mécanique</w:t>
            </w:r>
          </w:p>
          <w:p w:rsidR="003B3D9D" w:rsidRPr="002C075A" w:rsidRDefault="003B3D9D" w:rsidP="00AE4A3A">
            <w:pPr>
              <w:pStyle w:val="Normal1"/>
              <w:numPr>
                <w:ilvl w:val="0"/>
                <w:numId w:val="17"/>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2C075A">
              <w:rPr>
                <w:rFonts w:asciiTheme="minorHAnsi" w:eastAsia="Candara" w:hAnsiTheme="minorHAnsi" w:cstheme="minorHAnsi"/>
                <w:sz w:val="20"/>
                <w:szCs w:val="20"/>
              </w:rPr>
              <w:t>Définir les concepts de base de la thermodynamique </w:t>
            </w:r>
          </w:p>
          <w:p w:rsidR="003B3D9D" w:rsidRPr="002C075A" w:rsidRDefault="003B3D9D" w:rsidP="00AE4A3A">
            <w:pPr>
              <w:pStyle w:val="Normal1"/>
              <w:numPr>
                <w:ilvl w:val="0"/>
                <w:numId w:val="17"/>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2C075A">
              <w:rPr>
                <w:rFonts w:asciiTheme="minorHAnsi" w:eastAsia="Candara" w:hAnsiTheme="minorHAnsi" w:cstheme="minorHAnsi"/>
                <w:sz w:val="20"/>
                <w:szCs w:val="20"/>
              </w:rPr>
              <w:t>Expliquer les deux principes de la thermodynamique ;</w:t>
            </w:r>
          </w:p>
          <w:p w:rsidR="00DB19DE" w:rsidRPr="002C075A" w:rsidRDefault="003B3D9D" w:rsidP="00AE4A3A">
            <w:pPr>
              <w:pStyle w:val="Normal1"/>
              <w:numPr>
                <w:ilvl w:val="0"/>
                <w:numId w:val="17"/>
              </w:numPr>
              <w:pBdr>
                <w:top w:val="nil"/>
                <w:left w:val="nil"/>
                <w:bottom w:val="nil"/>
                <w:right w:val="nil"/>
                <w:between w:val="nil"/>
              </w:pBdr>
              <w:tabs>
                <w:tab w:val="right" w:pos="214"/>
              </w:tabs>
              <w:bidi w:val="0"/>
              <w:spacing w:after="120"/>
              <w:ind w:left="714" w:right="357" w:hanging="357"/>
              <w:jc w:val="both"/>
              <w:rPr>
                <w:rFonts w:asciiTheme="minorHAnsi" w:hAnsiTheme="minorHAnsi" w:cstheme="minorHAnsi"/>
                <w:b/>
                <w:bCs/>
              </w:rPr>
            </w:pPr>
            <w:r w:rsidRPr="002C075A">
              <w:rPr>
                <w:rFonts w:asciiTheme="minorHAnsi" w:eastAsia="Candara" w:hAnsiTheme="minorHAnsi" w:cstheme="minorHAnsi"/>
                <w:sz w:val="20"/>
                <w:szCs w:val="20"/>
              </w:rPr>
              <w:t>Appliquer les deux principes de la thermodynamique en mettant en relief les échanges d’énergies.</w:t>
            </w:r>
          </w:p>
        </w:tc>
      </w:tr>
    </w:tbl>
    <w:p w:rsidR="00DB19DE" w:rsidRPr="00A93BE4" w:rsidRDefault="00DB19DE" w:rsidP="00AE4A3A">
      <w:pPr>
        <w:pStyle w:val="Normal1"/>
        <w:bidi w:val="0"/>
        <w:spacing w:before="24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 xml:space="preserve">1.2. Pré-requis pédagogiques </w:t>
      </w:r>
    </w:p>
    <w:p w:rsidR="00DB19DE" w:rsidRPr="002C075A" w:rsidRDefault="00DB19D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4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3B3D9D">
        <w:trPr>
          <w:trHeight w:val="580"/>
        </w:trPr>
        <w:tc>
          <w:tcPr>
            <w:tcW w:w="9779" w:type="dxa"/>
            <w:vAlign w:val="center"/>
          </w:tcPr>
          <w:p w:rsidR="00DB19DE" w:rsidRPr="00434C8C" w:rsidRDefault="00DB19DE" w:rsidP="00AE4A3A">
            <w:pPr>
              <w:pStyle w:val="Normal1"/>
              <w:bidi w:val="0"/>
              <w:rPr>
                <w:rFonts w:asciiTheme="minorHAnsi" w:eastAsia="Candara" w:hAnsiTheme="minorHAnsi" w:cstheme="minorHAnsi"/>
                <w:bCs/>
                <w:sz w:val="20"/>
                <w:szCs w:val="20"/>
              </w:rPr>
            </w:pPr>
            <w:r w:rsidRPr="00434C8C">
              <w:rPr>
                <w:rFonts w:asciiTheme="minorHAnsi" w:eastAsia="Candara" w:hAnsiTheme="minorHAnsi" w:cstheme="minorHAnsi"/>
                <w:bCs/>
                <w:sz w:val="20"/>
                <w:szCs w:val="20"/>
              </w:rPr>
              <w:t>Aucun</w:t>
            </w:r>
          </w:p>
        </w:tc>
      </w:tr>
    </w:tbl>
    <w:p w:rsidR="003B3D9D" w:rsidRPr="00A93BE4" w:rsidRDefault="00DB19DE" w:rsidP="00AE4A3A">
      <w:pPr>
        <w:pStyle w:val="Normal1"/>
        <w:bidi w:val="0"/>
        <w:spacing w:before="240"/>
        <w:jc w:val="both"/>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 xml:space="preserve">1.3. volume horaire </w:t>
      </w:r>
    </w:p>
    <w:p w:rsidR="00DB19DE" w:rsidRPr="002C075A" w:rsidRDefault="00DB19DE" w:rsidP="00AE4A3A">
      <w:pPr>
        <w:pStyle w:val="Normal1"/>
        <w:bidi w:val="0"/>
        <w:spacing w:after="120"/>
        <w:jc w:val="both"/>
        <w:rPr>
          <w:rFonts w:asciiTheme="minorHAnsi" w:eastAsia="Candara" w:hAnsiTheme="minorHAnsi" w:cstheme="minorHAnsi"/>
          <w:bCs/>
          <w:i/>
          <w:color w:val="1F3864" w:themeColor="accent5" w:themeShade="80"/>
          <w:sz w:val="20"/>
          <w:szCs w:val="20"/>
        </w:rPr>
      </w:pPr>
      <w:r w:rsidRPr="002C075A">
        <w:rPr>
          <w:rFonts w:asciiTheme="minorHAnsi" w:eastAsia="Candara" w:hAnsiTheme="minorHAnsi" w:cstheme="minorHAnsi"/>
          <w:bCs/>
          <w:i/>
          <w:color w:val="1F3864" w:themeColor="accent5" w:themeShade="80"/>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41"/>
        <w:tblW w:w="965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384"/>
        <w:gridCol w:w="696"/>
        <w:gridCol w:w="579"/>
        <w:gridCol w:w="579"/>
        <w:gridCol w:w="1158"/>
        <w:gridCol w:w="1169"/>
        <w:gridCol w:w="2151"/>
        <w:gridCol w:w="942"/>
      </w:tblGrid>
      <w:tr w:rsidR="00DB19DE" w:rsidRPr="002C075A" w:rsidTr="00BD599C">
        <w:trPr>
          <w:trHeight w:val="340"/>
        </w:trPr>
        <w:tc>
          <w:tcPr>
            <w:tcW w:w="0" w:type="auto"/>
            <w:vMerge w:val="restart"/>
            <w:vAlign w:val="center"/>
          </w:tcPr>
          <w:p w:rsidR="00DB19DE" w:rsidRPr="002C075A" w:rsidRDefault="003B3D9D"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Composante(s) du </w:t>
            </w:r>
            <w:r w:rsidR="00DB19DE" w:rsidRPr="002C075A">
              <w:rPr>
                <w:rFonts w:asciiTheme="minorHAnsi" w:eastAsia="Candara" w:hAnsiTheme="minorHAnsi" w:cstheme="minorHAnsi"/>
                <w:sz w:val="20"/>
                <w:szCs w:val="20"/>
              </w:rPr>
              <w:t>module</w:t>
            </w:r>
          </w:p>
        </w:tc>
        <w:tc>
          <w:tcPr>
            <w:tcW w:w="7274" w:type="dxa"/>
            <w:gridSpan w:val="7"/>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Volume horaire (VH)</w:t>
            </w:r>
          </w:p>
        </w:tc>
      </w:tr>
      <w:tr w:rsidR="00DB19DE" w:rsidRPr="002C075A" w:rsidTr="00BD599C">
        <w:trPr>
          <w:trHeight w:val="340"/>
        </w:trPr>
        <w:tc>
          <w:tcPr>
            <w:tcW w:w="0" w:type="auto"/>
            <w:vMerge/>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Cours</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TD</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TP</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Activités Pratiques</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Travail personnel</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hAnsiTheme="minorHAnsi" w:cstheme="minorHAnsi"/>
                <w:bCs/>
                <w:sz w:val="20"/>
                <w:szCs w:val="20"/>
              </w:rPr>
              <w:t>Evaluation (évaluation des connaissances et examen final)</w:t>
            </w:r>
          </w:p>
        </w:tc>
        <w:tc>
          <w:tcPr>
            <w:tcW w:w="942" w:type="dxa"/>
            <w:vAlign w:val="center"/>
          </w:tcPr>
          <w:p w:rsidR="00DB19DE" w:rsidRPr="002C075A" w:rsidRDefault="00DB19DE" w:rsidP="00AE4A3A">
            <w:pPr>
              <w:pStyle w:val="Titre1"/>
              <w:bidi w:val="0"/>
              <w:jc w:val="center"/>
              <w:outlineLvl w:val="0"/>
              <w:rPr>
                <w:rFonts w:asciiTheme="minorHAnsi" w:eastAsia="Candara" w:hAnsiTheme="minorHAnsi" w:cstheme="minorHAnsi"/>
                <w:sz w:val="20"/>
                <w:szCs w:val="20"/>
              </w:rPr>
            </w:pPr>
            <w:r w:rsidRPr="002C075A">
              <w:rPr>
                <w:rFonts w:asciiTheme="minorHAnsi" w:eastAsia="Candara" w:hAnsiTheme="minorHAnsi" w:cstheme="minorHAnsi"/>
                <w:sz w:val="20"/>
                <w:szCs w:val="20"/>
              </w:rPr>
              <w:t>VH global</w:t>
            </w:r>
          </w:p>
        </w:tc>
      </w:tr>
      <w:tr w:rsidR="00DB19DE" w:rsidRPr="002C075A" w:rsidTr="00BD599C">
        <w:trPr>
          <w:trHeight w:val="340"/>
        </w:trPr>
        <w:tc>
          <w:tcPr>
            <w:tcW w:w="0" w:type="auto"/>
            <w:vAlign w:val="center"/>
          </w:tcPr>
          <w:p w:rsidR="00DB19DE" w:rsidRPr="002C075A" w:rsidRDefault="00BC385A" w:rsidP="00AE4A3A">
            <w:pPr>
              <w:pStyle w:val="Titre1"/>
              <w:bidi w:val="0"/>
              <w:outlineLvl w:val="0"/>
              <w:rPr>
                <w:rFonts w:asciiTheme="minorHAnsi" w:eastAsia="Candara" w:hAnsiTheme="minorHAnsi" w:cstheme="minorHAnsi"/>
                <w:i/>
                <w:sz w:val="20"/>
                <w:szCs w:val="20"/>
              </w:rPr>
            </w:pPr>
            <w:r w:rsidRPr="002C075A">
              <w:rPr>
                <w:rFonts w:asciiTheme="minorHAnsi" w:hAnsiTheme="minorHAnsi" w:cstheme="minorHAnsi"/>
                <w:b/>
                <w:bCs/>
                <w:sz w:val="20"/>
                <w:szCs w:val="20"/>
              </w:rPr>
              <w:t>M</w:t>
            </w:r>
            <w:r w:rsidR="003115E1" w:rsidRPr="002C075A">
              <w:rPr>
                <w:rFonts w:asciiTheme="minorHAnsi" w:hAnsiTheme="minorHAnsi" w:cstheme="minorHAnsi"/>
                <w:b/>
                <w:bCs/>
                <w:sz w:val="20"/>
                <w:szCs w:val="20"/>
              </w:rPr>
              <w:t>0</w:t>
            </w:r>
            <w:r w:rsidRPr="002C075A">
              <w:rPr>
                <w:rFonts w:asciiTheme="minorHAnsi" w:hAnsiTheme="minorHAnsi" w:cstheme="minorHAnsi"/>
                <w:b/>
                <w:bCs/>
                <w:sz w:val="20"/>
                <w:szCs w:val="20"/>
              </w:rPr>
              <w:t>4.E1</w:t>
            </w:r>
            <w:r w:rsidR="003B3D9D" w:rsidRPr="002C075A">
              <w:rPr>
                <w:rFonts w:asciiTheme="minorHAnsi" w:hAnsiTheme="minorHAnsi" w:cstheme="minorHAnsi"/>
                <w:sz w:val="20"/>
                <w:szCs w:val="20"/>
              </w:rPr>
              <w:t xml:space="preserve"> : MÉCANIQUE DU POINT MATERIEL</w:t>
            </w:r>
          </w:p>
        </w:tc>
        <w:tc>
          <w:tcPr>
            <w:tcW w:w="0" w:type="auto"/>
            <w:vAlign w:val="center"/>
          </w:tcPr>
          <w:p w:rsidR="00DB19DE" w:rsidRPr="002C075A" w:rsidRDefault="00BC385A"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1</w:t>
            </w:r>
            <w:r w:rsidR="00063797" w:rsidRPr="002C075A">
              <w:rPr>
                <w:rFonts w:asciiTheme="minorHAnsi" w:eastAsia="Candara" w:hAnsiTheme="minorHAnsi" w:cstheme="minorHAnsi"/>
                <w:iCs/>
                <w:sz w:val="20"/>
                <w:szCs w:val="20"/>
              </w:rPr>
              <w:t>6</w:t>
            </w:r>
          </w:p>
        </w:tc>
        <w:tc>
          <w:tcPr>
            <w:tcW w:w="0" w:type="auto"/>
            <w:vAlign w:val="center"/>
          </w:tcPr>
          <w:p w:rsidR="00DB19DE" w:rsidRPr="002C075A" w:rsidRDefault="00190885"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1</w:t>
            </w:r>
            <w:r w:rsidR="00063797" w:rsidRPr="002C075A">
              <w:rPr>
                <w:rFonts w:asciiTheme="minorHAnsi" w:eastAsia="Candara" w:hAnsiTheme="minorHAnsi" w:cstheme="minorHAnsi"/>
                <w:iCs/>
                <w:sz w:val="20"/>
                <w:szCs w:val="20"/>
              </w:rPr>
              <w:t>2</w:t>
            </w: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06</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iCs/>
                <w:sz w:val="20"/>
                <w:szCs w:val="20"/>
              </w:rPr>
            </w:pP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iCs/>
                <w:sz w:val="20"/>
                <w:szCs w:val="20"/>
              </w:rPr>
            </w:pPr>
          </w:p>
        </w:tc>
        <w:tc>
          <w:tcPr>
            <w:tcW w:w="0" w:type="auto"/>
            <w:vAlign w:val="center"/>
          </w:tcPr>
          <w:p w:rsidR="00DB19DE" w:rsidRPr="002C075A" w:rsidRDefault="00BC385A"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2</w:t>
            </w:r>
          </w:p>
        </w:tc>
        <w:tc>
          <w:tcPr>
            <w:tcW w:w="942" w:type="dxa"/>
            <w:vAlign w:val="center"/>
          </w:tcPr>
          <w:p w:rsidR="00DB19DE" w:rsidRPr="002C075A" w:rsidRDefault="003115E1"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36</w:t>
            </w:r>
          </w:p>
        </w:tc>
      </w:tr>
      <w:tr w:rsidR="00BC385A" w:rsidRPr="002C075A" w:rsidTr="00BD599C">
        <w:trPr>
          <w:trHeight w:val="340"/>
        </w:trPr>
        <w:tc>
          <w:tcPr>
            <w:tcW w:w="0" w:type="auto"/>
            <w:vAlign w:val="center"/>
          </w:tcPr>
          <w:p w:rsidR="00BC385A" w:rsidRPr="002C075A" w:rsidRDefault="00BC385A" w:rsidP="00AE4A3A">
            <w:pPr>
              <w:pStyle w:val="Titre1"/>
              <w:bidi w:val="0"/>
              <w:outlineLvl w:val="0"/>
              <w:rPr>
                <w:rFonts w:asciiTheme="minorHAnsi" w:eastAsia="Candara" w:hAnsiTheme="minorHAnsi" w:cstheme="minorHAnsi"/>
                <w:b/>
                <w:bCs/>
                <w:iCs/>
                <w:sz w:val="20"/>
                <w:szCs w:val="20"/>
              </w:rPr>
            </w:pPr>
            <w:r w:rsidRPr="002C075A">
              <w:rPr>
                <w:rFonts w:asciiTheme="minorHAnsi" w:hAnsiTheme="minorHAnsi" w:cstheme="minorHAnsi"/>
                <w:b/>
                <w:bCs/>
                <w:sz w:val="20"/>
                <w:szCs w:val="20"/>
              </w:rPr>
              <w:t>M</w:t>
            </w:r>
            <w:r w:rsidR="003115E1" w:rsidRPr="002C075A">
              <w:rPr>
                <w:rFonts w:asciiTheme="minorHAnsi" w:hAnsiTheme="minorHAnsi" w:cstheme="minorHAnsi"/>
                <w:b/>
                <w:bCs/>
                <w:sz w:val="20"/>
                <w:szCs w:val="20"/>
              </w:rPr>
              <w:t>0</w:t>
            </w:r>
            <w:r w:rsidRPr="002C075A">
              <w:rPr>
                <w:rFonts w:asciiTheme="minorHAnsi" w:hAnsiTheme="minorHAnsi" w:cstheme="minorHAnsi"/>
                <w:b/>
                <w:bCs/>
                <w:sz w:val="20"/>
                <w:szCs w:val="20"/>
              </w:rPr>
              <w:t>4.E2</w:t>
            </w:r>
            <w:r w:rsidRPr="002C075A">
              <w:rPr>
                <w:rFonts w:asciiTheme="minorHAnsi" w:hAnsiTheme="minorHAnsi" w:cstheme="minorHAnsi"/>
                <w:sz w:val="20"/>
                <w:szCs w:val="20"/>
              </w:rPr>
              <w:t> : THERMODYNAMIQUE</w:t>
            </w:r>
          </w:p>
        </w:tc>
        <w:tc>
          <w:tcPr>
            <w:tcW w:w="0" w:type="auto"/>
            <w:vAlign w:val="center"/>
          </w:tcPr>
          <w:p w:rsidR="00BC385A" w:rsidRPr="002C075A" w:rsidRDefault="00063797"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10</w:t>
            </w:r>
          </w:p>
        </w:tc>
        <w:tc>
          <w:tcPr>
            <w:tcW w:w="0" w:type="auto"/>
            <w:vAlign w:val="center"/>
          </w:tcPr>
          <w:p w:rsidR="00BC385A" w:rsidRPr="002C075A" w:rsidRDefault="00175C59"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06</w:t>
            </w:r>
          </w:p>
        </w:tc>
        <w:tc>
          <w:tcPr>
            <w:tcW w:w="0" w:type="auto"/>
            <w:vAlign w:val="center"/>
          </w:tcPr>
          <w:p w:rsidR="00BC385A" w:rsidRPr="002C075A" w:rsidRDefault="00175C59"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0</w:t>
            </w:r>
            <w:r w:rsidR="00063797" w:rsidRPr="002C075A">
              <w:rPr>
                <w:rFonts w:asciiTheme="minorHAnsi" w:eastAsia="Candara" w:hAnsiTheme="minorHAnsi" w:cstheme="minorHAnsi"/>
                <w:iCs/>
                <w:sz w:val="20"/>
                <w:szCs w:val="20"/>
              </w:rPr>
              <w:t>6</w:t>
            </w:r>
          </w:p>
        </w:tc>
        <w:tc>
          <w:tcPr>
            <w:tcW w:w="0" w:type="auto"/>
            <w:vAlign w:val="center"/>
          </w:tcPr>
          <w:p w:rsidR="00BC385A" w:rsidRPr="002C075A" w:rsidRDefault="00BC385A" w:rsidP="00AE4A3A">
            <w:pPr>
              <w:pStyle w:val="Titre1"/>
              <w:bidi w:val="0"/>
              <w:jc w:val="center"/>
              <w:outlineLvl w:val="0"/>
              <w:rPr>
                <w:rFonts w:asciiTheme="minorHAnsi" w:eastAsia="Candara" w:hAnsiTheme="minorHAnsi" w:cstheme="minorHAnsi"/>
                <w:b/>
                <w:bCs/>
                <w:iCs/>
                <w:sz w:val="20"/>
                <w:szCs w:val="20"/>
              </w:rPr>
            </w:pPr>
          </w:p>
        </w:tc>
        <w:tc>
          <w:tcPr>
            <w:tcW w:w="0" w:type="auto"/>
            <w:vAlign w:val="center"/>
          </w:tcPr>
          <w:p w:rsidR="00BC385A" w:rsidRPr="002C075A" w:rsidRDefault="00BC385A" w:rsidP="00AE4A3A">
            <w:pPr>
              <w:pStyle w:val="Titre1"/>
              <w:bidi w:val="0"/>
              <w:jc w:val="center"/>
              <w:outlineLvl w:val="0"/>
              <w:rPr>
                <w:rFonts w:asciiTheme="minorHAnsi" w:eastAsia="Candara" w:hAnsiTheme="minorHAnsi" w:cstheme="minorHAnsi"/>
                <w:b/>
                <w:bCs/>
                <w:iCs/>
                <w:sz w:val="20"/>
                <w:szCs w:val="20"/>
              </w:rPr>
            </w:pPr>
          </w:p>
        </w:tc>
        <w:tc>
          <w:tcPr>
            <w:tcW w:w="0" w:type="auto"/>
            <w:vAlign w:val="center"/>
          </w:tcPr>
          <w:p w:rsidR="00BC385A" w:rsidRPr="002C075A" w:rsidRDefault="00BC385A"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2</w:t>
            </w:r>
          </w:p>
        </w:tc>
        <w:tc>
          <w:tcPr>
            <w:tcW w:w="942" w:type="dxa"/>
            <w:vAlign w:val="center"/>
          </w:tcPr>
          <w:p w:rsidR="00BC385A" w:rsidRPr="002C075A" w:rsidRDefault="003115E1"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24</w:t>
            </w:r>
          </w:p>
        </w:tc>
      </w:tr>
      <w:tr w:rsidR="00DB19DE" w:rsidRPr="002C075A" w:rsidTr="00BD599C">
        <w:trPr>
          <w:trHeight w:val="340"/>
        </w:trPr>
        <w:tc>
          <w:tcPr>
            <w:tcW w:w="0" w:type="auto"/>
            <w:vAlign w:val="center"/>
          </w:tcPr>
          <w:p w:rsidR="00DB19DE" w:rsidRPr="002C075A" w:rsidRDefault="00DB19DE" w:rsidP="00AE4A3A">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VH global du module</w:t>
            </w: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26</w:t>
            </w: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18</w:t>
            </w: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12</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b/>
                <w:bCs/>
                <w:iCs/>
                <w:sz w:val="20"/>
                <w:szCs w:val="20"/>
              </w:rPr>
            </w:pP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b/>
                <w:bCs/>
                <w:iCs/>
                <w:sz w:val="20"/>
                <w:szCs w:val="20"/>
              </w:rPr>
            </w:pP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4</w:t>
            </w:r>
          </w:p>
        </w:tc>
        <w:tc>
          <w:tcPr>
            <w:tcW w:w="942" w:type="dxa"/>
            <w:vAlign w:val="center"/>
          </w:tcPr>
          <w:p w:rsidR="00DB19DE" w:rsidRPr="002C075A" w:rsidRDefault="003115E1"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6</w:t>
            </w:r>
            <w:r w:rsidR="00BC385A" w:rsidRPr="002C075A">
              <w:rPr>
                <w:rFonts w:asciiTheme="minorHAnsi" w:eastAsia="Candara" w:hAnsiTheme="minorHAnsi" w:cstheme="minorHAnsi"/>
                <w:b/>
                <w:bCs/>
                <w:iCs/>
                <w:sz w:val="20"/>
                <w:szCs w:val="20"/>
              </w:rPr>
              <w:t>0</w:t>
            </w:r>
          </w:p>
        </w:tc>
      </w:tr>
      <w:tr w:rsidR="00DB19DE" w:rsidRPr="002C075A" w:rsidTr="00BD599C">
        <w:trPr>
          <w:trHeight w:val="340"/>
        </w:trPr>
        <w:tc>
          <w:tcPr>
            <w:tcW w:w="0" w:type="auto"/>
            <w:vAlign w:val="center"/>
          </w:tcPr>
          <w:p w:rsidR="00DB19DE" w:rsidRPr="002C075A" w:rsidRDefault="00DB19DE" w:rsidP="00AE4A3A">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 VH</w:t>
            </w: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43</w:t>
            </w:r>
            <w:r w:rsidR="00DB19DE" w:rsidRPr="002C075A">
              <w:rPr>
                <w:rFonts w:asciiTheme="minorHAnsi" w:eastAsia="Candara" w:hAnsiTheme="minorHAnsi" w:cstheme="minorHAnsi"/>
                <w:b/>
                <w:bCs/>
                <w:iCs/>
                <w:sz w:val="20"/>
                <w:szCs w:val="20"/>
              </w:rPr>
              <w:t>%</w:t>
            </w:r>
          </w:p>
        </w:tc>
        <w:tc>
          <w:tcPr>
            <w:tcW w:w="0" w:type="auto"/>
            <w:vAlign w:val="center"/>
          </w:tcPr>
          <w:p w:rsidR="00DB19DE" w:rsidRPr="002C075A" w:rsidRDefault="00175C59"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3</w:t>
            </w:r>
            <w:r w:rsidR="00063797" w:rsidRPr="002C075A">
              <w:rPr>
                <w:rFonts w:asciiTheme="minorHAnsi" w:eastAsia="Candara" w:hAnsiTheme="minorHAnsi" w:cstheme="minorHAnsi"/>
                <w:b/>
                <w:bCs/>
                <w:iCs/>
                <w:sz w:val="20"/>
                <w:szCs w:val="20"/>
              </w:rPr>
              <w:t>0</w:t>
            </w:r>
            <w:r w:rsidR="00DB19DE" w:rsidRPr="002C075A">
              <w:rPr>
                <w:rFonts w:asciiTheme="minorHAnsi" w:eastAsia="Candara" w:hAnsiTheme="minorHAnsi" w:cstheme="minorHAnsi"/>
                <w:b/>
                <w:bCs/>
                <w:iCs/>
                <w:sz w:val="20"/>
                <w:szCs w:val="20"/>
              </w:rPr>
              <w:t>%</w:t>
            </w: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20</w:t>
            </w:r>
            <w:r w:rsidR="00175C59" w:rsidRPr="002C075A">
              <w:rPr>
                <w:rFonts w:asciiTheme="minorHAnsi" w:eastAsia="Candara" w:hAnsiTheme="minorHAnsi" w:cstheme="minorHAnsi"/>
                <w:b/>
                <w:bCs/>
                <w:iCs/>
                <w:sz w:val="20"/>
                <w:szCs w:val="20"/>
              </w:rPr>
              <w:t>%</w:t>
            </w: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b/>
                <w:bCs/>
                <w:iCs/>
                <w:sz w:val="20"/>
                <w:szCs w:val="20"/>
              </w:rPr>
            </w:pPr>
          </w:p>
        </w:tc>
        <w:tc>
          <w:tcPr>
            <w:tcW w:w="0" w:type="auto"/>
            <w:vAlign w:val="center"/>
          </w:tcPr>
          <w:p w:rsidR="00DB19DE" w:rsidRPr="002C075A" w:rsidRDefault="00DB19DE" w:rsidP="00AE4A3A">
            <w:pPr>
              <w:pStyle w:val="Titre1"/>
              <w:bidi w:val="0"/>
              <w:jc w:val="center"/>
              <w:outlineLvl w:val="0"/>
              <w:rPr>
                <w:rFonts w:asciiTheme="minorHAnsi" w:eastAsia="Candara" w:hAnsiTheme="minorHAnsi" w:cstheme="minorHAnsi"/>
                <w:b/>
                <w:bCs/>
                <w:iCs/>
                <w:sz w:val="20"/>
                <w:szCs w:val="20"/>
              </w:rPr>
            </w:pPr>
          </w:p>
        </w:tc>
        <w:tc>
          <w:tcPr>
            <w:tcW w:w="0" w:type="auto"/>
            <w:vAlign w:val="center"/>
          </w:tcPr>
          <w:p w:rsidR="00DB19DE" w:rsidRPr="002C075A" w:rsidRDefault="00063797"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7</w:t>
            </w:r>
            <w:r w:rsidR="00DB19DE" w:rsidRPr="002C075A">
              <w:rPr>
                <w:rFonts w:asciiTheme="minorHAnsi" w:eastAsia="Candara" w:hAnsiTheme="minorHAnsi" w:cstheme="minorHAnsi"/>
                <w:b/>
                <w:bCs/>
                <w:iCs/>
                <w:sz w:val="20"/>
                <w:szCs w:val="20"/>
              </w:rPr>
              <w:t>%</w:t>
            </w:r>
          </w:p>
        </w:tc>
        <w:tc>
          <w:tcPr>
            <w:tcW w:w="942" w:type="dxa"/>
            <w:vAlign w:val="center"/>
          </w:tcPr>
          <w:p w:rsidR="00DB19DE" w:rsidRPr="002C075A" w:rsidRDefault="00DB19DE"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100%</w:t>
            </w:r>
          </w:p>
        </w:tc>
      </w:tr>
    </w:tbl>
    <w:p w:rsidR="00BC385A" w:rsidRPr="00A93BE4" w:rsidRDefault="00BC385A" w:rsidP="00AE4A3A">
      <w:pPr>
        <w:pStyle w:val="Normal1"/>
        <w:bidi w:val="0"/>
        <w:spacing w:before="24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1.4. Description du contenu du module</w:t>
      </w:r>
    </w:p>
    <w:p w:rsidR="00996709" w:rsidRPr="00C41829" w:rsidRDefault="00996709" w:rsidP="00996709">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 xml:space="preserve">Fournir une </w:t>
      </w:r>
      <w:r w:rsidRPr="00996709">
        <w:rPr>
          <w:rFonts w:asciiTheme="minorHAnsi" w:hAnsiTheme="minorHAnsi" w:cstheme="minorHAnsi"/>
          <w:b/>
          <w:bCs/>
          <w:i/>
          <w:iCs/>
          <w:color w:val="44546A" w:themeColor="text2"/>
          <w:sz w:val="20"/>
          <w:szCs w:val="20"/>
        </w:rPr>
        <w:t>description</w:t>
      </w:r>
      <w:r w:rsidRPr="00C41829">
        <w:rPr>
          <w:rFonts w:ascii="Candara" w:eastAsia="Batang" w:hAnsi="Candara" w:cs="Gautami"/>
          <w:i/>
          <w:iCs/>
          <w:color w:val="323E4F" w:themeColor="text2" w:themeShade="BF"/>
          <w:sz w:val="20"/>
          <w:szCs w:val="20"/>
        </w:rPr>
        <w:t xml:space="preserve">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BC385A" w:rsidRPr="00996709" w:rsidRDefault="00BC385A"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996709">
        <w:rPr>
          <w:rFonts w:asciiTheme="minorHAnsi" w:hAnsiTheme="minorHAnsi" w:cstheme="minorHAnsi"/>
          <w:b/>
          <w:bCs/>
          <w:i/>
          <w:iCs/>
          <w:color w:val="44546A" w:themeColor="text2"/>
          <w:sz w:val="20"/>
          <w:szCs w:val="20"/>
        </w:rPr>
        <w:t>Pour le cas des Licences d’Education, se conformer au contenu des filières types</w:t>
      </w:r>
      <w:r w:rsidR="00D74245">
        <w:rPr>
          <w:rFonts w:asciiTheme="minorHAnsi" w:hAnsiTheme="minorHAnsi" w:cstheme="minorHAnsi"/>
          <w:b/>
          <w:bCs/>
          <w:i/>
          <w:iCs/>
          <w:color w:val="44546A" w:themeColor="text2"/>
          <w:sz w:val="20"/>
          <w:szCs w:val="20"/>
        </w:rPr>
        <w:t xml:space="preserve"> nationales</w:t>
      </w:r>
      <w:r w:rsidRPr="00996709">
        <w:rPr>
          <w:rFonts w:asciiTheme="minorHAnsi" w:hAnsiTheme="minorHAnsi" w:cstheme="minorHAnsi"/>
          <w:b/>
          <w:bCs/>
          <w:i/>
          <w:iCs/>
          <w:color w:val="44546A" w:themeColor="text2"/>
          <w:sz w:val="20"/>
          <w:szCs w:val="20"/>
        </w:rPr>
        <w:t>.</w:t>
      </w:r>
    </w:p>
    <w:tbl>
      <w:tblPr>
        <w:tblStyle w:val="440"/>
        <w:tblW w:w="9652"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52"/>
      </w:tblGrid>
      <w:tr w:rsidR="00DB19DE" w:rsidRPr="002C075A" w:rsidTr="00BD599C">
        <w:trPr>
          <w:trHeight w:val="780"/>
        </w:trPr>
        <w:tc>
          <w:tcPr>
            <w:tcW w:w="9652" w:type="dxa"/>
          </w:tcPr>
          <w:p w:rsidR="00DB19DE" w:rsidRPr="002C075A" w:rsidRDefault="00BC385A" w:rsidP="00AE4A3A">
            <w:pPr>
              <w:pStyle w:val="Normal1"/>
              <w:pBdr>
                <w:top w:val="nil"/>
                <w:left w:val="nil"/>
                <w:bottom w:val="nil"/>
                <w:right w:val="nil"/>
                <w:between w:val="nil"/>
              </w:pBdr>
              <w:tabs>
                <w:tab w:val="right" w:pos="214"/>
              </w:tabs>
              <w:bidi w:val="0"/>
              <w:spacing w:before="120" w:after="60"/>
              <w:ind w:right="357"/>
              <w:jc w:val="both"/>
              <w:rPr>
                <w:rFonts w:asciiTheme="minorHAnsi" w:eastAsia="Candara" w:hAnsiTheme="minorHAnsi" w:cstheme="minorHAnsi"/>
                <w:b/>
                <w:bCs/>
                <w:color w:val="000000"/>
                <w:sz w:val="20"/>
                <w:szCs w:val="20"/>
              </w:rPr>
            </w:pPr>
            <w:r w:rsidRPr="002C075A">
              <w:rPr>
                <w:rFonts w:asciiTheme="minorHAnsi" w:hAnsiTheme="minorHAnsi" w:cstheme="minorHAnsi"/>
                <w:b/>
                <w:bCs/>
                <w:sz w:val="20"/>
                <w:szCs w:val="20"/>
              </w:rPr>
              <w:t>M</w:t>
            </w:r>
            <w:r w:rsidR="00063797" w:rsidRPr="002C075A">
              <w:rPr>
                <w:rFonts w:asciiTheme="minorHAnsi" w:hAnsiTheme="minorHAnsi" w:cstheme="minorHAnsi"/>
                <w:b/>
                <w:bCs/>
                <w:sz w:val="20"/>
                <w:szCs w:val="20"/>
              </w:rPr>
              <w:t>0</w:t>
            </w:r>
            <w:r w:rsidRPr="002C075A">
              <w:rPr>
                <w:rFonts w:asciiTheme="minorHAnsi" w:hAnsiTheme="minorHAnsi" w:cstheme="minorHAnsi"/>
                <w:b/>
                <w:bCs/>
                <w:sz w:val="20"/>
                <w:szCs w:val="20"/>
              </w:rPr>
              <w:t>4.E1 : MÉCANIQUE DU POINT MATERIEL</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Rappels mathématiques (Opérations sur les vecteurs, Opérateurs différentiels.)</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Systèmes de coordonnées (Cartésiennes, cylindriques et sphériques) </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Cinématique du point matériel sans et avec changement de référentiel.</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Dynamique du point matériel.</w:t>
            </w:r>
          </w:p>
          <w:p w:rsidR="00DB19DE" w:rsidRPr="002C075A" w:rsidRDefault="00BC385A" w:rsidP="00AE4A3A">
            <w:pPr>
              <w:pStyle w:val="Normal1"/>
              <w:numPr>
                <w:ilvl w:val="0"/>
                <w:numId w:val="16"/>
              </w:numPr>
              <w:pBdr>
                <w:top w:val="nil"/>
                <w:left w:val="nil"/>
                <w:bottom w:val="nil"/>
                <w:right w:val="nil"/>
                <w:between w:val="nil"/>
              </w:pBdr>
              <w:tabs>
                <w:tab w:val="right" w:pos="214"/>
              </w:tabs>
              <w:bidi w:val="0"/>
              <w:spacing w:after="12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lastRenderedPageBreak/>
              <w:t xml:space="preserve">Travail, </w:t>
            </w:r>
            <w:r w:rsidR="00DB19DE" w:rsidRPr="002C075A">
              <w:rPr>
                <w:rFonts w:asciiTheme="minorHAnsi" w:eastAsia="Candara" w:hAnsiTheme="minorHAnsi" w:cstheme="minorHAnsi"/>
                <w:color w:val="000000"/>
                <w:sz w:val="20"/>
                <w:szCs w:val="20"/>
              </w:rPr>
              <w:t>énergie, théorème de l’énergie cinétique.</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spacing w:before="24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Les forces centrales : application à la mécanique céleste.</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Système de deux particules, les chocs.</w:t>
            </w:r>
          </w:p>
          <w:p w:rsidR="00DB19DE" w:rsidRPr="002C075A" w:rsidRDefault="00DB19DE" w:rsidP="00AE4A3A">
            <w:pPr>
              <w:pStyle w:val="Normal1"/>
              <w:numPr>
                <w:ilvl w:val="0"/>
                <w:numId w:val="1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Les oscillateurs harmoniques.</w:t>
            </w:r>
          </w:p>
          <w:p w:rsidR="00DB19DE" w:rsidRPr="002C075A" w:rsidRDefault="00BC385A" w:rsidP="00AE4A3A">
            <w:pPr>
              <w:pStyle w:val="Normal1"/>
              <w:pBdr>
                <w:top w:val="nil"/>
                <w:left w:val="nil"/>
                <w:bottom w:val="nil"/>
                <w:right w:val="nil"/>
                <w:between w:val="nil"/>
              </w:pBdr>
              <w:tabs>
                <w:tab w:val="right" w:pos="214"/>
              </w:tabs>
              <w:bidi w:val="0"/>
              <w:spacing w:before="120" w:after="60"/>
              <w:ind w:right="357"/>
              <w:jc w:val="both"/>
              <w:rPr>
                <w:rFonts w:asciiTheme="minorHAnsi" w:hAnsiTheme="minorHAnsi" w:cstheme="minorHAnsi"/>
                <w:sz w:val="20"/>
                <w:szCs w:val="20"/>
              </w:rPr>
            </w:pPr>
            <w:r w:rsidRPr="002C075A">
              <w:rPr>
                <w:rFonts w:asciiTheme="minorHAnsi" w:hAnsiTheme="minorHAnsi" w:cstheme="minorHAnsi"/>
                <w:b/>
                <w:bCs/>
                <w:sz w:val="20"/>
                <w:szCs w:val="20"/>
              </w:rPr>
              <w:t>M</w:t>
            </w:r>
            <w:r w:rsidR="00063797" w:rsidRPr="002C075A">
              <w:rPr>
                <w:rFonts w:asciiTheme="minorHAnsi" w:hAnsiTheme="minorHAnsi" w:cstheme="minorHAnsi"/>
                <w:b/>
                <w:bCs/>
                <w:sz w:val="20"/>
                <w:szCs w:val="20"/>
              </w:rPr>
              <w:t>0</w:t>
            </w:r>
            <w:r w:rsidRPr="002C075A">
              <w:rPr>
                <w:rFonts w:asciiTheme="minorHAnsi" w:hAnsiTheme="minorHAnsi" w:cstheme="minorHAnsi"/>
                <w:b/>
                <w:bCs/>
                <w:sz w:val="20"/>
                <w:szCs w:val="20"/>
              </w:rPr>
              <w:t>4.E2 :THERMODYNAMIQUE</w:t>
            </w:r>
          </w:p>
          <w:p w:rsidR="00190885" w:rsidRPr="002C075A" w:rsidRDefault="00190885" w:rsidP="00AF4F8F">
            <w:pPr>
              <w:pStyle w:val="Normal1"/>
              <w:numPr>
                <w:ilvl w:val="0"/>
                <w:numId w:val="2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Outils mathématiques pour la thermodynamique. </w:t>
            </w:r>
          </w:p>
          <w:p w:rsidR="00190885" w:rsidRPr="002C075A" w:rsidRDefault="00190885" w:rsidP="00AF4F8F">
            <w:pPr>
              <w:pStyle w:val="Normal1"/>
              <w:numPr>
                <w:ilvl w:val="0"/>
                <w:numId w:val="2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Définitions et concepts de bases (travail et chaleurs, thermométrie et calorimétrie, changements d'état).</w:t>
            </w:r>
          </w:p>
          <w:p w:rsidR="00190885" w:rsidRPr="002C075A" w:rsidRDefault="00190885" w:rsidP="00AF4F8F">
            <w:pPr>
              <w:pStyle w:val="Normal1"/>
              <w:numPr>
                <w:ilvl w:val="0"/>
                <w:numId w:val="2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1</w:t>
            </w:r>
            <w:r w:rsidRPr="002C075A">
              <w:rPr>
                <w:rFonts w:asciiTheme="minorHAnsi" w:eastAsia="Candara" w:hAnsiTheme="minorHAnsi" w:cstheme="minorHAnsi"/>
                <w:color w:val="000000"/>
                <w:sz w:val="20"/>
                <w:szCs w:val="20"/>
                <w:vertAlign w:val="superscript"/>
              </w:rPr>
              <w:t>er</w:t>
            </w:r>
            <w:r w:rsidRPr="002C075A">
              <w:rPr>
                <w:rFonts w:asciiTheme="minorHAnsi" w:eastAsia="Candara" w:hAnsiTheme="minorHAnsi" w:cstheme="minorHAnsi"/>
                <w:color w:val="000000"/>
                <w:sz w:val="20"/>
                <w:szCs w:val="20"/>
              </w:rPr>
              <w:t xml:space="preserve"> principe et applications.</w:t>
            </w:r>
          </w:p>
          <w:p w:rsidR="00190885" w:rsidRPr="002C075A" w:rsidRDefault="00190885" w:rsidP="00AF4F8F">
            <w:pPr>
              <w:pStyle w:val="Normal1"/>
              <w:numPr>
                <w:ilvl w:val="0"/>
                <w:numId w:val="2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2</w:t>
            </w:r>
            <w:r w:rsidRPr="002C075A">
              <w:rPr>
                <w:rFonts w:asciiTheme="minorHAnsi" w:eastAsia="Candara" w:hAnsiTheme="minorHAnsi" w:cstheme="minorHAnsi"/>
                <w:color w:val="000000"/>
                <w:sz w:val="20"/>
                <w:szCs w:val="20"/>
                <w:vertAlign w:val="superscript"/>
              </w:rPr>
              <w:t>éme</w:t>
            </w:r>
            <w:r w:rsidRPr="002C075A">
              <w:rPr>
                <w:rFonts w:asciiTheme="minorHAnsi" w:eastAsia="Candara" w:hAnsiTheme="minorHAnsi" w:cstheme="minorHAnsi"/>
                <w:color w:val="000000"/>
                <w:sz w:val="20"/>
                <w:szCs w:val="20"/>
              </w:rPr>
              <w:t xml:space="preserve"> principe et applications.</w:t>
            </w:r>
          </w:p>
          <w:p w:rsidR="00190885" w:rsidRPr="002C075A" w:rsidRDefault="00190885" w:rsidP="00AF4F8F">
            <w:pPr>
              <w:pStyle w:val="Normal1"/>
              <w:numPr>
                <w:ilvl w:val="0"/>
                <w:numId w:val="26"/>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Introduction aux cycles thermodynamiques et machines thermiques.</w:t>
            </w:r>
          </w:p>
          <w:p w:rsidR="00BC385A" w:rsidRPr="002C075A" w:rsidRDefault="00190885" w:rsidP="00AF4F8F">
            <w:pPr>
              <w:pStyle w:val="Normal1"/>
              <w:numPr>
                <w:ilvl w:val="0"/>
                <w:numId w:val="26"/>
              </w:numPr>
              <w:pBdr>
                <w:top w:val="nil"/>
                <w:left w:val="nil"/>
                <w:bottom w:val="nil"/>
                <w:right w:val="nil"/>
                <w:between w:val="nil"/>
              </w:pBdr>
              <w:tabs>
                <w:tab w:val="right" w:pos="214"/>
              </w:tabs>
              <w:bidi w:val="0"/>
              <w:spacing w:after="12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Potentiels thermodynamiques.</w:t>
            </w:r>
            <w:r w:rsidRPr="002C075A">
              <w:rPr>
                <w:rFonts w:asciiTheme="minorHAnsi" w:eastAsia="Candara" w:hAnsiTheme="minorHAnsi" w:cstheme="minorHAnsi"/>
                <w:b/>
                <w:color w:val="000000"/>
                <w:sz w:val="22"/>
                <w:szCs w:val="22"/>
              </w:rPr>
              <w:t> </w:t>
            </w:r>
          </w:p>
        </w:tc>
      </w:tr>
    </w:tbl>
    <w:p w:rsidR="00190885" w:rsidRPr="00A93BE4" w:rsidRDefault="00DB19DE" w:rsidP="00AE4A3A">
      <w:pPr>
        <w:spacing w:before="240"/>
        <w:rPr>
          <w:rFonts w:eastAsia="Candara" w:cstheme="minorHAnsi"/>
          <w:b/>
          <w:smallCaps/>
          <w:color w:val="17365D"/>
        </w:rPr>
      </w:pPr>
      <w:r w:rsidRPr="00A93BE4">
        <w:rPr>
          <w:rFonts w:eastAsia="Candara" w:cstheme="minorHAnsi"/>
          <w:b/>
          <w:smallCaps/>
          <w:color w:val="17365D"/>
        </w:rPr>
        <w:lastRenderedPageBreak/>
        <w:t>1.5. modalités d’organisation des activités pratiques </w:t>
      </w:r>
    </w:p>
    <w:p w:rsidR="00DB19DE" w:rsidRPr="002C075A" w:rsidRDefault="00DB19DE" w:rsidP="00AE4A3A">
      <w:pPr>
        <w:spacing w:after="120"/>
        <w:rPr>
          <w:rFonts w:eastAsia="Candara" w:cstheme="minorHAnsi"/>
          <w:i/>
          <w:iCs/>
          <w:smallCaps/>
          <w:color w:val="17365D"/>
          <w:sz w:val="20"/>
          <w:szCs w:val="20"/>
        </w:rPr>
      </w:pPr>
      <w:r w:rsidRPr="002C075A">
        <w:rPr>
          <w:rFonts w:cstheme="minorHAnsi"/>
          <w:i/>
          <w:iCs/>
          <w:smallCaps/>
          <w:color w:val="323E4F" w:themeColor="text2" w:themeShade="BF"/>
          <w:sz w:val="20"/>
          <w:szCs w:val="20"/>
          <w:lang w:eastAsia="fr-CA"/>
        </w:rPr>
        <w:t>(cette case est remplie en cas d’existence des activités pratiques) </w:t>
      </w:r>
    </w:p>
    <w:tbl>
      <w:tblPr>
        <w:tblStyle w:val="43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A93BE4" w:rsidRDefault="00DB19DE" w:rsidP="00AE4A3A">
      <w:pPr>
        <w:pStyle w:val="Normal1"/>
        <w:bidi w:val="0"/>
        <w:spacing w:before="240" w:after="12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1.6. description du travail personnel, le cas échéant</w:t>
      </w:r>
    </w:p>
    <w:tbl>
      <w:tblPr>
        <w:tblStyle w:val="43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A93BE4" w:rsidRDefault="00DB19DE" w:rsidP="00AE4A3A">
      <w:pPr>
        <w:pStyle w:val="Normal1"/>
        <w:bidi w:val="0"/>
        <w:spacing w:before="360" w:after="120"/>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t>2. PROCEDURES D’EVALUATION</w:t>
      </w:r>
    </w:p>
    <w:p w:rsidR="00DB19DE" w:rsidRPr="00A93BE4" w:rsidRDefault="00DB19DE" w:rsidP="00AE4A3A">
      <w:pPr>
        <w:pStyle w:val="Normal1"/>
        <w:bidi w:val="0"/>
        <w:spacing w:before="120" w:after="12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2.1. Modes d’évaluation </w:t>
      </w:r>
    </w:p>
    <w:tbl>
      <w:tblPr>
        <w:tblStyle w:val="43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DB19DE" w:rsidRPr="002C075A" w:rsidTr="00175880">
        <w:tc>
          <w:tcPr>
            <w:tcW w:w="9779"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175C59" w:rsidRPr="002C075A">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 xml:space="preserve">rapports de stage ou autre moyen de contrôle): </w:t>
            </w:r>
            <w:r w:rsidR="00190885" w:rsidRPr="002C075A">
              <w:rPr>
                <w:rFonts w:asciiTheme="minorHAnsi" w:eastAsia="Candara" w:hAnsiTheme="minorHAnsi" w:cstheme="minorHAnsi"/>
                <w:b/>
                <w:bCs/>
                <w:color w:val="000000"/>
                <w:sz w:val="20"/>
                <w:szCs w:val="20"/>
              </w:rPr>
              <w:t>Tests</w:t>
            </w:r>
          </w:p>
        </w:tc>
      </w:tr>
    </w:tbl>
    <w:p w:rsidR="00DB19DE" w:rsidRPr="00A93BE4" w:rsidRDefault="00DB19DE" w:rsidP="00AE4A3A">
      <w:pPr>
        <w:pStyle w:val="Normal1"/>
        <w:bidi w:val="0"/>
        <w:spacing w:before="240"/>
        <w:rPr>
          <w:rFonts w:asciiTheme="minorHAnsi" w:eastAsia="Candara" w:hAnsiTheme="minorHAnsi" w:cstheme="minorHAnsi"/>
          <w:b/>
          <w:smallCaps/>
          <w:color w:val="17365D"/>
          <w:sz w:val="22"/>
          <w:szCs w:val="22"/>
        </w:rPr>
      </w:pPr>
      <w:r w:rsidRPr="00A93BE4">
        <w:rPr>
          <w:rFonts w:asciiTheme="minorHAnsi" w:eastAsia="Candara" w:hAnsiTheme="minorHAnsi" w:cstheme="minorHAnsi"/>
          <w:b/>
          <w:smallCaps/>
          <w:color w:val="17365D"/>
          <w:sz w:val="22"/>
          <w:szCs w:val="22"/>
        </w:rPr>
        <w:t xml:space="preserve">2.2. Note du module </w:t>
      </w:r>
    </w:p>
    <w:p w:rsidR="00DB19DE" w:rsidRPr="002C075A" w:rsidRDefault="00DB19D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190885" w:rsidRPr="002C075A" w:rsidTr="00996709">
        <w:tc>
          <w:tcPr>
            <w:tcW w:w="5000" w:type="pct"/>
          </w:tcPr>
          <w:p w:rsidR="00190885" w:rsidRPr="002C075A" w:rsidRDefault="00190885" w:rsidP="00AE4A3A">
            <w:pPr>
              <w:pStyle w:val="Corpsdetexte"/>
              <w:spacing w:before="160"/>
              <w:ind w:right="0"/>
              <w:rPr>
                <w:rFonts w:asciiTheme="minorHAnsi" w:hAnsiTheme="minorHAnsi" w:cstheme="minorHAnsi"/>
                <w:sz w:val="20"/>
                <w:szCs w:val="20"/>
              </w:rPr>
            </w:pPr>
          </w:p>
          <w:tbl>
            <w:tblPr>
              <w:tblW w:w="7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7"/>
              <w:gridCol w:w="1343"/>
              <w:gridCol w:w="1254"/>
              <w:gridCol w:w="1254"/>
            </w:tblGrid>
            <w:tr w:rsidR="00190885" w:rsidRPr="002C075A" w:rsidTr="00A93BE4">
              <w:trPr>
                <w:trHeight w:val="454"/>
                <w:jc w:val="center"/>
              </w:trPr>
              <w:tc>
                <w:tcPr>
                  <w:tcW w:w="3767" w:type="dxa"/>
                  <w:tcBorders>
                    <w:top w:val="single" w:sz="12" w:space="0" w:color="auto"/>
                    <w:left w:val="single" w:sz="12" w:space="0" w:color="auto"/>
                    <w:bottom w:val="single" w:sz="6" w:space="0" w:color="auto"/>
                    <w:right w:val="single" w:sz="6" w:space="0" w:color="auto"/>
                  </w:tcBorders>
                  <w:vAlign w:val="center"/>
                </w:tcPr>
                <w:p w:rsidR="00190885" w:rsidRPr="002C075A" w:rsidRDefault="00190885"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190885" w:rsidRPr="002C075A" w:rsidRDefault="00190885"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190885" w:rsidRPr="002C075A" w:rsidRDefault="00190885"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190885" w:rsidRPr="002C075A" w:rsidRDefault="00190885"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190885" w:rsidRPr="002C075A" w:rsidTr="00A93BE4">
              <w:trPr>
                <w:trHeight w:val="454"/>
                <w:jc w:val="center"/>
              </w:trPr>
              <w:tc>
                <w:tcPr>
                  <w:tcW w:w="3767" w:type="dxa"/>
                  <w:tcBorders>
                    <w:top w:val="single" w:sz="6" w:space="0" w:color="auto"/>
                    <w:left w:val="single" w:sz="12" w:space="0" w:color="auto"/>
                    <w:bottom w:val="single" w:sz="6" w:space="0" w:color="auto"/>
                    <w:right w:val="single" w:sz="6" w:space="0" w:color="auto"/>
                  </w:tcBorders>
                  <w:vAlign w:val="center"/>
                </w:tcPr>
                <w:p w:rsidR="00190885" w:rsidRPr="002C075A" w:rsidRDefault="00190885" w:rsidP="00AE4A3A">
                  <w:pPr>
                    <w:pStyle w:val="Titre1"/>
                    <w:rPr>
                      <w:rFonts w:asciiTheme="minorHAnsi" w:eastAsia="Candara" w:hAnsiTheme="minorHAnsi" w:cstheme="minorHAnsi"/>
                      <w:i/>
                      <w:sz w:val="20"/>
                      <w:szCs w:val="20"/>
                    </w:rPr>
                  </w:pPr>
                  <w:r w:rsidRPr="002C075A">
                    <w:rPr>
                      <w:rFonts w:asciiTheme="minorHAnsi" w:hAnsiTheme="minorHAnsi" w:cstheme="minorHAnsi"/>
                      <w:b/>
                      <w:bCs/>
                      <w:sz w:val="20"/>
                      <w:szCs w:val="20"/>
                    </w:rPr>
                    <w:t>M</w:t>
                  </w:r>
                  <w:r w:rsidR="00A93BE4">
                    <w:rPr>
                      <w:rFonts w:asciiTheme="minorHAnsi" w:hAnsiTheme="minorHAnsi" w:cstheme="minorHAnsi"/>
                      <w:b/>
                      <w:bCs/>
                      <w:sz w:val="20"/>
                      <w:szCs w:val="20"/>
                    </w:rPr>
                    <w:t>0</w:t>
                  </w:r>
                  <w:r w:rsidRPr="002C075A">
                    <w:rPr>
                      <w:rFonts w:asciiTheme="minorHAnsi" w:hAnsiTheme="minorHAnsi" w:cstheme="minorHAnsi"/>
                      <w:b/>
                      <w:bCs/>
                      <w:sz w:val="20"/>
                      <w:szCs w:val="20"/>
                    </w:rPr>
                    <w:t>4.E1</w:t>
                  </w:r>
                  <w:r w:rsidRPr="002C075A">
                    <w:rPr>
                      <w:rFonts w:asciiTheme="minorHAnsi" w:hAnsiTheme="minorHAnsi" w:cstheme="minorHAnsi"/>
                      <w:sz w:val="20"/>
                      <w:szCs w:val="20"/>
                    </w:rPr>
                    <w:t xml:space="preserve"> : MÉCANIQUE DU POINT MATERIEL</w:t>
                  </w:r>
                </w:p>
              </w:tc>
              <w:tc>
                <w:tcPr>
                  <w:tcW w:w="1343" w:type="dxa"/>
                  <w:tcBorders>
                    <w:top w:val="single" w:sz="6" w:space="0" w:color="auto"/>
                    <w:left w:val="single" w:sz="6" w:space="0" w:color="auto"/>
                    <w:bottom w:val="single" w:sz="6" w:space="0" w:color="auto"/>
                    <w:right w:val="single" w:sz="6" w:space="0" w:color="auto"/>
                  </w:tcBorders>
                  <w:vAlign w:val="center"/>
                </w:tcPr>
                <w:p w:rsidR="00190885" w:rsidRPr="002C075A" w:rsidRDefault="00175C59"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25</w:t>
                  </w:r>
                  <w:r w:rsidR="00190885"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6" w:space="0" w:color="auto"/>
                    <w:right w:val="single" w:sz="6" w:space="0" w:color="auto"/>
                  </w:tcBorders>
                  <w:vAlign w:val="center"/>
                </w:tcPr>
                <w:p w:rsidR="00190885" w:rsidRPr="002C075A" w:rsidRDefault="00175C59"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15%</w:t>
                  </w:r>
                </w:p>
              </w:tc>
              <w:tc>
                <w:tcPr>
                  <w:tcW w:w="1254" w:type="dxa"/>
                  <w:tcBorders>
                    <w:top w:val="single" w:sz="6" w:space="0" w:color="auto"/>
                    <w:left w:val="single" w:sz="6" w:space="0" w:color="auto"/>
                    <w:bottom w:val="single" w:sz="6" w:space="0" w:color="auto"/>
                    <w:right w:val="single" w:sz="12" w:space="0" w:color="auto"/>
                  </w:tcBorders>
                  <w:vAlign w:val="center"/>
                </w:tcPr>
                <w:p w:rsidR="00190885" w:rsidRPr="002C075A" w:rsidRDefault="00175C59"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w:t>
                  </w:r>
                  <w:r w:rsidR="00190885" w:rsidRPr="002C075A">
                    <w:rPr>
                      <w:rFonts w:asciiTheme="minorHAnsi" w:hAnsiTheme="minorHAnsi" w:cstheme="minorHAnsi"/>
                      <w:sz w:val="20"/>
                      <w:szCs w:val="20"/>
                    </w:rPr>
                    <w:t>0%</w:t>
                  </w:r>
                </w:p>
              </w:tc>
            </w:tr>
            <w:tr w:rsidR="00175C59" w:rsidRPr="002C075A" w:rsidTr="00A93BE4">
              <w:trPr>
                <w:trHeight w:val="454"/>
                <w:jc w:val="center"/>
              </w:trPr>
              <w:tc>
                <w:tcPr>
                  <w:tcW w:w="3767" w:type="dxa"/>
                  <w:tcBorders>
                    <w:top w:val="single" w:sz="6" w:space="0" w:color="auto"/>
                    <w:left w:val="single" w:sz="12" w:space="0" w:color="auto"/>
                    <w:bottom w:val="single" w:sz="12" w:space="0" w:color="auto"/>
                    <w:right w:val="single" w:sz="6" w:space="0" w:color="auto"/>
                  </w:tcBorders>
                  <w:vAlign w:val="center"/>
                </w:tcPr>
                <w:p w:rsidR="00175C59" w:rsidRPr="002C075A" w:rsidRDefault="00175C59" w:rsidP="00AE4A3A">
                  <w:pPr>
                    <w:pStyle w:val="Titre1"/>
                    <w:rPr>
                      <w:rFonts w:asciiTheme="minorHAnsi" w:eastAsia="Candara" w:hAnsiTheme="minorHAnsi" w:cstheme="minorHAnsi"/>
                      <w:b/>
                      <w:bCs/>
                      <w:iCs/>
                      <w:sz w:val="20"/>
                      <w:szCs w:val="20"/>
                    </w:rPr>
                  </w:pPr>
                  <w:r w:rsidRPr="002C075A">
                    <w:rPr>
                      <w:rFonts w:asciiTheme="minorHAnsi" w:hAnsiTheme="minorHAnsi" w:cstheme="minorHAnsi"/>
                      <w:b/>
                      <w:bCs/>
                      <w:sz w:val="20"/>
                      <w:szCs w:val="20"/>
                    </w:rPr>
                    <w:t>M</w:t>
                  </w:r>
                  <w:r w:rsidR="00A93BE4">
                    <w:rPr>
                      <w:rFonts w:asciiTheme="minorHAnsi" w:hAnsiTheme="minorHAnsi" w:cstheme="minorHAnsi"/>
                      <w:b/>
                      <w:bCs/>
                      <w:sz w:val="20"/>
                      <w:szCs w:val="20"/>
                    </w:rPr>
                    <w:t>0</w:t>
                  </w:r>
                  <w:r w:rsidRPr="002C075A">
                    <w:rPr>
                      <w:rFonts w:asciiTheme="minorHAnsi" w:hAnsiTheme="minorHAnsi" w:cstheme="minorHAnsi"/>
                      <w:b/>
                      <w:bCs/>
                      <w:sz w:val="20"/>
                      <w:szCs w:val="20"/>
                    </w:rPr>
                    <w:t>4.E2</w:t>
                  </w:r>
                  <w:r w:rsidRPr="002C075A">
                    <w:rPr>
                      <w:rFonts w:asciiTheme="minorHAnsi" w:hAnsiTheme="minorHAnsi" w:cstheme="minorHAnsi"/>
                      <w:sz w:val="20"/>
                      <w:szCs w:val="20"/>
                    </w:rPr>
                    <w:t> : THERMODYNAMIQUE</w:t>
                  </w:r>
                </w:p>
              </w:tc>
              <w:tc>
                <w:tcPr>
                  <w:tcW w:w="1343" w:type="dxa"/>
                  <w:tcBorders>
                    <w:top w:val="single" w:sz="6" w:space="0" w:color="auto"/>
                    <w:left w:val="single" w:sz="6" w:space="0" w:color="auto"/>
                    <w:bottom w:val="single" w:sz="12" w:space="0" w:color="auto"/>
                    <w:right w:val="single" w:sz="6" w:space="0" w:color="auto"/>
                  </w:tcBorders>
                  <w:vAlign w:val="center"/>
                </w:tcPr>
                <w:p w:rsidR="00175C59" w:rsidRPr="002C075A" w:rsidRDefault="00175C59"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25%</w:t>
                  </w:r>
                </w:p>
              </w:tc>
              <w:tc>
                <w:tcPr>
                  <w:tcW w:w="1254" w:type="dxa"/>
                  <w:tcBorders>
                    <w:top w:val="single" w:sz="6" w:space="0" w:color="auto"/>
                    <w:left w:val="single" w:sz="6" w:space="0" w:color="auto"/>
                    <w:bottom w:val="single" w:sz="12" w:space="0" w:color="auto"/>
                    <w:right w:val="single" w:sz="6" w:space="0" w:color="auto"/>
                  </w:tcBorders>
                  <w:vAlign w:val="center"/>
                </w:tcPr>
                <w:p w:rsidR="00175C59" w:rsidRPr="002C075A" w:rsidRDefault="00175C59"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15%</w:t>
                  </w:r>
                </w:p>
              </w:tc>
              <w:tc>
                <w:tcPr>
                  <w:tcW w:w="1254" w:type="dxa"/>
                  <w:tcBorders>
                    <w:top w:val="single" w:sz="6" w:space="0" w:color="auto"/>
                    <w:left w:val="single" w:sz="6" w:space="0" w:color="auto"/>
                    <w:bottom w:val="single" w:sz="12" w:space="0" w:color="auto"/>
                    <w:right w:val="single" w:sz="12" w:space="0" w:color="auto"/>
                  </w:tcBorders>
                  <w:vAlign w:val="center"/>
                </w:tcPr>
                <w:p w:rsidR="00175C59" w:rsidRPr="002C075A" w:rsidRDefault="00175C59"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190885" w:rsidRPr="002C075A" w:rsidRDefault="00190885"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190885" w:rsidRPr="002C075A" w:rsidRDefault="00190885"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 xml:space="preserve">Note_Module = </w:t>
            </w:r>
            <w:r w:rsidR="00063797" w:rsidRPr="002C075A">
              <w:rPr>
                <w:rFonts w:asciiTheme="minorHAnsi" w:hAnsiTheme="minorHAnsi" w:cstheme="minorHAnsi"/>
                <w:b/>
                <w:bCs w:val="0"/>
                <w:sz w:val="20"/>
                <w:szCs w:val="20"/>
              </w:rPr>
              <w:t>6</w:t>
            </w:r>
            <w:r w:rsidRPr="002C075A">
              <w:rPr>
                <w:rFonts w:asciiTheme="minorHAnsi" w:hAnsiTheme="minorHAnsi" w:cstheme="minorHAnsi"/>
                <w:b/>
                <w:bCs w:val="0"/>
                <w:sz w:val="20"/>
                <w:szCs w:val="20"/>
              </w:rPr>
              <w:t>0% *Note_</w:t>
            </w:r>
            <w:r w:rsidR="00175C59" w:rsidRPr="002C075A">
              <w:rPr>
                <w:rFonts w:asciiTheme="minorHAnsi" w:hAnsiTheme="minorHAnsi" w:cstheme="minorHAnsi"/>
                <w:b/>
                <w:bCs w:val="0"/>
                <w:sz w:val="20"/>
                <w:szCs w:val="20"/>
              </w:rPr>
              <w:t>M</w:t>
            </w:r>
            <w:r w:rsidR="00063797" w:rsidRPr="002C075A">
              <w:rPr>
                <w:rFonts w:asciiTheme="minorHAnsi" w:hAnsiTheme="minorHAnsi" w:cstheme="minorHAnsi"/>
                <w:b/>
                <w:bCs w:val="0"/>
                <w:sz w:val="20"/>
                <w:szCs w:val="20"/>
              </w:rPr>
              <w:t>0</w:t>
            </w:r>
            <w:r w:rsidR="00175C59" w:rsidRPr="002C075A">
              <w:rPr>
                <w:rFonts w:asciiTheme="minorHAnsi" w:hAnsiTheme="minorHAnsi" w:cstheme="minorHAnsi"/>
                <w:b/>
                <w:bCs w:val="0"/>
                <w:sz w:val="20"/>
                <w:szCs w:val="20"/>
              </w:rPr>
              <w:t xml:space="preserve">4.E1 + </w:t>
            </w:r>
            <w:r w:rsidR="00063797" w:rsidRPr="002C075A">
              <w:rPr>
                <w:rFonts w:asciiTheme="minorHAnsi" w:hAnsiTheme="minorHAnsi" w:cstheme="minorHAnsi"/>
                <w:b/>
                <w:bCs w:val="0"/>
                <w:sz w:val="20"/>
                <w:szCs w:val="20"/>
              </w:rPr>
              <w:t>4</w:t>
            </w:r>
            <w:r w:rsidR="00175C59" w:rsidRPr="002C075A">
              <w:rPr>
                <w:rFonts w:asciiTheme="minorHAnsi" w:hAnsiTheme="minorHAnsi" w:cstheme="minorHAnsi"/>
                <w:b/>
                <w:bCs w:val="0"/>
                <w:sz w:val="20"/>
                <w:szCs w:val="20"/>
              </w:rPr>
              <w:t>0% *Note_ M</w:t>
            </w:r>
            <w:r w:rsidR="00063797" w:rsidRPr="002C075A">
              <w:rPr>
                <w:rFonts w:asciiTheme="minorHAnsi" w:hAnsiTheme="minorHAnsi" w:cstheme="minorHAnsi"/>
                <w:b/>
                <w:bCs w:val="0"/>
                <w:sz w:val="20"/>
                <w:szCs w:val="20"/>
              </w:rPr>
              <w:t>0</w:t>
            </w:r>
            <w:r w:rsidR="00175C59" w:rsidRPr="002C075A">
              <w:rPr>
                <w:rFonts w:asciiTheme="minorHAnsi" w:hAnsiTheme="minorHAnsi" w:cstheme="minorHAnsi"/>
                <w:b/>
                <w:bCs w:val="0"/>
                <w:sz w:val="20"/>
                <w:szCs w:val="20"/>
              </w:rPr>
              <w:t>4.E2</w:t>
            </w:r>
          </w:p>
          <w:p w:rsidR="00190885" w:rsidRPr="002C075A" w:rsidRDefault="00190885" w:rsidP="00AE4A3A">
            <w:pPr>
              <w:pStyle w:val="Corpsdetexte"/>
              <w:ind w:right="0"/>
              <w:rPr>
                <w:rFonts w:asciiTheme="minorHAnsi" w:hAnsiTheme="minorHAnsi" w:cstheme="minorHAnsi"/>
                <w:sz w:val="20"/>
                <w:szCs w:val="20"/>
              </w:rPr>
            </w:pPr>
          </w:p>
        </w:tc>
      </w:tr>
    </w:tbl>
    <w:p w:rsidR="00DB19DE" w:rsidRPr="00A93BE4" w:rsidRDefault="00DB19DE" w:rsidP="00AE4A3A">
      <w:pPr>
        <w:pStyle w:val="Normal1"/>
        <w:bidi w:val="0"/>
        <w:spacing w:before="240" w:after="120"/>
        <w:jc w:val="both"/>
        <w:rPr>
          <w:rFonts w:asciiTheme="minorHAnsi" w:eastAsia="Candara" w:hAnsiTheme="minorHAnsi" w:cstheme="minorHAnsi"/>
          <w:b/>
          <w:color w:val="1F3864" w:themeColor="accent5" w:themeShade="80"/>
          <w:sz w:val="22"/>
          <w:szCs w:val="22"/>
        </w:rPr>
      </w:pPr>
      <w:r w:rsidRPr="00A93BE4">
        <w:rPr>
          <w:rFonts w:asciiTheme="minorHAnsi" w:eastAsia="Candara" w:hAnsiTheme="minorHAnsi" w:cstheme="minorHAnsi"/>
          <w:b/>
          <w:color w:val="1F3864" w:themeColor="accent5" w:themeShade="80"/>
          <w:sz w:val="22"/>
          <w:szCs w:val="22"/>
        </w:rPr>
        <w:t>2.3. Modalités de Validation du module </w:t>
      </w:r>
    </w:p>
    <w:tbl>
      <w:tblPr>
        <w:tblStyle w:val="435"/>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DB19DE" w:rsidRPr="002C075A" w:rsidTr="00996709">
        <w:tc>
          <w:tcPr>
            <w:tcW w:w="9624" w:type="dxa"/>
          </w:tcPr>
          <w:p w:rsidR="00DB19DE" w:rsidRPr="002C075A" w:rsidRDefault="00DB19DE"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DB19DE" w:rsidRPr="002C075A" w:rsidRDefault="00DB19D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DB19DE" w:rsidRPr="002C075A" w:rsidRDefault="00DB19DE" w:rsidP="00AE4A3A">
      <w:pPr>
        <w:pStyle w:val="Normal1"/>
        <w:bidi w:val="0"/>
        <w:rPr>
          <w:rFonts w:asciiTheme="minorHAnsi" w:eastAsia="Candara" w:hAnsiTheme="minorHAnsi" w:cstheme="minorHAnsi"/>
          <w:b/>
          <w:sz w:val="20"/>
          <w:szCs w:val="20"/>
        </w:rPr>
      </w:pPr>
    </w:p>
    <w:p w:rsidR="00175C59" w:rsidRPr="002C075A" w:rsidRDefault="00175C59" w:rsidP="00AE4A3A">
      <w:pPr>
        <w:spacing w:after="160" w:line="259" w:lineRule="auto"/>
        <w:rPr>
          <w:rFonts w:eastAsia="Candara" w:cstheme="minorHAnsi"/>
          <w:b/>
          <w:smallCaps/>
          <w:color w:val="17365D"/>
          <w:sz w:val="20"/>
          <w:szCs w:val="20"/>
          <w:lang w:eastAsia="fr-FR"/>
        </w:rPr>
      </w:pPr>
      <w:r w:rsidRPr="002C075A">
        <w:rPr>
          <w:rFonts w:eastAsia="Candara" w:cstheme="minorHAnsi"/>
          <w:b/>
          <w:smallCaps/>
          <w:color w:val="17365D"/>
          <w:sz w:val="20"/>
          <w:szCs w:val="20"/>
        </w:rPr>
        <w:lastRenderedPageBreak/>
        <w:br w:type="page"/>
      </w:r>
    </w:p>
    <w:p w:rsidR="00175C59" w:rsidRPr="00A93BE4" w:rsidRDefault="00DB19DE" w:rsidP="00AE4A3A">
      <w:pPr>
        <w:pStyle w:val="Normal1"/>
        <w:bidi w:val="0"/>
        <w:spacing w:line="276" w:lineRule="auto"/>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lastRenderedPageBreak/>
        <w:t>3. Coordonnateur et équipe pédagogique du module</w:t>
      </w:r>
    </w:p>
    <w:p w:rsidR="00DB19DE" w:rsidRPr="002C075A" w:rsidRDefault="00DB19DE" w:rsidP="00AE4A3A">
      <w:pPr>
        <w:pStyle w:val="Normal1"/>
        <w:bidi w:val="0"/>
        <w:spacing w:after="120"/>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586"/>
      </w:tblGrid>
      <w:tr w:rsidR="00F51A02" w:rsidRPr="002C075A" w:rsidTr="00EC4DD0">
        <w:trPr>
          <w:trHeight w:val="340"/>
        </w:trPr>
        <w:tc>
          <w:tcPr>
            <w:tcW w:w="9368"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r w:rsidR="00F51A02" w:rsidRPr="002C075A" w:rsidTr="00EC4DD0">
        <w:trPr>
          <w:trHeight w:val="340"/>
        </w:trPr>
        <w:tc>
          <w:tcPr>
            <w:tcW w:w="9368"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bl>
    <w:p w:rsidR="00DB19DE" w:rsidRPr="00A93BE4" w:rsidRDefault="00DB19DE" w:rsidP="00AE4A3A">
      <w:pPr>
        <w:pStyle w:val="Normal1"/>
        <w:bidi w:val="0"/>
        <w:spacing w:before="360" w:after="120"/>
        <w:rPr>
          <w:rFonts w:asciiTheme="minorHAnsi" w:eastAsia="Candara" w:hAnsiTheme="minorHAnsi" w:cstheme="minorHAnsi"/>
          <w:b/>
          <w:smallCaps/>
          <w:color w:val="17365D"/>
          <w:sz w:val="26"/>
          <w:szCs w:val="26"/>
        </w:rPr>
      </w:pPr>
      <w:r w:rsidRPr="00A93BE4">
        <w:rPr>
          <w:rFonts w:asciiTheme="minorHAnsi" w:eastAsia="Candara" w:hAnsiTheme="minorHAnsi" w:cstheme="minorHAnsi"/>
          <w:b/>
          <w:smallCaps/>
          <w:color w:val="17365D"/>
          <w:sz w:val="26"/>
          <w:szCs w:val="26"/>
        </w:rPr>
        <w:t>4. Autres Eléments pertinents</w:t>
      </w:r>
    </w:p>
    <w:tbl>
      <w:tblPr>
        <w:tblStyle w:val="433"/>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DB19DE" w:rsidRPr="002C075A" w:rsidTr="00175880">
        <w:trPr>
          <w:trHeight w:val="1177"/>
        </w:trPr>
        <w:tc>
          <w:tcPr>
            <w:tcW w:w="9779" w:type="dxa"/>
          </w:tcPr>
          <w:p w:rsidR="00DB19DE" w:rsidRPr="002C075A" w:rsidRDefault="00DB19D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DB19DE" w:rsidRPr="002C075A" w:rsidRDefault="00DB19DE" w:rsidP="00AE4A3A">
      <w:pPr>
        <w:pStyle w:val="Normal1"/>
        <w:bidi w:val="0"/>
        <w:rPr>
          <w:rFonts w:asciiTheme="minorHAnsi" w:eastAsia="Candara" w:hAnsiTheme="minorHAnsi" w:cstheme="minorHAnsi"/>
          <w:b/>
          <w:sz w:val="20"/>
          <w:szCs w:val="20"/>
        </w:rPr>
      </w:pPr>
    </w:p>
    <w:p w:rsidR="00DB19DE" w:rsidRPr="002C075A" w:rsidRDefault="00DB19DE" w:rsidP="00AE4A3A">
      <w:pPr>
        <w:pStyle w:val="Normal1"/>
        <w:bidi w:val="0"/>
        <w:rPr>
          <w:rFonts w:asciiTheme="minorHAnsi" w:eastAsia="Candara" w:hAnsiTheme="minorHAnsi" w:cstheme="minorHAnsi"/>
          <w:b/>
          <w:sz w:val="20"/>
          <w:szCs w:val="20"/>
        </w:rPr>
      </w:pPr>
      <w:r w:rsidRPr="002C075A">
        <w:rPr>
          <w:rFonts w:asciiTheme="minorHAnsi" w:hAnsiTheme="minorHAnsi" w:cstheme="minorHAnsi"/>
          <w:sz w:val="20"/>
          <w:szCs w:val="20"/>
        </w:rPr>
        <w:br w:type="page"/>
      </w:r>
    </w:p>
    <w:p w:rsidR="00175C59" w:rsidRPr="002C075A" w:rsidRDefault="00175C59" w:rsidP="00AE4A3A">
      <w:pPr>
        <w:rPr>
          <w:rFonts w:cstheme="minorHAnsi"/>
          <w:sz w:val="20"/>
          <w:szCs w:val="20"/>
        </w:rPr>
        <w:sectPr w:rsidR="00175C59" w:rsidRPr="002C075A" w:rsidSect="00AE4A3A">
          <w:type w:val="nextColumn"/>
          <w:pgSz w:w="11906" w:h="16838"/>
          <w:pgMar w:top="1418" w:right="1134" w:bottom="1418" w:left="1134" w:header="709" w:footer="709" w:gutter="0"/>
          <w:cols w:space="708"/>
          <w:titlePg/>
          <w:docGrid w:linePitch="360"/>
        </w:sectPr>
      </w:pPr>
    </w:p>
    <w:p w:rsidR="00EF237B" w:rsidRPr="002C075A" w:rsidRDefault="00EF237B" w:rsidP="00AE4A3A">
      <w:pPr>
        <w:spacing w:after="4000"/>
        <w:rPr>
          <w:rFonts w:cstheme="minorHAnsi"/>
          <w:lang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EF237B" w:rsidRPr="002C075A" w:rsidTr="002D2530">
        <w:trPr>
          <w:trHeight w:val="1667"/>
          <w:jc w:val="center"/>
        </w:trPr>
        <w:tc>
          <w:tcPr>
            <w:tcW w:w="5000" w:type="pct"/>
            <w:shd w:val="clear" w:color="auto" w:fill="FFFFFF" w:themeFill="background1"/>
          </w:tcPr>
          <w:p w:rsidR="00EF237B" w:rsidRPr="002C075A" w:rsidRDefault="00EF237B" w:rsidP="00AE4A3A">
            <w:pPr>
              <w:jc w:val="center"/>
              <w:rPr>
                <w:rFonts w:cstheme="minorHAnsi"/>
                <w:color w:val="323E4F" w:themeColor="text2" w:themeShade="BF"/>
                <w:sz w:val="20"/>
                <w:szCs w:val="20"/>
              </w:rPr>
            </w:pPr>
          </w:p>
          <w:p w:rsidR="00EF237B" w:rsidRPr="002C075A" w:rsidRDefault="00EF237B" w:rsidP="00AE4A3A">
            <w:pPr>
              <w:jc w:val="center"/>
              <w:rPr>
                <w:rFonts w:cstheme="minorHAnsi"/>
                <w:b/>
                <w:color w:val="323E4F" w:themeColor="text2" w:themeShade="BF"/>
                <w:sz w:val="20"/>
                <w:szCs w:val="20"/>
                <w:lang w:eastAsia="fr-CA"/>
              </w:rPr>
            </w:pPr>
          </w:p>
          <w:p w:rsidR="00EF237B" w:rsidRPr="002C075A" w:rsidRDefault="00EF23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EF237B" w:rsidRPr="002C075A" w:rsidRDefault="00EF237B" w:rsidP="00AE4A3A">
            <w:pPr>
              <w:jc w:val="center"/>
              <w:rPr>
                <w:rFonts w:cstheme="minorHAnsi"/>
                <w:b/>
                <w:bCs/>
                <w:color w:val="323E4F" w:themeColor="text2" w:themeShade="BF"/>
                <w:sz w:val="20"/>
                <w:szCs w:val="20"/>
              </w:rPr>
            </w:pPr>
          </w:p>
          <w:p w:rsidR="00EF237B" w:rsidRPr="002C075A" w:rsidRDefault="00EF237B" w:rsidP="00AE4A3A">
            <w:pPr>
              <w:jc w:val="center"/>
              <w:rPr>
                <w:rFonts w:cstheme="minorHAnsi"/>
                <w:color w:val="323E4F" w:themeColor="text2" w:themeShade="BF"/>
                <w:sz w:val="20"/>
                <w:szCs w:val="20"/>
              </w:rPr>
            </w:pPr>
          </w:p>
        </w:tc>
      </w:tr>
    </w:tbl>
    <w:p w:rsidR="00EF237B" w:rsidRPr="00F17DD0" w:rsidRDefault="00EF237B" w:rsidP="00AE4A3A">
      <w:pPr>
        <w:spacing w:after="2000"/>
        <w:rPr>
          <w:rFonts w:cstheme="minorHAnsi"/>
          <w:b/>
          <w:sz w:val="2"/>
          <w:szCs w:val="2"/>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 d’ordre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m05</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Intitulé du module</w:t>
            </w:r>
          </w:p>
        </w:tc>
        <w:tc>
          <w:tcPr>
            <w:tcW w:w="4961" w:type="dxa"/>
            <w:vAlign w:val="center"/>
          </w:tcPr>
          <w:p w:rsidR="00EF237B" w:rsidRPr="002C075A" w:rsidRDefault="00EF237B" w:rsidP="00AE4A3A">
            <w:pPr>
              <w:rPr>
                <w:rFonts w:cstheme="minorHAnsi"/>
                <w:caps/>
                <w:sz w:val="20"/>
                <w:szCs w:val="20"/>
                <w:lang w:eastAsia="fr-CA"/>
              </w:rPr>
            </w:pPr>
            <w:r w:rsidRPr="002C075A">
              <w:rPr>
                <w:rFonts w:cstheme="minorHAnsi"/>
              </w:rPr>
              <w:t>INTRODUCTION A L’INFORMATIQUE</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Nature du module</w:t>
            </w:r>
          </w:p>
          <w:p w:rsidR="00EF237B" w:rsidRPr="002C075A" w:rsidRDefault="00EF237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sz w:val="20"/>
                <w:szCs w:val="20"/>
              </w:rPr>
              <w:t>DISCIPLINAIRE</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Semestre d’appartenance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s1</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EF237B" w:rsidRPr="002C075A" w:rsidRDefault="00EF237B" w:rsidP="00AE4A3A">
            <w:pPr>
              <w:rPr>
                <w:rFonts w:cstheme="minorHAnsi"/>
                <w:bCs/>
                <w:caps/>
                <w:sz w:val="20"/>
                <w:szCs w:val="20"/>
                <w:lang w:eastAsia="fr-CA"/>
              </w:rPr>
            </w:pPr>
          </w:p>
        </w:tc>
      </w:tr>
    </w:tbl>
    <w:p w:rsidR="00EF237B" w:rsidRPr="002C075A" w:rsidRDefault="00EF237B" w:rsidP="00AE4A3A">
      <w:pPr>
        <w:rPr>
          <w:rFonts w:cstheme="minorHAnsi"/>
          <w:b/>
          <w:sz w:val="20"/>
          <w:szCs w:val="20"/>
          <w:lang w:eastAsia="fr-CA"/>
        </w:rPr>
      </w:pPr>
      <w:r w:rsidRPr="002C075A">
        <w:rPr>
          <w:rFonts w:cstheme="minorHAnsi"/>
          <w:b/>
          <w:sz w:val="20"/>
          <w:szCs w:val="20"/>
          <w:lang w:eastAsia="fr-CA"/>
        </w:rPr>
        <w:br w:type="page"/>
      </w:r>
    </w:p>
    <w:p w:rsidR="00EF237B" w:rsidRPr="00A93BE4" w:rsidRDefault="00EF237B" w:rsidP="00AE4A3A">
      <w:pPr>
        <w:spacing w:after="120"/>
        <w:rPr>
          <w:rFonts w:cstheme="minorHAnsi"/>
          <w:b/>
          <w:bCs/>
          <w:smallCaps/>
          <w:color w:val="002060"/>
          <w:sz w:val="26"/>
          <w:szCs w:val="26"/>
          <w:lang w:eastAsia="fr-CA"/>
        </w:rPr>
      </w:pPr>
      <w:r w:rsidRPr="00A93BE4">
        <w:rPr>
          <w:rFonts w:cstheme="minorHAnsi"/>
          <w:b/>
          <w:bCs/>
          <w:smallCaps/>
          <w:color w:val="002060"/>
          <w:sz w:val="26"/>
          <w:szCs w:val="26"/>
          <w:lang w:eastAsia="fr-CA"/>
        </w:rPr>
        <w:lastRenderedPageBreak/>
        <w:t>1. SYLLABUS DU MODULE</w:t>
      </w:r>
    </w:p>
    <w:p w:rsidR="00EF237B" w:rsidRPr="00A93BE4" w:rsidRDefault="00EF237B" w:rsidP="00AE4A3A">
      <w:pPr>
        <w:spacing w:before="120" w:after="120"/>
        <w:rPr>
          <w:rFonts w:cstheme="minorHAnsi"/>
          <w:b/>
          <w:bCs/>
          <w:smallCaps/>
          <w:color w:val="002060"/>
          <w:lang w:eastAsia="fr-CA"/>
        </w:rPr>
      </w:pPr>
      <w:r w:rsidRPr="00A93BE4">
        <w:rPr>
          <w:rFonts w:cstheme="minorHAnsi"/>
          <w:b/>
          <w:bCs/>
          <w:smallCaps/>
          <w:color w:val="002060"/>
          <w:lang w:eastAsia="fr-CA"/>
        </w:rPr>
        <w:t>1.1. Objectifs du module</w:t>
      </w:r>
    </w:p>
    <w:tbl>
      <w:tblPr>
        <w:tblW w:w="493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43"/>
      </w:tblGrid>
      <w:tr w:rsidR="00EF237B" w:rsidRPr="002C075A" w:rsidTr="002D2530">
        <w:trPr>
          <w:trHeight w:val="796"/>
        </w:trPr>
        <w:tc>
          <w:tcPr>
            <w:tcW w:w="5000" w:type="pct"/>
          </w:tcPr>
          <w:p w:rsidR="00880CF2" w:rsidRPr="00880CF2" w:rsidRDefault="00880CF2" w:rsidP="00AE4A3A">
            <w:pPr>
              <w:pStyle w:val="Normal1"/>
              <w:tabs>
                <w:tab w:val="right" w:pos="214"/>
              </w:tabs>
              <w:bidi w:val="0"/>
              <w:spacing w:before="120" w:after="120"/>
              <w:ind w:right="357"/>
              <w:jc w:val="both"/>
              <w:rPr>
                <w:rFonts w:asciiTheme="minorHAnsi" w:eastAsia="Candara" w:hAnsiTheme="minorHAnsi" w:cstheme="minorHAnsi"/>
                <w:b/>
                <w:bCs/>
                <w:sz w:val="20"/>
                <w:szCs w:val="20"/>
              </w:rPr>
            </w:pPr>
            <w:r w:rsidRPr="00880CF2">
              <w:rPr>
                <w:rFonts w:asciiTheme="minorHAnsi" w:eastAsia="Candara" w:hAnsiTheme="minorHAnsi" w:cstheme="minorHAnsi"/>
                <w:b/>
                <w:bCs/>
                <w:sz w:val="20"/>
                <w:szCs w:val="20"/>
              </w:rPr>
              <w:t>Compétence visée :</w:t>
            </w:r>
          </w:p>
          <w:p w:rsidR="00880CF2" w:rsidRPr="00880CF2" w:rsidRDefault="00880CF2" w:rsidP="00D01A46">
            <w:pPr>
              <w:pStyle w:val="Normal1"/>
              <w:tabs>
                <w:tab w:val="right" w:pos="214"/>
              </w:tabs>
              <w:bidi w:val="0"/>
              <w:ind w:right="355"/>
              <w:jc w:val="both"/>
              <w:rPr>
                <w:rFonts w:asciiTheme="minorHAnsi" w:hAnsiTheme="minorHAnsi" w:cstheme="minorHAnsi"/>
                <w:sz w:val="20"/>
                <w:szCs w:val="20"/>
              </w:rPr>
            </w:pPr>
            <w:r w:rsidRPr="00732E2A">
              <w:rPr>
                <w:rFonts w:asciiTheme="minorHAnsi" w:eastAsia="Candara" w:hAnsiTheme="minorHAnsi" w:cstheme="minorHAnsi"/>
                <w:sz w:val="20"/>
                <w:szCs w:val="20"/>
              </w:rPr>
              <w:t>Au terme de ce module, les étudiants seront en mesure de réinvestir leurs acquis en</w:t>
            </w:r>
            <w:r w:rsidR="00557E14">
              <w:rPr>
                <w:rFonts w:asciiTheme="minorHAnsi" w:eastAsia="Candara" w:hAnsiTheme="minorHAnsi" w:cstheme="minorHAnsi"/>
                <w:sz w:val="20"/>
                <w:szCs w:val="20"/>
              </w:rPr>
              <w:t xml:space="preserve"> raisonnement logique, en algorithmique et</w:t>
            </w:r>
            <w:r w:rsidR="00D01A46">
              <w:rPr>
                <w:rFonts w:asciiTheme="minorHAnsi" w:eastAsia="Candara" w:hAnsiTheme="minorHAnsi" w:cstheme="minorHAnsi"/>
                <w:sz w:val="20"/>
                <w:szCs w:val="20"/>
              </w:rPr>
              <w:t>en architecture des systèmes informatiques</w:t>
            </w:r>
            <w:r w:rsidR="00EF562F">
              <w:rPr>
                <w:rFonts w:asciiTheme="minorHAnsi" w:eastAsia="Candara" w:hAnsiTheme="minorHAnsi" w:cstheme="minorHAnsi"/>
                <w:sz w:val="20"/>
                <w:szCs w:val="20"/>
              </w:rPr>
              <w:t>.</w:t>
            </w:r>
          </w:p>
          <w:p w:rsidR="00FB3A2C" w:rsidRPr="00880CF2" w:rsidRDefault="00FB3A2C" w:rsidP="00AE4A3A">
            <w:pPr>
              <w:pStyle w:val="Normal1"/>
              <w:tabs>
                <w:tab w:val="right" w:pos="214"/>
              </w:tabs>
              <w:bidi w:val="0"/>
              <w:spacing w:before="120" w:after="120"/>
              <w:ind w:right="357"/>
              <w:jc w:val="both"/>
              <w:rPr>
                <w:rFonts w:asciiTheme="minorHAnsi" w:hAnsiTheme="minorHAnsi" w:cstheme="minorHAnsi"/>
                <w:b/>
                <w:bCs/>
                <w:sz w:val="20"/>
                <w:szCs w:val="20"/>
              </w:rPr>
            </w:pPr>
            <w:r w:rsidRPr="00880CF2">
              <w:rPr>
                <w:rFonts w:asciiTheme="minorHAnsi" w:eastAsia="Candara" w:hAnsiTheme="minorHAnsi" w:cstheme="minorHAnsi"/>
                <w:b/>
                <w:bCs/>
                <w:sz w:val="20"/>
                <w:szCs w:val="20"/>
              </w:rPr>
              <w:t>Objectifs :</w:t>
            </w:r>
          </w:p>
          <w:p w:rsidR="00EF237B" w:rsidRPr="002C075A" w:rsidRDefault="00EF237B" w:rsidP="00AF4F8F">
            <w:pPr>
              <w:pStyle w:val="Corpsdetexte"/>
              <w:numPr>
                <w:ilvl w:val="0"/>
                <w:numId w:val="28"/>
              </w:numPr>
              <w:spacing w:after="120"/>
              <w:ind w:left="568" w:right="284" w:hanging="284"/>
              <w:contextualSpacing/>
              <w:rPr>
                <w:rFonts w:asciiTheme="minorHAnsi" w:hAnsiTheme="minorHAnsi" w:cstheme="minorHAnsi"/>
                <w:sz w:val="20"/>
                <w:szCs w:val="20"/>
              </w:rPr>
            </w:pPr>
            <w:r w:rsidRPr="002C075A">
              <w:rPr>
                <w:rFonts w:asciiTheme="minorHAnsi" w:hAnsiTheme="minorHAnsi" w:cstheme="minorHAnsi"/>
                <w:sz w:val="20"/>
                <w:szCs w:val="20"/>
              </w:rPr>
              <w:t>Appréhender la définition d’un système informatique</w:t>
            </w:r>
          </w:p>
          <w:p w:rsidR="00EF237B" w:rsidRPr="002C075A" w:rsidRDefault="00EF237B" w:rsidP="00AF4F8F">
            <w:pPr>
              <w:pStyle w:val="Corpsdetexte"/>
              <w:numPr>
                <w:ilvl w:val="0"/>
                <w:numId w:val="28"/>
              </w:numPr>
              <w:spacing w:before="120" w:after="120"/>
              <w:ind w:left="568" w:right="284" w:hanging="284"/>
              <w:contextualSpacing/>
              <w:rPr>
                <w:rFonts w:asciiTheme="minorHAnsi" w:hAnsiTheme="minorHAnsi" w:cstheme="minorHAnsi"/>
                <w:sz w:val="20"/>
                <w:szCs w:val="20"/>
              </w:rPr>
            </w:pPr>
            <w:r w:rsidRPr="002C075A">
              <w:rPr>
                <w:rFonts w:asciiTheme="minorHAnsi" w:hAnsiTheme="minorHAnsi" w:cstheme="minorHAnsi"/>
                <w:sz w:val="20"/>
                <w:szCs w:val="20"/>
              </w:rPr>
              <w:t>Reconnaître les différents constituants d’un ordinateur ainsi que leur principe de fonctionnement</w:t>
            </w:r>
          </w:p>
          <w:p w:rsidR="00EF237B" w:rsidRPr="002C075A" w:rsidRDefault="00EF237B" w:rsidP="00AF4F8F">
            <w:pPr>
              <w:pStyle w:val="Corpsdetexte"/>
              <w:numPr>
                <w:ilvl w:val="0"/>
                <w:numId w:val="28"/>
              </w:numPr>
              <w:spacing w:before="120" w:after="120"/>
              <w:ind w:left="568" w:right="284" w:hanging="284"/>
              <w:contextualSpacing/>
              <w:rPr>
                <w:rFonts w:asciiTheme="minorHAnsi" w:hAnsiTheme="minorHAnsi" w:cstheme="minorHAnsi"/>
                <w:sz w:val="20"/>
                <w:szCs w:val="20"/>
              </w:rPr>
            </w:pPr>
            <w:r w:rsidRPr="002C075A">
              <w:rPr>
                <w:rFonts w:asciiTheme="minorHAnsi" w:hAnsiTheme="minorHAnsi" w:cstheme="minorHAnsi"/>
                <w:sz w:val="20"/>
                <w:szCs w:val="20"/>
              </w:rPr>
              <w:t>Reconnaître les différents types de logiciels ainsi que leur utilité</w:t>
            </w:r>
          </w:p>
          <w:p w:rsidR="00EF237B" w:rsidRPr="002C075A" w:rsidRDefault="00EF237B" w:rsidP="00AF4F8F">
            <w:pPr>
              <w:pStyle w:val="Corpsdetexte"/>
              <w:numPr>
                <w:ilvl w:val="0"/>
                <w:numId w:val="28"/>
              </w:numPr>
              <w:spacing w:before="120" w:after="120"/>
              <w:ind w:left="568" w:right="284" w:hanging="284"/>
              <w:contextualSpacing/>
              <w:rPr>
                <w:rFonts w:asciiTheme="minorHAnsi" w:hAnsiTheme="minorHAnsi" w:cstheme="minorHAnsi"/>
                <w:sz w:val="20"/>
                <w:szCs w:val="20"/>
              </w:rPr>
            </w:pPr>
            <w:r w:rsidRPr="002C075A">
              <w:rPr>
                <w:rFonts w:asciiTheme="minorHAnsi" w:hAnsiTheme="minorHAnsi" w:cstheme="minorHAnsi"/>
                <w:sz w:val="20"/>
                <w:szCs w:val="20"/>
              </w:rPr>
              <w:t>Connaître les secteurs d’application actuels de l’informatique</w:t>
            </w:r>
          </w:p>
          <w:p w:rsidR="00EF237B" w:rsidRPr="002C075A" w:rsidRDefault="00EF237B" w:rsidP="00AF4F8F">
            <w:pPr>
              <w:pStyle w:val="Corpsdetexte"/>
              <w:numPr>
                <w:ilvl w:val="0"/>
                <w:numId w:val="28"/>
              </w:numPr>
              <w:spacing w:before="120" w:after="120"/>
              <w:ind w:left="568" w:right="284" w:hanging="284"/>
              <w:contextualSpacing/>
              <w:rPr>
                <w:rFonts w:asciiTheme="minorHAnsi" w:hAnsiTheme="minorHAnsi" w:cstheme="minorHAnsi"/>
                <w:sz w:val="20"/>
                <w:szCs w:val="20"/>
              </w:rPr>
            </w:pPr>
            <w:r w:rsidRPr="002C075A">
              <w:rPr>
                <w:rFonts w:asciiTheme="minorHAnsi" w:hAnsiTheme="minorHAnsi" w:cstheme="minorHAnsi"/>
                <w:sz w:val="20"/>
                <w:szCs w:val="20"/>
              </w:rPr>
              <w:t>Maîtriser le codage des différents types d’information</w:t>
            </w:r>
          </w:p>
          <w:p w:rsidR="00EF237B" w:rsidRPr="002C075A" w:rsidRDefault="00EF237B" w:rsidP="00AF4F8F">
            <w:pPr>
              <w:pStyle w:val="Corpsdetexte"/>
              <w:numPr>
                <w:ilvl w:val="0"/>
                <w:numId w:val="28"/>
              </w:numPr>
              <w:spacing w:before="120" w:after="120"/>
              <w:ind w:left="568" w:right="284" w:hanging="284"/>
              <w:contextualSpacing/>
              <w:rPr>
                <w:rFonts w:asciiTheme="minorHAnsi" w:hAnsiTheme="minorHAnsi" w:cstheme="minorHAnsi"/>
                <w:sz w:val="20"/>
                <w:szCs w:val="20"/>
              </w:rPr>
            </w:pPr>
            <w:r w:rsidRPr="002C075A">
              <w:rPr>
                <w:rFonts w:asciiTheme="minorHAnsi" w:hAnsiTheme="minorHAnsi" w:cstheme="minorHAnsi"/>
                <w:sz w:val="20"/>
                <w:szCs w:val="20"/>
              </w:rPr>
              <w:t>Appréhender l’algèbre binaire et les portes logiques</w:t>
            </w:r>
          </w:p>
        </w:tc>
      </w:tr>
    </w:tbl>
    <w:p w:rsidR="00EF237B" w:rsidRPr="00880CF2" w:rsidRDefault="00EF237B" w:rsidP="00AE4A3A">
      <w:pPr>
        <w:spacing w:before="240"/>
        <w:rPr>
          <w:rFonts w:cstheme="minorHAnsi"/>
          <w:b/>
          <w:bCs/>
          <w:smallCaps/>
          <w:color w:val="002060"/>
          <w:lang w:eastAsia="fr-CA"/>
        </w:rPr>
      </w:pPr>
      <w:r w:rsidRPr="00880CF2">
        <w:rPr>
          <w:rFonts w:cstheme="minorHAnsi"/>
          <w:b/>
          <w:bCs/>
          <w:smallCaps/>
          <w:color w:val="002060"/>
          <w:lang w:eastAsia="fr-CA"/>
        </w:rPr>
        <w:t xml:space="preserve">1.2. Pré-requis pédagogiques </w:t>
      </w:r>
    </w:p>
    <w:p w:rsidR="00EF237B" w:rsidRPr="002C075A" w:rsidRDefault="00EF237B" w:rsidP="00AE4A3A">
      <w:pPr>
        <w:spacing w:after="120"/>
        <w:ind w:left="284"/>
        <w:jc w:val="lowKashida"/>
        <w:rPr>
          <w:rFonts w:cstheme="minorHAnsi"/>
          <w:i/>
          <w:iCs/>
          <w:color w:val="002060"/>
          <w:sz w:val="20"/>
          <w:szCs w:val="20"/>
        </w:rPr>
      </w:pPr>
      <w:r w:rsidRPr="002C075A">
        <w:rPr>
          <w:rFonts w:cstheme="minorHAnsi"/>
          <w:i/>
          <w:iCs/>
          <w:color w:val="002060"/>
          <w:sz w:val="20"/>
          <w:szCs w:val="20"/>
        </w:rPr>
        <w:t>(Indiquer le ou les module(s) requis pour suivre ce module et le semestre correspondant)</w:t>
      </w:r>
    </w:p>
    <w:tbl>
      <w:tblPr>
        <w:tblW w:w="493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43"/>
      </w:tblGrid>
      <w:tr w:rsidR="00EF237B" w:rsidRPr="002C075A" w:rsidTr="002D2530">
        <w:trPr>
          <w:trHeight w:val="588"/>
        </w:trPr>
        <w:tc>
          <w:tcPr>
            <w:tcW w:w="5000" w:type="pct"/>
          </w:tcPr>
          <w:p w:rsidR="00EF237B" w:rsidRPr="002C075A" w:rsidRDefault="00EF237B" w:rsidP="00AE4A3A">
            <w:pPr>
              <w:spacing w:before="120" w:after="120"/>
              <w:rPr>
                <w:rFonts w:cstheme="minorHAnsi"/>
                <w:bCs/>
                <w:sz w:val="20"/>
                <w:szCs w:val="20"/>
                <w:lang w:eastAsia="fr-CA"/>
              </w:rPr>
            </w:pPr>
            <w:r w:rsidRPr="002C075A">
              <w:rPr>
                <w:rFonts w:cstheme="minorHAnsi"/>
                <w:bCs/>
                <w:sz w:val="20"/>
                <w:szCs w:val="20"/>
                <w:lang w:eastAsia="fr-CA"/>
              </w:rPr>
              <w:t>Aucun</w:t>
            </w:r>
          </w:p>
        </w:tc>
      </w:tr>
    </w:tbl>
    <w:p w:rsidR="00EF237B" w:rsidRPr="00880CF2" w:rsidRDefault="00EF237B" w:rsidP="00AE4A3A">
      <w:pPr>
        <w:spacing w:before="240"/>
        <w:rPr>
          <w:rFonts w:cstheme="minorHAnsi"/>
          <w:b/>
          <w:bCs/>
          <w:smallCaps/>
          <w:color w:val="002060"/>
          <w:lang w:eastAsia="fr-CA"/>
        </w:rPr>
      </w:pPr>
      <w:r w:rsidRPr="00880CF2">
        <w:rPr>
          <w:rFonts w:cstheme="minorHAnsi"/>
          <w:b/>
          <w:bCs/>
          <w:smallCaps/>
          <w:color w:val="002060"/>
          <w:lang w:eastAsia="fr-CA"/>
        </w:rPr>
        <w:t xml:space="preserve">1.3. volume horaire </w:t>
      </w:r>
    </w:p>
    <w:p w:rsidR="00EF237B" w:rsidRPr="002C075A" w:rsidRDefault="00EF237B" w:rsidP="0019713C">
      <w:pPr>
        <w:spacing w:after="120"/>
        <w:ind w:left="284"/>
        <w:jc w:val="both"/>
        <w:rPr>
          <w:rFonts w:eastAsia="Batang" w:cstheme="minorHAnsi"/>
          <w:i/>
          <w:iCs/>
          <w:color w:val="002060"/>
          <w:sz w:val="20"/>
          <w:szCs w:val="20"/>
          <w:lang w:eastAsia="fr-FR"/>
        </w:rPr>
      </w:pPr>
      <w:r w:rsidRPr="002C075A">
        <w:rPr>
          <w:rFonts w:cstheme="minorHAnsi"/>
          <w:b/>
          <w:bCs/>
          <w:i/>
          <w:iCs/>
          <w:color w:val="002060"/>
          <w:sz w:val="20"/>
          <w:szCs w:val="20"/>
        </w:rPr>
        <w:t>(</w:t>
      </w:r>
      <w:r w:rsidR="0019713C" w:rsidRPr="0019713C">
        <w:rPr>
          <w:rFonts w:eastAsia="Batang" w:cstheme="minorHAnsi"/>
          <w:i/>
          <w:iCs/>
          <w:color w:val="002060"/>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002060"/>
          <w:sz w:val="20"/>
          <w:szCs w:val="20"/>
          <w:lang w:eastAsia="fr-FR"/>
        </w:rPr>
        <w:t>).</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12"/>
        <w:gridCol w:w="708"/>
        <w:gridCol w:w="567"/>
        <w:gridCol w:w="426"/>
        <w:gridCol w:w="1134"/>
        <w:gridCol w:w="1134"/>
        <w:gridCol w:w="2693"/>
        <w:gridCol w:w="850"/>
      </w:tblGrid>
      <w:tr w:rsidR="00EF237B" w:rsidRPr="002C075A" w:rsidTr="004C07CD">
        <w:trPr>
          <w:trHeight w:val="340"/>
          <w:jc w:val="center"/>
        </w:trPr>
        <w:tc>
          <w:tcPr>
            <w:tcW w:w="2112" w:type="dxa"/>
            <w:vMerge w:val="restart"/>
            <w:vAlign w:val="center"/>
          </w:tcPr>
          <w:p w:rsidR="00EF237B" w:rsidRPr="002C075A" w:rsidRDefault="00EF237B" w:rsidP="00AE4A3A">
            <w:pPr>
              <w:rPr>
                <w:rFonts w:cstheme="minorHAnsi"/>
                <w:b/>
                <w:bCs/>
                <w:sz w:val="20"/>
                <w:szCs w:val="20"/>
              </w:rPr>
            </w:pPr>
            <w:r w:rsidRPr="002C075A">
              <w:rPr>
                <w:rFonts w:cstheme="minorHAnsi"/>
                <w:b/>
                <w:bCs/>
                <w:sz w:val="20"/>
                <w:szCs w:val="20"/>
              </w:rPr>
              <w:t xml:space="preserve">Composante(s) du module </w:t>
            </w:r>
          </w:p>
        </w:tc>
        <w:tc>
          <w:tcPr>
            <w:tcW w:w="7512" w:type="dxa"/>
            <w:gridSpan w:val="7"/>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Volume horaire (VH)</w:t>
            </w:r>
          </w:p>
        </w:tc>
      </w:tr>
      <w:tr w:rsidR="00EF237B" w:rsidRPr="002C075A" w:rsidTr="004C07CD">
        <w:trPr>
          <w:trHeight w:val="340"/>
          <w:jc w:val="center"/>
        </w:trPr>
        <w:tc>
          <w:tcPr>
            <w:tcW w:w="2112" w:type="dxa"/>
            <w:vMerge/>
            <w:vAlign w:val="center"/>
          </w:tcPr>
          <w:p w:rsidR="00EF237B" w:rsidRPr="002C075A" w:rsidRDefault="00EF237B" w:rsidP="00AE4A3A">
            <w:pPr>
              <w:rPr>
                <w:rFonts w:cstheme="minorHAnsi"/>
                <w:b/>
                <w:bCs/>
                <w:sz w:val="20"/>
                <w:szCs w:val="20"/>
              </w:rPr>
            </w:pPr>
          </w:p>
        </w:tc>
        <w:tc>
          <w:tcPr>
            <w:tcW w:w="708"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Cours</w:t>
            </w:r>
          </w:p>
        </w:tc>
        <w:tc>
          <w:tcPr>
            <w:tcW w:w="567"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TD</w:t>
            </w:r>
          </w:p>
        </w:tc>
        <w:tc>
          <w:tcPr>
            <w:tcW w:w="426"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TP</w:t>
            </w:r>
          </w:p>
        </w:tc>
        <w:tc>
          <w:tcPr>
            <w:tcW w:w="1134" w:type="dxa"/>
            <w:vAlign w:val="center"/>
          </w:tcPr>
          <w:p w:rsidR="00EF237B" w:rsidRPr="002C075A" w:rsidRDefault="00EF237B" w:rsidP="00996709">
            <w:pPr>
              <w:jc w:val="center"/>
              <w:rPr>
                <w:rFonts w:cstheme="minorHAnsi"/>
                <w:b/>
                <w:bCs/>
                <w:sz w:val="20"/>
                <w:szCs w:val="20"/>
                <w:lang w:eastAsia="fr-CA"/>
              </w:rPr>
            </w:pPr>
            <w:r w:rsidRPr="002C075A">
              <w:rPr>
                <w:rFonts w:cstheme="minorHAnsi"/>
                <w:b/>
                <w:bCs/>
                <w:sz w:val="20"/>
                <w:szCs w:val="20"/>
              </w:rPr>
              <w:t xml:space="preserve">Activités Pratiques </w:t>
            </w:r>
          </w:p>
        </w:tc>
        <w:tc>
          <w:tcPr>
            <w:tcW w:w="1134"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Travail personnel</w:t>
            </w:r>
          </w:p>
        </w:tc>
        <w:tc>
          <w:tcPr>
            <w:tcW w:w="2693" w:type="dxa"/>
            <w:vAlign w:val="center"/>
          </w:tcPr>
          <w:p w:rsidR="00EF237B" w:rsidRPr="002C075A" w:rsidRDefault="00996709" w:rsidP="00AE4A3A">
            <w:pPr>
              <w:jc w:val="center"/>
              <w:rPr>
                <w:rFonts w:cstheme="minorHAnsi"/>
                <w:b/>
                <w:bCs/>
                <w:sz w:val="20"/>
                <w:szCs w:val="20"/>
              </w:rPr>
            </w:pPr>
            <w:r w:rsidRPr="00996709">
              <w:rPr>
                <w:rFonts w:cstheme="minorHAnsi"/>
                <w:b/>
                <w:bCs/>
                <w:sz w:val="20"/>
                <w:szCs w:val="20"/>
              </w:rPr>
              <w:t xml:space="preserve">Evaluation </w:t>
            </w:r>
            <w:r w:rsidRPr="00996709">
              <w:rPr>
                <w:rFonts w:cstheme="minorHAnsi"/>
                <w:b/>
                <w:bCs/>
                <w:sz w:val="18"/>
                <w:szCs w:val="18"/>
              </w:rPr>
              <w:t>(évaluation des connaissances et examen final)</w:t>
            </w:r>
          </w:p>
        </w:tc>
        <w:tc>
          <w:tcPr>
            <w:tcW w:w="850"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VH global</w:t>
            </w:r>
          </w:p>
        </w:tc>
      </w:tr>
      <w:tr w:rsidR="00EF237B" w:rsidRPr="002C075A" w:rsidTr="004C07CD">
        <w:trPr>
          <w:trHeight w:val="340"/>
          <w:jc w:val="center"/>
        </w:trPr>
        <w:tc>
          <w:tcPr>
            <w:tcW w:w="2112" w:type="dxa"/>
            <w:vAlign w:val="center"/>
          </w:tcPr>
          <w:p w:rsidR="00EF237B" w:rsidRPr="002C075A" w:rsidRDefault="00EF237B" w:rsidP="00AE4A3A">
            <w:pPr>
              <w:rPr>
                <w:rFonts w:cstheme="minorHAnsi"/>
                <w:sz w:val="20"/>
                <w:szCs w:val="20"/>
              </w:rPr>
            </w:pPr>
            <w:r w:rsidRPr="002C075A">
              <w:rPr>
                <w:rFonts w:cstheme="minorHAnsi"/>
                <w:sz w:val="20"/>
                <w:szCs w:val="20"/>
              </w:rPr>
              <w:t>Introduction à l’informatique</w:t>
            </w:r>
          </w:p>
        </w:tc>
        <w:tc>
          <w:tcPr>
            <w:tcW w:w="708"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28</w:t>
            </w:r>
          </w:p>
        </w:tc>
        <w:tc>
          <w:tcPr>
            <w:tcW w:w="567" w:type="dxa"/>
            <w:vAlign w:val="center"/>
          </w:tcPr>
          <w:p w:rsidR="00EF237B" w:rsidRPr="002C075A" w:rsidRDefault="00FB3A2C" w:rsidP="00AE4A3A">
            <w:pPr>
              <w:jc w:val="center"/>
              <w:rPr>
                <w:rFonts w:cstheme="minorHAnsi"/>
                <w:b/>
                <w:bCs/>
                <w:sz w:val="20"/>
                <w:szCs w:val="20"/>
              </w:rPr>
            </w:pPr>
            <w:r w:rsidRPr="002C075A">
              <w:rPr>
                <w:rFonts w:cstheme="minorHAnsi"/>
                <w:b/>
                <w:bCs/>
                <w:sz w:val="20"/>
                <w:szCs w:val="20"/>
              </w:rPr>
              <w:t>18</w:t>
            </w:r>
          </w:p>
        </w:tc>
        <w:tc>
          <w:tcPr>
            <w:tcW w:w="426" w:type="dxa"/>
            <w:vAlign w:val="center"/>
          </w:tcPr>
          <w:p w:rsidR="00EF237B" w:rsidRPr="002C075A" w:rsidRDefault="00EF237B" w:rsidP="00AE4A3A">
            <w:pPr>
              <w:jc w:val="center"/>
              <w:rPr>
                <w:rFonts w:cstheme="minorHAnsi"/>
                <w:b/>
                <w:bCs/>
                <w:sz w:val="20"/>
                <w:szCs w:val="20"/>
              </w:rPr>
            </w:pPr>
          </w:p>
        </w:tc>
        <w:tc>
          <w:tcPr>
            <w:tcW w:w="1134" w:type="dxa"/>
            <w:vAlign w:val="center"/>
          </w:tcPr>
          <w:p w:rsidR="00EF237B" w:rsidRPr="002C075A" w:rsidRDefault="00EF237B" w:rsidP="00AE4A3A">
            <w:pPr>
              <w:jc w:val="center"/>
              <w:rPr>
                <w:rFonts w:cstheme="minorHAnsi"/>
                <w:b/>
                <w:bCs/>
                <w:sz w:val="20"/>
                <w:szCs w:val="20"/>
              </w:rPr>
            </w:pPr>
          </w:p>
        </w:tc>
        <w:tc>
          <w:tcPr>
            <w:tcW w:w="1134" w:type="dxa"/>
            <w:vAlign w:val="center"/>
          </w:tcPr>
          <w:p w:rsidR="00EF237B" w:rsidRPr="002C075A" w:rsidRDefault="00EF237B" w:rsidP="00AE4A3A">
            <w:pPr>
              <w:jc w:val="center"/>
              <w:rPr>
                <w:rFonts w:cstheme="minorHAnsi"/>
                <w:b/>
                <w:bCs/>
                <w:sz w:val="20"/>
                <w:szCs w:val="20"/>
              </w:rPr>
            </w:pPr>
          </w:p>
        </w:tc>
        <w:tc>
          <w:tcPr>
            <w:tcW w:w="2693" w:type="dxa"/>
            <w:vAlign w:val="center"/>
          </w:tcPr>
          <w:p w:rsidR="00EF237B" w:rsidRPr="002C075A" w:rsidRDefault="00FB3A2C" w:rsidP="00AE4A3A">
            <w:pPr>
              <w:jc w:val="center"/>
              <w:rPr>
                <w:rFonts w:cstheme="minorHAnsi"/>
                <w:b/>
                <w:bCs/>
                <w:sz w:val="20"/>
                <w:szCs w:val="20"/>
              </w:rPr>
            </w:pPr>
            <w:r w:rsidRPr="002C075A">
              <w:rPr>
                <w:rFonts w:cstheme="minorHAnsi"/>
                <w:b/>
                <w:bCs/>
                <w:sz w:val="20"/>
                <w:szCs w:val="20"/>
              </w:rPr>
              <w:t>4</w:t>
            </w:r>
          </w:p>
        </w:tc>
        <w:tc>
          <w:tcPr>
            <w:tcW w:w="850"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50</w:t>
            </w:r>
          </w:p>
        </w:tc>
      </w:tr>
      <w:tr w:rsidR="00EF237B" w:rsidRPr="002C075A" w:rsidTr="004C07CD">
        <w:trPr>
          <w:trHeight w:val="340"/>
          <w:jc w:val="center"/>
        </w:trPr>
        <w:tc>
          <w:tcPr>
            <w:tcW w:w="2112" w:type="dxa"/>
            <w:vAlign w:val="center"/>
          </w:tcPr>
          <w:p w:rsidR="00EF237B" w:rsidRPr="002C075A" w:rsidRDefault="00EF237B" w:rsidP="00AE4A3A">
            <w:pPr>
              <w:rPr>
                <w:rFonts w:cstheme="minorHAnsi"/>
                <w:b/>
                <w:bCs/>
                <w:sz w:val="20"/>
                <w:szCs w:val="20"/>
              </w:rPr>
            </w:pPr>
            <w:r w:rsidRPr="002C075A">
              <w:rPr>
                <w:rFonts w:cstheme="minorHAnsi"/>
                <w:b/>
                <w:bCs/>
                <w:sz w:val="20"/>
                <w:szCs w:val="20"/>
              </w:rPr>
              <w:t>VH global du module</w:t>
            </w:r>
          </w:p>
        </w:tc>
        <w:tc>
          <w:tcPr>
            <w:tcW w:w="708"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28</w:t>
            </w:r>
          </w:p>
        </w:tc>
        <w:tc>
          <w:tcPr>
            <w:tcW w:w="567" w:type="dxa"/>
            <w:vAlign w:val="center"/>
          </w:tcPr>
          <w:p w:rsidR="00EF237B" w:rsidRPr="002C075A" w:rsidRDefault="00FB3A2C" w:rsidP="00AE4A3A">
            <w:pPr>
              <w:jc w:val="center"/>
              <w:rPr>
                <w:rFonts w:cstheme="minorHAnsi"/>
                <w:b/>
                <w:bCs/>
                <w:sz w:val="20"/>
                <w:szCs w:val="20"/>
              </w:rPr>
            </w:pPr>
            <w:r w:rsidRPr="002C075A">
              <w:rPr>
                <w:rFonts w:cstheme="minorHAnsi"/>
                <w:b/>
                <w:bCs/>
                <w:sz w:val="20"/>
                <w:szCs w:val="20"/>
              </w:rPr>
              <w:t>18</w:t>
            </w:r>
          </w:p>
        </w:tc>
        <w:tc>
          <w:tcPr>
            <w:tcW w:w="426" w:type="dxa"/>
            <w:vAlign w:val="center"/>
          </w:tcPr>
          <w:p w:rsidR="00EF237B" w:rsidRPr="002C075A" w:rsidRDefault="00EF237B" w:rsidP="00AE4A3A">
            <w:pPr>
              <w:jc w:val="center"/>
              <w:rPr>
                <w:rFonts w:cstheme="minorHAnsi"/>
                <w:b/>
                <w:bCs/>
                <w:sz w:val="20"/>
                <w:szCs w:val="20"/>
              </w:rPr>
            </w:pPr>
          </w:p>
        </w:tc>
        <w:tc>
          <w:tcPr>
            <w:tcW w:w="1134" w:type="dxa"/>
            <w:vAlign w:val="center"/>
          </w:tcPr>
          <w:p w:rsidR="00EF237B" w:rsidRPr="002C075A" w:rsidRDefault="00EF237B" w:rsidP="00AE4A3A">
            <w:pPr>
              <w:jc w:val="center"/>
              <w:rPr>
                <w:rFonts w:cstheme="minorHAnsi"/>
                <w:b/>
                <w:bCs/>
                <w:sz w:val="20"/>
                <w:szCs w:val="20"/>
              </w:rPr>
            </w:pPr>
          </w:p>
        </w:tc>
        <w:tc>
          <w:tcPr>
            <w:tcW w:w="1134" w:type="dxa"/>
            <w:vAlign w:val="center"/>
          </w:tcPr>
          <w:p w:rsidR="00EF237B" w:rsidRPr="002C075A" w:rsidRDefault="00EF237B" w:rsidP="00AE4A3A">
            <w:pPr>
              <w:jc w:val="center"/>
              <w:rPr>
                <w:rFonts w:cstheme="minorHAnsi"/>
                <w:b/>
                <w:bCs/>
                <w:sz w:val="20"/>
                <w:szCs w:val="20"/>
              </w:rPr>
            </w:pPr>
          </w:p>
        </w:tc>
        <w:tc>
          <w:tcPr>
            <w:tcW w:w="2693" w:type="dxa"/>
            <w:vAlign w:val="center"/>
          </w:tcPr>
          <w:p w:rsidR="00EF237B" w:rsidRPr="002C075A" w:rsidRDefault="00FB3A2C" w:rsidP="00AE4A3A">
            <w:pPr>
              <w:jc w:val="center"/>
              <w:rPr>
                <w:rFonts w:cstheme="minorHAnsi"/>
                <w:b/>
                <w:bCs/>
                <w:sz w:val="20"/>
                <w:szCs w:val="20"/>
              </w:rPr>
            </w:pPr>
            <w:r w:rsidRPr="002C075A">
              <w:rPr>
                <w:rFonts w:cstheme="minorHAnsi"/>
                <w:b/>
                <w:bCs/>
                <w:sz w:val="20"/>
                <w:szCs w:val="20"/>
              </w:rPr>
              <w:t>4</w:t>
            </w:r>
          </w:p>
        </w:tc>
        <w:tc>
          <w:tcPr>
            <w:tcW w:w="850"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50</w:t>
            </w:r>
          </w:p>
        </w:tc>
      </w:tr>
      <w:tr w:rsidR="00EF237B" w:rsidRPr="002C075A" w:rsidTr="004C07CD">
        <w:trPr>
          <w:trHeight w:val="340"/>
          <w:jc w:val="center"/>
        </w:trPr>
        <w:tc>
          <w:tcPr>
            <w:tcW w:w="2112" w:type="dxa"/>
            <w:vAlign w:val="center"/>
          </w:tcPr>
          <w:p w:rsidR="00EF237B" w:rsidRPr="002C075A" w:rsidRDefault="00EF237B" w:rsidP="00AE4A3A">
            <w:pPr>
              <w:rPr>
                <w:rFonts w:cstheme="minorHAnsi"/>
                <w:b/>
                <w:bCs/>
                <w:sz w:val="20"/>
                <w:szCs w:val="20"/>
              </w:rPr>
            </w:pPr>
            <w:r w:rsidRPr="002C075A">
              <w:rPr>
                <w:rFonts w:cstheme="minorHAnsi"/>
                <w:b/>
                <w:bCs/>
                <w:sz w:val="20"/>
                <w:szCs w:val="20"/>
              </w:rPr>
              <w:t>% VH</w:t>
            </w:r>
          </w:p>
        </w:tc>
        <w:tc>
          <w:tcPr>
            <w:tcW w:w="708"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56%</w:t>
            </w:r>
          </w:p>
        </w:tc>
        <w:tc>
          <w:tcPr>
            <w:tcW w:w="567" w:type="dxa"/>
            <w:vAlign w:val="center"/>
          </w:tcPr>
          <w:p w:rsidR="00EF237B" w:rsidRPr="002C075A" w:rsidRDefault="00FB3A2C" w:rsidP="00AE4A3A">
            <w:pPr>
              <w:jc w:val="center"/>
              <w:rPr>
                <w:rFonts w:cstheme="minorHAnsi"/>
                <w:b/>
                <w:bCs/>
                <w:sz w:val="20"/>
                <w:szCs w:val="20"/>
              </w:rPr>
            </w:pPr>
            <w:r w:rsidRPr="002C075A">
              <w:rPr>
                <w:rFonts w:cstheme="minorHAnsi"/>
                <w:b/>
                <w:bCs/>
                <w:sz w:val="20"/>
                <w:szCs w:val="20"/>
              </w:rPr>
              <w:t>36</w:t>
            </w:r>
            <w:r w:rsidR="00EF237B" w:rsidRPr="002C075A">
              <w:rPr>
                <w:rFonts w:cstheme="minorHAnsi"/>
                <w:b/>
                <w:bCs/>
                <w:sz w:val="20"/>
                <w:szCs w:val="20"/>
              </w:rPr>
              <w:t>%</w:t>
            </w:r>
          </w:p>
        </w:tc>
        <w:tc>
          <w:tcPr>
            <w:tcW w:w="426" w:type="dxa"/>
            <w:vAlign w:val="center"/>
          </w:tcPr>
          <w:p w:rsidR="00EF237B" w:rsidRPr="002C075A" w:rsidRDefault="00EF237B" w:rsidP="00AE4A3A">
            <w:pPr>
              <w:jc w:val="center"/>
              <w:rPr>
                <w:rFonts w:cstheme="minorHAnsi"/>
                <w:b/>
                <w:bCs/>
                <w:sz w:val="20"/>
                <w:szCs w:val="20"/>
              </w:rPr>
            </w:pPr>
          </w:p>
        </w:tc>
        <w:tc>
          <w:tcPr>
            <w:tcW w:w="1134" w:type="dxa"/>
            <w:vAlign w:val="center"/>
          </w:tcPr>
          <w:p w:rsidR="00EF237B" w:rsidRPr="002C075A" w:rsidRDefault="00EF237B" w:rsidP="00AE4A3A">
            <w:pPr>
              <w:jc w:val="center"/>
              <w:rPr>
                <w:rFonts w:cstheme="minorHAnsi"/>
                <w:b/>
                <w:bCs/>
                <w:sz w:val="20"/>
                <w:szCs w:val="20"/>
              </w:rPr>
            </w:pPr>
          </w:p>
        </w:tc>
        <w:tc>
          <w:tcPr>
            <w:tcW w:w="1134" w:type="dxa"/>
            <w:vAlign w:val="center"/>
          </w:tcPr>
          <w:p w:rsidR="00EF237B" w:rsidRPr="002C075A" w:rsidRDefault="00EF237B" w:rsidP="00AE4A3A">
            <w:pPr>
              <w:jc w:val="center"/>
              <w:rPr>
                <w:rFonts w:cstheme="minorHAnsi"/>
                <w:b/>
                <w:bCs/>
                <w:sz w:val="20"/>
                <w:szCs w:val="20"/>
              </w:rPr>
            </w:pPr>
          </w:p>
        </w:tc>
        <w:tc>
          <w:tcPr>
            <w:tcW w:w="2693" w:type="dxa"/>
            <w:vAlign w:val="center"/>
          </w:tcPr>
          <w:p w:rsidR="00EF237B" w:rsidRPr="002C075A" w:rsidRDefault="00FB3A2C" w:rsidP="00AE4A3A">
            <w:pPr>
              <w:jc w:val="center"/>
              <w:rPr>
                <w:rFonts w:cstheme="minorHAnsi"/>
                <w:b/>
                <w:bCs/>
                <w:sz w:val="20"/>
                <w:szCs w:val="20"/>
              </w:rPr>
            </w:pPr>
            <w:r w:rsidRPr="002C075A">
              <w:rPr>
                <w:rFonts w:cstheme="minorHAnsi"/>
                <w:b/>
                <w:bCs/>
                <w:sz w:val="20"/>
                <w:szCs w:val="20"/>
              </w:rPr>
              <w:t>8</w:t>
            </w:r>
            <w:r w:rsidR="00EF237B" w:rsidRPr="002C075A">
              <w:rPr>
                <w:rFonts w:cstheme="minorHAnsi"/>
                <w:b/>
                <w:bCs/>
                <w:sz w:val="20"/>
                <w:szCs w:val="20"/>
              </w:rPr>
              <w:t>%</w:t>
            </w:r>
          </w:p>
        </w:tc>
        <w:tc>
          <w:tcPr>
            <w:tcW w:w="850" w:type="dxa"/>
            <w:vAlign w:val="center"/>
          </w:tcPr>
          <w:p w:rsidR="00EF237B" w:rsidRPr="002C075A" w:rsidRDefault="00EF237B" w:rsidP="00AE4A3A">
            <w:pPr>
              <w:jc w:val="center"/>
              <w:rPr>
                <w:rFonts w:cstheme="minorHAnsi"/>
                <w:b/>
                <w:bCs/>
                <w:sz w:val="20"/>
                <w:szCs w:val="20"/>
              </w:rPr>
            </w:pPr>
            <w:r w:rsidRPr="002C075A">
              <w:rPr>
                <w:rFonts w:cstheme="minorHAnsi"/>
                <w:b/>
                <w:bCs/>
                <w:sz w:val="20"/>
                <w:szCs w:val="20"/>
              </w:rPr>
              <w:t>100%</w:t>
            </w:r>
          </w:p>
        </w:tc>
      </w:tr>
    </w:tbl>
    <w:p w:rsidR="00EF237B" w:rsidRPr="00880CF2" w:rsidRDefault="00EF237B" w:rsidP="00AE4A3A">
      <w:pPr>
        <w:spacing w:before="240"/>
        <w:rPr>
          <w:rFonts w:cstheme="minorHAnsi"/>
          <w:b/>
          <w:bCs/>
          <w:smallCaps/>
          <w:color w:val="002060"/>
          <w:lang w:eastAsia="fr-CA"/>
        </w:rPr>
      </w:pPr>
      <w:r w:rsidRPr="00880CF2">
        <w:rPr>
          <w:rFonts w:cstheme="minorHAnsi"/>
          <w:b/>
          <w:bCs/>
          <w:smallCaps/>
          <w:color w:val="002060"/>
          <w:lang w:eastAsia="fr-CA"/>
        </w:rPr>
        <w:t>1.4. Description du contenu du module</w:t>
      </w:r>
    </w:p>
    <w:p w:rsidR="00B76D20" w:rsidRPr="00C41829" w:rsidRDefault="00B76D20" w:rsidP="00B76D20">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B76D20">
        <w:rPr>
          <w:rFonts w:asciiTheme="minorHAnsi" w:hAnsiTheme="minorHAnsi" w:cstheme="minorHAnsi"/>
          <w:i/>
          <w:iCs/>
          <w:color w:val="002060"/>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EF237B" w:rsidRPr="002C075A" w:rsidRDefault="00EF237B"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002060"/>
          <w:sz w:val="20"/>
          <w:szCs w:val="20"/>
        </w:rPr>
      </w:pPr>
      <w:r w:rsidRPr="00B76D20">
        <w:rPr>
          <w:rFonts w:asciiTheme="minorHAnsi" w:hAnsiTheme="minorHAnsi" w:cstheme="minorHAnsi"/>
          <w:b/>
          <w:bCs/>
          <w:i/>
          <w:iCs/>
          <w:color w:val="002060"/>
          <w:sz w:val="20"/>
          <w:szCs w:val="20"/>
        </w:rPr>
        <w:t>Pour le cas des Licences d’Education, se conformer au contenu des filières types</w:t>
      </w:r>
      <w:r w:rsidR="00AF736E">
        <w:rPr>
          <w:rFonts w:asciiTheme="minorHAnsi" w:hAnsiTheme="minorHAnsi" w:cstheme="minorHAnsi"/>
          <w:b/>
          <w:bCs/>
          <w:i/>
          <w:iCs/>
          <w:color w:val="002060"/>
          <w:sz w:val="20"/>
          <w:szCs w:val="20"/>
        </w:rPr>
        <w:t xml:space="preserve"> nationales</w:t>
      </w:r>
      <w:r w:rsidRPr="002C075A">
        <w:rPr>
          <w:rFonts w:asciiTheme="minorHAnsi" w:hAnsiTheme="minorHAnsi" w:cstheme="minorHAnsi"/>
          <w:i/>
          <w:iCs/>
          <w:color w:val="002060"/>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4C07CD">
        <w:trPr>
          <w:trHeight w:val="796"/>
        </w:trPr>
        <w:tc>
          <w:tcPr>
            <w:tcW w:w="5000" w:type="pct"/>
          </w:tcPr>
          <w:p w:rsidR="00EF237B" w:rsidRPr="002C075A" w:rsidRDefault="00EF237B" w:rsidP="00AE4A3A">
            <w:pPr>
              <w:autoSpaceDE w:val="0"/>
              <w:autoSpaceDN w:val="0"/>
              <w:adjustRightInd w:val="0"/>
              <w:spacing w:before="60" w:after="60"/>
              <w:jc w:val="both"/>
              <w:rPr>
                <w:rFonts w:cstheme="minorHAnsi"/>
                <w:b/>
                <w:bCs/>
                <w:sz w:val="20"/>
                <w:szCs w:val="20"/>
              </w:rPr>
            </w:pPr>
            <w:r w:rsidRPr="002C075A">
              <w:rPr>
                <w:rFonts w:cstheme="minorHAnsi"/>
                <w:b/>
                <w:bCs/>
                <w:sz w:val="20"/>
                <w:szCs w:val="20"/>
              </w:rPr>
              <w:t>Généralités sur les systèmes informatiques</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Définition de l’informatique</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Qu’est-ce qu’un système informatique ?</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Comment l’information est-elle représentée dans un système informatique ?</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Schéma fonctionnel d’un ordinateur (unité centrale, mémoire, unité arithmétique et logique, unités de stockage, unités périphériques)</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Logiciels de base et logiciels d’application</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Domaine d’application de l’ordinateur (gestion, industrie, éducation, sciences et ingénierie, téléphonie, etc.)</w:t>
            </w:r>
          </w:p>
          <w:p w:rsidR="00EF237B" w:rsidRPr="002C075A" w:rsidRDefault="00EF237B" w:rsidP="00AE4A3A">
            <w:pPr>
              <w:autoSpaceDE w:val="0"/>
              <w:autoSpaceDN w:val="0"/>
              <w:adjustRightInd w:val="0"/>
              <w:spacing w:before="120" w:after="60"/>
              <w:jc w:val="both"/>
              <w:rPr>
                <w:rFonts w:cstheme="minorHAnsi"/>
                <w:b/>
                <w:bCs/>
                <w:sz w:val="20"/>
                <w:szCs w:val="20"/>
              </w:rPr>
            </w:pPr>
            <w:r w:rsidRPr="002C075A">
              <w:rPr>
                <w:rFonts w:cstheme="minorHAnsi"/>
                <w:b/>
                <w:bCs/>
                <w:sz w:val="20"/>
                <w:szCs w:val="20"/>
              </w:rPr>
              <w:t>Codage de l’information</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Systèmes de numération</w:t>
            </w:r>
          </w:p>
          <w:p w:rsidR="00EF237B" w:rsidRPr="002C075A" w:rsidRDefault="00EF237B" w:rsidP="00AF4F8F">
            <w:pPr>
              <w:pStyle w:val="Paragraphedeliste"/>
              <w:numPr>
                <w:ilvl w:val="0"/>
                <w:numId w:val="29"/>
              </w:numPr>
              <w:autoSpaceDE w:val="0"/>
              <w:autoSpaceDN w:val="0"/>
              <w:bidi w:val="0"/>
              <w:adjustRightInd w:val="0"/>
              <w:spacing w:after="12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Ecriture et conversion des nombres</w:t>
            </w:r>
          </w:p>
        </w:tc>
      </w:tr>
      <w:tr w:rsidR="00EF237B" w:rsidRPr="002C075A" w:rsidTr="004C07CD">
        <w:trPr>
          <w:trHeight w:val="694"/>
        </w:trPr>
        <w:tc>
          <w:tcPr>
            <w:tcW w:w="5000" w:type="pct"/>
          </w:tcPr>
          <w:p w:rsidR="00FB3A2C" w:rsidRPr="002C075A" w:rsidRDefault="00FB3A2C" w:rsidP="00AF4F8F">
            <w:pPr>
              <w:pStyle w:val="Paragraphedeliste"/>
              <w:numPr>
                <w:ilvl w:val="0"/>
                <w:numId w:val="29"/>
              </w:numPr>
              <w:autoSpaceDE w:val="0"/>
              <w:autoSpaceDN w:val="0"/>
              <w:bidi w:val="0"/>
              <w:adjustRightInd w:val="0"/>
              <w:spacing w:before="12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lastRenderedPageBreak/>
              <w:t>Arithmétique binaire</w:t>
            </w:r>
          </w:p>
          <w:p w:rsidR="00FB3A2C" w:rsidRPr="002C075A" w:rsidRDefault="00FB3A2C"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Représentation en virgule flottante</w:t>
            </w:r>
          </w:p>
          <w:p w:rsidR="00FB3A2C" w:rsidRPr="002C075A" w:rsidRDefault="00FB3A2C"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Représentation du texte, de l’information audio et codage des images</w:t>
            </w:r>
          </w:p>
          <w:p w:rsidR="00EF237B" w:rsidRPr="002C075A" w:rsidRDefault="00EF237B" w:rsidP="00AE4A3A">
            <w:pPr>
              <w:autoSpaceDE w:val="0"/>
              <w:autoSpaceDN w:val="0"/>
              <w:adjustRightInd w:val="0"/>
              <w:spacing w:before="120" w:after="120"/>
              <w:jc w:val="both"/>
              <w:rPr>
                <w:rFonts w:cstheme="minorHAnsi"/>
                <w:b/>
                <w:bCs/>
                <w:sz w:val="20"/>
                <w:szCs w:val="20"/>
              </w:rPr>
            </w:pPr>
            <w:r w:rsidRPr="002C075A">
              <w:rPr>
                <w:rFonts w:cstheme="minorHAnsi"/>
                <w:b/>
                <w:bCs/>
                <w:sz w:val="20"/>
                <w:szCs w:val="20"/>
              </w:rPr>
              <w:t>Algèbre binaire et portes logiques</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Système binaire et algèbre de Boole</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Fonctions logiques</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Les portes logiques (OU, ET, NON OU exclusif)</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Théorème de De Morgan</w:t>
            </w:r>
          </w:p>
          <w:p w:rsidR="00EF237B" w:rsidRPr="002C075A" w:rsidRDefault="00EF237B" w:rsidP="00AF4F8F">
            <w:pPr>
              <w:pStyle w:val="Paragraphedeliste"/>
              <w:numPr>
                <w:ilvl w:val="0"/>
                <w:numId w:val="29"/>
              </w:numPr>
              <w:autoSpaceDE w:val="0"/>
              <w:autoSpaceDN w:val="0"/>
              <w:bidi w:val="0"/>
              <w:adjustRightInd w:val="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Simplification des fonctions logiques (formes canoniques, simplification algébrique, simplification graphique)</w:t>
            </w:r>
          </w:p>
          <w:p w:rsidR="00EF237B" w:rsidRPr="002C075A" w:rsidRDefault="00EF237B" w:rsidP="00AF4F8F">
            <w:pPr>
              <w:pStyle w:val="Paragraphedeliste"/>
              <w:numPr>
                <w:ilvl w:val="0"/>
                <w:numId w:val="29"/>
              </w:numPr>
              <w:autoSpaceDE w:val="0"/>
              <w:autoSpaceDN w:val="0"/>
              <w:bidi w:val="0"/>
              <w:adjustRightInd w:val="0"/>
              <w:spacing w:after="120"/>
              <w:ind w:left="284"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Réalisation de circuits logiques</w:t>
            </w:r>
          </w:p>
        </w:tc>
      </w:tr>
    </w:tbl>
    <w:p w:rsidR="00657667" w:rsidRDefault="00EF237B" w:rsidP="00657667">
      <w:pPr>
        <w:spacing w:before="240" w:after="120"/>
        <w:rPr>
          <w:rFonts w:cstheme="minorHAnsi"/>
          <w:b/>
          <w:bCs/>
          <w:smallCaps/>
          <w:color w:val="2F5496" w:themeColor="accent5" w:themeShade="BF"/>
          <w:rtl/>
          <w:lang w:eastAsia="fr-CA"/>
        </w:rPr>
      </w:pPr>
      <w:r w:rsidRPr="00880CF2">
        <w:rPr>
          <w:rFonts w:cstheme="minorHAnsi"/>
          <w:b/>
          <w:bCs/>
          <w:smallCaps/>
          <w:color w:val="2F5496" w:themeColor="accent5" w:themeShade="BF"/>
          <w:lang w:eastAsia="fr-CA"/>
        </w:rPr>
        <w:t>1.5. modalités d’organisation des activités pratiques </w:t>
      </w:r>
    </w:p>
    <w:p w:rsidR="00EF237B" w:rsidRPr="00657667" w:rsidRDefault="00657667" w:rsidP="00657667">
      <w:pPr>
        <w:pStyle w:val="Retraitcorpsdetexte"/>
        <w:spacing w:after="120" w:line="240" w:lineRule="auto"/>
        <w:ind w:left="284"/>
        <w:jc w:val="both"/>
        <w:rPr>
          <w:rFonts w:asciiTheme="minorHAnsi" w:hAnsiTheme="minorHAnsi" w:cstheme="minorHAnsi"/>
          <w:i/>
          <w:iCs/>
          <w:color w:val="2F5496" w:themeColor="accent5" w:themeShade="BF"/>
          <w:sz w:val="20"/>
          <w:szCs w:val="20"/>
          <w:rtl/>
        </w:rPr>
      </w:pPr>
      <w:r w:rsidRPr="00657667">
        <w:rPr>
          <w:rFonts w:asciiTheme="minorHAnsi" w:hAnsiTheme="minorHAnsi" w:cstheme="minorHAnsi"/>
          <w:i/>
          <w:iCs/>
          <w:color w:val="2F5496" w:themeColor="accent5" w:themeShade="BF"/>
          <w:sz w:val="20"/>
          <w:szCs w:val="20"/>
        </w:rPr>
        <w:t>(cette case est remplie en cas d’existence des activités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B76D20">
        <w:tc>
          <w:tcPr>
            <w:tcW w:w="5000" w:type="pct"/>
          </w:tcPr>
          <w:p w:rsidR="00EF237B" w:rsidRPr="002C075A" w:rsidRDefault="00EF237B" w:rsidP="00AE4A3A">
            <w:pPr>
              <w:pStyle w:val="Corpsdetexte"/>
              <w:spacing w:before="120" w:after="120"/>
              <w:ind w:right="0"/>
              <w:rPr>
                <w:rFonts w:asciiTheme="minorHAnsi" w:hAnsiTheme="minorHAnsi" w:cstheme="minorHAnsi"/>
                <w:sz w:val="20"/>
                <w:szCs w:val="20"/>
              </w:rPr>
            </w:pPr>
          </w:p>
        </w:tc>
      </w:tr>
    </w:tbl>
    <w:p w:rsidR="00EF237B" w:rsidRPr="00880CF2" w:rsidRDefault="00EF237B" w:rsidP="00AE4A3A">
      <w:pPr>
        <w:spacing w:before="240" w:after="12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B76D20">
        <w:tc>
          <w:tcPr>
            <w:tcW w:w="5000" w:type="pct"/>
          </w:tcPr>
          <w:p w:rsidR="00EF237B" w:rsidRPr="002C075A" w:rsidRDefault="00EF237B" w:rsidP="00AE4A3A">
            <w:pPr>
              <w:pStyle w:val="Corpsdetexte"/>
              <w:ind w:right="0"/>
              <w:rPr>
                <w:rFonts w:asciiTheme="minorHAnsi" w:hAnsiTheme="minorHAnsi" w:cstheme="minorHAnsi"/>
                <w:sz w:val="20"/>
                <w:szCs w:val="20"/>
              </w:rPr>
            </w:pPr>
          </w:p>
          <w:p w:rsidR="00EF237B" w:rsidRPr="002C075A" w:rsidRDefault="00EF237B" w:rsidP="00AE4A3A">
            <w:pPr>
              <w:pStyle w:val="Corpsdetexte"/>
              <w:ind w:right="0"/>
              <w:rPr>
                <w:rFonts w:asciiTheme="minorHAnsi" w:hAnsiTheme="minorHAnsi" w:cstheme="minorHAnsi"/>
                <w:sz w:val="20"/>
                <w:szCs w:val="20"/>
              </w:rPr>
            </w:pPr>
            <w:r w:rsidRPr="002C075A">
              <w:rPr>
                <w:rFonts w:asciiTheme="minorHAnsi" w:hAnsiTheme="minorHAnsi" w:cstheme="minorHAnsi"/>
                <w:sz w:val="20"/>
                <w:szCs w:val="20"/>
              </w:rPr>
              <w:t>NEANT</w:t>
            </w:r>
          </w:p>
          <w:p w:rsidR="00EF237B" w:rsidRPr="002C075A" w:rsidRDefault="00EF237B" w:rsidP="00AE4A3A">
            <w:pPr>
              <w:pStyle w:val="Corpsdetexte"/>
              <w:ind w:right="0"/>
              <w:rPr>
                <w:rFonts w:asciiTheme="minorHAnsi" w:hAnsiTheme="minorHAnsi" w:cstheme="minorHAnsi"/>
                <w:sz w:val="20"/>
                <w:szCs w:val="20"/>
              </w:rPr>
            </w:pPr>
          </w:p>
        </w:tc>
      </w:tr>
    </w:tbl>
    <w:p w:rsidR="00EF237B" w:rsidRPr="00880CF2" w:rsidRDefault="00EF237B" w:rsidP="009E0FA5">
      <w:pPr>
        <w:spacing w:before="360" w:after="120"/>
        <w:rPr>
          <w:rFonts w:cstheme="minorHAnsi"/>
          <w:b/>
          <w:bCs/>
          <w:smallCaps/>
          <w:color w:val="2F5496" w:themeColor="accent5" w:themeShade="BF"/>
          <w:sz w:val="26"/>
          <w:szCs w:val="26"/>
          <w:lang w:eastAsia="fr-CA"/>
        </w:rPr>
      </w:pPr>
      <w:r w:rsidRPr="00880CF2">
        <w:rPr>
          <w:rFonts w:cstheme="minorHAnsi"/>
          <w:b/>
          <w:bCs/>
          <w:smallCaps/>
          <w:color w:val="2F5496" w:themeColor="accent5" w:themeShade="BF"/>
          <w:sz w:val="26"/>
          <w:szCs w:val="26"/>
          <w:lang w:eastAsia="fr-CA"/>
        </w:rPr>
        <w:t>2</w:t>
      </w:r>
      <w:r w:rsidR="009E0FA5" w:rsidRPr="009E0FA5">
        <w:rPr>
          <w:rFonts w:cstheme="minorHAnsi"/>
          <w:b/>
          <w:bCs/>
          <w:smallCaps/>
          <w:color w:val="002060"/>
          <w:sz w:val="26"/>
          <w:szCs w:val="26"/>
          <w:lang w:eastAsia="fr-CA"/>
        </w:rPr>
        <w:t>PROCEDURES D’EVALUATION</w:t>
      </w:r>
    </w:p>
    <w:p w:rsidR="00EF237B" w:rsidRPr="00880CF2" w:rsidRDefault="00EF237B" w:rsidP="00AE4A3A">
      <w:pPr>
        <w:spacing w:before="120" w:after="12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FB3A2C" w:rsidRPr="002C075A" w:rsidTr="00B76D20">
        <w:tc>
          <w:tcPr>
            <w:tcW w:w="5000" w:type="pct"/>
          </w:tcPr>
          <w:p w:rsidR="00FB3A2C" w:rsidRPr="002C075A" w:rsidRDefault="00FB3A2C"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FB3A2C" w:rsidRPr="002C075A" w:rsidRDefault="00FB3A2C"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 </w:t>
            </w:r>
            <w:r w:rsidR="00B146F3" w:rsidRPr="00B146F3">
              <w:rPr>
                <w:rFonts w:asciiTheme="minorHAnsi" w:eastAsia="Candara" w:hAnsiTheme="minorHAnsi" w:cstheme="minorHAnsi"/>
                <w:b/>
                <w:bCs/>
                <w:color w:val="000000"/>
                <w:sz w:val="20"/>
                <w:szCs w:val="20"/>
              </w:rPr>
              <w:t>Test</w:t>
            </w:r>
            <w:r w:rsidRPr="00B146F3">
              <w:rPr>
                <w:rFonts w:asciiTheme="minorHAnsi" w:eastAsia="Candara" w:hAnsiTheme="minorHAnsi" w:cstheme="minorHAnsi"/>
                <w:b/>
                <w:bCs/>
                <w:color w:val="000000"/>
                <w:sz w:val="20"/>
                <w:szCs w:val="20"/>
              </w:rPr>
              <w:t>s</w:t>
            </w:r>
          </w:p>
        </w:tc>
      </w:tr>
    </w:tbl>
    <w:p w:rsidR="00EF237B" w:rsidRPr="00880CF2" w:rsidRDefault="00EF237B" w:rsidP="00AE4A3A">
      <w:pPr>
        <w:spacing w:before="24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 xml:space="preserve">2.2. Note du module </w:t>
      </w:r>
    </w:p>
    <w:p w:rsidR="00657667" w:rsidRPr="00657667" w:rsidRDefault="00657667" w:rsidP="00657667">
      <w:pPr>
        <w:pStyle w:val="Retraitcorpsdetexte"/>
        <w:spacing w:after="120" w:line="240" w:lineRule="auto"/>
        <w:ind w:left="284"/>
        <w:jc w:val="both"/>
        <w:rPr>
          <w:rFonts w:asciiTheme="minorHAnsi" w:hAnsiTheme="minorHAnsi" w:cstheme="minorHAnsi"/>
          <w:i/>
          <w:iCs/>
          <w:color w:val="2F5496" w:themeColor="accent5" w:themeShade="BF"/>
          <w:sz w:val="20"/>
          <w:szCs w:val="20"/>
        </w:rPr>
      </w:pPr>
      <w:r w:rsidRPr="00657667">
        <w:rPr>
          <w:rFonts w:asciiTheme="minorHAnsi" w:hAnsiTheme="minorHAnsi" w:cstheme="minorHAnsi"/>
          <w:i/>
          <w:iCs/>
          <w:color w:val="2F5496" w:themeColor="accent5" w:themeShade="BF"/>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F237B" w:rsidRPr="002C075A" w:rsidTr="00B76D20">
        <w:tc>
          <w:tcPr>
            <w:tcW w:w="5000" w:type="pct"/>
          </w:tcPr>
          <w:p w:rsidR="00EF237B" w:rsidRPr="002C075A" w:rsidRDefault="00EF237B" w:rsidP="00AE4A3A">
            <w:pPr>
              <w:pStyle w:val="Corpsdetexte"/>
              <w:ind w:right="0"/>
              <w:rPr>
                <w:rFonts w:asciiTheme="minorHAnsi" w:hAnsiTheme="minorHAnsi" w:cstheme="minorHAnsi"/>
                <w:sz w:val="20"/>
                <w:szCs w:val="20"/>
              </w:rPr>
            </w:pP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1134"/>
              <w:gridCol w:w="709"/>
              <w:gridCol w:w="1134"/>
            </w:tblGrid>
            <w:tr w:rsidR="00EF237B" w:rsidRPr="002C075A" w:rsidTr="002D2530">
              <w:trPr>
                <w:trHeight w:val="454"/>
                <w:jc w:val="center"/>
              </w:trPr>
              <w:tc>
                <w:tcPr>
                  <w:tcW w:w="2864" w:type="dxa"/>
                  <w:tcBorders>
                    <w:top w:val="single" w:sz="12" w:space="0" w:color="auto"/>
                    <w:left w:val="single" w:sz="12" w:space="0" w:color="auto"/>
                    <w:bottom w:val="single" w:sz="6" w:space="0" w:color="auto"/>
                    <w:right w:val="single" w:sz="6" w:space="0" w:color="auto"/>
                  </w:tcBorders>
                  <w:vAlign w:val="center"/>
                </w:tcPr>
                <w:p w:rsidR="00EF237B" w:rsidRPr="002C075A" w:rsidRDefault="00EF23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134" w:type="dxa"/>
                  <w:tcBorders>
                    <w:top w:val="single" w:sz="12" w:space="0" w:color="auto"/>
                    <w:left w:val="single" w:sz="6" w:space="0" w:color="auto"/>
                    <w:bottom w:val="single" w:sz="6" w:space="0" w:color="auto"/>
                    <w:right w:val="single" w:sz="6" w:space="0" w:color="auto"/>
                  </w:tcBorders>
                  <w:vAlign w:val="center"/>
                </w:tcPr>
                <w:p w:rsidR="00EF237B" w:rsidRPr="002C075A" w:rsidRDefault="00EF23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709" w:type="dxa"/>
                  <w:tcBorders>
                    <w:top w:val="single" w:sz="12" w:space="0" w:color="auto"/>
                    <w:left w:val="single" w:sz="6" w:space="0" w:color="auto"/>
                    <w:bottom w:val="single" w:sz="6" w:space="0" w:color="auto"/>
                    <w:right w:val="single" w:sz="6" w:space="0" w:color="auto"/>
                  </w:tcBorders>
                  <w:vAlign w:val="center"/>
                </w:tcPr>
                <w:p w:rsidR="00EF237B" w:rsidRPr="002C075A" w:rsidRDefault="00EF23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134" w:type="dxa"/>
                  <w:tcBorders>
                    <w:top w:val="single" w:sz="12" w:space="0" w:color="auto"/>
                    <w:left w:val="single" w:sz="6" w:space="0" w:color="auto"/>
                    <w:bottom w:val="single" w:sz="6" w:space="0" w:color="auto"/>
                    <w:right w:val="single" w:sz="12" w:space="0" w:color="auto"/>
                  </w:tcBorders>
                  <w:vAlign w:val="center"/>
                </w:tcPr>
                <w:p w:rsidR="00EF237B" w:rsidRPr="002C075A" w:rsidRDefault="00EF23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EF237B" w:rsidRPr="002C075A" w:rsidTr="002D2530">
              <w:trPr>
                <w:trHeight w:val="454"/>
                <w:jc w:val="center"/>
              </w:trPr>
              <w:tc>
                <w:tcPr>
                  <w:tcW w:w="2864" w:type="dxa"/>
                  <w:tcBorders>
                    <w:top w:val="single" w:sz="6" w:space="0" w:color="auto"/>
                    <w:left w:val="single" w:sz="12" w:space="0" w:color="auto"/>
                    <w:bottom w:val="single" w:sz="12" w:space="0" w:color="auto"/>
                    <w:right w:val="single" w:sz="6" w:space="0" w:color="auto"/>
                  </w:tcBorders>
                  <w:vAlign w:val="center"/>
                </w:tcPr>
                <w:p w:rsidR="00EF237B" w:rsidRPr="002C075A" w:rsidRDefault="00EF237B" w:rsidP="00AE4A3A">
                  <w:pPr>
                    <w:pStyle w:val="Corpsdetexte"/>
                    <w:ind w:right="0"/>
                    <w:jc w:val="left"/>
                    <w:rPr>
                      <w:rFonts w:asciiTheme="minorHAnsi" w:hAnsiTheme="minorHAnsi" w:cstheme="minorHAnsi"/>
                      <w:bCs w:val="0"/>
                      <w:sz w:val="20"/>
                      <w:szCs w:val="20"/>
                    </w:rPr>
                  </w:pPr>
                  <w:r w:rsidRPr="002C075A">
                    <w:rPr>
                      <w:rFonts w:asciiTheme="minorHAnsi" w:hAnsiTheme="minorHAnsi" w:cstheme="minorHAnsi"/>
                      <w:bCs w:val="0"/>
                      <w:sz w:val="20"/>
                      <w:szCs w:val="20"/>
                    </w:rPr>
                    <w:t>Introduction à l’informatique</w:t>
                  </w:r>
                </w:p>
              </w:tc>
              <w:tc>
                <w:tcPr>
                  <w:tcW w:w="1134" w:type="dxa"/>
                  <w:tcBorders>
                    <w:top w:val="single" w:sz="6" w:space="0" w:color="auto"/>
                    <w:left w:val="single" w:sz="6" w:space="0" w:color="auto"/>
                    <w:bottom w:val="single" w:sz="12" w:space="0" w:color="auto"/>
                    <w:right w:val="single" w:sz="6" w:space="0" w:color="auto"/>
                  </w:tcBorders>
                  <w:vAlign w:val="center"/>
                </w:tcPr>
                <w:p w:rsidR="00EF237B" w:rsidRPr="002C075A" w:rsidRDefault="00EF237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709" w:type="dxa"/>
                  <w:tcBorders>
                    <w:top w:val="single" w:sz="6" w:space="0" w:color="auto"/>
                    <w:left w:val="single" w:sz="6" w:space="0" w:color="auto"/>
                    <w:bottom w:val="single" w:sz="12" w:space="0" w:color="auto"/>
                    <w:right w:val="single" w:sz="6" w:space="0" w:color="auto"/>
                  </w:tcBorders>
                  <w:vAlign w:val="center"/>
                </w:tcPr>
                <w:p w:rsidR="00EF237B" w:rsidRPr="002C075A" w:rsidRDefault="00EF237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134" w:type="dxa"/>
                  <w:tcBorders>
                    <w:top w:val="single" w:sz="6" w:space="0" w:color="auto"/>
                    <w:left w:val="single" w:sz="6" w:space="0" w:color="auto"/>
                    <w:bottom w:val="single" w:sz="12" w:space="0" w:color="auto"/>
                    <w:right w:val="single" w:sz="12" w:space="0" w:color="auto"/>
                  </w:tcBorders>
                  <w:vAlign w:val="center"/>
                </w:tcPr>
                <w:p w:rsidR="00EF237B" w:rsidRPr="002C075A" w:rsidRDefault="00EF237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EF237B" w:rsidRPr="002C075A" w:rsidRDefault="00EF237B"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EF237B" w:rsidRPr="002C075A" w:rsidRDefault="00EF237B"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EF237B" w:rsidRPr="002C075A" w:rsidRDefault="00EF237B" w:rsidP="00AE4A3A">
            <w:pPr>
              <w:pStyle w:val="Corpsdetexte"/>
              <w:ind w:right="0"/>
              <w:rPr>
                <w:rFonts w:asciiTheme="minorHAnsi" w:hAnsiTheme="minorHAnsi" w:cstheme="minorHAnsi"/>
                <w:sz w:val="20"/>
                <w:szCs w:val="20"/>
              </w:rPr>
            </w:pPr>
          </w:p>
        </w:tc>
      </w:tr>
    </w:tbl>
    <w:p w:rsidR="00EF237B" w:rsidRPr="00880CF2" w:rsidRDefault="00EF237B" w:rsidP="00AE4A3A">
      <w:pPr>
        <w:spacing w:before="240" w:after="120"/>
        <w:rPr>
          <w:rFonts w:cstheme="minorHAnsi"/>
          <w:b/>
          <w:bCs/>
          <w:smallCaps/>
          <w:color w:val="2F5496" w:themeColor="accent5" w:themeShade="BF"/>
          <w:lang w:eastAsia="fr-CA"/>
        </w:rPr>
      </w:pPr>
      <w:r w:rsidRPr="00880CF2">
        <w:rPr>
          <w:rFonts w:cstheme="minorHAnsi"/>
          <w:b/>
          <w:bCs/>
          <w:smallCaps/>
          <w:color w:val="2F5496" w:themeColor="accent5"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2D2530" w:rsidRPr="002C075A" w:rsidTr="00B76D20">
        <w:tc>
          <w:tcPr>
            <w:tcW w:w="5000" w:type="pct"/>
          </w:tcPr>
          <w:p w:rsidR="002D2530" w:rsidRPr="002C075A" w:rsidRDefault="002D2530"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2D2530" w:rsidRPr="002C075A" w:rsidRDefault="002D253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EF237B" w:rsidRPr="002C075A" w:rsidRDefault="00EF237B" w:rsidP="00AE4A3A">
      <w:pPr>
        <w:spacing w:before="240"/>
        <w:rPr>
          <w:rFonts w:cstheme="minorHAnsi"/>
          <w:b/>
          <w:bCs/>
          <w:smallCaps/>
          <w:sz w:val="20"/>
          <w:szCs w:val="20"/>
          <w:lang w:eastAsia="fr-CA"/>
        </w:rPr>
      </w:pPr>
    </w:p>
    <w:p w:rsidR="00EF237B" w:rsidRPr="002C075A" w:rsidRDefault="00EF237B" w:rsidP="00AE4A3A">
      <w:pPr>
        <w:rPr>
          <w:rFonts w:cstheme="minorHAnsi"/>
          <w:b/>
          <w:bCs/>
          <w:smallCaps/>
          <w:sz w:val="20"/>
          <w:szCs w:val="20"/>
          <w:lang w:eastAsia="fr-CA"/>
        </w:rPr>
      </w:pPr>
      <w:r w:rsidRPr="002C075A">
        <w:rPr>
          <w:rFonts w:cstheme="minorHAnsi"/>
          <w:b/>
          <w:bCs/>
          <w:smallCaps/>
          <w:sz w:val="20"/>
          <w:szCs w:val="20"/>
          <w:lang w:eastAsia="fr-CA"/>
        </w:rPr>
        <w:br w:type="page"/>
      </w:r>
    </w:p>
    <w:p w:rsidR="00EF237B" w:rsidRPr="00880CF2" w:rsidRDefault="00EF237B" w:rsidP="00AE4A3A">
      <w:pPr>
        <w:spacing w:before="240"/>
        <w:rPr>
          <w:rFonts w:cstheme="minorHAnsi"/>
          <w:b/>
          <w:bCs/>
          <w:smallCaps/>
          <w:color w:val="2F5496" w:themeColor="accent5" w:themeShade="BF"/>
          <w:sz w:val="26"/>
          <w:szCs w:val="26"/>
          <w:lang w:eastAsia="fr-CA"/>
        </w:rPr>
      </w:pPr>
      <w:r w:rsidRPr="00880CF2">
        <w:rPr>
          <w:rFonts w:cstheme="minorHAnsi"/>
          <w:b/>
          <w:bCs/>
          <w:smallCaps/>
          <w:color w:val="2F5496" w:themeColor="accent5" w:themeShade="BF"/>
          <w:sz w:val="26"/>
          <w:szCs w:val="26"/>
          <w:lang w:eastAsia="fr-CA"/>
        </w:rPr>
        <w:lastRenderedPageBreak/>
        <w:t xml:space="preserve">3. Coordonnateur et équipe pédagogique du module </w:t>
      </w:r>
    </w:p>
    <w:p w:rsidR="00EF237B" w:rsidRPr="002C075A" w:rsidRDefault="00B76D20" w:rsidP="00B76D20">
      <w:pPr>
        <w:spacing w:after="120"/>
        <w:ind w:left="284"/>
        <w:jc w:val="both"/>
        <w:rPr>
          <w:rFonts w:cstheme="minorHAnsi"/>
          <w:i/>
          <w:iCs/>
          <w:color w:val="2F5496" w:themeColor="accent5" w:themeShade="BF"/>
          <w:sz w:val="20"/>
          <w:szCs w:val="20"/>
        </w:rPr>
      </w:pPr>
      <w:r w:rsidRPr="00B76D20">
        <w:rPr>
          <w:rFonts w:cstheme="minorHAnsi"/>
          <w:i/>
          <w:iCs/>
          <w:color w:val="2F5496" w:themeColor="accent5" w:themeShade="BF"/>
          <w:sz w:val="20"/>
          <w:szCs w:val="20"/>
        </w:rPr>
        <w:t>(Le coordonnateur du module, intervenant dans les enseignements du module, appartient à un département intervenant dans la formation. Il peut également appartenir à un établissement intervenant partenaire</w:t>
      </w:r>
      <w:r w:rsidR="00EF237B" w:rsidRPr="002C075A">
        <w:rPr>
          <w:rFonts w:cstheme="minorHAnsi"/>
          <w:i/>
          <w:iCs/>
          <w:color w:val="2F5496" w:themeColor="accent5" w:themeShade="BF"/>
          <w:sz w:val="20"/>
          <w:szCs w:val="20"/>
        </w:rPr>
        <w:t>).</w:t>
      </w:r>
    </w:p>
    <w:tbl>
      <w:tblPr>
        <w:tblW w:w="9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586"/>
      </w:tblGrid>
      <w:tr w:rsidR="00F51A02" w:rsidRPr="002C075A" w:rsidTr="00EC4DD0">
        <w:trPr>
          <w:trHeight w:val="340"/>
        </w:trPr>
        <w:tc>
          <w:tcPr>
            <w:tcW w:w="9368"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r w:rsidR="00F51A02" w:rsidRPr="002C075A" w:rsidTr="00EC4DD0">
        <w:trPr>
          <w:trHeight w:val="340"/>
        </w:trPr>
        <w:tc>
          <w:tcPr>
            <w:tcW w:w="9368"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EC4DD0">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EC4DD0">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586" w:type="dxa"/>
            <w:vAlign w:val="center"/>
          </w:tcPr>
          <w:p w:rsidR="00F51A02" w:rsidRPr="002C075A" w:rsidRDefault="00F51A02" w:rsidP="00EC4DD0">
            <w:pPr>
              <w:jc w:val="center"/>
              <w:rPr>
                <w:rFonts w:cstheme="minorHAnsi"/>
                <w:sz w:val="20"/>
                <w:szCs w:val="20"/>
              </w:rPr>
            </w:pPr>
          </w:p>
        </w:tc>
      </w:tr>
    </w:tbl>
    <w:p w:rsidR="00EF237B" w:rsidRPr="00880CF2" w:rsidRDefault="00EF237B" w:rsidP="00AE4A3A">
      <w:pPr>
        <w:spacing w:before="360" w:after="120"/>
        <w:rPr>
          <w:rFonts w:cstheme="minorHAnsi"/>
          <w:b/>
          <w:bCs/>
          <w:smallCaps/>
          <w:color w:val="2F5496" w:themeColor="accent5" w:themeShade="BF"/>
          <w:sz w:val="26"/>
          <w:szCs w:val="26"/>
          <w:lang w:eastAsia="fr-CA"/>
        </w:rPr>
      </w:pPr>
      <w:r w:rsidRPr="00880CF2">
        <w:rPr>
          <w:rFonts w:cstheme="minorHAnsi"/>
          <w:b/>
          <w:bCs/>
          <w:smallCaps/>
          <w:color w:val="2F5496" w:themeColor="accent5" w:themeShade="BF"/>
          <w:sz w:val="26"/>
          <w:szCs w:val="26"/>
          <w:lang w:eastAsia="fr-CA"/>
        </w:rPr>
        <w:t>4. Autres Eléments pertinents</w:t>
      </w:r>
    </w:p>
    <w:tbl>
      <w:tblPr>
        <w:tblW w:w="486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06"/>
      </w:tblGrid>
      <w:tr w:rsidR="00EF237B" w:rsidRPr="002C075A" w:rsidTr="00B76D20">
        <w:trPr>
          <w:trHeight w:val="1661"/>
        </w:trPr>
        <w:tc>
          <w:tcPr>
            <w:tcW w:w="5000" w:type="pct"/>
          </w:tcPr>
          <w:p w:rsidR="00EF237B" w:rsidRPr="002C075A" w:rsidRDefault="00EF237B" w:rsidP="00AE4A3A">
            <w:pPr>
              <w:pStyle w:val="Corpsdetexte"/>
              <w:tabs>
                <w:tab w:val="clear" w:pos="214"/>
              </w:tabs>
              <w:spacing w:after="120"/>
              <w:ind w:left="284" w:right="0"/>
              <w:rPr>
                <w:rFonts w:asciiTheme="minorHAnsi" w:hAnsiTheme="minorHAnsi" w:cstheme="minorHAnsi"/>
                <w:sz w:val="20"/>
                <w:szCs w:val="20"/>
              </w:rPr>
            </w:pPr>
          </w:p>
        </w:tc>
      </w:tr>
    </w:tbl>
    <w:p w:rsidR="002D2530" w:rsidRPr="002C075A" w:rsidRDefault="002D2530" w:rsidP="00AE4A3A">
      <w:pPr>
        <w:spacing w:after="4000"/>
        <w:rPr>
          <w:rFonts w:cstheme="minorHAnsi"/>
          <w:b/>
          <w:sz w:val="20"/>
          <w:szCs w:val="20"/>
          <w:lang w:eastAsia="fr-CA"/>
        </w:rPr>
        <w:sectPr w:rsidR="002D2530" w:rsidRPr="002C075A" w:rsidSect="00AE4A3A">
          <w:type w:val="nextColumn"/>
          <w:pgSz w:w="11906" w:h="16838"/>
          <w:pgMar w:top="1418" w:right="1134" w:bottom="1418" w:left="1134" w:header="709" w:footer="709" w:gutter="0"/>
          <w:cols w:space="708"/>
          <w:titlePg/>
          <w:docGrid w:linePitch="360"/>
        </w:sectPr>
      </w:pPr>
    </w:p>
    <w:p w:rsidR="00EF237B" w:rsidRPr="002C075A" w:rsidRDefault="00EF237B"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EF237B" w:rsidRPr="002C075A" w:rsidTr="002D2530">
        <w:trPr>
          <w:trHeight w:val="1667"/>
          <w:jc w:val="center"/>
        </w:trPr>
        <w:tc>
          <w:tcPr>
            <w:tcW w:w="5000" w:type="pct"/>
            <w:shd w:val="clear" w:color="auto" w:fill="FFFFFF" w:themeFill="background1"/>
          </w:tcPr>
          <w:p w:rsidR="00EF237B" w:rsidRPr="002C075A" w:rsidRDefault="00EF237B" w:rsidP="00AE4A3A">
            <w:pPr>
              <w:jc w:val="center"/>
              <w:rPr>
                <w:rFonts w:cstheme="minorHAnsi"/>
                <w:color w:val="323E4F" w:themeColor="text2" w:themeShade="BF"/>
                <w:sz w:val="20"/>
                <w:szCs w:val="20"/>
              </w:rPr>
            </w:pPr>
          </w:p>
          <w:p w:rsidR="00EF237B" w:rsidRPr="002C075A" w:rsidRDefault="00EF237B" w:rsidP="00AE4A3A">
            <w:pPr>
              <w:jc w:val="center"/>
              <w:rPr>
                <w:rFonts w:cstheme="minorHAnsi"/>
                <w:b/>
                <w:color w:val="323E4F" w:themeColor="text2" w:themeShade="BF"/>
                <w:sz w:val="20"/>
                <w:szCs w:val="20"/>
                <w:lang w:eastAsia="fr-CA"/>
              </w:rPr>
            </w:pPr>
          </w:p>
          <w:p w:rsidR="00EF237B" w:rsidRPr="002C075A" w:rsidRDefault="00EF23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EF237B" w:rsidRPr="002C075A" w:rsidRDefault="00EF237B"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 d’ordre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M0</w:t>
            </w:r>
            <w:r w:rsidR="002D2530" w:rsidRPr="002C075A">
              <w:rPr>
                <w:rFonts w:cstheme="minorHAnsi"/>
                <w:bCs/>
                <w:caps/>
                <w:sz w:val="20"/>
                <w:szCs w:val="20"/>
                <w:lang w:eastAsia="fr-CA"/>
              </w:rPr>
              <w:t>6</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Intitulé du module</w:t>
            </w:r>
          </w:p>
        </w:tc>
        <w:tc>
          <w:tcPr>
            <w:tcW w:w="4961" w:type="dxa"/>
            <w:vAlign w:val="center"/>
          </w:tcPr>
          <w:p w:rsidR="00EF237B" w:rsidRPr="002C075A" w:rsidRDefault="002D2530" w:rsidP="00AE4A3A">
            <w:pPr>
              <w:rPr>
                <w:rFonts w:cstheme="minorHAnsi"/>
                <w:bCs/>
                <w:caps/>
                <w:sz w:val="20"/>
                <w:szCs w:val="20"/>
                <w:lang w:eastAsia="fr-CA"/>
              </w:rPr>
            </w:pPr>
            <w:r w:rsidRPr="002C075A">
              <w:rPr>
                <w:rFonts w:cstheme="minorHAnsi"/>
                <w:sz w:val="20"/>
                <w:szCs w:val="20"/>
              </w:rPr>
              <w:t>LANGUES ET COMMUNICATION 1</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Nature du module</w:t>
            </w:r>
          </w:p>
          <w:p w:rsidR="00EF237B" w:rsidRPr="002C075A" w:rsidRDefault="00EF237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EF237B" w:rsidRPr="002C075A" w:rsidRDefault="002D2530" w:rsidP="00AE4A3A">
            <w:pPr>
              <w:rPr>
                <w:rFonts w:cstheme="minorHAnsi"/>
                <w:bCs/>
                <w:caps/>
                <w:sz w:val="20"/>
                <w:szCs w:val="20"/>
                <w:lang w:eastAsia="fr-CA"/>
              </w:rPr>
            </w:pPr>
            <w:r w:rsidRPr="002C075A">
              <w:rPr>
                <w:rFonts w:cstheme="minorHAnsi"/>
                <w:bCs/>
                <w:caps/>
                <w:sz w:val="20"/>
                <w:szCs w:val="20"/>
                <w:lang w:eastAsia="fr-CA"/>
              </w:rPr>
              <w:t>DISCIPLINAIRE</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rPr>
            </w:pPr>
            <w:r w:rsidRPr="002C075A">
              <w:rPr>
                <w:rFonts w:cstheme="minorHAnsi"/>
                <w:b/>
                <w:bCs/>
              </w:rPr>
              <w:t>Semestre d’appartenance du module</w:t>
            </w:r>
          </w:p>
        </w:tc>
        <w:tc>
          <w:tcPr>
            <w:tcW w:w="4961" w:type="dxa"/>
            <w:vAlign w:val="center"/>
          </w:tcPr>
          <w:p w:rsidR="00EF237B" w:rsidRPr="002C075A" w:rsidRDefault="00EF237B" w:rsidP="00AE4A3A">
            <w:pPr>
              <w:rPr>
                <w:rFonts w:cstheme="minorHAnsi"/>
                <w:bCs/>
                <w:caps/>
                <w:sz w:val="20"/>
                <w:szCs w:val="20"/>
                <w:lang w:eastAsia="fr-CA"/>
              </w:rPr>
            </w:pPr>
            <w:r w:rsidRPr="002C075A">
              <w:rPr>
                <w:rFonts w:cstheme="minorHAnsi"/>
                <w:bCs/>
                <w:caps/>
                <w:sz w:val="20"/>
                <w:szCs w:val="20"/>
                <w:lang w:eastAsia="fr-CA"/>
              </w:rPr>
              <w:t>S1</w:t>
            </w:r>
          </w:p>
        </w:tc>
      </w:tr>
      <w:tr w:rsidR="00EF237B" w:rsidRPr="002C075A" w:rsidTr="002D2530">
        <w:trPr>
          <w:trHeight w:val="680"/>
          <w:jc w:val="center"/>
        </w:trPr>
        <w:tc>
          <w:tcPr>
            <w:tcW w:w="4361" w:type="dxa"/>
            <w:vAlign w:val="center"/>
          </w:tcPr>
          <w:p w:rsidR="00EF237B" w:rsidRPr="002C075A" w:rsidRDefault="00EF23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EF237B" w:rsidRPr="002C075A" w:rsidRDefault="00EF237B" w:rsidP="00AE4A3A">
            <w:pPr>
              <w:rPr>
                <w:rFonts w:cstheme="minorHAnsi"/>
                <w:bCs/>
                <w:caps/>
                <w:sz w:val="20"/>
                <w:szCs w:val="20"/>
                <w:lang w:eastAsia="fr-CA"/>
              </w:rPr>
            </w:pPr>
          </w:p>
        </w:tc>
      </w:tr>
    </w:tbl>
    <w:p w:rsidR="00EF237B" w:rsidRPr="002C075A" w:rsidRDefault="00EF237B" w:rsidP="00AE4A3A">
      <w:pPr>
        <w:rPr>
          <w:rFonts w:cstheme="minorHAnsi"/>
          <w:b/>
          <w:sz w:val="20"/>
          <w:szCs w:val="20"/>
          <w:lang w:eastAsia="fr-CA"/>
        </w:rPr>
      </w:pPr>
      <w:r w:rsidRPr="002C075A">
        <w:rPr>
          <w:rFonts w:cstheme="minorHAnsi"/>
          <w:b/>
          <w:sz w:val="20"/>
          <w:szCs w:val="20"/>
          <w:lang w:eastAsia="fr-CA"/>
        </w:rPr>
        <w:br w:type="page"/>
      </w:r>
    </w:p>
    <w:p w:rsidR="002D2530" w:rsidRPr="009D23FA" w:rsidRDefault="002D2530" w:rsidP="00AE4A3A">
      <w:pPr>
        <w:pStyle w:val="Normal1"/>
        <w:bidi w:val="0"/>
        <w:spacing w:before="120" w:after="120"/>
        <w:rPr>
          <w:rFonts w:asciiTheme="minorHAnsi" w:eastAsia="Candara" w:hAnsiTheme="minorHAnsi" w:cstheme="minorHAnsi"/>
          <w:b/>
          <w:smallCaps/>
          <w:color w:val="2F5496" w:themeColor="accent5" w:themeShade="BF"/>
          <w:sz w:val="26"/>
          <w:szCs w:val="26"/>
        </w:rPr>
      </w:pPr>
      <w:r w:rsidRPr="009D23FA">
        <w:rPr>
          <w:rFonts w:asciiTheme="minorHAnsi" w:eastAsia="Candara" w:hAnsiTheme="minorHAnsi" w:cstheme="minorHAnsi"/>
          <w:b/>
          <w:smallCaps/>
          <w:color w:val="2F5496" w:themeColor="accent5" w:themeShade="BF"/>
          <w:sz w:val="26"/>
          <w:szCs w:val="26"/>
        </w:rPr>
        <w:lastRenderedPageBreak/>
        <w:t>1. SYLLABUS DU MODULE</w:t>
      </w:r>
    </w:p>
    <w:p w:rsidR="002D2530" w:rsidRPr="009D23FA" w:rsidRDefault="002D2530" w:rsidP="00AE4A3A">
      <w:pPr>
        <w:pStyle w:val="Normal1"/>
        <w:bidi w:val="0"/>
        <w:spacing w:before="120" w:after="120"/>
        <w:rPr>
          <w:rFonts w:asciiTheme="minorHAnsi" w:eastAsia="Candara" w:hAnsiTheme="minorHAnsi" w:cstheme="minorHAnsi"/>
          <w:b/>
          <w:smallCaps/>
          <w:color w:val="17365D"/>
          <w:sz w:val="22"/>
          <w:szCs w:val="22"/>
        </w:rPr>
      </w:pPr>
      <w:r w:rsidRPr="009D23FA">
        <w:rPr>
          <w:rFonts w:asciiTheme="minorHAnsi" w:eastAsia="Candara" w:hAnsiTheme="minorHAnsi" w:cstheme="minorHAnsi"/>
          <w:b/>
          <w:smallCaps/>
          <w:color w:val="17365D"/>
          <w:sz w:val="22"/>
          <w:szCs w:val="22"/>
        </w:rPr>
        <w:t>1.1. Objectifs du module</w:t>
      </w:r>
    </w:p>
    <w:tbl>
      <w:tblPr>
        <w:tblStyle w:val="41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rPr>
          <w:trHeight w:val="780"/>
        </w:trPr>
        <w:tc>
          <w:tcPr>
            <w:tcW w:w="9779" w:type="dxa"/>
          </w:tcPr>
          <w:p w:rsidR="0015586B" w:rsidRDefault="0015586B" w:rsidP="00AE4A3A">
            <w:pPr>
              <w:pStyle w:val="Normal1"/>
              <w:tabs>
                <w:tab w:val="right" w:pos="214"/>
              </w:tabs>
              <w:bidi w:val="0"/>
              <w:spacing w:before="120" w:after="120"/>
              <w:ind w:right="357"/>
              <w:jc w:val="both"/>
              <w:rPr>
                <w:rFonts w:asciiTheme="minorHAnsi" w:eastAsia="Candara" w:hAnsiTheme="minorHAnsi" w:cstheme="minorHAnsi"/>
                <w:b/>
                <w:sz w:val="20"/>
                <w:szCs w:val="20"/>
              </w:rPr>
            </w:pPr>
            <w:r>
              <w:rPr>
                <w:rFonts w:asciiTheme="minorHAnsi" w:eastAsia="Candara" w:hAnsiTheme="minorHAnsi" w:cstheme="minorHAnsi"/>
                <w:b/>
                <w:sz w:val="20"/>
                <w:szCs w:val="20"/>
              </w:rPr>
              <w:t>Compétences visée :</w:t>
            </w:r>
          </w:p>
          <w:p w:rsidR="0015586B" w:rsidRPr="0015586B" w:rsidRDefault="0015586B" w:rsidP="0015586B">
            <w:pPr>
              <w:pStyle w:val="Normal1"/>
              <w:tabs>
                <w:tab w:val="right" w:pos="214"/>
              </w:tabs>
              <w:bidi w:val="0"/>
              <w:spacing w:before="120" w:after="120"/>
              <w:ind w:right="357"/>
              <w:jc w:val="both"/>
              <w:rPr>
                <w:rFonts w:asciiTheme="minorHAnsi" w:eastAsia="Candara" w:hAnsiTheme="minorHAnsi" w:cstheme="minorHAnsi"/>
                <w:bCs/>
                <w:sz w:val="20"/>
                <w:szCs w:val="20"/>
              </w:rPr>
            </w:pPr>
            <w:r>
              <w:rPr>
                <w:rFonts w:asciiTheme="minorHAnsi" w:eastAsia="Candara" w:hAnsiTheme="minorHAnsi" w:cstheme="minorHAnsi"/>
                <w:bCs/>
                <w:sz w:val="20"/>
                <w:szCs w:val="20"/>
              </w:rPr>
              <w:t>Niveau A1 &amp; A2</w:t>
            </w:r>
          </w:p>
          <w:p w:rsidR="002D2530" w:rsidRPr="009D23FA" w:rsidRDefault="009D23FA" w:rsidP="0015586B">
            <w:pPr>
              <w:pStyle w:val="Normal1"/>
              <w:tabs>
                <w:tab w:val="right" w:pos="214"/>
              </w:tabs>
              <w:bidi w:val="0"/>
              <w:spacing w:before="120" w:after="120"/>
              <w:ind w:right="357"/>
              <w:jc w:val="both"/>
              <w:rPr>
                <w:rFonts w:asciiTheme="minorHAnsi" w:eastAsia="Candara" w:hAnsiTheme="minorHAnsi" w:cstheme="minorHAnsi"/>
                <w:b/>
                <w:sz w:val="20"/>
                <w:szCs w:val="20"/>
              </w:rPr>
            </w:pPr>
            <w:r w:rsidRPr="009D23FA">
              <w:rPr>
                <w:rFonts w:asciiTheme="minorHAnsi" w:eastAsia="Candara" w:hAnsiTheme="minorHAnsi" w:cstheme="minorHAnsi"/>
                <w:b/>
                <w:sz w:val="20"/>
                <w:szCs w:val="20"/>
              </w:rPr>
              <w:t>Objectifs</w:t>
            </w:r>
          </w:p>
          <w:p w:rsidR="002D2530" w:rsidRPr="002C075A" w:rsidRDefault="002D2530"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Appréhender les particularités pragmatiques, discursives et linguistiques de la langue de leur spécialité ;</w:t>
            </w:r>
          </w:p>
          <w:p w:rsidR="002D2530" w:rsidRPr="002C075A" w:rsidRDefault="002D2530"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savoir-faire communicatifs, linguistiques, discursifs et universitaires dont ils auront besoin pour réaliser les tâches qu’on attend d’eux ;</w:t>
            </w:r>
          </w:p>
          <w:p w:rsidR="002D2530" w:rsidRPr="002C075A" w:rsidRDefault="002D2530"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les points essentiels des documents de leur domaine de spécialité ;</w:t>
            </w:r>
          </w:p>
          <w:p w:rsidR="002D2530" w:rsidRPr="002C075A" w:rsidRDefault="002D2530"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Comprendre des instructions et des consignes qui leur sont adressées ; </w:t>
            </w:r>
          </w:p>
          <w:p w:rsidR="002D2530" w:rsidRPr="002C075A" w:rsidRDefault="002D2530"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Développer de bonnes habitudes de l’écoute active ;</w:t>
            </w:r>
          </w:p>
          <w:p w:rsidR="002D2530" w:rsidRPr="002C075A" w:rsidRDefault="002D2530" w:rsidP="00F95C0D">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Communiquer de manière cohérente ; </w:t>
            </w:r>
          </w:p>
          <w:p w:rsidR="002D2530" w:rsidRPr="002C075A" w:rsidRDefault="002D2530"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stratégies pou</w:t>
            </w:r>
            <w:r w:rsidR="0082773F" w:rsidRPr="002C075A">
              <w:rPr>
                <w:rFonts w:asciiTheme="minorHAnsi" w:eastAsia="Candara" w:hAnsiTheme="minorHAnsi" w:cstheme="minorHAnsi"/>
                <w:sz w:val="20"/>
                <w:szCs w:val="20"/>
              </w:rPr>
              <w:t>r la production orale et écrite ;</w:t>
            </w:r>
          </w:p>
          <w:p w:rsidR="002D2530" w:rsidRPr="00557E14" w:rsidRDefault="002D2530" w:rsidP="00557E14">
            <w:pPr>
              <w:pStyle w:val="Normal1"/>
              <w:numPr>
                <w:ilvl w:val="0"/>
                <w:numId w:val="30"/>
              </w:numPr>
              <w:pBdr>
                <w:top w:val="nil"/>
                <w:left w:val="nil"/>
                <w:bottom w:val="nil"/>
                <w:right w:val="nil"/>
                <w:between w:val="nil"/>
              </w:pBdr>
              <w:tabs>
                <w:tab w:val="right" w:pos="214"/>
              </w:tabs>
              <w:bidi w:val="0"/>
              <w:spacing w:after="60"/>
              <w:ind w:left="714" w:right="357" w:hanging="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compétences interculturelles leur permettant d’entrer pleinement dans l’univers culturel pour comparer et discuter des aspects scientifiques, culturels, juridiques ou sociaux.</w:t>
            </w:r>
          </w:p>
        </w:tc>
      </w:tr>
    </w:tbl>
    <w:p w:rsidR="002D2530" w:rsidRPr="009D23FA" w:rsidRDefault="002D2530" w:rsidP="00AE4A3A">
      <w:pPr>
        <w:pStyle w:val="Normal1"/>
        <w:bidi w:val="0"/>
        <w:spacing w:before="240"/>
        <w:rPr>
          <w:rFonts w:asciiTheme="minorHAnsi" w:eastAsia="Candara" w:hAnsiTheme="minorHAnsi" w:cstheme="minorHAnsi"/>
          <w:b/>
          <w:smallCaps/>
          <w:color w:val="2F5496" w:themeColor="accent5" w:themeShade="BF"/>
          <w:sz w:val="22"/>
          <w:szCs w:val="22"/>
        </w:rPr>
      </w:pPr>
      <w:r w:rsidRPr="009D23FA">
        <w:rPr>
          <w:rFonts w:asciiTheme="minorHAnsi" w:eastAsia="Candara" w:hAnsiTheme="minorHAnsi" w:cstheme="minorHAnsi"/>
          <w:b/>
          <w:smallCaps/>
          <w:color w:val="2F5496" w:themeColor="accent5" w:themeShade="BF"/>
          <w:sz w:val="22"/>
          <w:szCs w:val="22"/>
        </w:rPr>
        <w:t xml:space="preserve">1.2. Pré-requis pédagogiques </w:t>
      </w:r>
    </w:p>
    <w:p w:rsidR="002D2530" w:rsidRPr="002C075A" w:rsidRDefault="002D2530" w:rsidP="00AE4A3A">
      <w:pPr>
        <w:pStyle w:val="Normal1"/>
        <w:bidi w:val="0"/>
        <w:spacing w:after="120"/>
        <w:jc w:val="both"/>
        <w:rPr>
          <w:rFonts w:asciiTheme="minorHAnsi" w:eastAsia="Candara" w:hAnsiTheme="minorHAnsi" w:cstheme="minorHAnsi"/>
          <w:i/>
          <w:color w:val="2F5496" w:themeColor="accent5" w:themeShade="BF"/>
          <w:sz w:val="20"/>
          <w:szCs w:val="20"/>
        </w:rPr>
      </w:pPr>
      <w:r w:rsidRPr="002C075A">
        <w:rPr>
          <w:rFonts w:asciiTheme="minorHAnsi" w:eastAsia="Candara" w:hAnsiTheme="minorHAnsi" w:cstheme="minorHAnsi"/>
          <w:i/>
          <w:color w:val="2F5496" w:themeColor="accent5" w:themeShade="BF"/>
          <w:sz w:val="20"/>
          <w:szCs w:val="20"/>
        </w:rPr>
        <w:t>(Indiquer le ou les module(s) requis pour suivre ce module et le semestre correspondant)</w:t>
      </w:r>
    </w:p>
    <w:tbl>
      <w:tblPr>
        <w:tblStyle w:val="4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557E14">
        <w:trPr>
          <w:trHeight w:val="511"/>
        </w:trPr>
        <w:tc>
          <w:tcPr>
            <w:tcW w:w="9779" w:type="dxa"/>
            <w:vAlign w:val="center"/>
          </w:tcPr>
          <w:p w:rsidR="002D2530" w:rsidRPr="009D23FA" w:rsidRDefault="0082773F" w:rsidP="00557E14">
            <w:pPr>
              <w:pStyle w:val="Normal1"/>
              <w:bidi w:val="0"/>
              <w:rPr>
                <w:rFonts w:asciiTheme="minorHAnsi" w:eastAsia="Candara" w:hAnsiTheme="minorHAnsi" w:cstheme="minorHAnsi"/>
                <w:bCs/>
                <w:sz w:val="20"/>
                <w:szCs w:val="20"/>
              </w:rPr>
            </w:pPr>
            <w:r w:rsidRPr="009D23FA">
              <w:rPr>
                <w:rFonts w:asciiTheme="minorHAnsi" w:eastAsia="Candara" w:hAnsiTheme="minorHAnsi" w:cstheme="minorHAnsi"/>
                <w:bCs/>
                <w:sz w:val="20"/>
                <w:szCs w:val="20"/>
              </w:rPr>
              <w:t>Aucun</w:t>
            </w:r>
          </w:p>
        </w:tc>
      </w:tr>
    </w:tbl>
    <w:p w:rsidR="0082773F" w:rsidRPr="009D23FA" w:rsidRDefault="0082773F" w:rsidP="00AE4A3A">
      <w:pPr>
        <w:pStyle w:val="Normal1"/>
        <w:bidi w:val="0"/>
        <w:spacing w:before="240" w:line="276" w:lineRule="auto"/>
        <w:jc w:val="both"/>
        <w:rPr>
          <w:rFonts w:asciiTheme="minorHAnsi" w:eastAsia="Candara" w:hAnsiTheme="minorHAnsi" w:cstheme="minorHAnsi"/>
          <w:b/>
          <w:smallCaps/>
          <w:color w:val="2F5496" w:themeColor="accent5" w:themeShade="BF"/>
          <w:sz w:val="22"/>
          <w:szCs w:val="22"/>
        </w:rPr>
      </w:pPr>
      <w:r w:rsidRPr="009D23FA">
        <w:rPr>
          <w:rFonts w:asciiTheme="minorHAnsi" w:eastAsia="Candara" w:hAnsiTheme="minorHAnsi" w:cstheme="minorHAnsi"/>
          <w:b/>
          <w:smallCaps/>
          <w:color w:val="2F5496" w:themeColor="accent5" w:themeShade="BF"/>
          <w:sz w:val="22"/>
          <w:szCs w:val="22"/>
        </w:rPr>
        <w:t>1.3. volume horaire</w:t>
      </w:r>
    </w:p>
    <w:p w:rsidR="002D2530" w:rsidRPr="002C075A" w:rsidRDefault="002D2530" w:rsidP="00AE4A3A">
      <w:pPr>
        <w:pStyle w:val="Normal1"/>
        <w:bidi w:val="0"/>
        <w:spacing w:after="120"/>
        <w:jc w:val="both"/>
        <w:rPr>
          <w:rFonts w:asciiTheme="minorHAnsi" w:eastAsia="Candara" w:hAnsiTheme="minorHAnsi" w:cstheme="minorHAnsi"/>
          <w:bCs/>
          <w:i/>
          <w:color w:val="2F5496" w:themeColor="accent5" w:themeShade="BF"/>
          <w:sz w:val="20"/>
          <w:szCs w:val="20"/>
        </w:rPr>
      </w:pPr>
      <w:r w:rsidRPr="002C075A">
        <w:rPr>
          <w:rFonts w:asciiTheme="minorHAnsi" w:eastAsia="Candara" w:hAnsiTheme="minorHAnsi" w:cstheme="minorHAnsi"/>
          <w:bCs/>
          <w:i/>
          <w:color w:val="2F5496" w:themeColor="accent5"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15"/>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195"/>
        <w:gridCol w:w="579"/>
        <w:gridCol w:w="579"/>
        <w:gridCol w:w="436"/>
        <w:gridCol w:w="1308"/>
        <w:gridCol w:w="1290"/>
        <w:gridCol w:w="2791"/>
        <w:gridCol w:w="847"/>
      </w:tblGrid>
      <w:tr w:rsidR="002D2530" w:rsidRPr="002C075A" w:rsidTr="00015521">
        <w:trPr>
          <w:trHeight w:val="340"/>
        </w:trPr>
        <w:tc>
          <w:tcPr>
            <w:tcW w:w="0" w:type="auto"/>
            <w:vMerge w:val="restart"/>
            <w:vAlign w:val="center"/>
          </w:tcPr>
          <w:p w:rsidR="002D2530" w:rsidRPr="002C075A" w:rsidRDefault="0082773F"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Composante(s) du</w:t>
            </w:r>
            <w:r w:rsidR="002D2530" w:rsidRPr="002C075A">
              <w:rPr>
                <w:rFonts w:asciiTheme="minorHAnsi" w:eastAsia="Candara" w:hAnsiTheme="minorHAnsi" w:cstheme="minorHAnsi"/>
                <w:b/>
                <w:sz w:val="20"/>
                <w:szCs w:val="20"/>
              </w:rPr>
              <w:t xml:space="preserve"> module</w:t>
            </w:r>
          </w:p>
        </w:tc>
        <w:tc>
          <w:tcPr>
            <w:tcW w:w="0" w:type="auto"/>
            <w:gridSpan w:val="7"/>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2D2530" w:rsidRPr="002C075A" w:rsidTr="00015521">
        <w:trPr>
          <w:trHeight w:val="340"/>
        </w:trPr>
        <w:tc>
          <w:tcPr>
            <w:tcW w:w="0" w:type="auto"/>
            <w:vMerge/>
            <w:vAlign w:val="center"/>
          </w:tcPr>
          <w:p w:rsidR="002D2530" w:rsidRPr="002C075A" w:rsidRDefault="002D2530" w:rsidP="00AE4A3A">
            <w:pPr>
              <w:pStyle w:val="Normal1"/>
              <w:widowControl w:val="0"/>
              <w:pBdr>
                <w:top w:val="nil"/>
                <w:left w:val="nil"/>
                <w:bottom w:val="nil"/>
                <w:right w:val="nil"/>
                <w:between w:val="nil"/>
              </w:pBdr>
              <w:bidi w:val="0"/>
              <w:rPr>
                <w:rFonts w:asciiTheme="minorHAnsi" w:eastAsia="Candara" w:hAnsiTheme="minorHAnsi" w:cstheme="minorHAnsi"/>
                <w:b/>
                <w:sz w:val="20"/>
                <w:szCs w:val="20"/>
              </w:rPr>
            </w:pPr>
          </w:p>
        </w:tc>
        <w:tc>
          <w:tcPr>
            <w:tcW w:w="0" w:type="auto"/>
            <w:vAlign w:val="center"/>
          </w:tcPr>
          <w:p w:rsidR="002D2530" w:rsidRPr="002C075A" w:rsidRDefault="002D2530" w:rsidP="00AE4A3A">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Cours</w:t>
            </w:r>
          </w:p>
        </w:tc>
        <w:tc>
          <w:tcPr>
            <w:tcW w:w="0" w:type="auto"/>
            <w:vAlign w:val="center"/>
          </w:tcPr>
          <w:p w:rsidR="002D2530" w:rsidRPr="002C075A" w:rsidRDefault="002D2530" w:rsidP="00AE4A3A">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TD</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TP</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 xml:space="preserve">Activités Pratiques </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Travail personnel</w:t>
            </w:r>
          </w:p>
        </w:tc>
        <w:tc>
          <w:tcPr>
            <w:tcW w:w="0" w:type="auto"/>
            <w:vAlign w:val="center"/>
          </w:tcPr>
          <w:p w:rsidR="002D2530" w:rsidRPr="002C075A" w:rsidRDefault="002D2530" w:rsidP="00AE4A3A">
            <w:pPr>
              <w:bidi w:val="0"/>
              <w:jc w:val="center"/>
              <w:rPr>
                <w:rFonts w:asciiTheme="minorHAnsi" w:hAnsiTheme="minorHAnsi" w:cstheme="minorHAnsi"/>
                <w:b/>
                <w:sz w:val="20"/>
                <w:szCs w:val="20"/>
              </w:rPr>
            </w:pPr>
            <w:r w:rsidRPr="002C075A">
              <w:rPr>
                <w:rFonts w:asciiTheme="minorHAnsi" w:hAnsiTheme="minorHAnsi" w:cstheme="minorHAnsi"/>
                <w:b/>
                <w:sz w:val="20"/>
                <w:szCs w:val="20"/>
              </w:rPr>
              <w:t>Evaluation (évaluation des connaissances et examen final)</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w:t>
            </w:r>
          </w:p>
        </w:tc>
      </w:tr>
      <w:tr w:rsidR="002D2530" w:rsidRPr="002C075A" w:rsidTr="00015521">
        <w:trPr>
          <w:trHeight w:val="340"/>
        </w:trPr>
        <w:tc>
          <w:tcPr>
            <w:tcW w:w="0" w:type="auto"/>
          </w:tcPr>
          <w:p w:rsidR="002D2530" w:rsidRPr="002C075A" w:rsidRDefault="002D2530" w:rsidP="00AE4A3A">
            <w:pPr>
              <w:pStyle w:val="Normal1"/>
              <w:bidi w:val="0"/>
              <w:rPr>
                <w:rFonts w:asciiTheme="minorHAnsi" w:eastAsia="Candara" w:hAnsiTheme="minorHAnsi" w:cstheme="minorHAnsi"/>
                <w:bCs/>
                <w:sz w:val="20"/>
                <w:szCs w:val="20"/>
              </w:rPr>
            </w:pPr>
            <w:r w:rsidRPr="002C075A">
              <w:rPr>
                <w:rFonts w:asciiTheme="minorHAnsi" w:hAnsiTheme="minorHAnsi" w:cstheme="minorHAnsi"/>
                <w:bCs/>
                <w:smallCaps/>
                <w:sz w:val="20"/>
                <w:szCs w:val="20"/>
              </w:rPr>
              <w:t>LANGUES ET COMMUNICATION</w:t>
            </w:r>
            <w:r w:rsidR="00C6225D" w:rsidRPr="002C075A">
              <w:rPr>
                <w:rFonts w:asciiTheme="minorHAnsi" w:hAnsiTheme="minorHAnsi" w:cstheme="minorHAnsi"/>
                <w:bCs/>
                <w:smallCaps/>
                <w:sz w:val="20"/>
                <w:szCs w:val="20"/>
              </w:rPr>
              <w:t xml:space="preserve"> 1</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24</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22</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4</w:t>
            </w:r>
          </w:p>
        </w:tc>
        <w:tc>
          <w:tcPr>
            <w:tcW w:w="0" w:type="auto"/>
            <w:vAlign w:val="center"/>
          </w:tcPr>
          <w:p w:rsidR="002D2530" w:rsidRPr="002C075A" w:rsidRDefault="002D2530" w:rsidP="00AE4A3A">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50</w:t>
            </w:r>
          </w:p>
        </w:tc>
      </w:tr>
      <w:tr w:rsidR="002D2530" w:rsidRPr="002C075A" w:rsidTr="00015521">
        <w:trPr>
          <w:trHeight w:val="340"/>
        </w:trPr>
        <w:tc>
          <w:tcPr>
            <w:tcW w:w="0" w:type="auto"/>
            <w:vAlign w:val="center"/>
          </w:tcPr>
          <w:p w:rsidR="002D2530" w:rsidRPr="00ED2A00" w:rsidRDefault="002D2530" w:rsidP="00AE4A3A">
            <w:pPr>
              <w:pStyle w:val="Normal1"/>
              <w:bidi w:val="0"/>
              <w:rPr>
                <w:rFonts w:asciiTheme="minorHAnsi" w:eastAsia="Candara" w:hAnsiTheme="minorHAnsi" w:cstheme="minorHAnsi"/>
                <w:b/>
                <w:sz w:val="20"/>
                <w:szCs w:val="20"/>
              </w:rPr>
            </w:pPr>
            <w:r w:rsidRPr="00ED2A00">
              <w:rPr>
                <w:rFonts w:asciiTheme="minorHAnsi" w:eastAsia="Candara" w:hAnsiTheme="minorHAnsi" w:cstheme="minorHAnsi"/>
                <w:b/>
                <w:sz w:val="20"/>
                <w:szCs w:val="20"/>
              </w:rPr>
              <w:t>VH global du module</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24</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22</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4</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50</w:t>
            </w:r>
          </w:p>
        </w:tc>
      </w:tr>
      <w:tr w:rsidR="002D2530" w:rsidRPr="002C075A" w:rsidTr="00015521">
        <w:trPr>
          <w:trHeight w:val="340"/>
        </w:trPr>
        <w:tc>
          <w:tcPr>
            <w:tcW w:w="0" w:type="auto"/>
            <w:vAlign w:val="center"/>
          </w:tcPr>
          <w:p w:rsidR="002D2530" w:rsidRPr="00ED2A00" w:rsidRDefault="002D2530" w:rsidP="00AE4A3A">
            <w:pPr>
              <w:pStyle w:val="Normal1"/>
              <w:bidi w:val="0"/>
              <w:rPr>
                <w:rFonts w:asciiTheme="minorHAnsi" w:eastAsia="Candara" w:hAnsiTheme="minorHAnsi" w:cstheme="minorHAnsi"/>
                <w:b/>
                <w:sz w:val="20"/>
                <w:szCs w:val="20"/>
              </w:rPr>
            </w:pPr>
            <w:r w:rsidRPr="00ED2A00">
              <w:rPr>
                <w:rFonts w:asciiTheme="minorHAnsi" w:eastAsia="Candara" w:hAnsiTheme="minorHAnsi" w:cstheme="minorHAnsi"/>
                <w:b/>
                <w:sz w:val="20"/>
                <w:szCs w:val="20"/>
              </w:rPr>
              <w:t>% VH</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48%</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44%</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8%</w:t>
            </w:r>
          </w:p>
        </w:tc>
        <w:tc>
          <w:tcPr>
            <w:tcW w:w="0" w:type="auto"/>
            <w:vAlign w:val="center"/>
          </w:tcPr>
          <w:p w:rsidR="002D2530" w:rsidRPr="00ED2A00" w:rsidRDefault="002D2530" w:rsidP="00AE4A3A">
            <w:pPr>
              <w:pStyle w:val="Normal1"/>
              <w:bidi w:val="0"/>
              <w:jc w:val="center"/>
              <w:rPr>
                <w:rFonts w:asciiTheme="minorHAnsi" w:eastAsia="Candara" w:hAnsiTheme="minorHAnsi" w:cstheme="minorHAnsi"/>
                <w:b/>
                <w:sz w:val="20"/>
                <w:szCs w:val="20"/>
              </w:rPr>
            </w:pPr>
            <w:r w:rsidRPr="00ED2A00">
              <w:rPr>
                <w:rFonts w:asciiTheme="minorHAnsi" w:eastAsia="Candara" w:hAnsiTheme="minorHAnsi" w:cstheme="minorHAnsi"/>
                <w:b/>
                <w:sz w:val="20"/>
                <w:szCs w:val="20"/>
              </w:rPr>
              <w:t>100%</w:t>
            </w:r>
          </w:p>
        </w:tc>
      </w:tr>
    </w:tbl>
    <w:p w:rsidR="00C6225D" w:rsidRPr="009D23FA" w:rsidRDefault="00C6225D" w:rsidP="00AE4A3A">
      <w:pPr>
        <w:pStyle w:val="Normal1"/>
        <w:bidi w:val="0"/>
        <w:spacing w:before="240"/>
        <w:rPr>
          <w:rFonts w:asciiTheme="minorHAnsi" w:eastAsia="Candara" w:hAnsiTheme="minorHAnsi" w:cstheme="minorHAnsi"/>
          <w:b/>
          <w:smallCaps/>
          <w:color w:val="17365D"/>
          <w:sz w:val="22"/>
          <w:szCs w:val="22"/>
        </w:rPr>
      </w:pPr>
      <w:r w:rsidRPr="009D23FA">
        <w:rPr>
          <w:rFonts w:asciiTheme="minorHAnsi" w:eastAsia="Candara" w:hAnsiTheme="minorHAnsi" w:cstheme="minorHAnsi"/>
          <w:b/>
          <w:smallCaps/>
          <w:color w:val="17365D"/>
          <w:sz w:val="22"/>
          <w:szCs w:val="22"/>
        </w:rPr>
        <w:t>1.4. Description du contenu du module</w:t>
      </w:r>
    </w:p>
    <w:p w:rsidR="009E0FA5" w:rsidRPr="00C41829" w:rsidRDefault="009E0FA5" w:rsidP="009E0FA5">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9E0FA5">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C6225D" w:rsidRPr="009E0FA5" w:rsidRDefault="00C6225D"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9E0FA5">
        <w:rPr>
          <w:rFonts w:asciiTheme="minorHAnsi" w:hAnsiTheme="minorHAnsi" w:cstheme="minorHAnsi"/>
          <w:b/>
          <w:bCs/>
          <w:i/>
          <w:iCs/>
          <w:color w:val="44546A" w:themeColor="text2"/>
          <w:sz w:val="20"/>
          <w:szCs w:val="20"/>
        </w:rPr>
        <w:t>Pour le cas des Licences d’Education, se conformer au contenu des filières types</w:t>
      </w:r>
      <w:r w:rsidR="00AF736E">
        <w:rPr>
          <w:rFonts w:asciiTheme="minorHAnsi" w:hAnsiTheme="minorHAnsi" w:cstheme="minorHAnsi"/>
          <w:b/>
          <w:bCs/>
          <w:i/>
          <w:iCs/>
          <w:color w:val="44546A" w:themeColor="text2"/>
          <w:sz w:val="20"/>
          <w:szCs w:val="20"/>
        </w:rPr>
        <w:t xml:space="preserve"> nationales</w:t>
      </w:r>
      <w:r w:rsidRPr="009E0FA5">
        <w:rPr>
          <w:rFonts w:asciiTheme="minorHAnsi" w:hAnsiTheme="minorHAnsi" w:cstheme="minorHAnsi"/>
          <w:b/>
          <w:bCs/>
          <w:i/>
          <w:iCs/>
          <w:color w:val="44546A" w:themeColor="text2"/>
          <w:sz w:val="20"/>
          <w:szCs w:val="20"/>
        </w:rPr>
        <w:t>.</w:t>
      </w:r>
    </w:p>
    <w:tbl>
      <w:tblPr>
        <w:tblStyle w:val="41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rPr>
          <w:trHeight w:val="780"/>
        </w:trPr>
        <w:tc>
          <w:tcPr>
            <w:tcW w:w="9779" w:type="dxa"/>
          </w:tcPr>
          <w:p w:rsidR="00DE2589" w:rsidRPr="002C075A" w:rsidRDefault="00DE2589" w:rsidP="00AE4A3A">
            <w:pPr>
              <w:pStyle w:val="Normal1"/>
              <w:tabs>
                <w:tab w:val="right" w:pos="214"/>
              </w:tabs>
              <w:bidi w:val="0"/>
              <w:spacing w:before="60" w:after="6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Niveau A1 – A2</w:t>
            </w:r>
          </w:p>
          <w:p w:rsidR="002D2530" w:rsidRPr="002C075A" w:rsidRDefault="002D2530" w:rsidP="00AE4A3A">
            <w:pPr>
              <w:pStyle w:val="Normal1"/>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Le contenu s’organise autour d’activités de compréhension et de production écrites et orales permettant aux étudiants d’acquérir des compétences langagières relatives à leur domaine et aux tâches attendues d’eux. </w:t>
            </w:r>
            <w:r w:rsidR="00DE2589" w:rsidRPr="002C075A">
              <w:rPr>
                <w:rFonts w:asciiTheme="minorHAnsi" w:eastAsia="Candara" w:hAnsiTheme="minorHAnsi" w:cstheme="minorHAnsi"/>
                <w:sz w:val="20"/>
                <w:szCs w:val="20"/>
              </w:rPr>
              <w:br/>
            </w:r>
            <w:r w:rsidRPr="002C075A">
              <w:rPr>
                <w:rFonts w:asciiTheme="minorHAnsi" w:eastAsia="Candara" w:hAnsiTheme="minorHAnsi" w:cstheme="minorHAnsi"/>
                <w:sz w:val="20"/>
                <w:szCs w:val="20"/>
              </w:rPr>
              <w:t xml:space="preserve">Les 4 premiers dossiers du manuel de français </w:t>
            </w:r>
            <w:r w:rsidRPr="002C075A">
              <w:rPr>
                <w:rFonts w:asciiTheme="minorHAnsi" w:eastAsia="Candara" w:hAnsiTheme="minorHAnsi" w:cstheme="minorHAnsi"/>
                <w:i/>
                <w:sz w:val="20"/>
                <w:szCs w:val="20"/>
                <w:u w:val="single"/>
              </w:rPr>
              <w:t>Cap Université Sciences B1</w:t>
            </w:r>
            <w:r w:rsidR="00DE2589" w:rsidRPr="002C075A">
              <w:rPr>
                <w:rFonts w:asciiTheme="minorHAnsi" w:eastAsia="Candara" w:hAnsiTheme="minorHAnsi" w:cstheme="minorHAnsi"/>
                <w:sz w:val="20"/>
                <w:szCs w:val="20"/>
              </w:rPr>
              <w:t xml:space="preserve">, </w:t>
            </w:r>
            <w:r w:rsidRPr="002C075A">
              <w:rPr>
                <w:rFonts w:asciiTheme="minorHAnsi" w:eastAsia="Candara" w:hAnsiTheme="minorHAnsi" w:cstheme="minorHAnsi"/>
                <w:sz w:val="20"/>
                <w:szCs w:val="20"/>
              </w:rPr>
              <w:t xml:space="preserve">élaboré à cet effet, constitueront </w:t>
            </w:r>
            <w:r w:rsidR="00DE2589" w:rsidRPr="002C075A">
              <w:rPr>
                <w:rFonts w:asciiTheme="minorHAnsi" w:eastAsia="Candara" w:hAnsiTheme="minorHAnsi" w:cstheme="minorHAnsi"/>
                <w:sz w:val="20"/>
                <w:szCs w:val="20"/>
              </w:rPr>
              <w:br/>
            </w:r>
            <w:r w:rsidRPr="002C075A">
              <w:rPr>
                <w:rFonts w:asciiTheme="minorHAnsi" w:eastAsia="Candara" w:hAnsiTheme="minorHAnsi" w:cstheme="minorHAnsi"/>
                <w:sz w:val="20"/>
                <w:szCs w:val="20"/>
              </w:rPr>
              <w:t xml:space="preserve">l’essentiel de ce contenu que les enseignants pourront enrichir par des activités parallèles à distance et dans le cadre des Centres de Ressources en Langues. Les dossiers s’articulent autour d’une entrée thématique et culturelle, </w:t>
            </w:r>
            <w:r w:rsidR="00612D3A" w:rsidRPr="002C075A">
              <w:rPr>
                <w:rFonts w:asciiTheme="minorHAnsi" w:eastAsia="Candara" w:hAnsiTheme="minorHAnsi" w:cstheme="minorHAnsi"/>
                <w:sz w:val="20"/>
                <w:szCs w:val="20"/>
              </w:rPr>
              <w:t xml:space="preserve">de savoir-faire communicatifs, de </w:t>
            </w:r>
            <w:r w:rsidRPr="002C075A">
              <w:rPr>
                <w:rFonts w:asciiTheme="minorHAnsi" w:eastAsia="Candara" w:hAnsiTheme="minorHAnsi" w:cstheme="minorHAnsi"/>
                <w:sz w:val="20"/>
                <w:szCs w:val="20"/>
              </w:rPr>
              <w:t>savoir-faire linguistiques et de savoir-faire universitaires.</w:t>
            </w:r>
          </w:p>
          <w:p w:rsidR="002D2530" w:rsidRPr="002C075A" w:rsidRDefault="002D2530" w:rsidP="00AE4A3A">
            <w:pPr>
              <w:pStyle w:val="Normal1"/>
              <w:tabs>
                <w:tab w:val="right" w:pos="214"/>
              </w:tabs>
              <w:bidi w:val="0"/>
              <w:spacing w:before="120" w:after="120"/>
              <w:ind w:right="357"/>
              <w:rPr>
                <w:rFonts w:asciiTheme="minorHAnsi" w:eastAsia="Candara" w:hAnsiTheme="minorHAnsi" w:cstheme="minorHAnsi"/>
                <w:b/>
                <w:sz w:val="20"/>
                <w:szCs w:val="20"/>
              </w:rPr>
            </w:pPr>
            <w:r w:rsidRPr="002C075A">
              <w:rPr>
                <w:rFonts w:asciiTheme="minorHAnsi" w:eastAsia="Candara" w:hAnsiTheme="minorHAnsi" w:cstheme="minorHAnsi"/>
                <w:b/>
                <w:sz w:val="20"/>
                <w:szCs w:val="20"/>
              </w:rPr>
              <w:t>Savoir-faire communicatifs et universitaires</w:t>
            </w:r>
          </w:p>
          <w:p w:rsidR="002D2530" w:rsidRPr="002C075A" w:rsidRDefault="002D2530" w:rsidP="00AE4A3A">
            <w:pPr>
              <w:pStyle w:val="Normal1"/>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lastRenderedPageBreak/>
              <w:t>Dans l’approche actionnelle, préconisée pour ce module, l’étudiant est considéré comme un acteur social qui agit et interagit dans différentes situations de perception, de production et d’interaction relevant de son domaine disciplinaire. C’est une nouvelle expérience d’apprentissage dans laquelle il est appelé à mobiliser ses acquis antérieurs.Aussi est-il pertinent de s’appuyer, dans ce module,</w:t>
            </w:r>
            <w:r w:rsidR="00612D3A" w:rsidRPr="002C075A">
              <w:rPr>
                <w:rFonts w:asciiTheme="minorHAnsi" w:eastAsia="Candara" w:hAnsiTheme="minorHAnsi" w:cstheme="minorHAnsi"/>
                <w:sz w:val="20"/>
                <w:szCs w:val="20"/>
              </w:rPr>
              <w:t xml:space="preserve"> sur des compétences générales </w:t>
            </w:r>
            <w:r w:rsidRPr="002C075A">
              <w:rPr>
                <w:rFonts w:asciiTheme="minorHAnsi" w:eastAsia="Candara" w:hAnsiTheme="minorHAnsi" w:cstheme="minorHAnsi"/>
                <w:sz w:val="20"/>
                <w:szCs w:val="20"/>
              </w:rPr>
              <w:t>pour développer des compétences sur objectifs spécifiques et universitaires. Dans le contexte universitaire, l’étudiant est exposé à des situations de compréhension et de production auxquelles les activités de c</w:t>
            </w:r>
            <w:r w:rsidR="00612D3A" w:rsidRPr="002C075A">
              <w:rPr>
                <w:rFonts w:asciiTheme="minorHAnsi" w:eastAsia="Candara" w:hAnsiTheme="minorHAnsi" w:cstheme="minorHAnsi"/>
                <w:sz w:val="20"/>
                <w:szCs w:val="20"/>
              </w:rPr>
              <w:t>e module devraient le préparer.</w:t>
            </w:r>
          </w:p>
          <w:p w:rsidR="002D2530" w:rsidRPr="002C075A" w:rsidRDefault="002D2530" w:rsidP="00AE4A3A">
            <w:pPr>
              <w:pStyle w:val="Normal1"/>
              <w:tabs>
                <w:tab w:val="right" w:pos="214"/>
              </w:tabs>
              <w:bidi w:val="0"/>
              <w:spacing w:before="120" w:after="120"/>
              <w:ind w:left="284" w:right="284"/>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Compréhension orale</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Développer de bonnes habitudes de l’écoute active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questions simples sur l’identité (nom, prénom, adresse, nationalité, âge, situation de famille, profession, langues parlées,…) ;</w:t>
            </w:r>
          </w:p>
          <w:p w:rsidR="002D2530" w:rsidRPr="002C075A" w:rsidRDefault="002D2530" w:rsidP="00AF4F8F">
            <w:pPr>
              <w:pStyle w:val="Normal1"/>
              <w:numPr>
                <w:ilvl w:val="0"/>
                <w:numId w:val="32"/>
              </w:numP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une intervention ;</w:t>
            </w:r>
          </w:p>
          <w:p w:rsidR="002D2530" w:rsidRPr="002C075A" w:rsidRDefault="002D2530" w:rsidP="00AF4F8F">
            <w:pPr>
              <w:pStyle w:val="Normal1"/>
              <w:numPr>
                <w:ilvl w:val="0"/>
                <w:numId w:val="32"/>
              </w:numP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instructions et des indications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informations chiffrées simples (téléphone, adresse, prix…) ;</w:t>
            </w:r>
          </w:p>
          <w:p w:rsidR="002D2530" w:rsidRPr="002C075A" w:rsidRDefault="002D2530" w:rsidP="00AF4F8F">
            <w:pPr>
              <w:pStyle w:val="Normal1"/>
              <w:numPr>
                <w:ilvl w:val="0"/>
                <w:numId w:val="32"/>
              </w:numP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une conférence ;</w:t>
            </w:r>
          </w:p>
          <w:p w:rsidR="002D2530" w:rsidRPr="002C075A" w:rsidRDefault="002D2530" w:rsidP="00AF4F8F">
            <w:pPr>
              <w:pStyle w:val="Normal1"/>
              <w:numPr>
                <w:ilvl w:val="0"/>
                <w:numId w:val="32"/>
              </w:numPr>
              <w:tabs>
                <w:tab w:val="right" w:pos="214"/>
              </w:tabs>
              <w:bidi w:val="0"/>
              <w:ind w:left="568" w:right="284"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un cours magistral en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adoptant des stratégies d’écoute appropriées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identifiant les éléments de structuration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identifiant les mots clés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identifiant les micro-fonctions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identifiant les implicites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distinguant l’essentiel du secondaire ;</w:t>
            </w:r>
          </w:p>
          <w:p w:rsidR="002D2530" w:rsidRPr="002C075A" w:rsidRDefault="002D2530" w:rsidP="00AF4F8F">
            <w:pPr>
              <w:pStyle w:val="Normal1"/>
              <w:numPr>
                <w:ilvl w:val="3"/>
                <w:numId w:val="31"/>
              </w:numPr>
              <w:tabs>
                <w:tab w:val="right" w:pos="214"/>
              </w:tabs>
              <w:bidi w:val="0"/>
              <w:ind w:left="851" w:right="3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déterminant le rôle des exemples….</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Prendre des notes à partir d’un support oral : cours magistral, conférence, exposé, etc.</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la présentation d’un cours magistral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la présentation d’un TP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une définition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une explication.</w:t>
            </w:r>
          </w:p>
          <w:p w:rsidR="002D2530" w:rsidRPr="002C075A" w:rsidRDefault="002D2530" w:rsidP="00AE4A3A">
            <w:pPr>
              <w:pStyle w:val="Normal1"/>
              <w:tabs>
                <w:tab w:val="right" w:pos="214"/>
              </w:tabs>
              <w:bidi w:val="0"/>
              <w:spacing w:before="120" w:after="120"/>
              <w:ind w:left="568" w:right="357" w:hanging="284"/>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Compréhension écrite</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stratégies pour la compréhension écrite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la structure d’un texte en rapport avec la spécialité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schémas, des graphiques, des tableaux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Prendre des notes à partir d’un support écrit en vue de faire un résumé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une représentation arborescente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définitions relatives aux disciplines scientifiques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textes narratifs relatant les progrès scientifiques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textes informatifs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textes explicatifs ;</w:t>
            </w:r>
          </w:p>
          <w:p w:rsidR="002D2530" w:rsidRPr="002C075A" w:rsidRDefault="00612D3A"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Comprendre </w:t>
            </w:r>
            <w:r w:rsidR="002D2530" w:rsidRPr="002C075A">
              <w:rPr>
                <w:rFonts w:asciiTheme="minorHAnsi" w:eastAsia="Candara" w:hAnsiTheme="minorHAnsi" w:cstheme="minorHAnsi"/>
                <w:sz w:val="20"/>
                <w:szCs w:val="20"/>
              </w:rPr>
              <w:t>un raisonnement scientifique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le protocole de la méthode expérimentale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articles scientifiques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le point de vue d’un éditorial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les enjeux de l’éthique en science.</w:t>
            </w:r>
          </w:p>
          <w:p w:rsidR="002D2530" w:rsidRPr="002C075A" w:rsidRDefault="002D2530" w:rsidP="00AE4A3A">
            <w:pPr>
              <w:pStyle w:val="Normal1"/>
              <w:tabs>
                <w:tab w:val="right" w:pos="214"/>
              </w:tabs>
              <w:bidi w:val="0"/>
              <w:spacing w:before="120" w:after="120"/>
              <w:ind w:left="284"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Production orale</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stratégies pour la production orale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Prendre</w:t>
            </w:r>
            <w:r w:rsidR="001055F8" w:rsidRPr="002C075A">
              <w:rPr>
                <w:rFonts w:asciiTheme="minorHAnsi" w:eastAsia="Candara" w:hAnsiTheme="minorHAnsi" w:cstheme="minorHAnsi"/>
                <w:sz w:val="20"/>
                <w:szCs w:val="20"/>
              </w:rPr>
              <w:t xml:space="preserve"> la parole pour s’exprimer sur </w:t>
            </w:r>
            <w:r w:rsidRPr="002C075A">
              <w:rPr>
                <w:rFonts w:asciiTheme="minorHAnsi" w:eastAsia="Candara" w:hAnsiTheme="minorHAnsi" w:cstheme="minorHAnsi"/>
                <w:sz w:val="20"/>
                <w:szCs w:val="20"/>
              </w:rPr>
              <w:t>des sujets en rapport avec la spécialité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Agir et interagir avec l’enseignant et avec la classe ;</w:t>
            </w:r>
          </w:p>
          <w:p w:rsidR="002D2530" w:rsidRPr="002C075A" w:rsidRDefault="002D2530" w:rsidP="00AF4F8F">
            <w:pPr>
              <w:pStyle w:val="Normal1"/>
              <w:numPr>
                <w:ilvl w:val="0"/>
                <w:numId w:val="32"/>
              </w:numPr>
              <w:tabs>
                <w:tab w:val="right" w:pos="214"/>
              </w:tabs>
              <w:bidi w:val="0"/>
              <w:spacing w:after="12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Participer à un échange ou à un débat ;</w:t>
            </w:r>
          </w:p>
          <w:p w:rsidR="002D2530" w:rsidRPr="002C075A" w:rsidRDefault="002D2530" w:rsidP="00AF4F8F">
            <w:pPr>
              <w:pStyle w:val="Normal1"/>
              <w:numPr>
                <w:ilvl w:val="0"/>
                <w:numId w:val="32"/>
              </w:numPr>
              <w:tabs>
                <w:tab w:val="right" w:pos="214"/>
              </w:tabs>
              <w:bidi w:val="0"/>
              <w:spacing w:before="24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Parler de ses études, de sa spécialité et de ses projets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Exprimer des souhaits ;</w:t>
            </w:r>
          </w:p>
          <w:p w:rsidR="002D2530" w:rsidRPr="002C075A" w:rsidRDefault="001055F8"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D</w:t>
            </w:r>
            <w:r w:rsidR="002D2530" w:rsidRPr="002C075A">
              <w:rPr>
                <w:rFonts w:asciiTheme="minorHAnsi" w:eastAsia="Candara" w:hAnsiTheme="minorHAnsi" w:cstheme="minorHAnsi"/>
                <w:sz w:val="20"/>
                <w:szCs w:val="20"/>
              </w:rPr>
              <w:t>onner une interprétation et une impression personnelle sur un sujet</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Parler des différentes manipulations génétiques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lastRenderedPageBreak/>
              <w:t>Exprimer une opinion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Parler de l’environnement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S’exprimer sur la recherche scientifique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Exprimer un jugement favorable ou défavorable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S’exprimer sur l’usage des TIC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Prendre position et argumenter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Faire un exposé.</w:t>
            </w:r>
          </w:p>
          <w:p w:rsidR="002D2530" w:rsidRPr="002C075A" w:rsidRDefault="002D2530" w:rsidP="00AE4A3A">
            <w:pPr>
              <w:pStyle w:val="Normal1"/>
              <w:tabs>
                <w:tab w:val="right" w:pos="214"/>
              </w:tabs>
              <w:bidi w:val="0"/>
              <w:spacing w:before="120" w:after="120"/>
              <w:ind w:left="284"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Production écrite</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stratégies pour la production écrite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Définir le sujet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Chercher, sélectionner et organiser les idées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Concevoir un plan personnel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Commenter des données chiffrées, des graphiques, des tableaux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Ecrire des descriptions détaillées simples et directes sur une gamme étendue de sujetsde spécialité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Commenter une représentation arborescente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Réaliser une enquête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Formuler une définition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Décrire de manière détaillée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Etablir une fiche signalétique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Faire un résumé à partir de recherches effectuées autour d’une question précise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Réaliser des affiches et des posters scientifiques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Décrire le cycle de production d’une espèce animale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 résumé à partir de notes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Rester objectif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Reformuler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Formuler des recommandations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Expliquer des processus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Analyser et commenter des illustrations, des images, des schémas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Faire des déductions et formuler des hypothèses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le compte rendu d’une expérience scientifique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 texte explicatif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Réaliser un reportage écrit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Articuler éléments descriptifs et explicatifs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Dégager les idées principales de plusieurs documents et en préparer la synthèse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 texte argumentatif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Préparer un dossier de presse.</w:t>
            </w:r>
          </w:p>
          <w:p w:rsidR="002D2530" w:rsidRPr="002C075A" w:rsidRDefault="002D2530" w:rsidP="00AE4A3A">
            <w:pPr>
              <w:pStyle w:val="Normal1"/>
              <w:tabs>
                <w:tab w:val="right" w:pos="214"/>
              </w:tabs>
              <w:bidi w:val="0"/>
              <w:spacing w:before="120" w:after="120"/>
              <w:ind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Les savoir-faire linguistiques</w:t>
            </w:r>
          </w:p>
          <w:p w:rsidR="002D2530" w:rsidRPr="002C075A" w:rsidRDefault="002D2530" w:rsidP="00AE4A3A">
            <w:pPr>
              <w:pStyle w:val="Normal1"/>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points de grammaires présents dans ce descriptif relèvent du niveau A1/A2. Ils sont en étroite relation avec les supports de spécialité des étudiants. Le traitement de ces points s’appuie sur une démarche allant du sens vers la forme, en adoptant une grammaire implic</w:t>
            </w:r>
            <w:r w:rsidR="003115E1" w:rsidRPr="002C075A">
              <w:rPr>
                <w:rFonts w:asciiTheme="minorHAnsi" w:eastAsia="Candara" w:hAnsiTheme="minorHAnsi" w:cstheme="minorHAnsi"/>
                <w:sz w:val="20"/>
                <w:szCs w:val="20"/>
              </w:rPr>
              <w:t>it</w:t>
            </w:r>
            <w:r w:rsidRPr="002C075A">
              <w:rPr>
                <w:rFonts w:asciiTheme="minorHAnsi" w:eastAsia="Candara" w:hAnsiTheme="minorHAnsi" w:cstheme="minorHAnsi"/>
                <w:sz w:val="20"/>
                <w:szCs w:val="20"/>
              </w:rPr>
              <w:t>e, ensuite explicite et déductive.</w:t>
            </w:r>
          </w:p>
          <w:p w:rsidR="002D2530" w:rsidRPr="002C075A" w:rsidRDefault="002D2530" w:rsidP="00557E14">
            <w:pPr>
              <w:pStyle w:val="Normal1"/>
              <w:tabs>
                <w:tab w:val="right" w:pos="214"/>
              </w:tabs>
              <w:bidi w:val="0"/>
              <w:spacing w:before="6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Des batteries d’exercices les amèneront progressivement de la découverte à la maîtrise des compétences nécessaires à la réalisation des tâches : désigner, décrire, expliquer, démontrer, commenter des tableaux ou des données chiffrées, rédiger des articles, …</w:t>
            </w:r>
          </w:p>
          <w:p w:rsidR="002D2530" w:rsidRPr="002C075A" w:rsidRDefault="002D2530" w:rsidP="00557E14">
            <w:pPr>
              <w:pStyle w:val="Normal1"/>
              <w:tabs>
                <w:tab w:val="right" w:pos="214"/>
              </w:tabs>
              <w:bidi w:val="0"/>
              <w:spacing w:before="6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Une progression spiralaire </w:t>
            </w:r>
            <w:r w:rsidR="001055F8" w:rsidRPr="002C075A">
              <w:rPr>
                <w:rFonts w:asciiTheme="minorHAnsi" w:eastAsia="Candara" w:hAnsiTheme="minorHAnsi" w:cstheme="minorHAnsi"/>
                <w:sz w:val="20"/>
                <w:szCs w:val="20"/>
              </w:rPr>
              <w:t xml:space="preserve">et non linéaire est préconisée </w:t>
            </w:r>
            <w:r w:rsidRPr="002C075A">
              <w:rPr>
                <w:rFonts w:asciiTheme="minorHAnsi" w:eastAsia="Candara" w:hAnsiTheme="minorHAnsi" w:cstheme="minorHAnsi"/>
                <w:sz w:val="20"/>
                <w:szCs w:val="20"/>
              </w:rPr>
              <w:t>d</w:t>
            </w:r>
            <w:r w:rsidR="001055F8" w:rsidRPr="002C075A">
              <w:rPr>
                <w:rFonts w:asciiTheme="minorHAnsi" w:eastAsia="Candara" w:hAnsiTheme="minorHAnsi" w:cstheme="minorHAnsi"/>
                <w:sz w:val="20"/>
                <w:szCs w:val="20"/>
              </w:rPr>
              <w:t xml:space="preserve">ans la mesure où cela favorise </w:t>
            </w:r>
            <w:r w:rsidRPr="002C075A">
              <w:rPr>
                <w:rFonts w:asciiTheme="minorHAnsi" w:eastAsia="Candara" w:hAnsiTheme="minorHAnsi" w:cstheme="minorHAnsi"/>
                <w:sz w:val="20"/>
                <w:szCs w:val="20"/>
              </w:rPr>
              <w:t>la restructuration des acquis tout au long de l’apprentissage de la langue.</w:t>
            </w:r>
          </w:p>
          <w:p w:rsidR="002D2530" w:rsidRPr="002C075A" w:rsidRDefault="002D2530" w:rsidP="00557E14">
            <w:pPr>
              <w:pStyle w:val="Normal1"/>
              <w:tabs>
                <w:tab w:val="right" w:pos="214"/>
              </w:tabs>
              <w:bidi w:val="0"/>
              <w:spacing w:before="6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 lexiqu</w:t>
            </w:r>
            <w:r w:rsidR="001055F8" w:rsidRPr="002C075A">
              <w:rPr>
                <w:rFonts w:asciiTheme="minorHAnsi" w:eastAsia="Candara" w:hAnsiTheme="minorHAnsi" w:cstheme="minorHAnsi"/>
                <w:sz w:val="20"/>
                <w:szCs w:val="20"/>
              </w:rPr>
              <w:t xml:space="preserve">e proposé permet d’enrichir le vocabulaire des étudiants par </w:t>
            </w:r>
            <w:r w:rsidRPr="002C075A">
              <w:rPr>
                <w:rFonts w:asciiTheme="minorHAnsi" w:eastAsia="Candara" w:hAnsiTheme="minorHAnsi" w:cstheme="minorHAnsi"/>
                <w:sz w:val="20"/>
                <w:szCs w:val="20"/>
              </w:rPr>
              <w:t>l’apprentissage de mots nouveaux appartenant au champ lexical de leur spécialité où le sens des mots n’est jamais approximatif.</w:t>
            </w:r>
          </w:p>
          <w:p w:rsidR="002D2530" w:rsidRPr="002C075A" w:rsidRDefault="002D2530" w:rsidP="00557E14">
            <w:pPr>
              <w:pStyle w:val="Normal1"/>
              <w:tabs>
                <w:tab w:val="right" w:pos="214"/>
              </w:tabs>
              <w:bidi w:val="0"/>
              <w:spacing w:before="6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exercices proposés sont des exer</w:t>
            </w:r>
            <w:r w:rsidR="00E026A4" w:rsidRPr="002C075A">
              <w:rPr>
                <w:rFonts w:asciiTheme="minorHAnsi" w:eastAsia="Candara" w:hAnsiTheme="minorHAnsi" w:cstheme="minorHAnsi"/>
                <w:sz w:val="20"/>
                <w:szCs w:val="20"/>
              </w:rPr>
              <w:t>cices contextuels. Le contexte</w:t>
            </w:r>
            <w:r w:rsidRPr="002C075A">
              <w:rPr>
                <w:rFonts w:asciiTheme="minorHAnsi" w:eastAsia="Candara" w:hAnsiTheme="minorHAnsi" w:cstheme="minorHAnsi"/>
                <w:sz w:val="20"/>
                <w:szCs w:val="20"/>
              </w:rPr>
              <w:t xml:space="preserve"> permet</w:t>
            </w:r>
            <w:r w:rsidR="005B5F2B" w:rsidRPr="002C075A">
              <w:rPr>
                <w:rFonts w:asciiTheme="minorHAnsi" w:eastAsia="Candara" w:hAnsiTheme="minorHAnsi" w:cstheme="minorHAnsi"/>
                <w:sz w:val="20"/>
                <w:szCs w:val="20"/>
              </w:rPr>
              <w:t xml:space="preserve"> de préciser le sens du mot </w:t>
            </w:r>
            <w:r w:rsidRPr="002C075A">
              <w:rPr>
                <w:rFonts w:asciiTheme="minorHAnsi" w:eastAsia="Candara" w:hAnsiTheme="minorHAnsi" w:cstheme="minorHAnsi"/>
                <w:sz w:val="20"/>
                <w:szCs w:val="20"/>
              </w:rPr>
              <w:t>et d’étudier comment celui-ci fonctionne dans la chaîne discursive. Il amène l’étudiant à recourir à la stratégie d’inférence pour trouver le sens de mots difficiles. Les exercices sont variés : champs lexicaux, dérivation, collocations, synonymie, antonymie, etc.</w:t>
            </w:r>
          </w:p>
          <w:p w:rsidR="002D2530" w:rsidRPr="002C075A" w:rsidRDefault="002D2530" w:rsidP="00557E14">
            <w:pPr>
              <w:pStyle w:val="Normal1"/>
              <w:tabs>
                <w:tab w:val="right" w:pos="214"/>
              </w:tabs>
              <w:bidi w:val="0"/>
              <w:spacing w:before="6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Le perfectionnement phonétique, quant à lui, vise une véritable préparation aux activités d‘expression orale. Les </w:t>
            </w:r>
            <w:r w:rsidRPr="002C075A">
              <w:rPr>
                <w:rFonts w:asciiTheme="minorHAnsi" w:eastAsia="Candara" w:hAnsiTheme="minorHAnsi" w:cstheme="minorHAnsi"/>
                <w:sz w:val="20"/>
                <w:szCs w:val="20"/>
              </w:rPr>
              <w:lastRenderedPageBreak/>
              <w:t>tâches sont variées : écoute, discrimination, conceptualisatio</w:t>
            </w:r>
            <w:r w:rsidR="00E026A4" w:rsidRPr="002C075A">
              <w:rPr>
                <w:rFonts w:asciiTheme="minorHAnsi" w:eastAsia="Candara" w:hAnsiTheme="minorHAnsi" w:cstheme="minorHAnsi"/>
                <w:sz w:val="20"/>
                <w:szCs w:val="20"/>
              </w:rPr>
              <w:t xml:space="preserve">n, reproduction, </w:t>
            </w:r>
            <w:r w:rsidRPr="002C075A">
              <w:rPr>
                <w:rFonts w:asciiTheme="minorHAnsi" w:eastAsia="Candara" w:hAnsiTheme="minorHAnsi" w:cstheme="minorHAnsi"/>
                <w:sz w:val="20"/>
                <w:szCs w:val="20"/>
              </w:rPr>
              <w:t>mise en rel</w:t>
            </w:r>
            <w:r w:rsidR="00E026A4" w:rsidRPr="002C075A">
              <w:rPr>
                <w:rFonts w:asciiTheme="minorHAnsi" w:eastAsia="Candara" w:hAnsiTheme="minorHAnsi" w:cstheme="minorHAnsi"/>
                <w:sz w:val="20"/>
                <w:szCs w:val="20"/>
              </w:rPr>
              <w:t>ation des sons et des graphies.</w:t>
            </w:r>
          </w:p>
          <w:p w:rsidR="002D2530" w:rsidRPr="002C075A" w:rsidRDefault="002D2530" w:rsidP="00AE4A3A">
            <w:pPr>
              <w:pStyle w:val="Normal1"/>
              <w:tabs>
                <w:tab w:val="right" w:pos="214"/>
              </w:tabs>
              <w:bidi w:val="0"/>
              <w:spacing w:before="12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formes linguistiques ne fonctionnent jamais en dehors d’énoncés naturels de communication, par conséquent elles ne peuvent être enseignées en dehors d’un contexte. Leur connaissance ne suffit pas à elle seule pour communiquer, il faudrait en maîtriser les modalités d’emploi pour communiquer efficacement.</w:t>
            </w:r>
          </w:p>
          <w:p w:rsidR="002D2530" w:rsidRPr="002C075A" w:rsidRDefault="002D2530" w:rsidP="00AE4A3A">
            <w:pPr>
              <w:pStyle w:val="Normal1"/>
              <w:tabs>
                <w:tab w:val="right" w:pos="214"/>
              </w:tabs>
              <w:bidi w:val="0"/>
              <w:spacing w:before="240" w:after="120"/>
              <w:ind w:left="284" w:right="357"/>
              <w:rPr>
                <w:rFonts w:asciiTheme="minorHAnsi" w:eastAsia="Candara" w:hAnsiTheme="minorHAnsi" w:cstheme="minorHAnsi"/>
                <w:b/>
                <w:sz w:val="20"/>
                <w:szCs w:val="20"/>
              </w:rPr>
            </w:pPr>
            <w:r w:rsidRPr="002C075A">
              <w:rPr>
                <w:rFonts w:asciiTheme="minorHAnsi" w:eastAsia="Candara" w:hAnsiTheme="minorHAnsi" w:cstheme="minorHAnsi"/>
                <w:b/>
                <w:sz w:val="20"/>
                <w:szCs w:val="20"/>
              </w:rPr>
              <w:t>Grammaire</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La forme interrogative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pronoms relatifs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présentatifs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 présent de vé</w:t>
            </w:r>
            <w:r w:rsidR="00E026A4" w:rsidRPr="002C075A">
              <w:rPr>
                <w:rFonts w:asciiTheme="minorHAnsi" w:eastAsia="Candara" w:hAnsiTheme="minorHAnsi" w:cstheme="minorHAnsi"/>
                <w:sz w:val="20"/>
                <w:szCs w:val="20"/>
              </w:rPr>
              <w:t xml:space="preserve">rité </w:t>
            </w:r>
            <w:r w:rsidRPr="002C075A">
              <w:rPr>
                <w:rFonts w:asciiTheme="minorHAnsi" w:eastAsia="Candara" w:hAnsiTheme="minorHAnsi" w:cstheme="minorHAnsi"/>
                <w:sz w:val="20"/>
                <w:szCs w:val="20"/>
              </w:rPr>
              <w:t>scientifique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 passé composé, le futur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La nominalisation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prépositions de temps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indicateurs temporels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La comparaison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superlatifs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La caractérisation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pronoms personnels compléments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La forme passive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L’impératif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de la cause et de la conséquence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du but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de la condition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de l’opposition, de la concession et de la restriction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 discours rapporté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pronoms personnels composés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connecteurs logiques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de l’hypothèse.</w:t>
            </w:r>
          </w:p>
          <w:p w:rsidR="002D2530" w:rsidRPr="002C075A" w:rsidRDefault="002D2530" w:rsidP="00AE4A3A">
            <w:pPr>
              <w:pStyle w:val="Normal1"/>
              <w:tabs>
                <w:tab w:val="right" w:pos="214"/>
              </w:tabs>
              <w:bidi w:val="0"/>
              <w:spacing w:before="240" w:after="120"/>
              <w:ind w:left="284" w:right="357"/>
              <w:rPr>
                <w:rFonts w:asciiTheme="minorHAnsi" w:eastAsia="Candara" w:hAnsiTheme="minorHAnsi" w:cstheme="minorHAnsi"/>
                <w:b/>
                <w:sz w:val="20"/>
                <w:szCs w:val="20"/>
              </w:rPr>
            </w:pPr>
            <w:r w:rsidRPr="002C075A">
              <w:rPr>
                <w:rFonts w:asciiTheme="minorHAnsi" w:eastAsia="Candara" w:hAnsiTheme="minorHAnsi" w:cstheme="minorHAnsi"/>
                <w:b/>
                <w:sz w:val="20"/>
                <w:szCs w:val="20"/>
              </w:rPr>
              <w:t>Lexique</w:t>
            </w:r>
          </w:p>
          <w:p w:rsidR="002D2530" w:rsidRPr="002C075A" w:rsidRDefault="002D2530" w:rsidP="00AE4A3A">
            <w:pPr>
              <w:pStyle w:val="Normal1"/>
              <w:tabs>
                <w:tab w:val="right" w:pos="214"/>
              </w:tabs>
              <w:bidi w:val="0"/>
              <w:ind w:left="284" w:right="357"/>
              <w:rPr>
                <w:rFonts w:asciiTheme="minorHAnsi" w:eastAsia="Candara" w:hAnsiTheme="minorHAnsi" w:cstheme="minorHAnsi"/>
                <w:sz w:val="20"/>
                <w:szCs w:val="20"/>
              </w:rPr>
            </w:pPr>
            <w:r w:rsidRPr="002C075A">
              <w:rPr>
                <w:rFonts w:asciiTheme="minorHAnsi" w:eastAsia="Candara" w:hAnsiTheme="minorHAnsi" w:cstheme="minorHAnsi"/>
                <w:b/>
                <w:sz w:val="20"/>
                <w:szCs w:val="20"/>
              </w:rPr>
              <w:t xml:space="preserve">Nota bene : </w:t>
            </w:r>
            <w:r w:rsidRPr="002C075A">
              <w:rPr>
                <w:rFonts w:asciiTheme="minorHAnsi" w:eastAsia="Candara" w:hAnsiTheme="minorHAnsi" w:cstheme="minorHAnsi"/>
                <w:sz w:val="20"/>
                <w:szCs w:val="20"/>
              </w:rPr>
              <w:t>les ressources lexicales à étudier sont en relation directe avec les supports (texte écrit, oral, images, photos, ….) proposés. Celles mentionnées ci-dessous sont proposées à titre indicatif.</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aux disciplines et aux matières scientifiques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l’astronomie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de la distance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aux couleurs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aux formes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transformation et à la métamorphose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aux catastrophes naturelles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climatologie et à la météorologie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matière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 laboratoire et à la recherche scientifique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découverte et à l’innovation scientifiques ;</w:t>
            </w:r>
          </w:p>
          <w:p w:rsidR="002D2530" w:rsidRPr="002C075A" w:rsidRDefault="002D2530"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aux TIC et à la technologie ;</w:t>
            </w:r>
          </w:p>
          <w:p w:rsidR="002D2530" w:rsidRPr="00FF6DD5" w:rsidRDefault="002D2530" w:rsidP="00AF4F8F">
            <w:pPr>
              <w:pStyle w:val="Normal1"/>
              <w:numPr>
                <w:ilvl w:val="0"/>
                <w:numId w:val="32"/>
              </w:numPr>
              <w:tabs>
                <w:tab w:val="right" w:pos="214"/>
              </w:tabs>
              <w:bidi w:val="0"/>
              <w:spacing w:after="12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appréciatif.</w:t>
            </w:r>
          </w:p>
        </w:tc>
      </w:tr>
      <w:tr w:rsidR="00FF6DD5" w:rsidRPr="002C075A" w:rsidTr="00FF6DD5">
        <w:trPr>
          <w:trHeight w:val="3381"/>
        </w:trPr>
        <w:tc>
          <w:tcPr>
            <w:tcW w:w="9779" w:type="dxa"/>
          </w:tcPr>
          <w:p w:rsidR="00FF6DD5" w:rsidRPr="002C075A" w:rsidRDefault="00FF6DD5" w:rsidP="00AE4A3A">
            <w:pPr>
              <w:pStyle w:val="Normal1"/>
              <w:tabs>
                <w:tab w:val="right" w:pos="214"/>
              </w:tabs>
              <w:bidi w:val="0"/>
              <w:spacing w:before="120" w:after="120"/>
              <w:ind w:left="284" w:right="357"/>
              <w:rPr>
                <w:rFonts w:asciiTheme="minorHAnsi" w:eastAsia="Candara" w:hAnsiTheme="minorHAnsi" w:cstheme="minorHAnsi"/>
                <w:b/>
                <w:sz w:val="20"/>
                <w:szCs w:val="20"/>
              </w:rPr>
            </w:pPr>
            <w:r w:rsidRPr="002C075A">
              <w:rPr>
                <w:rFonts w:asciiTheme="minorHAnsi" w:eastAsia="Candara" w:hAnsiTheme="minorHAnsi" w:cstheme="minorHAnsi"/>
                <w:b/>
                <w:sz w:val="20"/>
                <w:szCs w:val="20"/>
              </w:rPr>
              <w:lastRenderedPageBreak/>
              <w:t>Compétence orthographique/Phonétique</w:t>
            </w:r>
          </w:p>
          <w:p w:rsidR="00FF6DD5" w:rsidRPr="002C075A" w:rsidRDefault="00FF6DD5" w:rsidP="00AF4F8F">
            <w:pPr>
              <w:pStyle w:val="Normal1"/>
              <w:numPr>
                <w:ilvl w:val="0"/>
                <w:numId w:val="32"/>
              </w:numPr>
              <w:tabs>
                <w:tab w:val="right" w:pos="214"/>
              </w:tabs>
              <w:bidi w:val="0"/>
              <w:spacing w:after="6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Orthographier et prononcer correctement les nombres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différentes graphies du son [s]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voyelles nasales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différentes graphies des sons [œ], [ø] et [y]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finales muettes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 « e » muet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finales en –oir ou en –oire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différentes graphies des sons [s] et [z] ;</w:t>
            </w:r>
          </w:p>
          <w:p w:rsidR="00FF6DD5" w:rsidRPr="002C075A"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Les sons [aj], [ɛj],[œj] et [uj]</w:t>
            </w:r>
          </w:p>
          <w:p w:rsidR="00FF6DD5"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Orthographier correctement les mots composés au pluriel ;</w:t>
            </w:r>
          </w:p>
          <w:p w:rsidR="00FF6DD5" w:rsidRPr="00FF6DD5" w:rsidRDefault="00FF6DD5" w:rsidP="00AF4F8F">
            <w:pPr>
              <w:pStyle w:val="Normal1"/>
              <w:numPr>
                <w:ilvl w:val="0"/>
                <w:numId w:val="32"/>
              </w:numPr>
              <w:tabs>
                <w:tab w:val="right" w:pos="214"/>
              </w:tabs>
              <w:bidi w:val="0"/>
              <w:ind w:left="568" w:right="284" w:hanging="284"/>
              <w:rPr>
                <w:rFonts w:asciiTheme="minorHAnsi" w:eastAsia="Candara" w:hAnsiTheme="minorHAnsi" w:cstheme="minorHAnsi"/>
                <w:sz w:val="20"/>
                <w:szCs w:val="20"/>
              </w:rPr>
            </w:pPr>
            <w:r w:rsidRPr="00FF6DD5">
              <w:rPr>
                <w:rFonts w:asciiTheme="minorHAnsi" w:eastAsia="Candara" w:hAnsiTheme="minorHAnsi" w:cstheme="minorHAnsi"/>
                <w:sz w:val="20"/>
                <w:szCs w:val="20"/>
              </w:rPr>
              <w:t>Respecter les liaisons.</w:t>
            </w:r>
          </w:p>
        </w:tc>
      </w:tr>
    </w:tbl>
    <w:p w:rsidR="00E026A4" w:rsidRPr="00FF6DD5" w:rsidRDefault="002D2530" w:rsidP="00AE4A3A">
      <w:pPr>
        <w:spacing w:before="240"/>
        <w:rPr>
          <w:rFonts w:eastAsia="Candara" w:cstheme="minorHAnsi"/>
          <w:b/>
          <w:smallCaps/>
          <w:color w:val="17365D"/>
        </w:rPr>
      </w:pPr>
      <w:r w:rsidRPr="00FF6DD5">
        <w:rPr>
          <w:rFonts w:eastAsia="Candara" w:cstheme="minorHAnsi"/>
          <w:b/>
          <w:smallCaps/>
          <w:color w:val="17365D"/>
        </w:rPr>
        <w:t>1.5. modalités d’organisation des activités pratiques</w:t>
      </w:r>
    </w:p>
    <w:p w:rsidR="002D2530" w:rsidRPr="002C075A" w:rsidRDefault="002D2530" w:rsidP="00AE4A3A">
      <w:pPr>
        <w:spacing w:after="120"/>
        <w:rPr>
          <w:rFonts w:eastAsia="Candara" w:cstheme="minorHAnsi"/>
          <w:i/>
          <w:iCs/>
          <w:smallCaps/>
          <w:color w:val="17365D"/>
          <w:sz w:val="20"/>
          <w:szCs w:val="20"/>
        </w:rPr>
      </w:pPr>
      <w:r w:rsidRPr="002C075A">
        <w:rPr>
          <w:rFonts w:cstheme="minorHAnsi"/>
          <w:i/>
          <w:iCs/>
          <w:smallCaps/>
          <w:color w:val="323E4F" w:themeColor="text2" w:themeShade="BF"/>
          <w:sz w:val="20"/>
          <w:szCs w:val="20"/>
          <w:lang w:eastAsia="fr-CA"/>
        </w:rPr>
        <w:t>(cette case est remplie en cas d’existence des activités pratiques) </w:t>
      </w:r>
    </w:p>
    <w:tbl>
      <w:tblPr>
        <w:tblStyle w:val="41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c>
          <w:tcPr>
            <w:tcW w:w="9779" w:type="dxa"/>
          </w:tcPr>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2D2530" w:rsidRPr="00FF6DD5" w:rsidRDefault="002D2530" w:rsidP="00AE4A3A">
      <w:pPr>
        <w:pStyle w:val="Normal1"/>
        <w:bidi w:val="0"/>
        <w:spacing w:before="240" w:after="120"/>
        <w:rPr>
          <w:rFonts w:asciiTheme="minorHAnsi" w:eastAsia="Candara" w:hAnsiTheme="minorHAnsi" w:cstheme="minorHAnsi"/>
          <w:b/>
          <w:smallCaps/>
          <w:color w:val="17365D"/>
          <w:sz w:val="22"/>
          <w:szCs w:val="22"/>
        </w:rPr>
      </w:pPr>
      <w:r w:rsidRPr="00FF6DD5">
        <w:rPr>
          <w:rFonts w:asciiTheme="minorHAnsi" w:eastAsia="Candara" w:hAnsiTheme="minorHAnsi" w:cstheme="minorHAnsi"/>
          <w:b/>
          <w:smallCaps/>
          <w:color w:val="17365D"/>
          <w:sz w:val="22"/>
          <w:szCs w:val="22"/>
        </w:rPr>
        <w:t>1.6. description du travail personnel, le cas échéant</w:t>
      </w:r>
    </w:p>
    <w:tbl>
      <w:tblPr>
        <w:tblStyle w:val="41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c>
          <w:tcPr>
            <w:tcW w:w="9779" w:type="dxa"/>
          </w:tcPr>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2D2530" w:rsidRPr="00FF6DD5" w:rsidRDefault="002D2530" w:rsidP="00AE4A3A">
      <w:pPr>
        <w:pStyle w:val="Normal1"/>
        <w:bidi w:val="0"/>
        <w:spacing w:before="240" w:after="120"/>
        <w:rPr>
          <w:rFonts w:asciiTheme="minorHAnsi" w:eastAsia="Candara" w:hAnsiTheme="minorHAnsi" w:cstheme="minorHAnsi"/>
          <w:b/>
          <w:smallCaps/>
          <w:color w:val="17365D"/>
          <w:sz w:val="26"/>
          <w:szCs w:val="26"/>
        </w:rPr>
      </w:pPr>
      <w:r w:rsidRPr="00FF6DD5">
        <w:rPr>
          <w:rFonts w:asciiTheme="minorHAnsi" w:eastAsia="Candara" w:hAnsiTheme="minorHAnsi" w:cstheme="minorHAnsi"/>
          <w:b/>
          <w:smallCaps/>
          <w:color w:val="17365D"/>
          <w:sz w:val="26"/>
          <w:szCs w:val="26"/>
        </w:rPr>
        <w:t>2. PROCEDURES D’EVALUATION</w:t>
      </w:r>
    </w:p>
    <w:p w:rsidR="002D2530" w:rsidRPr="00FF6DD5" w:rsidRDefault="002D2530" w:rsidP="00AE4A3A">
      <w:pPr>
        <w:spacing w:before="120" w:after="120"/>
        <w:rPr>
          <w:rFonts w:eastAsia="Candara" w:cstheme="minorHAnsi"/>
          <w:b/>
          <w:smallCaps/>
          <w:color w:val="17365D"/>
        </w:rPr>
      </w:pPr>
      <w:r w:rsidRPr="00FF6DD5">
        <w:rPr>
          <w:rFonts w:eastAsia="Candara" w:cstheme="minorHAnsi"/>
          <w:b/>
          <w:smallCaps/>
          <w:color w:val="17365D"/>
        </w:rPr>
        <w:t>2.1. Modes d’évaluation </w:t>
      </w:r>
    </w:p>
    <w:tbl>
      <w:tblPr>
        <w:tblStyle w:val="41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2D2530" w:rsidRPr="002C075A" w:rsidTr="002D2530">
        <w:tc>
          <w:tcPr>
            <w:tcW w:w="9779" w:type="dxa"/>
          </w:tcPr>
          <w:p w:rsidR="002D2530" w:rsidRPr="002C075A" w:rsidRDefault="002D2530" w:rsidP="00AE4A3A">
            <w:pPr>
              <w:pStyle w:val="Normal1"/>
              <w:pBdr>
                <w:top w:val="nil"/>
                <w:left w:val="nil"/>
                <w:bottom w:val="nil"/>
                <w:right w:val="nil"/>
                <w:between w:val="nil"/>
              </w:pBdr>
              <w:tabs>
                <w:tab w:val="right" w:pos="214"/>
              </w:tabs>
              <w:bidi w:val="0"/>
              <w:spacing w:before="12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2D2530" w:rsidRPr="002C075A" w:rsidRDefault="002D2530"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8E0ED1" w:rsidRPr="002C075A">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 xml:space="preserve">rapports de stage ou autre moyen de contrôle): </w:t>
            </w:r>
            <w:r w:rsidR="008E0ED1" w:rsidRPr="002C075A">
              <w:rPr>
                <w:rFonts w:asciiTheme="minorHAnsi" w:eastAsia="Candara" w:hAnsiTheme="minorHAnsi" w:cstheme="minorHAnsi"/>
                <w:b/>
                <w:bCs/>
                <w:color w:val="000000"/>
                <w:sz w:val="20"/>
                <w:szCs w:val="20"/>
              </w:rPr>
              <w:t>T</w:t>
            </w:r>
            <w:r w:rsidRPr="002C075A">
              <w:rPr>
                <w:rFonts w:asciiTheme="minorHAnsi" w:eastAsia="Candara" w:hAnsiTheme="minorHAnsi" w:cstheme="minorHAnsi"/>
                <w:b/>
                <w:bCs/>
                <w:color w:val="000000"/>
                <w:sz w:val="20"/>
                <w:szCs w:val="20"/>
              </w:rPr>
              <w:t>ests</w:t>
            </w:r>
          </w:p>
        </w:tc>
      </w:tr>
    </w:tbl>
    <w:p w:rsidR="002D2530" w:rsidRPr="00FF6DD5" w:rsidRDefault="002D2530" w:rsidP="00AE4A3A">
      <w:pPr>
        <w:pStyle w:val="Normal1"/>
        <w:bidi w:val="0"/>
        <w:spacing w:before="240"/>
        <w:jc w:val="both"/>
        <w:rPr>
          <w:rFonts w:asciiTheme="minorHAnsi" w:eastAsia="Candara" w:hAnsiTheme="minorHAnsi" w:cstheme="minorHAnsi"/>
          <w:b/>
          <w:color w:val="2F5496" w:themeColor="accent5" w:themeShade="BF"/>
          <w:sz w:val="22"/>
          <w:szCs w:val="22"/>
        </w:rPr>
      </w:pPr>
      <w:r w:rsidRPr="00FF6DD5">
        <w:rPr>
          <w:rFonts w:asciiTheme="minorHAnsi" w:eastAsia="Candara" w:hAnsiTheme="minorHAnsi" w:cstheme="minorHAnsi"/>
          <w:b/>
          <w:color w:val="2F5496" w:themeColor="accent5" w:themeShade="BF"/>
          <w:sz w:val="22"/>
          <w:szCs w:val="22"/>
        </w:rPr>
        <w:t xml:space="preserve">2.2. Note du module </w:t>
      </w:r>
    </w:p>
    <w:p w:rsidR="002D2530" w:rsidRPr="002C075A" w:rsidRDefault="002D2530" w:rsidP="00AE4A3A">
      <w:pPr>
        <w:pStyle w:val="Normal1"/>
        <w:pBdr>
          <w:top w:val="nil"/>
          <w:left w:val="nil"/>
          <w:bottom w:val="nil"/>
          <w:right w:val="nil"/>
          <w:between w:val="nil"/>
        </w:pBdr>
        <w:tabs>
          <w:tab w:val="right" w:pos="3960"/>
        </w:tabs>
        <w:bidi w:val="0"/>
        <w:jc w:val="both"/>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E0ED1" w:rsidRPr="002C075A" w:rsidTr="009E0FA5">
        <w:tc>
          <w:tcPr>
            <w:tcW w:w="5000" w:type="pct"/>
          </w:tcPr>
          <w:p w:rsidR="008E0ED1" w:rsidRPr="002C075A" w:rsidRDefault="008E0ED1" w:rsidP="00AE4A3A">
            <w:pPr>
              <w:pStyle w:val="Corpsdetexte"/>
              <w:spacing w:before="160"/>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8E0ED1" w:rsidRPr="002C075A" w:rsidTr="008845E4">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8E0ED1" w:rsidRPr="002C075A" w:rsidRDefault="008E0ED1"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8E0ED1" w:rsidRPr="002C075A" w:rsidRDefault="008E0ED1"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8E0ED1" w:rsidRPr="002C075A" w:rsidRDefault="008E0ED1"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8E0ED1" w:rsidRPr="002C075A" w:rsidRDefault="008E0ED1"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8E0ED1" w:rsidRPr="002C075A" w:rsidTr="008845E4">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8E0ED1" w:rsidRPr="002C075A" w:rsidRDefault="008E0ED1" w:rsidP="00AE4A3A">
                  <w:pPr>
                    <w:pStyle w:val="Corpsdetexte"/>
                    <w:ind w:right="0"/>
                    <w:jc w:val="left"/>
                    <w:rPr>
                      <w:rFonts w:asciiTheme="minorHAnsi" w:hAnsiTheme="minorHAnsi" w:cstheme="minorHAnsi"/>
                      <w:sz w:val="20"/>
                      <w:szCs w:val="20"/>
                    </w:rPr>
                  </w:pPr>
                  <w:r w:rsidRPr="002C075A">
                    <w:rPr>
                      <w:rFonts w:asciiTheme="minorHAnsi" w:hAnsiTheme="minorHAnsi" w:cstheme="minorHAnsi"/>
                      <w:sz w:val="20"/>
                      <w:szCs w:val="20"/>
                    </w:rPr>
                    <w:t>LANGUES ET COMMUNICATION 1</w:t>
                  </w:r>
                </w:p>
              </w:tc>
              <w:tc>
                <w:tcPr>
                  <w:tcW w:w="1343" w:type="dxa"/>
                  <w:tcBorders>
                    <w:top w:val="single" w:sz="6" w:space="0" w:color="auto"/>
                    <w:left w:val="single" w:sz="6" w:space="0" w:color="auto"/>
                    <w:bottom w:val="single" w:sz="12" w:space="0" w:color="auto"/>
                    <w:right w:val="single" w:sz="6" w:space="0" w:color="auto"/>
                  </w:tcBorders>
                  <w:vAlign w:val="center"/>
                </w:tcPr>
                <w:p w:rsidR="008E0ED1" w:rsidRPr="002C075A" w:rsidRDefault="008E0ED1"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8E0ED1" w:rsidRPr="002C075A" w:rsidRDefault="008E0ED1"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8E0ED1" w:rsidRPr="002C075A" w:rsidRDefault="008E0ED1"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8E0ED1" w:rsidRPr="002C075A" w:rsidRDefault="008E0ED1"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8E0ED1" w:rsidRPr="002C075A" w:rsidRDefault="008E0ED1"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8E0ED1" w:rsidRPr="002C075A" w:rsidRDefault="008E0ED1" w:rsidP="00AE4A3A">
            <w:pPr>
              <w:pStyle w:val="Corpsdetexte"/>
              <w:ind w:right="0"/>
              <w:rPr>
                <w:rFonts w:asciiTheme="minorHAnsi" w:hAnsiTheme="minorHAnsi" w:cstheme="minorHAnsi"/>
                <w:sz w:val="20"/>
                <w:szCs w:val="20"/>
              </w:rPr>
            </w:pPr>
          </w:p>
        </w:tc>
      </w:tr>
    </w:tbl>
    <w:p w:rsidR="002D2530" w:rsidRPr="00FF6DD5" w:rsidRDefault="002D2530" w:rsidP="00AE4A3A">
      <w:pPr>
        <w:pStyle w:val="Normal1"/>
        <w:bidi w:val="0"/>
        <w:spacing w:before="240" w:after="120"/>
        <w:jc w:val="both"/>
        <w:rPr>
          <w:rFonts w:asciiTheme="minorHAnsi" w:eastAsia="Candara" w:hAnsiTheme="minorHAnsi" w:cstheme="minorHAnsi"/>
          <w:b/>
          <w:color w:val="2F5496" w:themeColor="accent5" w:themeShade="BF"/>
          <w:sz w:val="22"/>
          <w:szCs w:val="22"/>
        </w:rPr>
      </w:pPr>
      <w:r w:rsidRPr="00FF6DD5">
        <w:rPr>
          <w:rFonts w:asciiTheme="minorHAnsi" w:eastAsia="Candara" w:hAnsiTheme="minorHAnsi" w:cstheme="minorHAnsi"/>
          <w:b/>
          <w:color w:val="2F5496" w:themeColor="accent5" w:themeShade="BF"/>
          <w:sz w:val="22"/>
          <w:szCs w:val="22"/>
        </w:rPr>
        <w:t>2.3. Modalités de Validation du module </w:t>
      </w:r>
    </w:p>
    <w:tbl>
      <w:tblPr>
        <w:tblStyle w:val="409"/>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2D2530" w:rsidRPr="002C075A" w:rsidTr="009E0FA5">
        <w:tc>
          <w:tcPr>
            <w:tcW w:w="9624" w:type="dxa"/>
          </w:tcPr>
          <w:p w:rsidR="002D2530" w:rsidRPr="002C075A" w:rsidRDefault="002D2530"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2D2530" w:rsidRPr="002C075A" w:rsidRDefault="002D253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 xml:space="preserve">Un rattrapage est possible si l’étudiant obtient au module non validé une note supérieure ou égale à </w:t>
            </w:r>
            <w:r w:rsidR="008E0ED1" w:rsidRPr="002C075A">
              <w:rPr>
                <w:rFonts w:asciiTheme="minorHAnsi" w:eastAsia="Calibri" w:hAnsiTheme="minorHAnsi" w:cstheme="minorHAnsi"/>
                <w:color w:val="000000"/>
                <w:sz w:val="20"/>
                <w:szCs w:val="20"/>
              </w:rPr>
              <w:t>7</w:t>
            </w:r>
            <w:r w:rsidRPr="002C075A">
              <w:rPr>
                <w:rFonts w:asciiTheme="minorHAnsi" w:eastAsia="Calibri" w:hAnsiTheme="minorHAnsi" w:cstheme="minorHAnsi"/>
                <w:color w:val="000000"/>
                <w:sz w:val="20"/>
                <w:szCs w:val="20"/>
              </w:rPr>
              <w:t>/10 (note éliminatoire)</w:t>
            </w:r>
          </w:p>
        </w:tc>
      </w:tr>
    </w:tbl>
    <w:p w:rsidR="002D2530" w:rsidRPr="002C075A" w:rsidRDefault="002D2530" w:rsidP="00AE4A3A">
      <w:pPr>
        <w:pStyle w:val="Normal1"/>
        <w:bidi w:val="0"/>
        <w:rPr>
          <w:rFonts w:asciiTheme="minorHAnsi" w:eastAsia="Candara" w:hAnsiTheme="minorHAnsi" w:cstheme="minorHAnsi"/>
          <w:b/>
          <w:sz w:val="20"/>
          <w:szCs w:val="20"/>
        </w:rPr>
      </w:pPr>
    </w:p>
    <w:p w:rsidR="008E0ED1" w:rsidRPr="002C075A" w:rsidRDefault="008E0ED1" w:rsidP="00AE4A3A">
      <w:pPr>
        <w:spacing w:after="160" w:line="259" w:lineRule="auto"/>
        <w:rPr>
          <w:rFonts w:eastAsia="Candara" w:cstheme="minorHAnsi"/>
          <w:b/>
          <w:smallCaps/>
          <w:color w:val="17365D"/>
          <w:sz w:val="20"/>
          <w:szCs w:val="20"/>
          <w:lang w:eastAsia="fr-FR"/>
        </w:rPr>
      </w:pPr>
      <w:r w:rsidRPr="002C075A">
        <w:rPr>
          <w:rFonts w:eastAsia="Candara" w:cstheme="minorHAnsi"/>
          <w:b/>
          <w:smallCaps/>
          <w:color w:val="17365D"/>
          <w:sz w:val="20"/>
          <w:szCs w:val="20"/>
        </w:rPr>
        <w:br w:type="page"/>
      </w:r>
    </w:p>
    <w:p w:rsidR="008E0ED1" w:rsidRPr="00FF6DD5" w:rsidRDefault="002D2530" w:rsidP="00AE4A3A">
      <w:pPr>
        <w:pStyle w:val="Normal1"/>
        <w:bidi w:val="0"/>
        <w:rPr>
          <w:rFonts w:asciiTheme="minorHAnsi" w:eastAsia="Candara" w:hAnsiTheme="minorHAnsi" w:cstheme="minorHAnsi"/>
          <w:b/>
          <w:smallCaps/>
          <w:color w:val="17365D"/>
          <w:sz w:val="26"/>
          <w:szCs w:val="26"/>
        </w:rPr>
      </w:pPr>
      <w:r w:rsidRPr="00FF6DD5">
        <w:rPr>
          <w:rFonts w:asciiTheme="minorHAnsi" w:eastAsia="Candara" w:hAnsiTheme="minorHAnsi" w:cstheme="minorHAnsi"/>
          <w:b/>
          <w:smallCaps/>
          <w:color w:val="17365D"/>
          <w:sz w:val="26"/>
          <w:szCs w:val="26"/>
        </w:rPr>
        <w:lastRenderedPageBreak/>
        <w:t>3. Coordonnateur et équipe pédagogique du module</w:t>
      </w:r>
    </w:p>
    <w:p w:rsidR="002D2530" w:rsidRPr="002C075A" w:rsidRDefault="002D2530" w:rsidP="00AE4A3A">
      <w:pPr>
        <w:pStyle w:val="Normal1"/>
        <w:bidi w:val="0"/>
        <w:spacing w:after="120"/>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F51A02" w:rsidRPr="002C075A" w:rsidTr="001F683B">
        <w:trPr>
          <w:trHeight w:val="340"/>
        </w:trPr>
        <w:tc>
          <w:tcPr>
            <w:tcW w:w="9624" w:type="dxa"/>
            <w:gridSpan w:val="6"/>
            <w:vAlign w:val="center"/>
          </w:tcPr>
          <w:p w:rsidR="00F51A02" w:rsidRPr="002C075A" w:rsidRDefault="00F51A02" w:rsidP="00EC4DD0">
            <w:pPr>
              <w:rPr>
                <w:rFonts w:cstheme="minorHAnsi"/>
                <w:b/>
                <w:sz w:val="20"/>
                <w:szCs w:val="20"/>
                <w:lang w:eastAsia="fr-CA"/>
              </w:rPr>
            </w:pPr>
            <w:r w:rsidRPr="002C075A">
              <w:rPr>
                <w:rFonts w:cstheme="minorHAnsi"/>
                <w:b/>
                <w:sz w:val="20"/>
                <w:szCs w:val="20"/>
                <w:lang w:eastAsia="fr-CA"/>
              </w:rPr>
              <w:t xml:space="preserve">Coordonnateur : </w:t>
            </w:r>
          </w:p>
        </w:tc>
      </w:tr>
      <w:tr w:rsidR="00F51A02" w:rsidRPr="002C075A" w:rsidTr="001F683B">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1F683B">
        <w:trPr>
          <w:trHeight w:val="340"/>
        </w:trPr>
        <w:tc>
          <w:tcPr>
            <w:tcW w:w="1828" w:type="dxa"/>
            <w:vAlign w:val="center"/>
          </w:tcPr>
          <w:p w:rsidR="00F51A02" w:rsidRPr="002C075A" w:rsidRDefault="00F51A02" w:rsidP="00EC4DD0">
            <w:pPr>
              <w:rPr>
                <w:rFonts w:cstheme="minorHAnsi"/>
                <w:bCs/>
                <w:i/>
                <w:iCs/>
                <w:sz w:val="20"/>
                <w:szCs w:val="20"/>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842" w:type="dxa"/>
            <w:vAlign w:val="center"/>
          </w:tcPr>
          <w:p w:rsidR="00F51A02" w:rsidRPr="002C075A" w:rsidRDefault="00F51A02" w:rsidP="00EC4DD0">
            <w:pPr>
              <w:jc w:val="center"/>
              <w:rPr>
                <w:rFonts w:cstheme="minorHAnsi"/>
                <w:sz w:val="20"/>
                <w:szCs w:val="20"/>
              </w:rPr>
            </w:pPr>
          </w:p>
        </w:tc>
      </w:tr>
      <w:tr w:rsidR="00F51A02" w:rsidRPr="002C075A" w:rsidTr="001F683B">
        <w:trPr>
          <w:trHeight w:val="340"/>
        </w:trPr>
        <w:tc>
          <w:tcPr>
            <w:tcW w:w="9624" w:type="dxa"/>
            <w:gridSpan w:val="6"/>
            <w:vAlign w:val="center"/>
          </w:tcPr>
          <w:p w:rsidR="00F51A02" w:rsidRPr="002C075A" w:rsidRDefault="00F51A02" w:rsidP="00EC4DD0">
            <w:pPr>
              <w:rPr>
                <w:rFonts w:cstheme="minorHAnsi"/>
                <w:i/>
                <w:iCs/>
                <w:sz w:val="20"/>
                <w:szCs w:val="20"/>
              </w:rPr>
            </w:pPr>
            <w:r w:rsidRPr="002C075A">
              <w:rPr>
                <w:rFonts w:cstheme="minorHAnsi"/>
                <w:b/>
                <w:sz w:val="20"/>
                <w:szCs w:val="20"/>
                <w:lang w:eastAsia="fr-CA"/>
              </w:rPr>
              <w:t>Intervenants :</w:t>
            </w:r>
          </w:p>
        </w:tc>
      </w:tr>
      <w:tr w:rsidR="00F51A02" w:rsidRPr="002C075A" w:rsidTr="001F683B">
        <w:trPr>
          <w:trHeight w:val="340"/>
        </w:trPr>
        <w:tc>
          <w:tcPr>
            <w:tcW w:w="1828" w:type="dxa"/>
            <w:vAlign w:val="center"/>
          </w:tcPr>
          <w:p w:rsidR="00F51A02" w:rsidRPr="002C075A" w:rsidRDefault="00F51A02"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F51A02" w:rsidRPr="002C075A" w:rsidRDefault="00F51A02" w:rsidP="00EC4DD0">
            <w:pPr>
              <w:jc w:val="center"/>
              <w:rPr>
                <w:rFonts w:cstheme="minorHAnsi"/>
                <w:b/>
                <w:i/>
                <w:iCs/>
                <w:sz w:val="20"/>
                <w:szCs w:val="20"/>
              </w:rPr>
            </w:pPr>
            <w:r w:rsidRPr="002C075A">
              <w:rPr>
                <w:rFonts w:cstheme="minorHAnsi"/>
                <w:b/>
                <w:sz w:val="20"/>
                <w:szCs w:val="20"/>
                <w:lang w:eastAsia="fr-CA"/>
              </w:rPr>
              <w:t>Nature d’intervention</w:t>
            </w:r>
          </w:p>
        </w:tc>
      </w:tr>
      <w:tr w:rsidR="00F51A02" w:rsidRPr="002C075A" w:rsidTr="001F683B">
        <w:trPr>
          <w:trHeight w:val="340"/>
        </w:trPr>
        <w:tc>
          <w:tcPr>
            <w:tcW w:w="1828" w:type="dxa"/>
            <w:vAlign w:val="center"/>
          </w:tcPr>
          <w:p w:rsidR="00F51A02" w:rsidRPr="002C075A" w:rsidRDefault="00F51A02" w:rsidP="00EC4DD0">
            <w:pPr>
              <w:autoSpaceDE w:val="0"/>
              <w:autoSpaceDN w:val="0"/>
              <w:rPr>
                <w:rFonts w:cstheme="minorHAnsi"/>
                <w:bCs/>
                <w:caps/>
                <w:sz w:val="18"/>
                <w:szCs w:val="18"/>
                <w:lang w:eastAsia="fr-CA"/>
              </w:rPr>
            </w:pPr>
          </w:p>
        </w:tc>
        <w:tc>
          <w:tcPr>
            <w:tcW w:w="851" w:type="dxa"/>
            <w:vAlign w:val="center"/>
          </w:tcPr>
          <w:p w:rsidR="00F51A02" w:rsidRPr="002C075A" w:rsidRDefault="00F51A02" w:rsidP="00EC4DD0">
            <w:pPr>
              <w:jc w:val="center"/>
              <w:rPr>
                <w:rFonts w:cstheme="minorHAnsi"/>
                <w:sz w:val="20"/>
                <w:szCs w:val="20"/>
              </w:rPr>
            </w:pPr>
          </w:p>
        </w:tc>
        <w:tc>
          <w:tcPr>
            <w:tcW w:w="2126" w:type="dxa"/>
            <w:vAlign w:val="center"/>
          </w:tcPr>
          <w:p w:rsidR="00F51A02" w:rsidRPr="002C075A" w:rsidRDefault="00F51A02" w:rsidP="00EC4DD0">
            <w:pPr>
              <w:jc w:val="center"/>
              <w:rPr>
                <w:rFonts w:cstheme="minorHAnsi"/>
                <w:sz w:val="20"/>
                <w:szCs w:val="20"/>
              </w:rPr>
            </w:pPr>
          </w:p>
        </w:tc>
        <w:tc>
          <w:tcPr>
            <w:tcW w:w="1559" w:type="dxa"/>
            <w:vAlign w:val="center"/>
          </w:tcPr>
          <w:p w:rsidR="00F51A02" w:rsidRPr="002C075A" w:rsidRDefault="00F51A02" w:rsidP="00EC4DD0">
            <w:pPr>
              <w:jc w:val="center"/>
              <w:rPr>
                <w:rFonts w:cstheme="minorHAnsi"/>
                <w:sz w:val="20"/>
                <w:szCs w:val="20"/>
              </w:rPr>
            </w:pPr>
          </w:p>
        </w:tc>
        <w:tc>
          <w:tcPr>
            <w:tcW w:w="1418" w:type="dxa"/>
            <w:vAlign w:val="center"/>
          </w:tcPr>
          <w:p w:rsidR="00F51A02" w:rsidRPr="002C075A" w:rsidRDefault="00F51A02" w:rsidP="00EC4DD0">
            <w:pPr>
              <w:jc w:val="center"/>
              <w:rPr>
                <w:rFonts w:cstheme="minorHAnsi"/>
                <w:sz w:val="20"/>
                <w:szCs w:val="20"/>
              </w:rPr>
            </w:pPr>
          </w:p>
        </w:tc>
        <w:tc>
          <w:tcPr>
            <w:tcW w:w="1842" w:type="dxa"/>
            <w:vAlign w:val="center"/>
          </w:tcPr>
          <w:p w:rsidR="00F51A02" w:rsidRPr="002C075A" w:rsidRDefault="00F51A02" w:rsidP="00EC4DD0">
            <w:pPr>
              <w:jc w:val="center"/>
              <w:rPr>
                <w:rFonts w:cstheme="minorHAnsi"/>
                <w:sz w:val="20"/>
                <w:szCs w:val="20"/>
              </w:rPr>
            </w:pPr>
          </w:p>
        </w:tc>
      </w:tr>
    </w:tbl>
    <w:p w:rsidR="002D2530" w:rsidRPr="00FF6DD5" w:rsidRDefault="002D2530" w:rsidP="00AE4A3A">
      <w:pPr>
        <w:pStyle w:val="Normal1"/>
        <w:bidi w:val="0"/>
        <w:spacing w:before="360" w:after="120"/>
        <w:rPr>
          <w:rFonts w:asciiTheme="minorHAnsi" w:eastAsia="Candara" w:hAnsiTheme="minorHAnsi" w:cstheme="minorHAnsi"/>
          <w:b/>
          <w:smallCaps/>
          <w:color w:val="17365D"/>
          <w:sz w:val="26"/>
          <w:szCs w:val="26"/>
        </w:rPr>
      </w:pPr>
      <w:r w:rsidRPr="00FF6DD5">
        <w:rPr>
          <w:rFonts w:asciiTheme="minorHAnsi" w:eastAsia="Candara" w:hAnsiTheme="minorHAnsi" w:cstheme="minorHAnsi"/>
          <w:b/>
          <w:smallCaps/>
          <w:color w:val="17365D"/>
          <w:sz w:val="26"/>
          <w:szCs w:val="26"/>
        </w:rPr>
        <w:t>4. Autres Eléments pertinents</w:t>
      </w:r>
    </w:p>
    <w:tbl>
      <w:tblPr>
        <w:tblStyle w:val="40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2D2530" w:rsidRPr="002C075A" w:rsidTr="001F683B">
        <w:trPr>
          <w:trHeight w:val="983"/>
        </w:trPr>
        <w:tc>
          <w:tcPr>
            <w:tcW w:w="9624" w:type="dxa"/>
          </w:tcPr>
          <w:p w:rsidR="002D2530" w:rsidRPr="002C075A" w:rsidRDefault="002D253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2D2530" w:rsidRPr="002C075A" w:rsidRDefault="002D2530" w:rsidP="00AE4A3A">
      <w:pPr>
        <w:pStyle w:val="Normal1"/>
        <w:bidi w:val="0"/>
        <w:rPr>
          <w:rFonts w:asciiTheme="minorHAnsi" w:eastAsia="Candara" w:hAnsiTheme="minorHAnsi" w:cstheme="minorHAnsi"/>
          <w:b/>
          <w:sz w:val="20"/>
          <w:szCs w:val="20"/>
        </w:rPr>
      </w:pPr>
    </w:p>
    <w:p w:rsidR="008845E4" w:rsidRPr="002C075A" w:rsidRDefault="008845E4" w:rsidP="00AE4A3A">
      <w:pPr>
        <w:spacing w:after="4000"/>
        <w:rPr>
          <w:rFonts w:cstheme="minorHAnsi"/>
          <w:b/>
          <w:sz w:val="20"/>
          <w:szCs w:val="20"/>
          <w:lang w:eastAsia="fr-CA"/>
        </w:rPr>
        <w:sectPr w:rsidR="008845E4" w:rsidRPr="002C075A" w:rsidSect="00AE4A3A">
          <w:type w:val="nextColumn"/>
          <w:pgSz w:w="11906" w:h="16838"/>
          <w:pgMar w:top="1418" w:right="1134" w:bottom="1418" w:left="1134" w:header="709" w:footer="709" w:gutter="0"/>
          <w:cols w:space="708"/>
          <w:titlePg/>
          <w:docGrid w:linePitch="360"/>
        </w:sectPr>
      </w:pPr>
    </w:p>
    <w:p w:rsidR="008845E4" w:rsidRPr="002C075A" w:rsidRDefault="008845E4"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8845E4" w:rsidRPr="002C075A" w:rsidTr="008845E4">
        <w:trPr>
          <w:trHeight w:val="1667"/>
          <w:jc w:val="center"/>
        </w:trPr>
        <w:tc>
          <w:tcPr>
            <w:tcW w:w="5000" w:type="pct"/>
            <w:shd w:val="clear" w:color="auto" w:fill="FFFFFF" w:themeFill="background1"/>
          </w:tcPr>
          <w:p w:rsidR="008845E4" w:rsidRPr="002C075A" w:rsidRDefault="008845E4" w:rsidP="00AE4A3A">
            <w:pPr>
              <w:jc w:val="center"/>
              <w:rPr>
                <w:rFonts w:cstheme="minorHAnsi"/>
                <w:color w:val="323E4F" w:themeColor="text2" w:themeShade="BF"/>
                <w:sz w:val="20"/>
                <w:szCs w:val="20"/>
              </w:rPr>
            </w:pPr>
          </w:p>
          <w:p w:rsidR="008845E4" w:rsidRPr="002C075A" w:rsidRDefault="008845E4" w:rsidP="00AE4A3A">
            <w:pPr>
              <w:jc w:val="center"/>
              <w:rPr>
                <w:rFonts w:cstheme="minorHAnsi"/>
                <w:b/>
                <w:color w:val="323E4F" w:themeColor="text2" w:themeShade="BF"/>
                <w:sz w:val="20"/>
                <w:szCs w:val="20"/>
                <w:lang w:eastAsia="fr-CA"/>
              </w:rPr>
            </w:pPr>
          </w:p>
          <w:p w:rsidR="008845E4" w:rsidRPr="002C075A" w:rsidRDefault="008845E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8845E4" w:rsidRPr="002C075A" w:rsidRDefault="008845E4"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N° d’ordre du module</w:t>
            </w:r>
          </w:p>
        </w:tc>
        <w:tc>
          <w:tcPr>
            <w:tcW w:w="4961" w:type="dxa"/>
            <w:vAlign w:val="center"/>
          </w:tcPr>
          <w:p w:rsidR="008845E4" w:rsidRPr="002C075A" w:rsidRDefault="008845E4" w:rsidP="00AE4A3A">
            <w:pPr>
              <w:rPr>
                <w:rFonts w:cstheme="minorHAnsi"/>
                <w:bCs/>
                <w:caps/>
                <w:sz w:val="20"/>
                <w:szCs w:val="20"/>
                <w:lang w:eastAsia="fr-CA"/>
              </w:rPr>
            </w:pPr>
            <w:r w:rsidRPr="002C075A">
              <w:rPr>
                <w:rFonts w:cstheme="minorHAnsi"/>
                <w:bCs/>
                <w:caps/>
                <w:sz w:val="20"/>
                <w:szCs w:val="20"/>
                <w:lang w:eastAsia="fr-CA"/>
              </w:rPr>
              <w:t>M07</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Intitulé du module</w:t>
            </w:r>
          </w:p>
        </w:tc>
        <w:tc>
          <w:tcPr>
            <w:tcW w:w="4961" w:type="dxa"/>
            <w:vAlign w:val="center"/>
          </w:tcPr>
          <w:p w:rsidR="008845E4" w:rsidRPr="002C075A" w:rsidRDefault="002118EB" w:rsidP="002118EB">
            <w:pPr>
              <w:rPr>
                <w:rFonts w:cstheme="minorHAnsi"/>
                <w:bCs/>
                <w:caps/>
                <w:sz w:val="20"/>
                <w:szCs w:val="20"/>
                <w:lang w:eastAsia="fr-CA"/>
              </w:rPr>
            </w:pPr>
            <w:r w:rsidRPr="008C7927">
              <w:rPr>
                <w:rFonts w:cstheme="minorHAnsi"/>
                <w:caps/>
                <w:sz w:val="20"/>
                <w:szCs w:val="20"/>
              </w:rPr>
              <w:t>Technologies de l’Information et de la Communication</w:t>
            </w:r>
            <w:r w:rsidRPr="002C075A">
              <w:rPr>
                <w:rFonts w:cstheme="minorHAnsi"/>
                <w:sz w:val="20"/>
                <w:szCs w:val="20"/>
              </w:rPr>
              <w:t xml:space="preserve"> 1</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Nature du module</w:t>
            </w:r>
          </w:p>
          <w:p w:rsidR="008845E4" w:rsidRPr="002C075A" w:rsidRDefault="008845E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8845E4" w:rsidRPr="002C075A" w:rsidRDefault="008845E4" w:rsidP="007F72A6">
            <w:pPr>
              <w:rPr>
                <w:rFonts w:cstheme="minorHAnsi"/>
                <w:bCs/>
                <w:caps/>
                <w:sz w:val="20"/>
                <w:szCs w:val="20"/>
                <w:lang w:eastAsia="fr-CA"/>
              </w:rPr>
            </w:pPr>
            <w:r w:rsidRPr="002C075A">
              <w:rPr>
                <w:rFonts w:cstheme="minorHAnsi"/>
                <w:bCs/>
                <w:caps/>
                <w:sz w:val="20"/>
                <w:szCs w:val="20"/>
                <w:lang w:eastAsia="fr-CA"/>
              </w:rPr>
              <w:t>m</w:t>
            </w:r>
            <w:r w:rsidR="007F72A6">
              <w:rPr>
                <w:rFonts w:cstheme="minorHAnsi"/>
                <w:bCs/>
                <w:caps/>
                <w:sz w:val="20"/>
                <w:szCs w:val="20"/>
                <w:lang w:eastAsia="fr-CA"/>
              </w:rPr>
              <w:t>É</w:t>
            </w:r>
            <w:r w:rsidRPr="002C075A">
              <w:rPr>
                <w:rFonts w:cstheme="minorHAnsi"/>
                <w:bCs/>
                <w:caps/>
                <w:sz w:val="20"/>
                <w:szCs w:val="20"/>
                <w:lang w:eastAsia="fr-CA"/>
              </w:rPr>
              <w:t>tier</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rPr>
            </w:pPr>
            <w:r w:rsidRPr="002C075A">
              <w:rPr>
                <w:rFonts w:cstheme="minorHAnsi"/>
                <w:b/>
                <w:bCs/>
              </w:rPr>
              <w:t>Semestre d’appartenance du module</w:t>
            </w:r>
          </w:p>
        </w:tc>
        <w:tc>
          <w:tcPr>
            <w:tcW w:w="4961" w:type="dxa"/>
            <w:vAlign w:val="center"/>
          </w:tcPr>
          <w:p w:rsidR="008845E4" w:rsidRPr="002C075A" w:rsidRDefault="008845E4" w:rsidP="00AE4A3A">
            <w:pPr>
              <w:rPr>
                <w:rFonts w:cstheme="minorHAnsi"/>
                <w:bCs/>
                <w:caps/>
                <w:sz w:val="20"/>
                <w:szCs w:val="20"/>
                <w:lang w:eastAsia="fr-CA"/>
              </w:rPr>
            </w:pPr>
            <w:r w:rsidRPr="002C075A">
              <w:rPr>
                <w:rFonts w:cstheme="minorHAnsi"/>
                <w:bCs/>
                <w:caps/>
                <w:sz w:val="20"/>
                <w:szCs w:val="20"/>
                <w:lang w:eastAsia="fr-CA"/>
              </w:rPr>
              <w:t>S1</w:t>
            </w:r>
          </w:p>
        </w:tc>
      </w:tr>
      <w:tr w:rsidR="008845E4" w:rsidRPr="002C075A" w:rsidTr="008845E4">
        <w:trPr>
          <w:trHeight w:val="680"/>
          <w:jc w:val="center"/>
        </w:trPr>
        <w:tc>
          <w:tcPr>
            <w:tcW w:w="4361" w:type="dxa"/>
            <w:vAlign w:val="center"/>
          </w:tcPr>
          <w:p w:rsidR="008845E4" w:rsidRPr="002C075A" w:rsidRDefault="008845E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8845E4" w:rsidRPr="002C075A" w:rsidRDefault="008845E4" w:rsidP="00AE4A3A">
            <w:pPr>
              <w:rPr>
                <w:rFonts w:cstheme="minorHAnsi"/>
                <w:bCs/>
                <w:caps/>
                <w:sz w:val="20"/>
                <w:szCs w:val="20"/>
                <w:lang w:eastAsia="fr-CA"/>
              </w:rPr>
            </w:pPr>
          </w:p>
        </w:tc>
      </w:tr>
    </w:tbl>
    <w:p w:rsidR="008845E4" w:rsidRPr="002C075A" w:rsidRDefault="008845E4" w:rsidP="00AE4A3A">
      <w:pPr>
        <w:rPr>
          <w:rFonts w:cstheme="minorHAnsi"/>
          <w:b/>
          <w:sz w:val="20"/>
          <w:szCs w:val="20"/>
          <w:lang w:eastAsia="fr-CA"/>
        </w:rPr>
      </w:pPr>
      <w:r w:rsidRPr="002C075A">
        <w:rPr>
          <w:rFonts w:cstheme="minorHAnsi"/>
          <w:b/>
          <w:sz w:val="20"/>
          <w:szCs w:val="20"/>
          <w:lang w:eastAsia="fr-CA"/>
        </w:rPr>
        <w:br w:type="page"/>
      </w:r>
    </w:p>
    <w:p w:rsidR="008845E4" w:rsidRPr="002C075A" w:rsidRDefault="008845E4"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lastRenderedPageBreak/>
        <w:t>1. SYLLABUS DU MODULE</w:t>
      </w:r>
    </w:p>
    <w:p w:rsidR="008845E4" w:rsidRPr="002C075A" w:rsidRDefault="008845E4"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rPr>
          <w:trHeight w:val="796"/>
        </w:trPr>
        <w:tc>
          <w:tcPr>
            <w:tcW w:w="5000" w:type="pct"/>
          </w:tcPr>
          <w:p w:rsidR="00373014" w:rsidRPr="00963B54" w:rsidRDefault="00373014" w:rsidP="00AE4A3A">
            <w:pPr>
              <w:autoSpaceDE w:val="0"/>
              <w:autoSpaceDN w:val="0"/>
              <w:adjustRightInd w:val="0"/>
              <w:spacing w:before="120" w:after="120"/>
              <w:jc w:val="both"/>
              <w:rPr>
                <w:rFonts w:cstheme="minorHAnsi"/>
                <w:b/>
                <w:bCs/>
                <w:sz w:val="20"/>
                <w:szCs w:val="20"/>
              </w:rPr>
            </w:pPr>
            <w:r w:rsidRPr="00963B54">
              <w:rPr>
                <w:rFonts w:cstheme="minorHAnsi"/>
                <w:b/>
                <w:bCs/>
                <w:sz w:val="20"/>
                <w:szCs w:val="20"/>
              </w:rPr>
              <w:t>Compétence visée :</w:t>
            </w:r>
          </w:p>
          <w:p w:rsidR="00373014" w:rsidRPr="00963B54" w:rsidRDefault="00373014" w:rsidP="00963B54">
            <w:pPr>
              <w:pStyle w:val="Normal1"/>
              <w:tabs>
                <w:tab w:val="right" w:pos="214"/>
              </w:tabs>
              <w:bidi w:val="0"/>
              <w:ind w:left="360" w:right="355"/>
              <w:jc w:val="both"/>
              <w:rPr>
                <w:rFonts w:asciiTheme="minorHAnsi" w:hAnsiTheme="minorHAnsi" w:cstheme="minorHAnsi"/>
                <w:sz w:val="20"/>
                <w:szCs w:val="20"/>
              </w:rPr>
            </w:pPr>
            <w:r w:rsidRPr="00963B54">
              <w:rPr>
                <w:rFonts w:asciiTheme="minorHAnsi" w:eastAsia="Candara" w:hAnsiTheme="minorHAnsi" w:cstheme="minorHAnsi"/>
                <w:sz w:val="20"/>
                <w:szCs w:val="20"/>
              </w:rPr>
              <w:t xml:space="preserve">Au terme de ce module, les étudiants seront en mesure de réinvestir leurs acquis en bureautique, </w:t>
            </w:r>
            <w:r w:rsidR="00963B54" w:rsidRPr="00963B54">
              <w:rPr>
                <w:rFonts w:asciiTheme="minorHAnsi" w:eastAsia="Candara" w:hAnsiTheme="minorHAnsi" w:cstheme="minorHAnsi"/>
                <w:sz w:val="20"/>
                <w:szCs w:val="20"/>
              </w:rPr>
              <w:t>et en services d’internet</w:t>
            </w:r>
            <w:r w:rsidRPr="00963B54">
              <w:rPr>
                <w:rFonts w:asciiTheme="minorHAnsi" w:eastAsia="Candara" w:hAnsiTheme="minorHAnsi" w:cstheme="minorHAnsi"/>
                <w:sz w:val="20"/>
                <w:szCs w:val="20"/>
              </w:rPr>
              <w:t>, pour rechercher des informations sur le Web, produire un document multimédia, élaborer des présentations et échanger des informations</w:t>
            </w:r>
            <w:r w:rsidR="00963B54">
              <w:rPr>
                <w:rFonts w:asciiTheme="minorHAnsi" w:eastAsia="Candara" w:hAnsiTheme="minorHAnsi" w:cstheme="minorHAnsi"/>
                <w:sz w:val="20"/>
                <w:szCs w:val="20"/>
              </w:rPr>
              <w:t xml:space="preserve"> via le web</w:t>
            </w:r>
            <w:r w:rsidRPr="00963B54">
              <w:rPr>
                <w:rFonts w:asciiTheme="minorHAnsi" w:eastAsia="Candara" w:hAnsiTheme="minorHAnsi" w:cstheme="minorHAnsi"/>
                <w:sz w:val="20"/>
                <w:szCs w:val="20"/>
              </w:rPr>
              <w:t>.</w:t>
            </w:r>
          </w:p>
          <w:p w:rsidR="00373014" w:rsidRPr="00373014" w:rsidRDefault="00373014" w:rsidP="00AE4A3A">
            <w:pPr>
              <w:autoSpaceDE w:val="0"/>
              <w:autoSpaceDN w:val="0"/>
              <w:adjustRightInd w:val="0"/>
              <w:spacing w:before="120" w:after="120"/>
              <w:jc w:val="both"/>
              <w:rPr>
                <w:rFonts w:cstheme="minorHAnsi"/>
                <w:b/>
                <w:bCs/>
                <w:sz w:val="20"/>
                <w:szCs w:val="20"/>
              </w:rPr>
            </w:pPr>
            <w:r w:rsidRPr="00963B54">
              <w:rPr>
                <w:rFonts w:cstheme="minorHAnsi"/>
                <w:b/>
                <w:bCs/>
                <w:sz w:val="20"/>
                <w:szCs w:val="20"/>
              </w:rPr>
              <w:t>Objectifs :</w:t>
            </w:r>
          </w:p>
          <w:p w:rsidR="008845E4" w:rsidRPr="002C075A" w:rsidRDefault="008845E4" w:rsidP="00AF4F8F">
            <w:pPr>
              <w:pStyle w:val="Paragraphedeliste"/>
              <w:numPr>
                <w:ilvl w:val="0"/>
                <w:numId w:val="38"/>
              </w:numPr>
              <w:autoSpaceDE w:val="0"/>
              <w:autoSpaceDN w:val="0"/>
              <w:bidi w:val="0"/>
              <w:adjustRightInd w:val="0"/>
              <w:spacing w:before="120"/>
              <w:ind w:left="568" w:hanging="284"/>
              <w:jc w:val="both"/>
              <w:rPr>
                <w:rFonts w:asciiTheme="minorHAnsi" w:hAnsiTheme="minorHAnsi" w:cstheme="minorHAnsi"/>
                <w:sz w:val="20"/>
                <w:szCs w:val="20"/>
              </w:rPr>
            </w:pPr>
            <w:r w:rsidRPr="002C075A">
              <w:rPr>
                <w:rFonts w:asciiTheme="minorHAnsi" w:hAnsiTheme="minorHAnsi" w:cstheme="minorHAnsi"/>
                <w:sz w:val="20"/>
                <w:szCs w:val="20"/>
              </w:rPr>
              <w:t>Gérer efficacement une interface graphique.</w:t>
            </w:r>
          </w:p>
          <w:p w:rsidR="008845E4" w:rsidRPr="002C075A" w:rsidRDefault="008845E4" w:rsidP="00AF4F8F">
            <w:pPr>
              <w:pStyle w:val="Paragraphedeliste"/>
              <w:numPr>
                <w:ilvl w:val="0"/>
                <w:numId w:val="3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Maîtriser la réalisation de tout type de document à l’aide d’un traitement de textes.</w:t>
            </w:r>
          </w:p>
          <w:p w:rsidR="008845E4" w:rsidRPr="002C075A" w:rsidRDefault="008845E4" w:rsidP="00AF4F8F">
            <w:pPr>
              <w:pStyle w:val="Paragraphedeliste"/>
              <w:numPr>
                <w:ilvl w:val="0"/>
                <w:numId w:val="3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Réaliser des présentations assistées par ordinateur</w:t>
            </w:r>
          </w:p>
          <w:p w:rsidR="008845E4" w:rsidRPr="002C075A" w:rsidRDefault="008845E4" w:rsidP="00AF4F8F">
            <w:pPr>
              <w:pStyle w:val="Paragraphedeliste"/>
              <w:numPr>
                <w:ilvl w:val="0"/>
                <w:numId w:val="38"/>
              </w:numPr>
              <w:autoSpaceDE w:val="0"/>
              <w:autoSpaceDN w:val="0"/>
              <w:bidi w:val="0"/>
              <w:adjustRightInd w:val="0"/>
              <w:spacing w:after="120"/>
              <w:ind w:left="568" w:hanging="284"/>
              <w:jc w:val="both"/>
              <w:rPr>
                <w:rFonts w:asciiTheme="minorHAnsi" w:hAnsiTheme="minorHAnsi" w:cstheme="minorHAnsi"/>
                <w:sz w:val="20"/>
                <w:szCs w:val="20"/>
              </w:rPr>
            </w:pPr>
            <w:r w:rsidRPr="002C075A">
              <w:rPr>
                <w:rFonts w:asciiTheme="minorHAnsi" w:hAnsiTheme="minorHAnsi" w:cstheme="minorHAnsi"/>
                <w:sz w:val="20"/>
                <w:szCs w:val="20"/>
              </w:rPr>
              <w:t>Maîtriser les principaux services d’Internet</w:t>
            </w:r>
          </w:p>
        </w:tc>
      </w:tr>
    </w:tbl>
    <w:p w:rsidR="008845E4" w:rsidRPr="002C075A" w:rsidRDefault="008845E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8845E4" w:rsidRPr="002C075A" w:rsidRDefault="008845E4"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rPr>
          <w:trHeight w:val="588"/>
        </w:trPr>
        <w:tc>
          <w:tcPr>
            <w:tcW w:w="5000" w:type="pct"/>
            <w:vAlign w:val="center"/>
          </w:tcPr>
          <w:p w:rsidR="008845E4" w:rsidRPr="002C075A" w:rsidRDefault="00373014" w:rsidP="00AE4A3A">
            <w:pPr>
              <w:rPr>
                <w:rFonts w:cstheme="minorHAnsi"/>
                <w:bCs/>
                <w:sz w:val="20"/>
                <w:szCs w:val="20"/>
                <w:lang w:eastAsia="fr-CA"/>
              </w:rPr>
            </w:pPr>
            <w:r>
              <w:rPr>
                <w:rFonts w:cstheme="minorHAnsi"/>
                <w:bCs/>
                <w:sz w:val="20"/>
                <w:szCs w:val="20"/>
                <w:lang w:eastAsia="fr-CA"/>
              </w:rPr>
              <w:t>Introduction à l’informatique</w:t>
            </w:r>
          </w:p>
        </w:tc>
      </w:tr>
    </w:tbl>
    <w:p w:rsidR="008845E4" w:rsidRPr="002C075A" w:rsidRDefault="008845E4"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8845E4" w:rsidRPr="002C075A" w:rsidRDefault="008845E4" w:rsidP="00691B6F">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Pr="002C075A">
        <w:rPr>
          <w:rFonts w:eastAsia="Batang" w:cstheme="minorHAnsi"/>
          <w:i/>
          <w:iCs/>
          <w:color w:val="44546A" w:themeColor="text2"/>
          <w:sz w:val="20"/>
          <w:szCs w:val="20"/>
          <w:lang w:eastAsia="fr-FR"/>
        </w:rPr>
        <w:t xml:space="preserve">Les </w:t>
      </w:r>
      <w:r w:rsidR="00691B6F" w:rsidRPr="00691B6F">
        <w:rPr>
          <w:rFonts w:eastAsia="Batang" w:cstheme="minorHAnsi"/>
          <w:i/>
          <w:iCs/>
          <w:color w:val="44546A" w:themeColor="text2"/>
          <w:sz w:val="20"/>
          <w:szCs w:val="20"/>
          <w:lang w:eastAsia="fr-FR"/>
        </w:rPr>
        <w:t>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34"/>
        <w:gridCol w:w="641"/>
        <w:gridCol w:w="530"/>
        <w:gridCol w:w="530"/>
        <w:gridCol w:w="1153"/>
        <w:gridCol w:w="1144"/>
        <w:gridCol w:w="2364"/>
        <w:gridCol w:w="758"/>
      </w:tblGrid>
      <w:tr w:rsidR="008845E4" w:rsidRPr="002C075A" w:rsidTr="009E0FA5">
        <w:trPr>
          <w:trHeight w:val="340"/>
          <w:jc w:val="center"/>
        </w:trPr>
        <w:tc>
          <w:tcPr>
            <w:tcW w:w="0" w:type="auto"/>
            <w:vMerge w:val="restart"/>
            <w:vAlign w:val="center"/>
          </w:tcPr>
          <w:p w:rsidR="008845E4" w:rsidRPr="002C075A" w:rsidRDefault="008845E4"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Volume horaire (VH)</w:t>
            </w:r>
          </w:p>
        </w:tc>
      </w:tr>
      <w:tr w:rsidR="008845E4" w:rsidRPr="002C075A" w:rsidTr="009E0FA5">
        <w:trPr>
          <w:trHeight w:val="340"/>
          <w:jc w:val="center"/>
        </w:trPr>
        <w:tc>
          <w:tcPr>
            <w:tcW w:w="0" w:type="auto"/>
            <w:vMerge/>
            <w:vAlign w:val="center"/>
          </w:tcPr>
          <w:p w:rsidR="008845E4" w:rsidRPr="002C075A" w:rsidRDefault="008845E4" w:rsidP="00AE4A3A">
            <w:pPr>
              <w:rPr>
                <w:rFonts w:cstheme="minorHAnsi"/>
                <w:b/>
                <w:bCs/>
                <w:sz w:val="18"/>
                <w:szCs w:val="18"/>
              </w:rPr>
            </w:pP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8845E4" w:rsidRPr="002C075A" w:rsidRDefault="008845E4" w:rsidP="009E0FA5">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8845E4" w:rsidRPr="009E0FA5" w:rsidRDefault="008845E4" w:rsidP="00AE4A3A">
            <w:pPr>
              <w:jc w:val="center"/>
              <w:rPr>
                <w:rFonts w:cstheme="minorHAnsi"/>
                <w:b/>
                <w:bCs/>
                <w:sz w:val="18"/>
                <w:szCs w:val="18"/>
              </w:rPr>
            </w:pPr>
            <w:r w:rsidRPr="009E0FA5">
              <w:rPr>
                <w:rFonts w:cstheme="minorHAnsi"/>
                <w:b/>
                <w:bCs/>
                <w:sz w:val="18"/>
                <w:szCs w:val="18"/>
              </w:rPr>
              <w:t>Travail personnel</w:t>
            </w:r>
          </w:p>
        </w:tc>
        <w:tc>
          <w:tcPr>
            <w:tcW w:w="0" w:type="auto"/>
            <w:vAlign w:val="center"/>
          </w:tcPr>
          <w:p w:rsidR="008845E4" w:rsidRPr="009E0FA5" w:rsidRDefault="009E0FA5" w:rsidP="00AE4A3A">
            <w:pPr>
              <w:jc w:val="center"/>
              <w:rPr>
                <w:rFonts w:cstheme="minorHAnsi"/>
                <w:b/>
                <w:bCs/>
                <w:sz w:val="18"/>
                <w:szCs w:val="18"/>
              </w:rPr>
            </w:pPr>
            <w:r w:rsidRPr="009E0FA5">
              <w:rPr>
                <w:rFonts w:cstheme="minorHAnsi"/>
                <w:b/>
                <w:bCs/>
                <w:sz w:val="18"/>
                <w:szCs w:val="18"/>
              </w:rPr>
              <w:t>Evaluation (évaluation des connaissances et examen final)</w:t>
            </w:r>
          </w:p>
        </w:tc>
        <w:tc>
          <w:tcPr>
            <w:tcW w:w="0" w:type="auto"/>
            <w:vAlign w:val="center"/>
          </w:tcPr>
          <w:p w:rsidR="008845E4" w:rsidRPr="002C075A" w:rsidRDefault="008845E4" w:rsidP="00AE4A3A">
            <w:pPr>
              <w:jc w:val="center"/>
              <w:rPr>
                <w:rFonts w:cstheme="minorHAnsi"/>
                <w:b/>
                <w:bCs/>
                <w:sz w:val="18"/>
                <w:szCs w:val="18"/>
              </w:rPr>
            </w:pPr>
            <w:r w:rsidRPr="002C075A">
              <w:rPr>
                <w:rFonts w:cstheme="minorHAnsi"/>
                <w:b/>
                <w:bCs/>
                <w:sz w:val="18"/>
                <w:szCs w:val="18"/>
              </w:rPr>
              <w:t>VH global</w:t>
            </w:r>
          </w:p>
        </w:tc>
      </w:tr>
      <w:tr w:rsidR="00A31DE6" w:rsidRPr="002C075A" w:rsidTr="009E0FA5">
        <w:trPr>
          <w:trHeight w:val="340"/>
          <w:jc w:val="center"/>
        </w:trPr>
        <w:tc>
          <w:tcPr>
            <w:tcW w:w="0" w:type="auto"/>
            <w:vAlign w:val="center"/>
          </w:tcPr>
          <w:p w:rsidR="00A31DE6" w:rsidRPr="00A31DE6" w:rsidRDefault="00A31DE6" w:rsidP="00A31DE6">
            <w:pPr>
              <w:pStyle w:val="Normal1"/>
              <w:bidi w:val="0"/>
              <w:rPr>
                <w:rFonts w:asciiTheme="minorHAnsi" w:hAnsiTheme="minorHAnsi" w:cstheme="minorHAnsi"/>
                <w:sz w:val="18"/>
                <w:szCs w:val="18"/>
              </w:rPr>
            </w:pPr>
            <w:r w:rsidRPr="00A31DE6">
              <w:rPr>
                <w:rFonts w:asciiTheme="minorHAnsi" w:hAnsiTheme="minorHAnsi" w:cstheme="minorHAnsi"/>
                <w:caps/>
                <w:sz w:val="18"/>
                <w:szCs w:val="18"/>
              </w:rPr>
              <w:t>Technologies de l’Information et de la Communication</w:t>
            </w:r>
            <w:r>
              <w:rPr>
                <w:rFonts w:asciiTheme="minorHAnsi" w:hAnsiTheme="minorHAnsi" w:cstheme="minorHAnsi"/>
                <w:sz w:val="18"/>
                <w:szCs w:val="18"/>
              </w:rPr>
              <w:t xml:space="preserve"> 1</w:t>
            </w:r>
          </w:p>
        </w:tc>
        <w:tc>
          <w:tcPr>
            <w:tcW w:w="0" w:type="auto"/>
            <w:vAlign w:val="center"/>
          </w:tcPr>
          <w:p w:rsidR="00A31DE6" w:rsidRPr="00ED2A00" w:rsidRDefault="00A31DE6" w:rsidP="00A31DE6">
            <w:pPr>
              <w:jc w:val="center"/>
              <w:rPr>
                <w:rFonts w:cstheme="minorHAnsi"/>
                <w:sz w:val="18"/>
                <w:szCs w:val="18"/>
              </w:rPr>
            </w:pPr>
            <w:r w:rsidRPr="00ED2A00">
              <w:rPr>
                <w:rFonts w:cstheme="minorHAnsi"/>
                <w:sz w:val="18"/>
                <w:szCs w:val="18"/>
              </w:rPr>
              <w:t>18</w:t>
            </w:r>
          </w:p>
        </w:tc>
        <w:tc>
          <w:tcPr>
            <w:tcW w:w="0" w:type="auto"/>
            <w:vAlign w:val="center"/>
          </w:tcPr>
          <w:p w:rsidR="00A31DE6" w:rsidRPr="00ED2A00" w:rsidRDefault="00A31DE6" w:rsidP="00A31DE6">
            <w:pPr>
              <w:jc w:val="center"/>
              <w:rPr>
                <w:rFonts w:cstheme="minorHAnsi"/>
                <w:sz w:val="18"/>
                <w:szCs w:val="18"/>
              </w:rPr>
            </w:pPr>
            <w:r w:rsidRPr="00ED2A00">
              <w:rPr>
                <w:rFonts w:cstheme="minorHAnsi"/>
                <w:sz w:val="18"/>
                <w:szCs w:val="18"/>
              </w:rPr>
              <w:t>10</w:t>
            </w:r>
          </w:p>
        </w:tc>
        <w:tc>
          <w:tcPr>
            <w:tcW w:w="0" w:type="auto"/>
            <w:vAlign w:val="center"/>
          </w:tcPr>
          <w:p w:rsidR="00A31DE6" w:rsidRPr="00ED2A00" w:rsidRDefault="00A31DE6" w:rsidP="00A31DE6">
            <w:pPr>
              <w:jc w:val="center"/>
              <w:rPr>
                <w:rFonts w:cstheme="minorHAnsi"/>
                <w:sz w:val="18"/>
                <w:szCs w:val="18"/>
              </w:rPr>
            </w:pPr>
            <w:r w:rsidRPr="00ED2A00">
              <w:rPr>
                <w:rFonts w:cstheme="minorHAnsi"/>
                <w:sz w:val="18"/>
                <w:szCs w:val="18"/>
              </w:rPr>
              <w:t>18</w:t>
            </w:r>
          </w:p>
        </w:tc>
        <w:tc>
          <w:tcPr>
            <w:tcW w:w="0" w:type="auto"/>
            <w:vAlign w:val="center"/>
          </w:tcPr>
          <w:p w:rsidR="00A31DE6" w:rsidRPr="00ED2A00" w:rsidRDefault="00A31DE6" w:rsidP="00A31DE6">
            <w:pPr>
              <w:jc w:val="center"/>
              <w:rPr>
                <w:rFonts w:cstheme="minorHAnsi"/>
                <w:sz w:val="18"/>
                <w:szCs w:val="18"/>
              </w:rPr>
            </w:pPr>
          </w:p>
        </w:tc>
        <w:tc>
          <w:tcPr>
            <w:tcW w:w="0" w:type="auto"/>
            <w:vAlign w:val="center"/>
          </w:tcPr>
          <w:p w:rsidR="00A31DE6" w:rsidRPr="00ED2A00" w:rsidRDefault="00A31DE6" w:rsidP="00A31DE6">
            <w:pPr>
              <w:jc w:val="center"/>
              <w:rPr>
                <w:rFonts w:cstheme="minorHAnsi"/>
                <w:sz w:val="18"/>
                <w:szCs w:val="18"/>
              </w:rPr>
            </w:pPr>
          </w:p>
        </w:tc>
        <w:tc>
          <w:tcPr>
            <w:tcW w:w="0" w:type="auto"/>
            <w:vAlign w:val="center"/>
          </w:tcPr>
          <w:p w:rsidR="00A31DE6" w:rsidRPr="00ED2A00" w:rsidRDefault="00A31DE6" w:rsidP="00A31DE6">
            <w:pPr>
              <w:jc w:val="center"/>
              <w:rPr>
                <w:rFonts w:cstheme="minorHAnsi"/>
                <w:sz w:val="18"/>
                <w:szCs w:val="18"/>
              </w:rPr>
            </w:pPr>
            <w:r w:rsidRPr="00ED2A00">
              <w:rPr>
                <w:rFonts w:cstheme="minorHAnsi"/>
                <w:sz w:val="18"/>
                <w:szCs w:val="18"/>
              </w:rPr>
              <w:t>4</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50</w:t>
            </w:r>
          </w:p>
        </w:tc>
      </w:tr>
      <w:tr w:rsidR="00A31DE6" w:rsidRPr="002C075A" w:rsidTr="009E0FA5">
        <w:trPr>
          <w:trHeight w:val="340"/>
          <w:jc w:val="center"/>
        </w:trPr>
        <w:tc>
          <w:tcPr>
            <w:tcW w:w="0" w:type="auto"/>
            <w:vAlign w:val="center"/>
          </w:tcPr>
          <w:p w:rsidR="00A31DE6" w:rsidRPr="002C075A" w:rsidRDefault="00A31DE6" w:rsidP="00A31DE6">
            <w:pPr>
              <w:rPr>
                <w:rFonts w:cstheme="minorHAnsi"/>
                <w:b/>
                <w:bCs/>
                <w:sz w:val="18"/>
                <w:szCs w:val="18"/>
              </w:rPr>
            </w:pPr>
            <w:r w:rsidRPr="002C075A">
              <w:rPr>
                <w:rFonts w:cstheme="minorHAnsi"/>
                <w:b/>
                <w:bCs/>
                <w:sz w:val="18"/>
                <w:szCs w:val="18"/>
              </w:rPr>
              <w:t>VH global du module</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18</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10</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18</w:t>
            </w:r>
          </w:p>
        </w:tc>
        <w:tc>
          <w:tcPr>
            <w:tcW w:w="0" w:type="auto"/>
            <w:vAlign w:val="center"/>
          </w:tcPr>
          <w:p w:rsidR="00A31DE6" w:rsidRPr="002C075A" w:rsidRDefault="00A31DE6" w:rsidP="00A31DE6">
            <w:pPr>
              <w:jc w:val="center"/>
              <w:rPr>
                <w:rFonts w:cstheme="minorHAnsi"/>
                <w:b/>
                <w:bCs/>
                <w:sz w:val="18"/>
                <w:szCs w:val="18"/>
              </w:rPr>
            </w:pPr>
          </w:p>
        </w:tc>
        <w:tc>
          <w:tcPr>
            <w:tcW w:w="0" w:type="auto"/>
            <w:vAlign w:val="center"/>
          </w:tcPr>
          <w:p w:rsidR="00A31DE6" w:rsidRPr="002C075A" w:rsidRDefault="00A31DE6" w:rsidP="00A31DE6">
            <w:pPr>
              <w:jc w:val="center"/>
              <w:rPr>
                <w:rFonts w:cstheme="minorHAnsi"/>
                <w:b/>
                <w:bCs/>
                <w:sz w:val="18"/>
                <w:szCs w:val="18"/>
              </w:rPr>
            </w:pP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4</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50</w:t>
            </w:r>
          </w:p>
        </w:tc>
      </w:tr>
      <w:tr w:rsidR="00A31DE6" w:rsidRPr="002C075A" w:rsidTr="009E0FA5">
        <w:trPr>
          <w:trHeight w:val="340"/>
          <w:jc w:val="center"/>
        </w:trPr>
        <w:tc>
          <w:tcPr>
            <w:tcW w:w="0" w:type="auto"/>
            <w:vAlign w:val="center"/>
          </w:tcPr>
          <w:p w:rsidR="00A31DE6" w:rsidRPr="002C075A" w:rsidRDefault="00A31DE6" w:rsidP="00A31DE6">
            <w:pPr>
              <w:rPr>
                <w:rFonts w:cstheme="minorHAnsi"/>
                <w:b/>
                <w:bCs/>
                <w:sz w:val="18"/>
                <w:szCs w:val="18"/>
              </w:rPr>
            </w:pPr>
            <w:r w:rsidRPr="002C075A">
              <w:rPr>
                <w:rFonts w:cstheme="minorHAnsi"/>
                <w:b/>
                <w:bCs/>
                <w:sz w:val="18"/>
                <w:szCs w:val="18"/>
              </w:rPr>
              <w:t>% VH</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36%</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20%</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36%</w:t>
            </w:r>
          </w:p>
        </w:tc>
        <w:tc>
          <w:tcPr>
            <w:tcW w:w="0" w:type="auto"/>
            <w:vAlign w:val="center"/>
          </w:tcPr>
          <w:p w:rsidR="00A31DE6" w:rsidRPr="002C075A" w:rsidRDefault="00A31DE6" w:rsidP="00A31DE6">
            <w:pPr>
              <w:jc w:val="center"/>
              <w:rPr>
                <w:rFonts w:cstheme="minorHAnsi"/>
                <w:b/>
                <w:bCs/>
                <w:sz w:val="18"/>
                <w:szCs w:val="18"/>
              </w:rPr>
            </w:pPr>
          </w:p>
        </w:tc>
        <w:tc>
          <w:tcPr>
            <w:tcW w:w="0" w:type="auto"/>
            <w:vAlign w:val="center"/>
          </w:tcPr>
          <w:p w:rsidR="00A31DE6" w:rsidRPr="002C075A" w:rsidRDefault="00A31DE6" w:rsidP="00A31DE6">
            <w:pPr>
              <w:jc w:val="center"/>
              <w:rPr>
                <w:rFonts w:cstheme="minorHAnsi"/>
                <w:b/>
                <w:bCs/>
                <w:sz w:val="18"/>
                <w:szCs w:val="18"/>
              </w:rPr>
            </w:pP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8%</w:t>
            </w:r>
          </w:p>
        </w:tc>
        <w:tc>
          <w:tcPr>
            <w:tcW w:w="0" w:type="auto"/>
            <w:vAlign w:val="center"/>
          </w:tcPr>
          <w:p w:rsidR="00A31DE6" w:rsidRPr="002C075A" w:rsidRDefault="00A31DE6" w:rsidP="00A31DE6">
            <w:pPr>
              <w:jc w:val="center"/>
              <w:rPr>
                <w:rFonts w:cstheme="minorHAnsi"/>
                <w:b/>
                <w:bCs/>
                <w:sz w:val="18"/>
                <w:szCs w:val="18"/>
              </w:rPr>
            </w:pPr>
            <w:r w:rsidRPr="002C075A">
              <w:rPr>
                <w:rFonts w:cstheme="minorHAnsi"/>
                <w:b/>
                <w:bCs/>
                <w:sz w:val="18"/>
                <w:szCs w:val="18"/>
              </w:rPr>
              <w:t>100%</w:t>
            </w:r>
          </w:p>
        </w:tc>
      </w:tr>
    </w:tbl>
    <w:p w:rsidR="008845E4" w:rsidRPr="002C075A" w:rsidRDefault="008845E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9E0FA5" w:rsidRPr="00C41829" w:rsidRDefault="009E0FA5" w:rsidP="009E0FA5">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lang w:eastAsia="fr-FR"/>
        </w:rPr>
      </w:pPr>
      <w:r w:rsidRPr="009E0FA5">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lang w:eastAsia="fr-FR"/>
        </w:rPr>
        <w:t xml:space="preserve"> une description détaillée des enseignements et/ou activités pour le module</w:t>
      </w:r>
      <w:r>
        <w:rPr>
          <w:rFonts w:ascii="Candara" w:eastAsia="Batang" w:hAnsi="Candara" w:cs="Gautami"/>
          <w:i/>
          <w:iCs/>
          <w:color w:val="323E4F" w:themeColor="text2" w:themeShade="BF"/>
          <w:sz w:val="20"/>
          <w:szCs w:val="20"/>
          <w:lang w:eastAsia="fr-FR"/>
        </w:rPr>
        <w:t> :</w:t>
      </w:r>
      <w:r w:rsidRPr="00C41829">
        <w:rPr>
          <w:rFonts w:ascii="Candara" w:eastAsia="Batang" w:hAnsi="Candara" w:cs="Gautami"/>
          <w:i/>
          <w:iCs/>
          <w:color w:val="323E4F" w:themeColor="text2" w:themeShade="BF"/>
          <w:sz w:val="20"/>
          <w:szCs w:val="20"/>
          <w:lang w:eastAsia="fr-FR"/>
        </w:rPr>
        <w:t xml:space="preserve"> Cours, TD, TP</w:t>
      </w:r>
      <w:r>
        <w:rPr>
          <w:rFonts w:ascii="Candara" w:eastAsia="Batang" w:hAnsi="Candara" w:cs="Gautami"/>
          <w:i/>
          <w:iCs/>
          <w:color w:val="323E4F" w:themeColor="text2" w:themeShade="BF"/>
          <w:sz w:val="20"/>
          <w:szCs w:val="20"/>
          <w:lang w:eastAsia="fr-FR"/>
        </w:rPr>
        <w:t xml:space="preserve"> (Tavaux du laboratoires, table ronde, séminaires,.. )</w:t>
      </w:r>
      <w:r w:rsidRPr="00C41829">
        <w:rPr>
          <w:rFonts w:ascii="Candara" w:eastAsia="Batang" w:hAnsi="Candara" w:cs="Gautami"/>
          <w:i/>
          <w:iCs/>
          <w:color w:val="323E4F" w:themeColor="text2" w:themeShade="BF"/>
          <w:sz w:val="20"/>
          <w:szCs w:val="20"/>
          <w:lang w:eastAsia="fr-FR"/>
        </w:rPr>
        <w:t xml:space="preserve">, Activités </w:t>
      </w:r>
      <w:r>
        <w:rPr>
          <w:rFonts w:ascii="Candara" w:eastAsia="Batang" w:hAnsi="Candara" w:cs="Gautami"/>
          <w:i/>
          <w:iCs/>
          <w:color w:val="323E4F" w:themeColor="text2" w:themeShade="BF"/>
          <w:sz w:val="20"/>
          <w:szCs w:val="20"/>
          <w:lang w:eastAsia="fr-FR"/>
        </w:rPr>
        <w:t>Pratiques(</w:t>
      </w:r>
      <w:r w:rsidRPr="000871E9">
        <w:rPr>
          <w:rFonts w:ascii="Candara" w:eastAsia="Batang" w:hAnsi="Candara" w:cs="Gautami"/>
          <w:i/>
          <w:iCs/>
          <w:color w:val="323E4F" w:themeColor="text2" w:themeShade="BF"/>
          <w:sz w:val="20"/>
          <w:szCs w:val="20"/>
          <w:lang w:eastAsia="fr-FR"/>
        </w:rPr>
        <w:t xml:space="preserve">Travaux de terrain,  Stages, </w:t>
      </w:r>
      <w:r w:rsidRPr="00C41829">
        <w:rPr>
          <w:rFonts w:ascii="Candara" w:eastAsia="Batang" w:hAnsi="Candara" w:cs="Gautami"/>
          <w:i/>
          <w:iCs/>
          <w:color w:val="323E4F" w:themeColor="text2" w:themeShade="BF"/>
          <w:sz w:val="20"/>
          <w:szCs w:val="20"/>
          <w:lang w:eastAsia="fr-FR"/>
        </w:rPr>
        <w:t xml:space="preserve"> ….).</w:t>
      </w:r>
    </w:p>
    <w:p w:rsidR="008845E4" w:rsidRPr="009E0FA5" w:rsidRDefault="008845E4"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9E0FA5">
        <w:rPr>
          <w:rFonts w:asciiTheme="minorHAnsi" w:hAnsiTheme="minorHAnsi" w:cstheme="minorHAnsi"/>
          <w:b/>
          <w:bCs/>
          <w:i/>
          <w:iCs/>
          <w:color w:val="44546A" w:themeColor="text2"/>
          <w:sz w:val="20"/>
          <w:szCs w:val="20"/>
        </w:rPr>
        <w:t>Pour le cas des Licences d’Education, se conformer au contenu des filières types</w:t>
      </w:r>
      <w:r w:rsidR="00AF736E">
        <w:rPr>
          <w:rFonts w:asciiTheme="minorHAnsi" w:hAnsiTheme="minorHAnsi" w:cstheme="minorHAnsi"/>
          <w:b/>
          <w:bCs/>
          <w:i/>
          <w:iCs/>
          <w:color w:val="44546A" w:themeColor="text2"/>
          <w:sz w:val="20"/>
          <w:szCs w:val="20"/>
        </w:rPr>
        <w:t xml:space="preserve"> nationales</w:t>
      </w:r>
      <w:r w:rsidRPr="009E0FA5">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373014" w:rsidTr="009E0FA5">
        <w:trPr>
          <w:trHeight w:val="796"/>
        </w:trPr>
        <w:tc>
          <w:tcPr>
            <w:tcW w:w="5000" w:type="pct"/>
          </w:tcPr>
          <w:p w:rsidR="008845E4" w:rsidRPr="00373014" w:rsidRDefault="008845E4" w:rsidP="00AE4A3A">
            <w:pPr>
              <w:spacing w:before="60" w:after="60"/>
              <w:rPr>
                <w:rFonts w:cstheme="minorHAnsi"/>
                <w:b/>
                <w:bCs/>
                <w:sz w:val="20"/>
                <w:szCs w:val="20"/>
              </w:rPr>
            </w:pPr>
            <w:r w:rsidRPr="00373014">
              <w:rPr>
                <w:rFonts w:cstheme="minorHAnsi"/>
                <w:b/>
                <w:bCs/>
                <w:sz w:val="20"/>
                <w:szCs w:val="20"/>
              </w:rPr>
              <w:t>Environnement Windows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Manipulation du clavier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Interface graphique :</w:t>
            </w:r>
          </w:p>
          <w:p w:rsidR="008845E4" w:rsidRPr="00373014" w:rsidRDefault="008845E4" w:rsidP="00AF4F8F">
            <w:pPr>
              <w:pStyle w:val="Paragraphedeliste"/>
              <w:numPr>
                <w:ilvl w:val="1"/>
                <w:numId w:val="37"/>
              </w:numPr>
              <w:bidi w:val="0"/>
              <w:ind w:left="568" w:hanging="284"/>
              <w:contextualSpacing w:val="0"/>
              <w:rPr>
                <w:rFonts w:asciiTheme="minorHAnsi" w:hAnsiTheme="minorHAnsi" w:cstheme="minorHAnsi"/>
                <w:sz w:val="20"/>
                <w:szCs w:val="20"/>
              </w:rPr>
            </w:pPr>
            <w:r w:rsidRPr="00373014">
              <w:rPr>
                <w:rFonts w:asciiTheme="minorHAnsi" w:hAnsiTheme="minorHAnsi" w:cstheme="minorHAnsi"/>
                <w:sz w:val="20"/>
                <w:szCs w:val="20"/>
              </w:rPr>
              <w:t>Le menu démarrer et le bureau de Windows</w:t>
            </w:r>
          </w:p>
          <w:p w:rsidR="008845E4" w:rsidRPr="00373014" w:rsidRDefault="008845E4" w:rsidP="00AF4F8F">
            <w:pPr>
              <w:pStyle w:val="Paragraphedeliste"/>
              <w:numPr>
                <w:ilvl w:val="1"/>
                <w:numId w:val="37"/>
              </w:numPr>
              <w:bidi w:val="0"/>
              <w:ind w:left="568" w:hanging="284"/>
              <w:contextualSpacing w:val="0"/>
              <w:rPr>
                <w:rFonts w:asciiTheme="minorHAnsi" w:hAnsiTheme="minorHAnsi" w:cstheme="minorHAnsi"/>
                <w:sz w:val="20"/>
                <w:szCs w:val="20"/>
              </w:rPr>
            </w:pPr>
            <w:r w:rsidRPr="00373014">
              <w:rPr>
                <w:rFonts w:asciiTheme="minorHAnsi" w:hAnsiTheme="minorHAnsi" w:cstheme="minorHAnsi"/>
                <w:sz w:val="20"/>
                <w:szCs w:val="20"/>
              </w:rPr>
              <w:t>Démarrer un programme</w:t>
            </w:r>
          </w:p>
          <w:p w:rsidR="008845E4" w:rsidRPr="00373014" w:rsidRDefault="008845E4" w:rsidP="00AF4F8F">
            <w:pPr>
              <w:pStyle w:val="Paragraphedeliste"/>
              <w:numPr>
                <w:ilvl w:val="1"/>
                <w:numId w:val="37"/>
              </w:numPr>
              <w:bidi w:val="0"/>
              <w:ind w:left="568" w:hanging="284"/>
              <w:contextualSpacing w:val="0"/>
              <w:rPr>
                <w:rFonts w:asciiTheme="minorHAnsi" w:hAnsiTheme="minorHAnsi" w:cstheme="minorHAnsi"/>
                <w:sz w:val="20"/>
                <w:szCs w:val="20"/>
              </w:rPr>
            </w:pPr>
            <w:r w:rsidRPr="00373014">
              <w:rPr>
                <w:rFonts w:asciiTheme="minorHAnsi" w:hAnsiTheme="minorHAnsi" w:cstheme="minorHAnsi"/>
                <w:sz w:val="20"/>
                <w:szCs w:val="20"/>
              </w:rPr>
              <w:t>La gestion des fenêtres</w:t>
            </w:r>
          </w:p>
          <w:p w:rsidR="008845E4" w:rsidRPr="00373014" w:rsidRDefault="008845E4" w:rsidP="00AF4F8F">
            <w:pPr>
              <w:pStyle w:val="Paragraphedeliste"/>
              <w:numPr>
                <w:ilvl w:val="1"/>
                <w:numId w:val="37"/>
              </w:numPr>
              <w:bidi w:val="0"/>
              <w:ind w:left="568" w:hanging="284"/>
              <w:contextualSpacing w:val="0"/>
              <w:rPr>
                <w:rFonts w:asciiTheme="minorHAnsi" w:hAnsiTheme="minorHAnsi" w:cstheme="minorHAnsi"/>
                <w:sz w:val="20"/>
                <w:szCs w:val="20"/>
              </w:rPr>
            </w:pPr>
            <w:r w:rsidRPr="00373014">
              <w:rPr>
                <w:rFonts w:asciiTheme="minorHAnsi" w:hAnsiTheme="minorHAnsi" w:cstheme="minorHAnsi"/>
                <w:sz w:val="20"/>
                <w:szCs w:val="20"/>
              </w:rPr>
              <w:t>La barre des tâches</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Gestion des dossiers et documents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La recherche de documents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Le Panneau de configuration ;</w:t>
            </w:r>
          </w:p>
          <w:p w:rsidR="008845E4" w:rsidRPr="00373014" w:rsidRDefault="008845E4" w:rsidP="00AF4F8F">
            <w:pPr>
              <w:pStyle w:val="Paragraphedeliste"/>
              <w:numPr>
                <w:ilvl w:val="0"/>
                <w:numId w:val="37"/>
              </w:numPr>
              <w:bidi w:val="0"/>
              <w:spacing w:after="12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Les applications utiles sous Windows.</w:t>
            </w:r>
          </w:p>
        </w:tc>
      </w:tr>
      <w:tr w:rsidR="008845E4" w:rsidRPr="00373014" w:rsidTr="009E0FA5">
        <w:trPr>
          <w:trHeight w:val="796"/>
        </w:trPr>
        <w:tc>
          <w:tcPr>
            <w:tcW w:w="5000" w:type="pct"/>
          </w:tcPr>
          <w:p w:rsidR="00373014" w:rsidRPr="00373014" w:rsidRDefault="00373014" w:rsidP="00AE4A3A">
            <w:pPr>
              <w:spacing w:before="120" w:after="60"/>
              <w:rPr>
                <w:rFonts w:cstheme="minorHAnsi"/>
                <w:b/>
                <w:bCs/>
                <w:sz w:val="20"/>
                <w:szCs w:val="20"/>
              </w:rPr>
            </w:pPr>
            <w:r w:rsidRPr="00373014">
              <w:rPr>
                <w:rFonts w:cstheme="minorHAnsi"/>
                <w:b/>
                <w:bCs/>
                <w:sz w:val="20"/>
                <w:szCs w:val="20"/>
              </w:rPr>
              <w:lastRenderedPageBreak/>
              <w:t>Traitement de textes Word :</w:t>
            </w:r>
          </w:p>
          <w:p w:rsidR="00373014" w:rsidRPr="00373014" w:rsidRDefault="0037301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Les règles de saisie d’un document ;</w:t>
            </w:r>
          </w:p>
          <w:p w:rsidR="00373014" w:rsidRPr="00373014" w:rsidRDefault="0037301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La mise en forme d’un texte (déplacement, sélection, police et paragraphes, listes à puces, tabulations) ;</w:t>
            </w:r>
          </w:p>
          <w:p w:rsidR="00373014" w:rsidRDefault="0037301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La mise en page d’un document (marges, orientation, en-tête et pied de page, multicolonnage, lettrine)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La manipulation de tableaux avec des cellules fusionnées et/ou fractionnées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La manipulation des objets (images, dessins, objet WordArt, zone de texte, etc.)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La gestion d’un document long (styles, numérotation automatique et hiérarchisation des titres, table des matières)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Le publipostage (impression des étiquettes, des enveloppes et des lettres, publipostage conditionné)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Réalisation de formulaires sous Word (bouton radio, case à cocher, liste déroulante, etc.)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Les macros sous Word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Création de modèles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Echange de données avec d’autres applications.</w:t>
            </w:r>
          </w:p>
          <w:p w:rsidR="008845E4" w:rsidRPr="00373014" w:rsidRDefault="008845E4" w:rsidP="00AE4A3A">
            <w:pPr>
              <w:spacing w:before="120" w:after="120"/>
              <w:rPr>
                <w:rFonts w:cstheme="minorHAnsi"/>
                <w:b/>
                <w:bCs/>
                <w:sz w:val="20"/>
                <w:szCs w:val="20"/>
              </w:rPr>
            </w:pPr>
            <w:r w:rsidRPr="00373014">
              <w:rPr>
                <w:rFonts w:cstheme="minorHAnsi"/>
                <w:b/>
                <w:bCs/>
                <w:sz w:val="20"/>
                <w:szCs w:val="20"/>
              </w:rPr>
              <w:t>Présentations Assistées par Ordinateur (PowerPoint)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Environnement PowerPoint</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Elaboration d’une présentation</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Insertion et manipulation d'objets dans une diapositive</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Mise en page d’une présentation (masque des diapositives)</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Animation du texte et des objets</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Transitions entre les diapositives</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Minutage des diapositives</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Exécution d'un diaporama</w:t>
            </w:r>
          </w:p>
          <w:p w:rsidR="008845E4" w:rsidRPr="00373014" w:rsidRDefault="008845E4" w:rsidP="00AF4F8F">
            <w:pPr>
              <w:pStyle w:val="Paragraphedeliste"/>
              <w:numPr>
                <w:ilvl w:val="0"/>
                <w:numId w:val="37"/>
              </w:numPr>
              <w:bidi w:val="0"/>
              <w:spacing w:after="12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Création de présentations interactives (liens hypertexte, boutons d'action)</w:t>
            </w:r>
          </w:p>
          <w:p w:rsidR="008845E4" w:rsidRPr="00373014" w:rsidRDefault="008845E4" w:rsidP="00AE4A3A">
            <w:pPr>
              <w:spacing w:before="120" w:after="120"/>
              <w:rPr>
                <w:rFonts w:cstheme="minorHAnsi"/>
                <w:b/>
                <w:bCs/>
                <w:sz w:val="20"/>
                <w:szCs w:val="20"/>
              </w:rPr>
            </w:pPr>
            <w:r w:rsidRPr="00373014">
              <w:rPr>
                <w:rFonts w:cstheme="minorHAnsi"/>
                <w:b/>
                <w:bCs/>
                <w:sz w:val="20"/>
                <w:szCs w:val="20"/>
              </w:rPr>
              <w:t>Services d’Internet :</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Mode de fonctionnement d’Internet et matériel de connexion à Internet</w:t>
            </w:r>
          </w:p>
          <w:p w:rsidR="008845E4" w:rsidRPr="00373014" w:rsidRDefault="008845E4" w:rsidP="00AF4F8F">
            <w:pPr>
              <w:pStyle w:val="Paragraphedeliste"/>
              <w:numPr>
                <w:ilvl w:val="0"/>
                <w:numId w:val="37"/>
              </w:numPr>
              <w:bidi w:val="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Services d’Internet (logiciels de navigation, messagerie électronique, moteurs de recherche, etc.)</w:t>
            </w:r>
          </w:p>
          <w:p w:rsidR="008845E4" w:rsidRPr="00373014" w:rsidRDefault="008845E4" w:rsidP="00AF4F8F">
            <w:pPr>
              <w:pStyle w:val="Paragraphedeliste"/>
              <w:numPr>
                <w:ilvl w:val="0"/>
                <w:numId w:val="37"/>
              </w:numPr>
              <w:bidi w:val="0"/>
              <w:spacing w:after="60"/>
              <w:ind w:left="284" w:hanging="284"/>
              <w:contextualSpacing w:val="0"/>
              <w:rPr>
                <w:rFonts w:asciiTheme="minorHAnsi" w:hAnsiTheme="minorHAnsi" w:cstheme="minorHAnsi"/>
                <w:sz w:val="20"/>
                <w:szCs w:val="20"/>
              </w:rPr>
            </w:pPr>
            <w:r w:rsidRPr="00373014">
              <w:rPr>
                <w:rFonts w:asciiTheme="minorHAnsi" w:hAnsiTheme="minorHAnsi" w:cstheme="minorHAnsi"/>
                <w:sz w:val="20"/>
                <w:szCs w:val="20"/>
              </w:rPr>
              <w:t>Avantages et inconvénients d’Internet.</w:t>
            </w:r>
          </w:p>
        </w:tc>
      </w:tr>
    </w:tbl>
    <w:p w:rsidR="008845E4" w:rsidRDefault="008845E4" w:rsidP="00AE4A3A">
      <w:pPr>
        <w:spacing w:before="240" w:after="120"/>
        <w:rPr>
          <w:rFonts w:cstheme="minorHAnsi"/>
          <w:b/>
          <w:bCs/>
          <w:smallCaps/>
          <w:color w:val="323E4F" w:themeColor="text2" w:themeShade="BF"/>
          <w:rtl/>
          <w:lang w:eastAsia="fr-CA"/>
        </w:rPr>
      </w:pPr>
      <w:r w:rsidRPr="002C075A">
        <w:rPr>
          <w:rFonts w:cstheme="minorHAnsi"/>
          <w:b/>
          <w:bCs/>
          <w:smallCaps/>
          <w:color w:val="323E4F" w:themeColor="text2" w:themeShade="BF"/>
          <w:lang w:eastAsia="fr-CA"/>
        </w:rPr>
        <w:t>1.5. modalités d’organisation des activités pratiques </w:t>
      </w:r>
    </w:p>
    <w:p w:rsidR="00661BDB" w:rsidRPr="00657667" w:rsidRDefault="00661BDB" w:rsidP="00661BDB">
      <w:pPr>
        <w:pStyle w:val="Retraitcorpsdetexte"/>
        <w:spacing w:after="120" w:line="240" w:lineRule="auto"/>
        <w:ind w:left="284"/>
        <w:jc w:val="both"/>
        <w:rPr>
          <w:rFonts w:asciiTheme="minorHAnsi" w:hAnsiTheme="minorHAnsi" w:cstheme="minorHAnsi"/>
          <w:i/>
          <w:iCs/>
          <w:color w:val="2F5496" w:themeColor="accent5" w:themeShade="BF"/>
          <w:sz w:val="20"/>
          <w:szCs w:val="20"/>
          <w:rtl/>
        </w:rPr>
      </w:pPr>
      <w:r w:rsidRPr="00657667">
        <w:rPr>
          <w:rFonts w:asciiTheme="minorHAnsi" w:hAnsiTheme="minorHAnsi" w:cstheme="minorHAnsi"/>
          <w:i/>
          <w:iCs/>
          <w:color w:val="2F5496" w:themeColor="accent5" w:themeShade="BF"/>
          <w:sz w:val="20"/>
          <w:szCs w:val="20"/>
        </w:rPr>
        <w:t>(Cette case est remplie en cas d’existence des activités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8845E4" w:rsidRPr="002C075A" w:rsidRDefault="008845E4" w:rsidP="00AE4A3A">
            <w:pPr>
              <w:pStyle w:val="Corpsdetexte"/>
              <w:rPr>
                <w:rFonts w:asciiTheme="minorHAnsi" w:hAnsiTheme="minorHAnsi" w:cstheme="minorHAnsi"/>
                <w:sz w:val="20"/>
                <w:szCs w:val="20"/>
              </w:rPr>
            </w:pPr>
          </w:p>
          <w:p w:rsidR="008845E4" w:rsidRPr="002C075A" w:rsidRDefault="008845E4" w:rsidP="00AE4A3A">
            <w:pPr>
              <w:pStyle w:val="Corpsdetexte"/>
              <w:rPr>
                <w:rFonts w:asciiTheme="minorHAnsi" w:hAnsiTheme="minorHAnsi" w:cstheme="minorHAnsi"/>
                <w:sz w:val="20"/>
                <w:szCs w:val="20"/>
              </w:rPr>
            </w:pPr>
          </w:p>
          <w:p w:rsidR="008845E4" w:rsidRPr="002C075A" w:rsidRDefault="008845E4" w:rsidP="00AE4A3A">
            <w:pPr>
              <w:pStyle w:val="Corpsdetexte"/>
              <w:rPr>
                <w:rFonts w:asciiTheme="minorHAnsi" w:hAnsiTheme="minorHAnsi" w:cstheme="minorHAnsi"/>
                <w:sz w:val="20"/>
                <w:szCs w:val="20"/>
              </w:rPr>
            </w:pPr>
          </w:p>
        </w:tc>
      </w:tr>
    </w:tbl>
    <w:p w:rsidR="008845E4" w:rsidRPr="002C075A" w:rsidRDefault="008845E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8845E4" w:rsidRPr="002C075A" w:rsidRDefault="008845E4" w:rsidP="00AE4A3A">
            <w:pPr>
              <w:pStyle w:val="Corpsdetexte"/>
              <w:rPr>
                <w:rFonts w:asciiTheme="minorHAnsi" w:hAnsiTheme="minorHAnsi" w:cstheme="minorHAnsi"/>
                <w:sz w:val="20"/>
                <w:szCs w:val="20"/>
              </w:rPr>
            </w:pPr>
          </w:p>
          <w:p w:rsidR="009C3C04" w:rsidRPr="002C075A" w:rsidRDefault="009C3C04" w:rsidP="00AE4A3A">
            <w:pPr>
              <w:pStyle w:val="Corpsdetexte"/>
              <w:rPr>
                <w:rFonts w:asciiTheme="minorHAnsi" w:hAnsiTheme="minorHAnsi" w:cstheme="minorHAnsi"/>
                <w:sz w:val="20"/>
                <w:szCs w:val="20"/>
              </w:rPr>
            </w:pPr>
          </w:p>
          <w:p w:rsidR="008845E4" w:rsidRPr="002C075A" w:rsidRDefault="008845E4" w:rsidP="00AE4A3A">
            <w:pPr>
              <w:pStyle w:val="Corpsdetexte"/>
              <w:rPr>
                <w:rFonts w:asciiTheme="minorHAnsi" w:hAnsiTheme="minorHAnsi" w:cstheme="minorHAnsi"/>
                <w:sz w:val="20"/>
                <w:szCs w:val="20"/>
              </w:rPr>
            </w:pPr>
          </w:p>
        </w:tc>
      </w:tr>
    </w:tbl>
    <w:p w:rsidR="008845E4" w:rsidRPr="002C075A" w:rsidRDefault="008845E4" w:rsidP="009E0FA5">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9E0FA5" w:rsidRPr="009E0FA5">
        <w:rPr>
          <w:rFonts w:cstheme="minorHAnsi"/>
          <w:b/>
          <w:bCs/>
          <w:smallCaps/>
          <w:color w:val="323E4F" w:themeColor="text2" w:themeShade="BF"/>
          <w:sz w:val="26"/>
          <w:szCs w:val="26"/>
          <w:lang w:eastAsia="fr-CA"/>
        </w:rPr>
        <w:t>PROCEDURES D’EVALUATION</w:t>
      </w:r>
    </w:p>
    <w:p w:rsidR="008845E4" w:rsidRPr="002C075A" w:rsidRDefault="008845E4"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434C8C" w:rsidRPr="002C075A" w:rsidRDefault="00434C8C" w:rsidP="00AE4A3A">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845E4" w:rsidRPr="00434C8C" w:rsidRDefault="00434C8C" w:rsidP="00AE4A3A">
            <w:pPr>
              <w:pStyle w:val="Normal1"/>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2C075A">
              <w:rPr>
                <w:rFonts w:asciiTheme="minorHAnsi" w:eastAsia="Candara" w:hAnsiTheme="minorHAnsi" w:cstheme="minorHAnsi"/>
                <w:b/>
                <w:bCs/>
                <w:color w:val="000000"/>
                <w:sz w:val="20"/>
                <w:szCs w:val="20"/>
              </w:rPr>
              <w:t>Tests</w:t>
            </w:r>
            <w:r w:rsidRPr="00963B54">
              <w:rPr>
                <w:rFonts w:asciiTheme="minorHAnsi" w:eastAsia="Candara" w:hAnsiTheme="minorHAnsi" w:cstheme="minorHAnsi"/>
                <w:b/>
                <w:bCs/>
                <w:color w:val="000000"/>
                <w:sz w:val="20"/>
                <w:szCs w:val="20"/>
              </w:rPr>
              <w:t>, mini-projets</w:t>
            </w:r>
          </w:p>
        </w:tc>
      </w:tr>
    </w:tbl>
    <w:p w:rsidR="00A31DE6" w:rsidRDefault="00A31DE6" w:rsidP="00AE4A3A">
      <w:pPr>
        <w:spacing w:before="240"/>
        <w:rPr>
          <w:rFonts w:cstheme="minorHAnsi"/>
          <w:b/>
          <w:bCs/>
          <w:smallCaps/>
          <w:color w:val="323E4F" w:themeColor="text2" w:themeShade="BF"/>
          <w:lang w:eastAsia="fr-CA"/>
        </w:rPr>
      </w:pPr>
    </w:p>
    <w:p w:rsidR="00A31DE6" w:rsidRDefault="00A31DE6">
      <w:pPr>
        <w:spacing w:after="160" w:line="259" w:lineRule="auto"/>
        <w:rPr>
          <w:rFonts w:cstheme="minorHAnsi"/>
          <w:b/>
          <w:bCs/>
          <w:smallCaps/>
          <w:color w:val="323E4F" w:themeColor="text2" w:themeShade="BF"/>
          <w:lang w:eastAsia="fr-CA"/>
        </w:rPr>
      </w:pPr>
      <w:r>
        <w:rPr>
          <w:rFonts w:cstheme="minorHAnsi"/>
          <w:b/>
          <w:bCs/>
          <w:smallCaps/>
          <w:color w:val="323E4F" w:themeColor="text2" w:themeShade="BF"/>
          <w:lang w:eastAsia="fr-CA"/>
        </w:rPr>
        <w:br w:type="page"/>
      </w:r>
    </w:p>
    <w:p w:rsidR="008845E4" w:rsidRPr="002C075A" w:rsidRDefault="008845E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lastRenderedPageBreak/>
        <w:t xml:space="preserve">2.2. Note du module </w:t>
      </w:r>
    </w:p>
    <w:p w:rsidR="008845E4" w:rsidRPr="002C075A" w:rsidRDefault="008845E4" w:rsidP="009E0FA5">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w:t>
      </w:r>
      <w:r w:rsidR="009E0FA5" w:rsidRPr="009E0FA5">
        <w:rPr>
          <w:rFonts w:asciiTheme="minorHAnsi" w:hAnsiTheme="minorHAnsi" w:cstheme="minorHAnsi"/>
          <w:i/>
          <w:iCs/>
          <w:color w:val="44546A" w:themeColor="text2"/>
          <w:sz w:val="20"/>
          <w:szCs w:val="20"/>
        </w:rPr>
        <w:t>Préciser 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8845E4" w:rsidRPr="002C075A" w:rsidRDefault="008845E4" w:rsidP="00AE4A3A">
            <w:pPr>
              <w:pStyle w:val="Corpsdetexte"/>
              <w:spacing w:before="160"/>
              <w:ind w:right="0"/>
              <w:rPr>
                <w:rFonts w:asciiTheme="minorHAnsi" w:hAnsiTheme="minorHAnsi" w:cstheme="minorHAnsi"/>
                <w:sz w:val="20"/>
                <w:szCs w:val="20"/>
              </w:rPr>
            </w:pPr>
          </w:p>
          <w:tbl>
            <w:tblPr>
              <w:tblW w:w="6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8"/>
              <w:gridCol w:w="1418"/>
              <w:gridCol w:w="1134"/>
              <w:gridCol w:w="1134"/>
            </w:tblGrid>
            <w:tr w:rsidR="00A31DE6" w:rsidRPr="002C075A" w:rsidTr="00A31DE6">
              <w:trPr>
                <w:trHeight w:val="454"/>
                <w:jc w:val="center"/>
              </w:trPr>
              <w:tc>
                <w:tcPr>
                  <w:tcW w:w="3088" w:type="dxa"/>
                  <w:tcBorders>
                    <w:top w:val="single" w:sz="12" w:space="0" w:color="auto"/>
                    <w:left w:val="single" w:sz="12" w:space="0" w:color="auto"/>
                    <w:bottom w:val="single" w:sz="6" w:space="0" w:color="auto"/>
                    <w:right w:val="single" w:sz="6"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418" w:type="dxa"/>
                  <w:tcBorders>
                    <w:top w:val="single" w:sz="12" w:space="0" w:color="auto"/>
                    <w:left w:val="single" w:sz="6" w:space="0" w:color="auto"/>
                    <w:bottom w:val="single" w:sz="6" w:space="0" w:color="auto"/>
                    <w:right w:val="single" w:sz="6"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134" w:type="dxa"/>
                  <w:tcBorders>
                    <w:top w:val="single" w:sz="12" w:space="0" w:color="auto"/>
                    <w:left w:val="single" w:sz="6" w:space="0" w:color="auto"/>
                    <w:bottom w:val="single" w:sz="6" w:space="0" w:color="auto"/>
                    <w:right w:val="single" w:sz="6"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Pr>
                      <w:rFonts w:asciiTheme="minorHAnsi" w:hAnsiTheme="minorHAnsi" w:cstheme="minorHAnsi"/>
                      <w:b/>
                      <w:bCs w:val="0"/>
                      <w:sz w:val="20"/>
                      <w:szCs w:val="20"/>
                    </w:rPr>
                    <w:t>TP</w:t>
                  </w:r>
                </w:p>
              </w:tc>
              <w:tc>
                <w:tcPr>
                  <w:tcW w:w="1134" w:type="dxa"/>
                  <w:tcBorders>
                    <w:top w:val="single" w:sz="12" w:space="0" w:color="auto"/>
                    <w:left w:val="single" w:sz="6" w:space="0" w:color="auto"/>
                    <w:bottom w:val="single" w:sz="6" w:space="0" w:color="auto"/>
                    <w:right w:val="single" w:sz="12"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A31DE6" w:rsidRPr="002C075A" w:rsidTr="00A31DE6">
              <w:trPr>
                <w:trHeight w:val="454"/>
                <w:jc w:val="center"/>
              </w:trPr>
              <w:tc>
                <w:tcPr>
                  <w:tcW w:w="3088" w:type="dxa"/>
                  <w:tcBorders>
                    <w:top w:val="single" w:sz="6" w:space="0" w:color="auto"/>
                    <w:left w:val="single" w:sz="12" w:space="0" w:color="auto"/>
                    <w:bottom w:val="single" w:sz="12" w:space="0" w:color="auto"/>
                    <w:right w:val="single" w:sz="6" w:space="0" w:color="auto"/>
                  </w:tcBorders>
                  <w:vAlign w:val="center"/>
                </w:tcPr>
                <w:p w:rsidR="00A31DE6" w:rsidRPr="00A31DE6" w:rsidRDefault="00A31DE6" w:rsidP="00A31DE6">
                  <w:pPr>
                    <w:pStyle w:val="Normal1"/>
                    <w:bidi w:val="0"/>
                    <w:rPr>
                      <w:rFonts w:asciiTheme="minorHAnsi" w:hAnsiTheme="minorHAnsi" w:cstheme="minorHAnsi"/>
                      <w:sz w:val="18"/>
                      <w:szCs w:val="18"/>
                    </w:rPr>
                  </w:pPr>
                  <w:r w:rsidRPr="00A31DE6">
                    <w:rPr>
                      <w:rFonts w:asciiTheme="minorHAnsi" w:hAnsiTheme="minorHAnsi" w:cstheme="minorHAnsi"/>
                      <w:caps/>
                      <w:sz w:val="18"/>
                      <w:szCs w:val="18"/>
                    </w:rPr>
                    <w:t>Technologies de l’Information et de la Communication</w:t>
                  </w:r>
                  <w:r>
                    <w:rPr>
                      <w:rFonts w:asciiTheme="minorHAnsi" w:hAnsiTheme="minorHAnsi" w:cstheme="minorHAnsi"/>
                      <w:sz w:val="18"/>
                      <w:szCs w:val="18"/>
                    </w:rPr>
                    <w:t xml:space="preserve"> 1</w:t>
                  </w:r>
                </w:p>
              </w:tc>
              <w:tc>
                <w:tcPr>
                  <w:tcW w:w="1418" w:type="dxa"/>
                  <w:tcBorders>
                    <w:top w:val="single" w:sz="6" w:space="0" w:color="auto"/>
                    <w:left w:val="single" w:sz="6" w:space="0" w:color="auto"/>
                    <w:bottom w:val="single" w:sz="12" w:space="0" w:color="auto"/>
                    <w:right w:val="single" w:sz="6" w:space="0" w:color="auto"/>
                  </w:tcBorders>
                  <w:vAlign w:val="center"/>
                </w:tcPr>
                <w:p w:rsidR="00A31DE6" w:rsidRPr="002C075A" w:rsidRDefault="00A31DE6" w:rsidP="00A31DE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134" w:type="dxa"/>
                  <w:tcBorders>
                    <w:top w:val="single" w:sz="6" w:space="0" w:color="auto"/>
                    <w:left w:val="single" w:sz="6" w:space="0" w:color="auto"/>
                    <w:bottom w:val="single" w:sz="12" w:space="0" w:color="auto"/>
                    <w:right w:val="single" w:sz="6" w:space="0" w:color="auto"/>
                  </w:tcBorders>
                  <w:vAlign w:val="center"/>
                </w:tcPr>
                <w:p w:rsidR="00A31DE6" w:rsidRPr="002C075A" w:rsidRDefault="00A31DE6" w:rsidP="00A31DE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w:t>
                  </w:r>
                </w:p>
              </w:tc>
              <w:tc>
                <w:tcPr>
                  <w:tcW w:w="1134" w:type="dxa"/>
                  <w:tcBorders>
                    <w:top w:val="single" w:sz="6" w:space="0" w:color="auto"/>
                    <w:left w:val="single" w:sz="6" w:space="0" w:color="auto"/>
                    <w:bottom w:val="single" w:sz="12" w:space="0" w:color="auto"/>
                    <w:right w:val="single" w:sz="12" w:space="0" w:color="auto"/>
                  </w:tcBorders>
                  <w:vAlign w:val="center"/>
                </w:tcPr>
                <w:p w:rsidR="00A31DE6" w:rsidRPr="002C075A" w:rsidRDefault="00A31DE6" w:rsidP="00A31DE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8845E4" w:rsidRPr="002C075A" w:rsidRDefault="008845E4"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8845E4" w:rsidRPr="002C075A" w:rsidRDefault="008845E4"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8845E4" w:rsidRPr="002C075A" w:rsidRDefault="008845E4" w:rsidP="00AE4A3A">
            <w:pPr>
              <w:pStyle w:val="Corpsdetexte"/>
              <w:ind w:right="0"/>
              <w:rPr>
                <w:rFonts w:asciiTheme="minorHAnsi" w:hAnsiTheme="minorHAnsi" w:cstheme="minorHAnsi"/>
                <w:sz w:val="20"/>
                <w:szCs w:val="20"/>
              </w:rPr>
            </w:pPr>
          </w:p>
        </w:tc>
      </w:tr>
    </w:tbl>
    <w:p w:rsidR="008845E4" w:rsidRPr="002C075A" w:rsidRDefault="008845E4" w:rsidP="00AE4A3A">
      <w:pPr>
        <w:spacing w:before="36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845E4" w:rsidRPr="002C075A" w:rsidTr="009E0FA5">
        <w:tc>
          <w:tcPr>
            <w:tcW w:w="5000" w:type="pct"/>
          </w:tcPr>
          <w:p w:rsidR="009C3C04" w:rsidRPr="002C075A" w:rsidRDefault="009C3C04" w:rsidP="00AE4A3A">
            <w:pPr>
              <w:pStyle w:val="Normal1"/>
              <w:pBdr>
                <w:top w:val="nil"/>
                <w:left w:val="nil"/>
                <w:bottom w:val="nil"/>
                <w:right w:val="nil"/>
                <w:between w:val="nil"/>
              </w:pBdr>
              <w:tabs>
                <w:tab w:val="right" w:pos="214"/>
              </w:tabs>
              <w:bidi w:val="0"/>
              <w:spacing w:before="60"/>
              <w:ind w:right="357"/>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845E4" w:rsidRPr="002C075A" w:rsidRDefault="009C3C04" w:rsidP="00AE4A3A">
            <w:pPr>
              <w:spacing w:after="60"/>
              <w:rPr>
                <w:rFonts w:cstheme="minorHAnsi"/>
              </w:rPr>
            </w:pPr>
            <w:r w:rsidRPr="002C075A">
              <w:rPr>
                <w:rFonts w:eastAsia="Calibri" w:cstheme="minorHAnsi"/>
                <w:color w:val="000000"/>
                <w:sz w:val="20"/>
                <w:szCs w:val="20"/>
              </w:rPr>
              <w:t>Un rattrapage est possible si l’étudiant obtient au module non validé une note supérieure ou égale à 7/10 (note éliminatoire)</w:t>
            </w:r>
          </w:p>
        </w:tc>
      </w:tr>
    </w:tbl>
    <w:p w:rsidR="008845E4" w:rsidRPr="002C075A" w:rsidRDefault="008845E4"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9E0FA5" w:rsidRPr="009E0FA5" w:rsidRDefault="009E0FA5" w:rsidP="009E0FA5">
      <w:pPr>
        <w:spacing w:line="276" w:lineRule="auto"/>
        <w:jc w:val="both"/>
        <w:rPr>
          <w:rFonts w:cstheme="minorHAnsi"/>
          <w:i/>
          <w:iCs/>
          <w:color w:val="44546A" w:themeColor="text2"/>
          <w:sz w:val="20"/>
          <w:szCs w:val="20"/>
        </w:rPr>
      </w:pPr>
      <w:r>
        <w:rPr>
          <w:rFonts w:asciiTheme="majorHAnsi" w:hAnsiTheme="majorHAnsi"/>
        </w:rPr>
        <w:t>(</w:t>
      </w:r>
      <w:r w:rsidRPr="009E0FA5">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9E0FA5">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9E0FA5">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9E0FA5">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9E0FA5">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9E0FA5">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9E0FA5">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8845E4" w:rsidRPr="002C075A" w:rsidRDefault="008845E4"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8845E4" w:rsidRPr="002C075A" w:rsidTr="00296025">
        <w:tc>
          <w:tcPr>
            <w:tcW w:w="5000" w:type="pct"/>
          </w:tcPr>
          <w:p w:rsidR="008845E4" w:rsidRPr="002C075A" w:rsidRDefault="008845E4" w:rsidP="00AE4A3A">
            <w:pPr>
              <w:pStyle w:val="Corpsdetexte"/>
              <w:tabs>
                <w:tab w:val="clear" w:pos="214"/>
              </w:tabs>
              <w:spacing w:before="120" w:after="120"/>
              <w:ind w:right="0"/>
              <w:rPr>
                <w:rFonts w:asciiTheme="minorHAnsi" w:hAnsiTheme="minorHAnsi" w:cstheme="minorHAnsi"/>
                <w:sz w:val="20"/>
                <w:szCs w:val="20"/>
              </w:rPr>
            </w:pPr>
          </w:p>
          <w:p w:rsidR="009C3C04" w:rsidRPr="002C075A" w:rsidRDefault="009C3C04" w:rsidP="00AE4A3A">
            <w:pPr>
              <w:pStyle w:val="Corpsdetexte"/>
              <w:tabs>
                <w:tab w:val="clear" w:pos="214"/>
              </w:tabs>
              <w:spacing w:before="120" w:after="120"/>
              <w:ind w:right="0"/>
              <w:rPr>
                <w:rFonts w:asciiTheme="minorHAnsi" w:hAnsiTheme="minorHAnsi" w:cstheme="minorHAnsi"/>
                <w:sz w:val="20"/>
                <w:szCs w:val="20"/>
              </w:rPr>
            </w:pPr>
          </w:p>
          <w:p w:rsidR="009C3C04" w:rsidRPr="002C075A" w:rsidRDefault="009C3C04" w:rsidP="00AE4A3A">
            <w:pPr>
              <w:pStyle w:val="Corpsdetexte"/>
              <w:tabs>
                <w:tab w:val="clear" w:pos="214"/>
              </w:tabs>
              <w:spacing w:before="120" w:after="120"/>
              <w:ind w:right="0"/>
              <w:rPr>
                <w:rFonts w:asciiTheme="minorHAnsi" w:hAnsiTheme="minorHAnsi" w:cstheme="minorHAnsi"/>
                <w:sz w:val="20"/>
                <w:szCs w:val="20"/>
              </w:rPr>
            </w:pPr>
          </w:p>
        </w:tc>
      </w:tr>
    </w:tbl>
    <w:p w:rsidR="009C3C04" w:rsidRPr="002C075A" w:rsidRDefault="009C3C04" w:rsidP="00AE4A3A">
      <w:pPr>
        <w:spacing w:before="240" w:after="120"/>
        <w:rPr>
          <w:rFonts w:cstheme="minorHAnsi"/>
          <w:sz w:val="4"/>
          <w:szCs w:val="4"/>
        </w:rPr>
        <w:sectPr w:rsidR="009C3C04" w:rsidRPr="002C075A" w:rsidSect="00AE4A3A">
          <w:type w:val="nextColumn"/>
          <w:pgSz w:w="11906" w:h="16838"/>
          <w:pgMar w:top="1418" w:right="1134" w:bottom="1418" w:left="1134" w:header="709" w:footer="709" w:gutter="0"/>
          <w:cols w:space="708"/>
          <w:titlePg/>
          <w:docGrid w:linePitch="360"/>
        </w:sectPr>
      </w:pPr>
    </w:p>
    <w:p w:rsidR="00563740" w:rsidRPr="002C075A" w:rsidRDefault="00563740"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m08</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2C075A" w:rsidRDefault="00563740" w:rsidP="00AE4A3A">
            <w:pPr>
              <w:rPr>
                <w:rFonts w:cstheme="minorHAnsi"/>
                <w:caps/>
                <w:sz w:val="20"/>
                <w:szCs w:val="20"/>
                <w:lang w:eastAsia="fr-CA"/>
              </w:rPr>
            </w:pPr>
            <w:r w:rsidRPr="002C075A">
              <w:rPr>
                <w:rFonts w:cstheme="minorHAnsi"/>
                <w:sz w:val="20"/>
                <w:szCs w:val="20"/>
              </w:rPr>
              <w:t>ANALYSE 2 : INTÉGRATION</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563740" w:rsidRPr="002C075A" w:rsidRDefault="00563740" w:rsidP="00AE4A3A">
      <w:pPr>
        <w:rPr>
          <w:rFonts w:cstheme="minorHAnsi"/>
          <w:b/>
          <w:sz w:val="20"/>
          <w:szCs w:val="20"/>
          <w:lang w:eastAsia="fr-CA"/>
        </w:rPr>
      </w:pPr>
    </w:p>
    <w:p w:rsidR="00563740" w:rsidRPr="002C075A" w:rsidRDefault="00563740"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563740" w:rsidRPr="00B30753" w:rsidRDefault="00563740" w:rsidP="00AE4A3A">
      <w:pPr>
        <w:pStyle w:val="Normal1"/>
        <w:bidi w:val="0"/>
        <w:spacing w:before="120" w:after="120"/>
        <w:rPr>
          <w:rFonts w:asciiTheme="minorHAnsi" w:eastAsia="Candara" w:hAnsiTheme="minorHAnsi" w:cstheme="minorHAnsi"/>
          <w:b/>
          <w:smallCaps/>
          <w:color w:val="17365D"/>
          <w:sz w:val="26"/>
          <w:szCs w:val="26"/>
        </w:rPr>
      </w:pPr>
      <w:r w:rsidRPr="00B30753">
        <w:rPr>
          <w:rFonts w:asciiTheme="minorHAnsi" w:eastAsia="Candara" w:hAnsiTheme="minorHAnsi" w:cstheme="minorHAnsi"/>
          <w:b/>
          <w:smallCaps/>
          <w:color w:val="17365D"/>
          <w:sz w:val="26"/>
          <w:szCs w:val="26"/>
        </w:rPr>
        <w:lastRenderedPageBreak/>
        <w:t>1. SYLLABUS DU MODULE</w:t>
      </w:r>
    </w:p>
    <w:p w:rsidR="00563740" w:rsidRPr="00B30753" w:rsidRDefault="00563740" w:rsidP="00AE4A3A">
      <w:pPr>
        <w:pStyle w:val="Normal1"/>
        <w:bidi w:val="0"/>
        <w:spacing w:before="120" w:after="120"/>
        <w:rPr>
          <w:rFonts w:asciiTheme="minorHAnsi" w:eastAsia="Candara" w:hAnsiTheme="minorHAnsi" w:cstheme="minorHAnsi"/>
          <w:b/>
          <w:smallCaps/>
          <w:color w:val="17365D"/>
          <w:sz w:val="22"/>
          <w:szCs w:val="22"/>
        </w:rPr>
      </w:pPr>
      <w:r w:rsidRPr="00B30753">
        <w:rPr>
          <w:rFonts w:asciiTheme="minorHAnsi" w:eastAsia="Candara" w:hAnsiTheme="minorHAnsi" w:cstheme="minorHAnsi"/>
          <w:b/>
          <w:smallCaps/>
          <w:color w:val="17365D"/>
          <w:sz w:val="22"/>
          <w:szCs w:val="22"/>
        </w:rPr>
        <w:t>1.1. Objectifs du module</w:t>
      </w:r>
    </w:p>
    <w:tbl>
      <w:tblPr>
        <w:tblStyle w:val="3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B30753">
        <w:trPr>
          <w:trHeight w:val="2825"/>
        </w:trPr>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 visée</w:t>
            </w:r>
          </w:p>
          <w:p w:rsidR="00563740" w:rsidRPr="00B30753"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30753">
              <w:rPr>
                <w:rFonts w:asciiTheme="minorHAnsi" w:eastAsia="Candara" w:hAnsiTheme="minorHAnsi" w:cstheme="minorHAnsi"/>
                <w:sz w:val="20"/>
                <w:szCs w:val="20"/>
              </w:rPr>
              <w:t>Au terme de ce module, les étudiants seront en mesure de réinvestir leurs acquis sur les méthodes d’intégration pour la résolution des équations différentielles et pouvoir les exploiter dans la résolution numérique de certains problèmes d’intégration et de résolution d’équations différentielles.</w:t>
            </w:r>
          </w:p>
          <w:p w:rsidR="00563740" w:rsidRPr="002C075A" w:rsidRDefault="00563740"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p>
          <w:p w:rsidR="00563740" w:rsidRPr="00B30753" w:rsidRDefault="00563740" w:rsidP="00AF4F8F">
            <w:pPr>
              <w:pStyle w:val="Normal1"/>
              <w:numPr>
                <w:ilvl w:val="0"/>
                <w:numId w:val="39"/>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30753">
              <w:rPr>
                <w:rFonts w:asciiTheme="minorHAnsi" w:eastAsia="Candara" w:hAnsiTheme="minorHAnsi" w:cstheme="minorHAnsi"/>
                <w:sz w:val="20"/>
                <w:szCs w:val="20"/>
              </w:rPr>
              <w:t>Acquérir les fondements des intégrales et des primitives ;</w:t>
            </w:r>
          </w:p>
          <w:p w:rsidR="00563740" w:rsidRPr="00B30753" w:rsidRDefault="00563740" w:rsidP="00AF4F8F">
            <w:pPr>
              <w:pStyle w:val="Normal1"/>
              <w:numPr>
                <w:ilvl w:val="0"/>
                <w:numId w:val="39"/>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30753">
              <w:rPr>
                <w:rFonts w:asciiTheme="minorHAnsi" w:eastAsia="Candara" w:hAnsiTheme="minorHAnsi" w:cstheme="minorHAnsi"/>
                <w:sz w:val="20"/>
                <w:szCs w:val="20"/>
              </w:rPr>
              <w:t>Acquérir les fondements des équations différentielles du premier et deuxième ordre ;</w:t>
            </w:r>
          </w:p>
          <w:p w:rsidR="00563740" w:rsidRPr="00B30753" w:rsidRDefault="00563740" w:rsidP="00AF4F8F">
            <w:pPr>
              <w:pStyle w:val="Normal1"/>
              <w:numPr>
                <w:ilvl w:val="0"/>
                <w:numId w:val="39"/>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30753">
              <w:rPr>
                <w:rFonts w:asciiTheme="minorHAnsi" w:eastAsia="Candara" w:hAnsiTheme="minorHAnsi" w:cstheme="minorHAnsi"/>
                <w:sz w:val="20"/>
                <w:szCs w:val="20"/>
              </w:rPr>
              <w:t>manipuler avec aisance les intégrales classiques ;</w:t>
            </w:r>
          </w:p>
          <w:p w:rsidR="00563740" w:rsidRPr="00B30753" w:rsidRDefault="00563740" w:rsidP="00AF4F8F">
            <w:pPr>
              <w:pStyle w:val="Normal1"/>
              <w:numPr>
                <w:ilvl w:val="0"/>
                <w:numId w:val="39"/>
              </w:numPr>
              <w:pBdr>
                <w:top w:val="nil"/>
                <w:left w:val="nil"/>
                <w:bottom w:val="nil"/>
                <w:right w:val="nil"/>
                <w:between w:val="nil"/>
              </w:pBdr>
              <w:tabs>
                <w:tab w:val="right" w:pos="214"/>
              </w:tabs>
              <w:bidi w:val="0"/>
              <w:spacing w:after="120"/>
              <w:ind w:left="714" w:right="357" w:hanging="357"/>
              <w:jc w:val="both"/>
              <w:rPr>
                <w:rFonts w:asciiTheme="minorHAnsi" w:eastAsia="Candara" w:hAnsiTheme="minorHAnsi" w:cstheme="minorHAnsi"/>
                <w:sz w:val="20"/>
                <w:szCs w:val="20"/>
              </w:rPr>
            </w:pPr>
            <w:r w:rsidRPr="00B30753">
              <w:rPr>
                <w:rFonts w:asciiTheme="minorHAnsi" w:eastAsia="Candara" w:hAnsiTheme="minorHAnsi" w:cstheme="minorHAnsi"/>
                <w:sz w:val="20"/>
                <w:szCs w:val="20"/>
              </w:rPr>
              <w:t>résoudre certaines équations différentielles.</w:t>
            </w:r>
          </w:p>
        </w:tc>
      </w:tr>
    </w:tbl>
    <w:p w:rsidR="00563740" w:rsidRPr="00B30753" w:rsidRDefault="00563740" w:rsidP="00AE4A3A">
      <w:pPr>
        <w:pStyle w:val="Normal1"/>
        <w:bidi w:val="0"/>
        <w:spacing w:before="240"/>
        <w:rPr>
          <w:rFonts w:asciiTheme="minorHAnsi" w:eastAsia="Candara" w:hAnsiTheme="minorHAnsi" w:cstheme="minorHAnsi"/>
          <w:b/>
          <w:smallCaps/>
          <w:color w:val="17365D"/>
          <w:sz w:val="22"/>
          <w:szCs w:val="22"/>
        </w:rPr>
      </w:pPr>
      <w:r w:rsidRPr="00B30753">
        <w:rPr>
          <w:rFonts w:asciiTheme="minorHAnsi" w:eastAsia="Candara" w:hAnsiTheme="minorHAnsi" w:cstheme="minorHAnsi"/>
          <w:b/>
          <w:smallCaps/>
          <w:color w:val="17365D"/>
          <w:sz w:val="22"/>
          <w:szCs w:val="22"/>
        </w:rPr>
        <w:t xml:space="preserve">1.2. Pré-requis pédagogiques </w:t>
      </w:r>
    </w:p>
    <w:p w:rsidR="00563740" w:rsidRPr="002C075A" w:rsidRDefault="00563740"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9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rPr>
          <w:trHeight w:val="580"/>
        </w:trPr>
        <w:tc>
          <w:tcPr>
            <w:tcW w:w="9779" w:type="dxa"/>
          </w:tcPr>
          <w:p w:rsidR="00563740" w:rsidRPr="002C075A" w:rsidRDefault="00563740" w:rsidP="00AE4A3A">
            <w:pPr>
              <w:pStyle w:val="Normal1"/>
              <w:bidi w:val="0"/>
              <w:rPr>
                <w:rFonts w:asciiTheme="minorHAnsi" w:eastAsia="Candara" w:hAnsiTheme="minorHAnsi" w:cstheme="minorHAnsi"/>
                <w:b/>
                <w:sz w:val="20"/>
                <w:szCs w:val="20"/>
              </w:rPr>
            </w:pPr>
          </w:p>
          <w:p w:rsidR="00563740" w:rsidRPr="00B30753" w:rsidRDefault="00B30753" w:rsidP="00AE4A3A">
            <w:pPr>
              <w:pStyle w:val="Normal1"/>
              <w:bidi w:val="0"/>
              <w:rPr>
                <w:rFonts w:asciiTheme="minorHAnsi" w:eastAsia="Candara" w:hAnsiTheme="minorHAnsi" w:cstheme="minorHAnsi"/>
                <w:bCs/>
                <w:sz w:val="20"/>
                <w:szCs w:val="20"/>
              </w:rPr>
            </w:pPr>
            <w:r w:rsidRPr="00B30753">
              <w:rPr>
                <w:rFonts w:asciiTheme="minorHAnsi" w:eastAsia="Candara" w:hAnsiTheme="minorHAnsi" w:cstheme="minorHAnsi"/>
                <w:bCs/>
                <w:sz w:val="20"/>
                <w:szCs w:val="20"/>
              </w:rPr>
              <w:t>Aucun</w:t>
            </w:r>
          </w:p>
          <w:p w:rsidR="00563740" w:rsidRPr="002C075A" w:rsidRDefault="00563740" w:rsidP="00AE4A3A">
            <w:pPr>
              <w:pStyle w:val="Normal1"/>
              <w:bidi w:val="0"/>
              <w:rPr>
                <w:rFonts w:asciiTheme="minorHAnsi" w:eastAsia="Candara" w:hAnsiTheme="minorHAnsi" w:cstheme="minorHAnsi"/>
                <w:b/>
                <w:sz w:val="20"/>
                <w:szCs w:val="20"/>
              </w:rPr>
            </w:pPr>
          </w:p>
        </w:tc>
      </w:tr>
    </w:tbl>
    <w:p w:rsidR="0072162E" w:rsidRPr="0072162E" w:rsidRDefault="00563740" w:rsidP="00AE4A3A">
      <w:pPr>
        <w:pStyle w:val="Normal1"/>
        <w:bidi w:val="0"/>
        <w:spacing w:before="240"/>
        <w:jc w:val="both"/>
        <w:rPr>
          <w:rFonts w:asciiTheme="minorHAnsi" w:eastAsia="Candara" w:hAnsiTheme="minorHAnsi" w:cstheme="minorHAnsi"/>
          <w:b/>
          <w:smallCaps/>
          <w:color w:val="17365D"/>
          <w:sz w:val="22"/>
          <w:szCs w:val="22"/>
        </w:rPr>
      </w:pPr>
      <w:r w:rsidRPr="0072162E">
        <w:rPr>
          <w:rFonts w:asciiTheme="minorHAnsi" w:eastAsia="Candara" w:hAnsiTheme="minorHAnsi" w:cstheme="minorHAnsi"/>
          <w:b/>
          <w:smallCaps/>
          <w:color w:val="17365D"/>
          <w:sz w:val="22"/>
          <w:szCs w:val="22"/>
        </w:rPr>
        <w:t xml:space="preserve">1.3. volume horaire </w:t>
      </w:r>
    </w:p>
    <w:p w:rsidR="00563740" w:rsidRPr="0072162E" w:rsidRDefault="00563740" w:rsidP="00AE4A3A">
      <w:pPr>
        <w:pStyle w:val="Normal1"/>
        <w:bidi w:val="0"/>
        <w:spacing w:after="120"/>
        <w:jc w:val="both"/>
        <w:rPr>
          <w:rFonts w:asciiTheme="minorHAnsi" w:eastAsia="Candara" w:hAnsiTheme="minorHAnsi" w:cstheme="minorHAnsi"/>
          <w:bCs/>
          <w:i/>
          <w:color w:val="17365D"/>
          <w:sz w:val="20"/>
          <w:szCs w:val="20"/>
        </w:rPr>
      </w:pPr>
      <w:r w:rsidRPr="0072162E">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89"/>
        <w:tblW w:w="961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79"/>
        <w:gridCol w:w="679"/>
        <w:gridCol w:w="586"/>
        <w:gridCol w:w="536"/>
        <w:gridCol w:w="1242"/>
        <w:gridCol w:w="1134"/>
        <w:gridCol w:w="2108"/>
        <w:gridCol w:w="850"/>
      </w:tblGrid>
      <w:tr w:rsidR="00563740" w:rsidRPr="0072162E" w:rsidTr="0072162E">
        <w:trPr>
          <w:trHeight w:val="340"/>
        </w:trPr>
        <w:tc>
          <w:tcPr>
            <w:tcW w:w="2479" w:type="dxa"/>
            <w:vMerge w:val="restart"/>
            <w:vAlign w:val="center"/>
          </w:tcPr>
          <w:p w:rsidR="00563740" w:rsidRPr="0072162E" w:rsidRDefault="0072162E"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 xml:space="preserve">Composante(s) du </w:t>
            </w:r>
            <w:r w:rsidR="00563740" w:rsidRPr="0072162E">
              <w:rPr>
                <w:rFonts w:asciiTheme="minorHAnsi" w:eastAsia="Candara" w:hAnsiTheme="minorHAnsi" w:cstheme="minorHAnsi"/>
                <w:b/>
                <w:sz w:val="20"/>
                <w:szCs w:val="20"/>
              </w:rPr>
              <w:t>module</w:t>
            </w:r>
          </w:p>
        </w:tc>
        <w:tc>
          <w:tcPr>
            <w:tcW w:w="7135" w:type="dxa"/>
            <w:gridSpan w:val="7"/>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Volume horaire (VH)</w:t>
            </w:r>
          </w:p>
        </w:tc>
      </w:tr>
      <w:tr w:rsidR="00563740" w:rsidRPr="0072162E" w:rsidTr="0072162E">
        <w:trPr>
          <w:trHeight w:val="340"/>
        </w:trPr>
        <w:tc>
          <w:tcPr>
            <w:tcW w:w="2479" w:type="dxa"/>
            <w:vMerge/>
            <w:vAlign w:val="center"/>
          </w:tcPr>
          <w:p w:rsidR="00563740" w:rsidRPr="0072162E" w:rsidRDefault="00563740" w:rsidP="00AE4A3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679" w:type="dxa"/>
            <w:vAlign w:val="center"/>
          </w:tcPr>
          <w:p w:rsidR="00563740" w:rsidRPr="0072162E" w:rsidRDefault="00563740" w:rsidP="00AE4A3A">
            <w:pPr>
              <w:pStyle w:val="Normal1"/>
              <w:bidi w:val="0"/>
              <w:ind w:left="-108" w:right="-108"/>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Cours</w:t>
            </w:r>
          </w:p>
        </w:tc>
        <w:tc>
          <w:tcPr>
            <w:tcW w:w="586" w:type="dxa"/>
            <w:vAlign w:val="center"/>
          </w:tcPr>
          <w:p w:rsidR="00563740" w:rsidRPr="0072162E" w:rsidRDefault="00563740" w:rsidP="00AE4A3A">
            <w:pPr>
              <w:pStyle w:val="Normal1"/>
              <w:bidi w:val="0"/>
              <w:ind w:left="-108" w:right="-108"/>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TD</w:t>
            </w:r>
          </w:p>
        </w:tc>
        <w:tc>
          <w:tcPr>
            <w:tcW w:w="536"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TP</w:t>
            </w:r>
          </w:p>
        </w:tc>
        <w:tc>
          <w:tcPr>
            <w:tcW w:w="1242"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Activités Pratiques</w:t>
            </w:r>
          </w:p>
        </w:tc>
        <w:tc>
          <w:tcPr>
            <w:tcW w:w="1134"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Travail personnel</w:t>
            </w:r>
          </w:p>
        </w:tc>
        <w:tc>
          <w:tcPr>
            <w:tcW w:w="2108"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Evaluation (évaluation des connaissances et examen final)</w:t>
            </w:r>
          </w:p>
        </w:tc>
        <w:tc>
          <w:tcPr>
            <w:tcW w:w="850"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VH global</w:t>
            </w:r>
          </w:p>
        </w:tc>
      </w:tr>
      <w:tr w:rsidR="00563740" w:rsidRPr="0072162E" w:rsidTr="0072162E">
        <w:trPr>
          <w:trHeight w:val="340"/>
        </w:trPr>
        <w:tc>
          <w:tcPr>
            <w:tcW w:w="2479" w:type="dxa"/>
            <w:vAlign w:val="center"/>
          </w:tcPr>
          <w:p w:rsidR="00563740" w:rsidRPr="0072162E" w:rsidRDefault="00563740" w:rsidP="00AE4A3A">
            <w:pPr>
              <w:pStyle w:val="Normal1"/>
              <w:bidi w:val="0"/>
              <w:rPr>
                <w:rFonts w:asciiTheme="minorHAnsi" w:eastAsia="Candara" w:hAnsiTheme="minorHAnsi" w:cstheme="minorHAnsi"/>
                <w:bCs/>
                <w:sz w:val="20"/>
                <w:szCs w:val="20"/>
              </w:rPr>
            </w:pPr>
            <w:r w:rsidRPr="0072162E">
              <w:rPr>
                <w:rFonts w:asciiTheme="minorHAnsi" w:eastAsia="Candara" w:hAnsiTheme="minorHAnsi" w:cstheme="minorHAnsi"/>
                <w:bCs/>
                <w:smallCaps/>
                <w:sz w:val="20"/>
                <w:szCs w:val="20"/>
              </w:rPr>
              <w:t>ANALYSE 2 : INTEGRATION</w:t>
            </w:r>
          </w:p>
        </w:tc>
        <w:tc>
          <w:tcPr>
            <w:tcW w:w="679"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r w:rsidRPr="0072162E">
              <w:rPr>
                <w:rFonts w:asciiTheme="minorHAnsi" w:eastAsia="Candara" w:hAnsiTheme="minorHAnsi" w:cstheme="minorHAnsi"/>
                <w:bCs/>
                <w:sz w:val="20"/>
                <w:szCs w:val="20"/>
              </w:rPr>
              <w:t>24</w:t>
            </w:r>
          </w:p>
        </w:tc>
        <w:tc>
          <w:tcPr>
            <w:tcW w:w="586"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r w:rsidRPr="0072162E">
              <w:rPr>
                <w:rFonts w:asciiTheme="minorHAnsi" w:eastAsia="Candara" w:hAnsiTheme="minorHAnsi" w:cstheme="minorHAnsi"/>
                <w:bCs/>
                <w:sz w:val="20"/>
                <w:szCs w:val="20"/>
              </w:rPr>
              <w:t>22</w:t>
            </w:r>
          </w:p>
        </w:tc>
        <w:tc>
          <w:tcPr>
            <w:tcW w:w="536"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p>
        </w:tc>
        <w:tc>
          <w:tcPr>
            <w:tcW w:w="1242"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p>
        </w:tc>
        <w:tc>
          <w:tcPr>
            <w:tcW w:w="1134"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p>
        </w:tc>
        <w:tc>
          <w:tcPr>
            <w:tcW w:w="2108"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r w:rsidRPr="0072162E">
              <w:rPr>
                <w:rFonts w:asciiTheme="minorHAnsi" w:eastAsia="Candara" w:hAnsiTheme="minorHAnsi" w:cstheme="minorHAnsi"/>
                <w:bCs/>
                <w:sz w:val="20"/>
                <w:szCs w:val="20"/>
              </w:rPr>
              <w:t>4</w:t>
            </w:r>
          </w:p>
        </w:tc>
        <w:tc>
          <w:tcPr>
            <w:tcW w:w="850" w:type="dxa"/>
            <w:vAlign w:val="center"/>
          </w:tcPr>
          <w:p w:rsidR="00563740" w:rsidRPr="0072162E" w:rsidRDefault="00563740" w:rsidP="00AE4A3A">
            <w:pPr>
              <w:pStyle w:val="Normal1"/>
              <w:bidi w:val="0"/>
              <w:jc w:val="center"/>
              <w:rPr>
                <w:rFonts w:asciiTheme="minorHAnsi" w:eastAsia="Candara" w:hAnsiTheme="minorHAnsi" w:cstheme="minorHAnsi"/>
                <w:bCs/>
                <w:sz w:val="20"/>
                <w:szCs w:val="20"/>
              </w:rPr>
            </w:pPr>
            <w:r w:rsidRPr="0072162E">
              <w:rPr>
                <w:rFonts w:asciiTheme="minorHAnsi" w:eastAsia="Candara" w:hAnsiTheme="minorHAnsi" w:cstheme="minorHAnsi"/>
                <w:bCs/>
                <w:sz w:val="20"/>
                <w:szCs w:val="20"/>
              </w:rPr>
              <w:t>50</w:t>
            </w:r>
          </w:p>
        </w:tc>
      </w:tr>
      <w:tr w:rsidR="00563740" w:rsidRPr="0072162E" w:rsidTr="0072162E">
        <w:trPr>
          <w:trHeight w:val="340"/>
        </w:trPr>
        <w:tc>
          <w:tcPr>
            <w:tcW w:w="2479" w:type="dxa"/>
            <w:vAlign w:val="center"/>
          </w:tcPr>
          <w:p w:rsidR="00563740" w:rsidRPr="0072162E" w:rsidRDefault="00563740" w:rsidP="00AE4A3A">
            <w:pPr>
              <w:pStyle w:val="Normal1"/>
              <w:bidi w:val="0"/>
              <w:rPr>
                <w:rFonts w:asciiTheme="minorHAnsi" w:eastAsia="Candara" w:hAnsiTheme="minorHAnsi" w:cstheme="minorHAnsi"/>
                <w:b/>
                <w:sz w:val="20"/>
                <w:szCs w:val="20"/>
              </w:rPr>
            </w:pPr>
            <w:r w:rsidRPr="0072162E">
              <w:rPr>
                <w:rFonts w:asciiTheme="minorHAnsi" w:eastAsia="Candara" w:hAnsiTheme="minorHAnsi" w:cstheme="minorHAnsi"/>
                <w:b/>
                <w:sz w:val="20"/>
                <w:szCs w:val="20"/>
              </w:rPr>
              <w:t>VH global du module</w:t>
            </w:r>
          </w:p>
        </w:tc>
        <w:tc>
          <w:tcPr>
            <w:tcW w:w="679"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24</w:t>
            </w:r>
          </w:p>
        </w:tc>
        <w:tc>
          <w:tcPr>
            <w:tcW w:w="586"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22</w:t>
            </w:r>
          </w:p>
        </w:tc>
        <w:tc>
          <w:tcPr>
            <w:tcW w:w="536"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p>
        </w:tc>
        <w:tc>
          <w:tcPr>
            <w:tcW w:w="1242"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p>
        </w:tc>
        <w:tc>
          <w:tcPr>
            <w:tcW w:w="1134"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p>
        </w:tc>
        <w:tc>
          <w:tcPr>
            <w:tcW w:w="2108"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4</w:t>
            </w:r>
          </w:p>
        </w:tc>
        <w:tc>
          <w:tcPr>
            <w:tcW w:w="850"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50</w:t>
            </w:r>
          </w:p>
        </w:tc>
      </w:tr>
      <w:tr w:rsidR="00563740" w:rsidRPr="0072162E" w:rsidTr="0072162E">
        <w:trPr>
          <w:trHeight w:val="340"/>
        </w:trPr>
        <w:tc>
          <w:tcPr>
            <w:tcW w:w="2479" w:type="dxa"/>
            <w:vAlign w:val="center"/>
          </w:tcPr>
          <w:p w:rsidR="00563740" w:rsidRPr="0072162E" w:rsidRDefault="00563740" w:rsidP="00AE4A3A">
            <w:pPr>
              <w:pStyle w:val="Normal1"/>
              <w:bidi w:val="0"/>
              <w:rPr>
                <w:rFonts w:asciiTheme="minorHAnsi" w:eastAsia="Candara" w:hAnsiTheme="minorHAnsi" w:cstheme="minorHAnsi"/>
                <w:b/>
                <w:sz w:val="20"/>
                <w:szCs w:val="20"/>
              </w:rPr>
            </w:pPr>
            <w:r w:rsidRPr="0072162E">
              <w:rPr>
                <w:rFonts w:asciiTheme="minorHAnsi" w:eastAsia="Candara" w:hAnsiTheme="minorHAnsi" w:cstheme="minorHAnsi"/>
                <w:b/>
                <w:sz w:val="20"/>
                <w:szCs w:val="20"/>
              </w:rPr>
              <w:t>% VH</w:t>
            </w:r>
          </w:p>
        </w:tc>
        <w:tc>
          <w:tcPr>
            <w:tcW w:w="679"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48%</w:t>
            </w:r>
          </w:p>
        </w:tc>
        <w:tc>
          <w:tcPr>
            <w:tcW w:w="586"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44%</w:t>
            </w:r>
          </w:p>
        </w:tc>
        <w:tc>
          <w:tcPr>
            <w:tcW w:w="536"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p>
        </w:tc>
        <w:tc>
          <w:tcPr>
            <w:tcW w:w="1242"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p>
        </w:tc>
        <w:tc>
          <w:tcPr>
            <w:tcW w:w="1134"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p>
        </w:tc>
        <w:tc>
          <w:tcPr>
            <w:tcW w:w="2108"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8%</w:t>
            </w:r>
          </w:p>
        </w:tc>
        <w:tc>
          <w:tcPr>
            <w:tcW w:w="850" w:type="dxa"/>
            <w:vAlign w:val="center"/>
          </w:tcPr>
          <w:p w:rsidR="00563740" w:rsidRPr="0072162E" w:rsidRDefault="00563740" w:rsidP="00AE4A3A">
            <w:pPr>
              <w:pStyle w:val="Normal1"/>
              <w:bidi w:val="0"/>
              <w:jc w:val="center"/>
              <w:rPr>
                <w:rFonts w:asciiTheme="minorHAnsi" w:eastAsia="Candara" w:hAnsiTheme="minorHAnsi" w:cstheme="minorHAnsi"/>
                <w:b/>
                <w:sz w:val="20"/>
                <w:szCs w:val="20"/>
              </w:rPr>
            </w:pPr>
            <w:r w:rsidRPr="0072162E">
              <w:rPr>
                <w:rFonts w:asciiTheme="minorHAnsi" w:eastAsia="Candara" w:hAnsiTheme="minorHAnsi" w:cstheme="minorHAnsi"/>
                <w:b/>
                <w:sz w:val="20"/>
                <w:szCs w:val="20"/>
              </w:rPr>
              <w:t>100%</w:t>
            </w:r>
          </w:p>
        </w:tc>
      </w:tr>
    </w:tbl>
    <w:p w:rsidR="0072162E" w:rsidRPr="006D0503" w:rsidRDefault="0072162E"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72162E" w:rsidRPr="002C075A" w:rsidRDefault="0072162E"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72162E" w:rsidRPr="002C075A" w:rsidRDefault="0072162E"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1F68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38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72162E">
        <w:trPr>
          <w:trHeight w:val="532"/>
        </w:trPr>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 Intégrale de Riemann</w:t>
            </w:r>
          </w:p>
          <w:p w:rsidR="00563740" w:rsidRPr="002C075A" w:rsidRDefault="00563740" w:rsidP="00AE4A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Subdivisions, Fonction en escalier, Intégrale d’une fonction en escalier, Intégrale au sens de Riemann, Formules de la moyenne.</w:t>
            </w:r>
          </w:p>
          <w:p w:rsidR="00563740" w:rsidRPr="002C075A" w:rsidRDefault="00563740" w:rsidP="00AE4A3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II. Calcul des primitives</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Théorèmes de calcul intégral. Intégration par parties. Changement de variables. Primitives des fonctions usuelles et des fractions rationnelles, trigonométriques, hyperboliques.</w:t>
            </w:r>
          </w:p>
          <w:p w:rsidR="00563740" w:rsidRPr="0072162E" w:rsidRDefault="00563740" w:rsidP="00AE4A3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72162E">
              <w:rPr>
                <w:rFonts w:asciiTheme="minorHAnsi" w:eastAsia="Candara" w:hAnsiTheme="minorHAnsi" w:cstheme="minorHAnsi"/>
                <w:b/>
                <w:color w:val="000000"/>
                <w:sz w:val="20"/>
                <w:szCs w:val="20"/>
              </w:rPr>
              <w:t>Ch. II</w:t>
            </w:r>
            <w:r w:rsidR="0072162E">
              <w:rPr>
                <w:rFonts w:asciiTheme="minorHAnsi" w:eastAsia="Candara" w:hAnsiTheme="minorHAnsi" w:cstheme="minorHAnsi"/>
                <w:b/>
                <w:color w:val="000000"/>
                <w:sz w:val="20"/>
                <w:szCs w:val="20"/>
              </w:rPr>
              <w:t>I</w:t>
            </w:r>
            <w:r w:rsidRPr="0072162E">
              <w:rPr>
                <w:rFonts w:asciiTheme="minorHAnsi" w:eastAsia="Candara" w:hAnsiTheme="minorHAnsi" w:cstheme="minorHAnsi"/>
                <w:b/>
                <w:color w:val="000000"/>
                <w:sz w:val="20"/>
                <w:szCs w:val="20"/>
              </w:rPr>
              <w:t>. Intégrale généralisée</w:t>
            </w:r>
          </w:p>
          <w:p w:rsidR="00563740" w:rsidRPr="002C075A" w:rsidRDefault="00563740" w:rsidP="00AE4A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Définitions et exemples. Critères généraux de convergence.</w:t>
            </w:r>
          </w:p>
          <w:p w:rsidR="00563740" w:rsidRPr="002C075A" w:rsidRDefault="00563740" w:rsidP="00AE4A3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IV. Equations différentielles</w:t>
            </w:r>
          </w:p>
          <w:p w:rsidR="00563740" w:rsidRPr="002C075A" w:rsidRDefault="0056374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Equations différentielles du premier ordre : Equations linéaires du premier ordre. Exemples d’étude d’équations différentielles non linéaires du premier ordre. Equations différentielles linéaires du second ordre : Equations linéaires du second ordre à coefficients constants. Exemples d’équations à coefficients non constants.</w:t>
            </w:r>
          </w:p>
        </w:tc>
      </w:tr>
    </w:tbl>
    <w:p w:rsidR="00563740" w:rsidRPr="0072162E" w:rsidRDefault="00563740" w:rsidP="00AE4A3A">
      <w:pPr>
        <w:tabs>
          <w:tab w:val="left" w:pos="2977"/>
        </w:tabs>
        <w:spacing w:after="120"/>
        <w:rPr>
          <w:rFonts w:eastAsia="Candara" w:cstheme="minorHAnsi"/>
          <w:i/>
          <w:iCs/>
          <w:smallCaps/>
          <w:color w:val="17365D"/>
          <w:sz w:val="20"/>
          <w:szCs w:val="20"/>
        </w:rPr>
      </w:pPr>
      <w:r w:rsidRPr="0072162E">
        <w:rPr>
          <w:rFonts w:eastAsia="Candara" w:cstheme="minorHAnsi"/>
          <w:b/>
          <w:smallCaps/>
          <w:color w:val="17365D"/>
        </w:rPr>
        <w:lastRenderedPageBreak/>
        <w:t>1.5. modalités d’organisation des activités pratiques </w:t>
      </w:r>
      <w:r w:rsidR="0072162E" w:rsidRPr="0072162E">
        <w:rPr>
          <w:rFonts w:eastAsia="Candara" w:cstheme="minorHAnsi"/>
          <w:b/>
          <w:smallCaps/>
          <w:color w:val="17365D"/>
        </w:rPr>
        <w:br/>
      </w:r>
      <w:r w:rsidRPr="0072162E">
        <w:rPr>
          <w:rFonts w:cstheme="minorHAnsi"/>
          <w:i/>
          <w:iCs/>
          <w:smallCaps/>
          <w:color w:val="17365D"/>
          <w:sz w:val="20"/>
          <w:szCs w:val="20"/>
          <w:lang w:eastAsia="fr-CA"/>
        </w:rPr>
        <w:t>(</w:t>
      </w:r>
      <w:r w:rsidRPr="0072162E">
        <w:rPr>
          <w:rFonts w:cstheme="minorHAnsi"/>
          <w:i/>
          <w:iCs/>
          <w:smallCaps/>
          <w:color w:val="323E4F" w:themeColor="text2" w:themeShade="BF"/>
          <w:sz w:val="20"/>
          <w:szCs w:val="20"/>
          <w:lang w:eastAsia="fr-CA"/>
        </w:rPr>
        <w:t>cette case est remplie en cas d’existence des activités pratiques) </w:t>
      </w:r>
    </w:p>
    <w:tbl>
      <w:tblPr>
        <w:tblStyle w:val="38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72162E" w:rsidRDefault="00563740" w:rsidP="00AE4A3A">
      <w:pPr>
        <w:pStyle w:val="Normal1"/>
        <w:bidi w:val="0"/>
        <w:spacing w:before="240" w:after="120"/>
        <w:rPr>
          <w:rFonts w:asciiTheme="minorHAnsi" w:eastAsia="Candara" w:hAnsiTheme="minorHAnsi" w:cstheme="minorHAnsi"/>
          <w:b/>
          <w:smallCaps/>
          <w:color w:val="17365D"/>
          <w:sz w:val="22"/>
          <w:szCs w:val="22"/>
        </w:rPr>
      </w:pPr>
      <w:r w:rsidRPr="0072162E">
        <w:rPr>
          <w:rFonts w:asciiTheme="minorHAnsi" w:eastAsia="Candara" w:hAnsiTheme="minorHAnsi" w:cstheme="minorHAnsi"/>
          <w:b/>
          <w:smallCaps/>
          <w:color w:val="17365D"/>
          <w:sz w:val="22"/>
          <w:szCs w:val="22"/>
        </w:rPr>
        <w:t>1.6. description du travail personnel, le cas échéant</w:t>
      </w:r>
    </w:p>
    <w:tbl>
      <w:tblPr>
        <w:tblStyle w:val="38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72162E" w:rsidRDefault="00563740" w:rsidP="00AE4A3A">
      <w:pPr>
        <w:pStyle w:val="Normal1"/>
        <w:bidi w:val="0"/>
        <w:spacing w:before="240" w:after="120"/>
        <w:rPr>
          <w:rFonts w:asciiTheme="minorHAnsi" w:eastAsia="Candara" w:hAnsiTheme="minorHAnsi" w:cstheme="minorHAnsi"/>
          <w:b/>
          <w:smallCaps/>
          <w:color w:val="17365D"/>
          <w:sz w:val="26"/>
          <w:szCs w:val="26"/>
        </w:rPr>
      </w:pPr>
      <w:r w:rsidRPr="0072162E">
        <w:rPr>
          <w:rFonts w:asciiTheme="minorHAnsi" w:eastAsia="Candara" w:hAnsiTheme="minorHAnsi" w:cstheme="minorHAnsi"/>
          <w:b/>
          <w:smallCaps/>
          <w:color w:val="17365D"/>
          <w:sz w:val="26"/>
          <w:szCs w:val="26"/>
        </w:rPr>
        <w:t>2. PROCEDURES D’EVALUATION</w:t>
      </w:r>
    </w:p>
    <w:p w:rsidR="00563740" w:rsidRPr="0072162E" w:rsidRDefault="00563740" w:rsidP="00AE4A3A">
      <w:pPr>
        <w:pStyle w:val="Normal1"/>
        <w:bidi w:val="0"/>
        <w:spacing w:before="120" w:after="120"/>
        <w:rPr>
          <w:rFonts w:asciiTheme="minorHAnsi" w:eastAsia="Candara" w:hAnsiTheme="minorHAnsi" w:cstheme="minorHAnsi"/>
          <w:b/>
          <w:smallCaps/>
          <w:color w:val="17365D"/>
          <w:sz w:val="22"/>
          <w:szCs w:val="22"/>
        </w:rPr>
      </w:pPr>
      <w:r w:rsidRPr="0072162E">
        <w:rPr>
          <w:rFonts w:asciiTheme="minorHAnsi" w:eastAsia="Candara" w:hAnsiTheme="minorHAnsi" w:cstheme="minorHAnsi"/>
          <w:b/>
          <w:smallCaps/>
          <w:color w:val="17365D"/>
          <w:sz w:val="22"/>
          <w:szCs w:val="22"/>
        </w:rPr>
        <w:t>2.1. Modes d’évaluation </w:t>
      </w:r>
    </w:p>
    <w:tbl>
      <w:tblPr>
        <w:tblStyle w:val="38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63740" w:rsidRPr="002C075A" w:rsidRDefault="0056374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00E24677" w:rsidRPr="002C075A">
              <w:rPr>
                <w:rFonts w:asciiTheme="minorHAnsi" w:eastAsia="Candara" w:hAnsiTheme="minorHAnsi" w:cstheme="minorHAnsi"/>
                <w:b/>
                <w:bCs/>
                <w:color w:val="000000"/>
                <w:sz w:val="20"/>
                <w:szCs w:val="20"/>
              </w:rPr>
              <w:t>Tests</w:t>
            </w:r>
          </w:p>
        </w:tc>
      </w:tr>
    </w:tbl>
    <w:p w:rsidR="00563740" w:rsidRPr="00E24677" w:rsidRDefault="00563740" w:rsidP="00AE4A3A">
      <w:pPr>
        <w:pStyle w:val="Normal1"/>
        <w:bidi w:val="0"/>
        <w:spacing w:before="240"/>
        <w:rPr>
          <w:rFonts w:asciiTheme="minorHAnsi" w:eastAsia="Candara" w:hAnsiTheme="minorHAnsi" w:cstheme="minorHAnsi"/>
          <w:b/>
          <w:smallCaps/>
          <w:color w:val="17365D"/>
          <w:sz w:val="22"/>
          <w:szCs w:val="22"/>
        </w:rPr>
      </w:pPr>
      <w:r w:rsidRPr="00E24677">
        <w:rPr>
          <w:rFonts w:asciiTheme="minorHAnsi" w:eastAsia="Candara" w:hAnsiTheme="minorHAnsi" w:cstheme="minorHAnsi"/>
          <w:b/>
          <w:smallCaps/>
          <w:color w:val="17365D"/>
          <w:sz w:val="22"/>
          <w:szCs w:val="22"/>
        </w:rPr>
        <w:t xml:space="preserve">2.2. Note du module </w:t>
      </w:r>
    </w:p>
    <w:p w:rsidR="00563740" w:rsidRPr="00E24677" w:rsidRDefault="00563740" w:rsidP="00AE4A3A">
      <w:pPr>
        <w:pStyle w:val="Normal1"/>
        <w:pBdr>
          <w:top w:val="nil"/>
          <w:left w:val="nil"/>
          <w:bottom w:val="nil"/>
          <w:right w:val="nil"/>
          <w:between w:val="nil"/>
        </w:pBdr>
        <w:tabs>
          <w:tab w:val="right" w:pos="3960"/>
        </w:tabs>
        <w:bidi w:val="0"/>
        <w:spacing w:after="120"/>
        <w:jc w:val="both"/>
        <w:rPr>
          <w:rFonts w:asciiTheme="minorHAnsi" w:eastAsiaTheme="minorHAnsi" w:hAnsiTheme="minorHAnsi" w:cstheme="minorHAnsi"/>
          <w:i/>
          <w:iCs/>
          <w:smallCaps/>
          <w:color w:val="17365D"/>
          <w:sz w:val="20"/>
          <w:szCs w:val="20"/>
          <w:lang w:eastAsia="fr-CA"/>
        </w:rPr>
      </w:pPr>
      <w:r w:rsidRPr="00E24677">
        <w:rPr>
          <w:rFonts w:asciiTheme="minorHAnsi" w:eastAsiaTheme="minorHAnsi" w:hAnsiTheme="minorHAnsi" w:cstheme="minorHAnsi"/>
          <w:i/>
          <w:iCs/>
          <w:smallCaps/>
          <w:color w:val="17365D"/>
          <w:sz w:val="20"/>
          <w:szCs w:val="20"/>
          <w:lang w:eastAsia="fr-CA"/>
        </w:rPr>
        <w:t>(Préciser le pourcentage des différentes évaluations de module pour obtenir la note du module.)</w:t>
      </w:r>
    </w:p>
    <w:tbl>
      <w:tblPr>
        <w:tblW w:w="5000" w:type="pct"/>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E24677" w:rsidRPr="002C075A" w:rsidTr="001F683B">
        <w:tc>
          <w:tcPr>
            <w:tcW w:w="5000" w:type="pct"/>
          </w:tcPr>
          <w:p w:rsidR="00E24677" w:rsidRPr="002C075A" w:rsidRDefault="00E24677"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E24677" w:rsidRPr="002C075A" w:rsidTr="00AE4A3A">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E24677" w:rsidRPr="002C075A" w:rsidRDefault="00E2467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E24677" w:rsidRPr="002C075A" w:rsidRDefault="00E2467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E24677" w:rsidRPr="002C075A" w:rsidRDefault="00E2467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E24677" w:rsidRPr="002C075A" w:rsidRDefault="00E2467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E24677" w:rsidRPr="002C075A" w:rsidTr="00AE4A3A">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E24677" w:rsidRPr="002C075A" w:rsidRDefault="00E24677" w:rsidP="00AE4A3A">
                  <w:pPr>
                    <w:rPr>
                      <w:rFonts w:cstheme="minorHAnsi"/>
                      <w:bCs/>
                      <w:caps/>
                      <w:sz w:val="20"/>
                      <w:szCs w:val="20"/>
                      <w:lang w:eastAsia="fr-CA"/>
                    </w:rPr>
                  </w:pPr>
                  <w:r w:rsidRPr="002C075A">
                    <w:rPr>
                      <w:rFonts w:cstheme="minorHAnsi"/>
                      <w:sz w:val="20"/>
                      <w:szCs w:val="20"/>
                    </w:rPr>
                    <w:t>ANALYSE 2 : INTÉGRATION</w:t>
                  </w:r>
                </w:p>
              </w:tc>
              <w:tc>
                <w:tcPr>
                  <w:tcW w:w="1343" w:type="dxa"/>
                  <w:tcBorders>
                    <w:top w:val="single" w:sz="6" w:space="0" w:color="auto"/>
                    <w:left w:val="single" w:sz="6" w:space="0" w:color="auto"/>
                    <w:bottom w:val="single" w:sz="12" w:space="0" w:color="auto"/>
                    <w:right w:val="single" w:sz="6" w:space="0" w:color="auto"/>
                  </w:tcBorders>
                  <w:vAlign w:val="center"/>
                </w:tcPr>
                <w:p w:rsidR="00E24677" w:rsidRPr="002C075A" w:rsidRDefault="00E2467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E24677" w:rsidRPr="002C075A" w:rsidRDefault="00E2467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E24677" w:rsidRPr="002C075A" w:rsidRDefault="00E2467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E24677" w:rsidRPr="002C075A" w:rsidRDefault="00E24677"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E24677" w:rsidRPr="002C075A" w:rsidRDefault="00E24677"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E24677" w:rsidRPr="002C075A" w:rsidRDefault="00E24677" w:rsidP="00AE4A3A">
            <w:pPr>
              <w:pStyle w:val="Corpsdetexte"/>
              <w:ind w:right="0"/>
              <w:rPr>
                <w:rFonts w:asciiTheme="minorHAnsi" w:hAnsiTheme="minorHAnsi" w:cstheme="minorHAnsi"/>
                <w:sz w:val="20"/>
                <w:szCs w:val="20"/>
              </w:rPr>
            </w:pPr>
          </w:p>
        </w:tc>
      </w:tr>
    </w:tbl>
    <w:p w:rsidR="00563740" w:rsidRPr="00E24677" w:rsidRDefault="00563740" w:rsidP="00AE4A3A">
      <w:pPr>
        <w:pStyle w:val="Normal1"/>
        <w:bidi w:val="0"/>
        <w:spacing w:before="240" w:after="120"/>
        <w:rPr>
          <w:rFonts w:asciiTheme="minorHAnsi" w:eastAsia="Candara" w:hAnsiTheme="minorHAnsi" w:cstheme="minorHAnsi"/>
          <w:b/>
          <w:smallCaps/>
          <w:color w:val="17365D"/>
          <w:sz w:val="22"/>
          <w:szCs w:val="22"/>
        </w:rPr>
      </w:pPr>
      <w:r w:rsidRPr="00E24677">
        <w:rPr>
          <w:rFonts w:asciiTheme="minorHAnsi" w:eastAsia="Candara" w:hAnsiTheme="minorHAnsi" w:cstheme="minorHAnsi"/>
          <w:b/>
          <w:smallCaps/>
          <w:color w:val="17365D"/>
          <w:sz w:val="22"/>
          <w:szCs w:val="22"/>
        </w:rPr>
        <w:t>2.3. Modalités de Validation du module </w:t>
      </w:r>
    </w:p>
    <w:tbl>
      <w:tblPr>
        <w:tblStyle w:val="383"/>
        <w:tblW w:w="94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26"/>
      </w:tblGrid>
      <w:tr w:rsidR="00563740" w:rsidRPr="002C075A" w:rsidTr="00E24677">
        <w:tc>
          <w:tcPr>
            <w:tcW w:w="9426"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E24677" w:rsidRPr="00E24677" w:rsidRDefault="00563740" w:rsidP="00AE4A3A">
      <w:pPr>
        <w:pStyle w:val="Normal1"/>
        <w:bidi w:val="0"/>
        <w:spacing w:before="360"/>
        <w:rPr>
          <w:rFonts w:asciiTheme="minorHAnsi" w:eastAsia="Candara" w:hAnsiTheme="minorHAnsi" w:cstheme="minorHAnsi"/>
          <w:b/>
          <w:smallCaps/>
          <w:color w:val="17365D"/>
          <w:sz w:val="26"/>
          <w:szCs w:val="26"/>
        </w:rPr>
      </w:pPr>
      <w:r w:rsidRPr="00E24677">
        <w:rPr>
          <w:rFonts w:asciiTheme="minorHAnsi" w:eastAsia="Candara" w:hAnsiTheme="minorHAnsi" w:cstheme="minorHAnsi"/>
          <w:b/>
          <w:smallCaps/>
          <w:color w:val="17365D"/>
          <w:sz w:val="26"/>
          <w:szCs w:val="26"/>
        </w:rPr>
        <w:t xml:space="preserve">3. Coordonnateur et équipe pédagogique du module </w:t>
      </w:r>
    </w:p>
    <w:p w:rsidR="00563740" w:rsidRPr="00E24677" w:rsidRDefault="00563740" w:rsidP="00AE4A3A">
      <w:pPr>
        <w:pStyle w:val="Normal1"/>
        <w:bidi w:val="0"/>
        <w:spacing w:after="120"/>
        <w:rPr>
          <w:rFonts w:asciiTheme="minorHAnsi" w:eastAsia="Candara" w:hAnsiTheme="minorHAnsi" w:cstheme="minorHAnsi"/>
          <w:i/>
          <w:iCs/>
          <w:color w:val="1F3864" w:themeColor="accent5" w:themeShade="80"/>
          <w:sz w:val="20"/>
          <w:szCs w:val="20"/>
        </w:rPr>
      </w:pPr>
      <w:r w:rsidRPr="00E24677">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586"/>
      </w:tblGrid>
      <w:tr w:rsidR="00CF5078" w:rsidRPr="002C075A" w:rsidTr="00EC4DD0">
        <w:trPr>
          <w:trHeight w:val="340"/>
        </w:trPr>
        <w:tc>
          <w:tcPr>
            <w:tcW w:w="9368"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EC4DD0">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EC4DD0">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586" w:type="dxa"/>
            <w:vAlign w:val="center"/>
          </w:tcPr>
          <w:p w:rsidR="00CF5078" w:rsidRPr="002C075A" w:rsidRDefault="00CF5078" w:rsidP="00EC4DD0">
            <w:pPr>
              <w:jc w:val="center"/>
              <w:rPr>
                <w:rFonts w:cstheme="minorHAnsi"/>
                <w:sz w:val="20"/>
                <w:szCs w:val="20"/>
              </w:rPr>
            </w:pPr>
          </w:p>
        </w:tc>
      </w:tr>
      <w:tr w:rsidR="00CF5078" w:rsidRPr="002C075A" w:rsidTr="00EC4DD0">
        <w:trPr>
          <w:trHeight w:val="340"/>
        </w:trPr>
        <w:tc>
          <w:tcPr>
            <w:tcW w:w="9368"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EC4DD0">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EC4DD0">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586" w:type="dxa"/>
            <w:vAlign w:val="center"/>
          </w:tcPr>
          <w:p w:rsidR="00CF5078" w:rsidRPr="002C075A" w:rsidRDefault="00CF5078" w:rsidP="00EC4DD0">
            <w:pPr>
              <w:jc w:val="center"/>
              <w:rPr>
                <w:rFonts w:cstheme="minorHAnsi"/>
                <w:sz w:val="20"/>
                <w:szCs w:val="20"/>
              </w:rPr>
            </w:pPr>
          </w:p>
        </w:tc>
      </w:tr>
    </w:tbl>
    <w:p w:rsidR="00CF5078" w:rsidRDefault="00CF5078" w:rsidP="00AE4A3A">
      <w:pPr>
        <w:pStyle w:val="Normal1"/>
        <w:bidi w:val="0"/>
        <w:spacing w:after="120" w:line="360" w:lineRule="auto"/>
        <w:rPr>
          <w:rFonts w:asciiTheme="minorHAnsi" w:eastAsia="Candara" w:hAnsiTheme="minorHAnsi" w:cstheme="minorHAnsi"/>
          <w:b/>
          <w:smallCaps/>
          <w:color w:val="17365D"/>
          <w:sz w:val="26"/>
          <w:szCs w:val="26"/>
        </w:rPr>
      </w:pPr>
    </w:p>
    <w:p w:rsidR="00563740" w:rsidRPr="00E24677" w:rsidRDefault="00563740" w:rsidP="00AE4A3A">
      <w:pPr>
        <w:pStyle w:val="Normal1"/>
        <w:bidi w:val="0"/>
        <w:spacing w:after="120" w:line="360" w:lineRule="auto"/>
        <w:rPr>
          <w:rFonts w:asciiTheme="minorHAnsi" w:eastAsia="Candara" w:hAnsiTheme="minorHAnsi" w:cstheme="minorHAnsi"/>
          <w:b/>
          <w:smallCaps/>
          <w:color w:val="17365D"/>
          <w:sz w:val="26"/>
          <w:szCs w:val="26"/>
        </w:rPr>
      </w:pPr>
      <w:r w:rsidRPr="00E24677">
        <w:rPr>
          <w:rFonts w:asciiTheme="minorHAnsi" w:eastAsia="Candara" w:hAnsiTheme="minorHAnsi" w:cstheme="minorHAnsi"/>
          <w:b/>
          <w:smallCaps/>
          <w:color w:val="17365D"/>
          <w:sz w:val="26"/>
          <w:szCs w:val="26"/>
        </w:rPr>
        <w:lastRenderedPageBreak/>
        <w:t>4. Autres Eléments pertinents</w:t>
      </w:r>
    </w:p>
    <w:tbl>
      <w:tblPr>
        <w:tblStyle w:val="381"/>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563740" w:rsidRPr="002C075A" w:rsidTr="00E24677">
        <w:trPr>
          <w:trHeight w:val="1474"/>
        </w:trPr>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m09</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2C075A" w:rsidRDefault="00563740" w:rsidP="00AE4A3A">
            <w:pPr>
              <w:rPr>
                <w:rFonts w:cstheme="minorHAnsi"/>
                <w:caps/>
                <w:sz w:val="20"/>
                <w:szCs w:val="20"/>
                <w:lang w:eastAsia="fr-CA"/>
              </w:rPr>
            </w:pPr>
            <w:r w:rsidRPr="002C075A">
              <w:rPr>
                <w:rFonts w:cstheme="minorHAnsi"/>
                <w:sz w:val="20"/>
                <w:szCs w:val="20"/>
              </w:rPr>
              <w:t>ANALYSE 3 : FORMULE DE TAYLOR, DÉVELOPPEMENT LIMITÉ ET APPLICATIONS</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563740" w:rsidRPr="002C075A" w:rsidRDefault="00563740" w:rsidP="00AE4A3A">
      <w:pPr>
        <w:rPr>
          <w:rFonts w:cstheme="minorHAnsi"/>
          <w:b/>
          <w:sz w:val="20"/>
          <w:szCs w:val="20"/>
          <w:lang w:eastAsia="fr-CA"/>
        </w:rPr>
      </w:pPr>
    </w:p>
    <w:p w:rsidR="00563740" w:rsidRPr="002C075A" w:rsidRDefault="00563740"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563740" w:rsidRPr="00E24677" w:rsidRDefault="00563740" w:rsidP="00AE4A3A">
      <w:pPr>
        <w:pStyle w:val="Normal1"/>
        <w:bidi w:val="0"/>
        <w:spacing w:after="120"/>
        <w:rPr>
          <w:rFonts w:asciiTheme="minorHAnsi" w:eastAsia="Candara" w:hAnsiTheme="minorHAnsi" w:cstheme="minorHAnsi"/>
          <w:b/>
          <w:smallCaps/>
          <w:color w:val="17365D"/>
          <w:sz w:val="26"/>
          <w:szCs w:val="26"/>
        </w:rPr>
      </w:pPr>
      <w:r w:rsidRPr="00E24677">
        <w:rPr>
          <w:rFonts w:asciiTheme="minorHAnsi" w:eastAsia="Candara" w:hAnsiTheme="minorHAnsi" w:cstheme="minorHAnsi"/>
          <w:b/>
          <w:smallCaps/>
          <w:color w:val="17365D"/>
          <w:sz w:val="26"/>
          <w:szCs w:val="26"/>
        </w:rPr>
        <w:lastRenderedPageBreak/>
        <w:t>1. SYLLABUS DU MODULE</w:t>
      </w:r>
    </w:p>
    <w:p w:rsidR="00563740" w:rsidRPr="00E24677" w:rsidRDefault="00563740" w:rsidP="00AE4A3A">
      <w:pPr>
        <w:pStyle w:val="Normal1"/>
        <w:bidi w:val="0"/>
        <w:spacing w:before="240" w:after="120"/>
        <w:rPr>
          <w:rFonts w:asciiTheme="minorHAnsi" w:eastAsia="Candara" w:hAnsiTheme="minorHAnsi" w:cstheme="minorHAnsi"/>
          <w:b/>
          <w:smallCaps/>
          <w:color w:val="17365D"/>
          <w:sz w:val="22"/>
          <w:szCs w:val="22"/>
        </w:rPr>
      </w:pPr>
      <w:r w:rsidRPr="00E24677">
        <w:rPr>
          <w:rFonts w:asciiTheme="minorHAnsi" w:eastAsia="Candara" w:hAnsiTheme="minorHAnsi" w:cstheme="minorHAnsi"/>
          <w:b/>
          <w:smallCaps/>
          <w:color w:val="17365D"/>
          <w:sz w:val="22"/>
          <w:szCs w:val="22"/>
        </w:rPr>
        <w:t>1.1. Objectifs du module</w:t>
      </w:r>
    </w:p>
    <w:tbl>
      <w:tblPr>
        <w:tblStyle w:val="37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rPr>
          <w:trHeight w:val="780"/>
        </w:trPr>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 visée</w:t>
            </w:r>
          </w:p>
          <w:p w:rsidR="00563740" w:rsidRPr="00E24677" w:rsidRDefault="00563740" w:rsidP="00AE4A3A">
            <w:pPr>
              <w:pStyle w:val="Normal1"/>
              <w:tabs>
                <w:tab w:val="right" w:pos="214"/>
              </w:tabs>
              <w:bidi w:val="0"/>
              <w:ind w:right="355"/>
              <w:jc w:val="both"/>
              <w:rPr>
                <w:rFonts w:asciiTheme="minorHAnsi" w:eastAsia="Candara" w:hAnsiTheme="minorHAnsi" w:cstheme="minorHAnsi"/>
                <w:sz w:val="20"/>
                <w:szCs w:val="20"/>
              </w:rPr>
            </w:pPr>
            <w:r w:rsidRPr="00E24677">
              <w:rPr>
                <w:rFonts w:asciiTheme="minorHAnsi" w:eastAsia="Candara" w:hAnsiTheme="minorHAnsi" w:cstheme="minorHAnsi"/>
                <w:sz w:val="20"/>
                <w:szCs w:val="20"/>
              </w:rPr>
              <w:t>Au terme de ce module, les étudiants seront en mesure de réinvestir leurs acquis sur le calcul des limites et des dérivées pour étudier des fonctions et construire les courbes appropriées, et de les mobiliser pour l’acquisition des contenus relatifs aux modules d’informatique (programmation, réseaux informatiques,…)</w:t>
            </w:r>
          </w:p>
          <w:p w:rsidR="00563740" w:rsidRPr="002C075A" w:rsidRDefault="00563740"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p>
          <w:p w:rsidR="00563740" w:rsidRPr="003814F8" w:rsidRDefault="00563740" w:rsidP="00AF4F8F">
            <w:pPr>
              <w:pStyle w:val="Normal1"/>
              <w:numPr>
                <w:ilvl w:val="0"/>
                <w:numId w:val="4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3814F8">
              <w:rPr>
                <w:rFonts w:asciiTheme="minorHAnsi" w:eastAsia="Candara" w:hAnsiTheme="minorHAnsi" w:cstheme="minorHAnsi"/>
                <w:sz w:val="20"/>
                <w:szCs w:val="20"/>
              </w:rPr>
              <w:t>Appliquer la formule de Taylor ;</w:t>
            </w:r>
          </w:p>
          <w:p w:rsidR="00563740" w:rsidRPr="003814F8" w:rsidRDefault="00563740" w:rsidP="00AF4F8F">
            <w:pPr>
              <w:pStyle w:val="Normal1"/>
              <w:numPr>
                <w:ilvl w:val="0"/>
                <w:numId w:val="4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3814F8">
              <w:rPr>
                <w:rFonts w:asciiTheme="minorHAnsi" w:eastAsia="Candara" w:hAnsiTheme="minorHAnsi" w:cstheme="minorHAnsi"/>
                <w:sz w:val="20"/>
                <w:szCs w:val="20"/>
              </w:rPr>
              <w:t>Comparer des fonctions ;</w:t>
            </w:r>
          </w:p>
          <w:p w:rsidR="00563740" w:rsidRPr="003814F8" w:rsidRDefault="00563740" w:rsidP="00AF4F8F">
            <w:pPr>
              <w:pStyle w:val="Normal1"/>
              <w:numPr>
                <w:ilvl w:val="0"/>
                <w:numId w:val="4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3814F8">
              <w:rPr>
                <w:rFonts w:asciiTheme="minorHAnsi" w:eastAsia="Candara" w:hAnsiTheme="minorHAnsi" w:cstheme="minorHAnsi"/>
                <w:sz w:val="20"/>
                <w:szCs w:val="20"/>
              </w:rPr>
              <w:t>Calculer les dérivées nième des fonctions d’une seule variable ;</w:t>
            </w:r>
          </w:p>
          <w:p w:rsidR="00563740" w:rsidRPr="003814F8" w:rsidRDefault="00563740" w:rsidP="00AF4F8F">
            <w:pPr>
              <w:pStyle w:val="Normal1"/>
              <w:numPr>
                <w:ilvl w:val="0"/>
                <w:numId w:val="4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3814F8">
              <w:rPr>
                <w:rFonts w:asciiTheme="minorHAnsi" w:eastAsia="Candara" w:hAnsiTheme="minorHAnsi" w:cstheme="minorHAnsi"/>
                <w:sz w:val="20"/>
                <w:szCs w:val="20"/>
              </w:rPr>
              <w:t>Calculer les limites des fonctions d’une seule variable ;</w:t>
            </w:r>
          </w:p>
          <w:p w:rsidR="00563740" w:rsidRPr="003814F8" w:rsidRDefault="00563740" w:rsidP="00AF4F8F">
            <w:pPr>
              <w:pStyle w:val="Normal1"/>
              <w:numPr>
                <w:ilvl w:val="0"/>
                <w:numId w:val="40"/>
              </w:numPr>
              <w:pBdr>
                <w:top w:val="nil"/>
                <w:left w:val="nil"/>
                <w:bottom w:val="nil"/>
                <w:right w:val="nil"/>
                <w:between w:val="nil"/>
              </w:pBdr>
              <w:tabs>
                <w:tab w:val="right" w:pos="214"/>
              </w:tabs>
              <w:bidi w:val="0"/>
              <w:spacing w:after="120"/>
              <w:ind w:left="572" w:right="357" w:hanging="357"/>
              <w:jc w:val="both"/>
              <w:rPr>
                <w:rFonts w:asciiTheme="minorHAnsi" w:eastAsia="Candara" w:hAnsiTheme="minorHAnsi" w:cstheme="minorHAnsi"/>
                <w:sz w:val="20"/>
                <w:szCs w:val="20"/>
              </w:rPr>
            </w:pPr>
            <w:r w:rsidRPr="003814F8">
              <w:rPr>
                <w:rFonts w:asciiTheme="minorHAnsi" w:eastAsia="Candara" w:hAnsiTheme="minorHAnsi" w:cstheme="minorHAnsi"/>
                <w:sz w:val="20"/>
                <w:szCs w:val="20"/>
              </w:rPr>
              <w:t>Construire des courbes planes et polaires.</w:t>
            </w:r>
          </w:p>
        </w:tc>
      </w:tr>
    </w:tbl>
    <w:p w:rsidR="00563740" w:rsidRPr="003814F8" w:rsidRDefault="00563740" w:rsidP="00AE4A3A">
      <w:pPr>
        <w:pStyle w:val="Normal1"/>
        <w:bidi w:val="0"/>
        <w:spacing w:before="24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 xml:space="preserve">1.2. Pré-requis pédagogiques </w:t>
      </w:r>
    </w:p>
    <w:p w:rsidR="00563740" w:rsidRPr="002C075A" w:rsidRDefault="00563740"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7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rPr>
          <w:trHeight w:val="580"/>
        </w:trPr>
        <w:tc>
          <w:tcPr>
            <w:tcW w:w="9779" w:type="dxa"/>
          </w:tcPr>
          <w:p w:rsidR="00563740" w:rsidRPr="002C075A" w:rsidRDefault="00563740" w:rsidP="00AE4A3A">
            <w:pPr>
              <w:pStyle w:val="Normal1"/>
              <w:bidi w:val="0"/>
              <w:rPr>
                <w:rFonts w:asciiTheme="minorHAnsi" w:eastAsia="Candara" w:hAnsiTheme="minorHAnsi" w:cstheme="minorHAnsi"/>
                <w:b/>
                <w:sz w:val="20"/>
                <w:szCs w:val="20"/>
              </w:rPr>
            </w:pPr>
          </w:p>
          <w:p w:rsidR="00563740" w:rsidRPr="003814F8" w:rsidRDefault="003814F8" w:rsidP="00AE4A3A">
            <w:pPr>
              <w:pStyle w:val="Normal1"/>
              <w:bidi w:val="0"/>
              <w:rPr>
                <w:rFonts w:asciiTheme="minorHAnsi" w:eastAsia="Candara" w:hAnsiTheme="minorHAnsi" w:cstheme="minorHAnsi"/>
                <w:bCs/>
                <w:sz w:val="20"/>
                <w:szCs w:val="20"/>
              </w:rPr>
            </w:pPr>
            <w:r w:rsidRPr="003814F8">
              <w:rPr>
                <w:rFonts w:asciiTheme="minorHAnsi" w:eastAsia="Candara" w:hAnsiTheme="minorHAnsi" w:cstheme="minorHAnsi"/>
                <w:bCs/>
                <w:sz w:val="20"/>
                <w:szCs w:val="20"/>
              </w:rPr>
              <w:t>Aucun</w:t>
            </w:r>
          </w:p>
          <w:p w:rsidR="00563740" w:rsidRPr="002C075A" w:rsidRDefault="00563740" w:rsidP="00AE4A3A">
            <w:pPr>
              <w:pStyle w:val="Normal1"/>
              <w:bidi w:val="0"/>
              <w:rPr>
                <w:rFonts w:asciiTheme="minorHAnsi" w:eastAsia="Candara" w:hAnsiTheme="minorHAnsi" w:cstheme="minorHAnsi"/>
                <w:b/>
                <w:sz w:val="20"/>
                <w:szCs w:val="20"/>
              </w:rPr>
            </w:pPr>
          </w:p>
        </w:tc>
      </w:tr>
    </w:tbl>
    <w:p w:rsidR="003814F8" w:rsidRPr="003814F8" w:rsidRDefault="003814F8" w:rsidP="00AE4A3A">
      <w:pPr>
        <w:pStyle w:val="Normal1"/>
        <w:bidi w:val="0"/>
        <w:spacing w:before="240"/>
        <w:jc w:val="both"/>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1.3. volume horaire</w:t>
      </w:r>
    </w:p>
    <w:p w:rsidR="00563740" w:rsidRPr="003814F8" w:rsidRDefault="00563740" w:rsidP="00AE4A3A">
      <w:pPr>
        <w:pStyle w:val="Normal1"/>
        <w:bidi w:val="0"/>
        <w:spacing w:after="120"/>
        <w:jc w:val="both"/>
        <w:rPr>
          <w:rFonts w:asciiTheme="minorHAnsi" w:eastAsia="Candara" w:hAnsiTheme="minorHAnsi" w:cstheme="minorHAnsi"/>
          <w:bCs/>
          <w:i/>
          <w:color w:val="17365D"/>
          <w:sz w:val="20"/>
          <w:szCs w:val="20"/>
        </w:rPr>
      </w:pPr>
      <w:r w:rsidRPr="003814F8">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76"/>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868"/>
        <w:gridCol w:w="579"/>
        <w:gridCol w:w="579"/>
        <w:gridCol w:w="436"/>
        <w:gridCol w:w="1189"/>
        <w:gridCol w:w="1195"/>
        <w:gridCol w:w="2221"/>
        <w:gridCol w:w="801"/>
      </w:tblGrid>
      <w:tr w:rsidR="00563740" w:rsidRPr="003814F8" w:rsidTr="0022223B">
        <w:trPr>
          <w:trHeight w:val="340"/>
          <w:jc w:val="center"/>
        </w:trPr>
        <w:tc>
          <w:tcPr>
            <w:tcW w:w="0" w:type="auto"/>
            <w:vMerge w:val="restart"/>
            <w:vAlign w:val="center"/>
          </w:tcPr>
          <w:p w:rsidR="00563740" w:rsidRPr="003814F8" w:rsidRDefault="003814F8" w:rsidP="00AE4A3A">
            <w:pPr>
              <w:pStyle w:val="Normal1"/>
              <w:bidi w:val="0"/>
              <w:spacing w:line="360" w:lineRule="auto"/>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 xml:space="preserve">Composante(s) du </w:t>
            </w:r>
            <w:r w:rsidR="00563740" w:rsidRPr="003814F8">
              <w:rPr>
                <w:rFonts w:asciiTheme="minorHAnsi" w:eastAsia="Candara" w:hAnsiTheme="minorHAnsi" w:cstheme="minorHAnsi"/>
                <w:b/>
                <w:sz w:val="20"/>
                <w:szCs w:val="20"/>
              </w:rPr>
              <w:t>module</w:t>
            </w:r>
          </w:p>
        </w:tc>
        <w:tc>
          <w:tcPr>
            <w:tcW w:w="0" w:type="auto"/>
            <w:gridSpan w:val="7"/>
            <w:vAlign w:val="center"/>
          </w:tcPr>
          <w:p w:rsidR="00563740" w:rsidRPr="003814F8" w:rsidRDefault="00563740" w:rsidP="00AE4A3A">
            <w:pPr>
              <w:pStyle w:val="Normal1"/>
              <w:bidi w:val="0"/>
              <w:spacing w:line="360" w:lineRule="auto"/>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Volume horaire (VH)</w:t>
            </w:r>
          </w:p>
        </w:tc>
      </w:tr>
      <w:tr w:rsidR="00563740" w:rsidRPr="003814F8" w:rsidTr="0022223B">
        <w:trPr>
          <w:trHeight w:val="340"/>
          <w:jc w:val="center"/>
        </w:trPr>
        <w:tc>
          <w:tcPr>
            <w:tcW w:w="0" w:type="auto"/>
            <w:vMerge/>
            <w:vAlign w:val="center"/>
          </w:tcPr>
          <w:p w:rsidR="00563740" w:rsidRPr="003814F8" w:rsidRDefault="00563740" w:rsidP="00AE4A3A">
            <w:pPr>
              <w:pStyle w:val="Normal1"/>
              <w:widowControl w:val="0"/>
              <w:pBdr>
                <w:top w:val="nil"/>
                <w:left w:val="nil"/>
                <w:bottom w:val="nil"/>
                <w:right w:val="nil"/>
                <w:between w:val="nil"/>
              </w:pBdr>
              <w:bidi w:val="0"/>
              <w:spacing w:line="276" w:lineRule="auto"/>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spacing w:line="360" w:lineRule="auto"/>
              <w:ind w:left="-108" w:right="-108"/>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Cours</w:t>
            </w:r>
          </w:p>
        </w:tc>
        <w:tc>
          <w:tcPr>
            <w:tcW w:w="0" w:type="auto"/>
            <w:vAlign w:val="center"/>
          </w:tcPr>
          <w:p w:rsidR="00563740" w:rsidRPr="003814F8" w:rsidRDefault="00563740" w:rsidP="00AE4A3A">
            <w:pPr>
              <w:pStyle w:val="Normal1"/>
              <w:bidi w:val="0"/>
              <w:spacing w:line="360" w:lineRule="auto"/>
              <w:ind w:left="-108" w:right="-108"/>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TD</w:t>
            </w:r>
          </w:p>
        </w:tc>
        <w:tc>
          <w:tcPr>
            <w:tcW w:w="0" w:type="auto"/>
            <w:vAlign w:val="center"/>
          </w:tcPr>
          <w:p w:rsidR="00563740" w:rsidRPr="003814F8" w:rsidRDefault="00563740" w:rsidP="00AE4A3A">
            <w:pPr>
              <w:pStyle w:val="Normal1"/>
              <w:bidi w:val="0"/>
              <w:spacing w:line="360" w:lineRule="auto"/>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TP</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Activités Pratiques</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Travail personnel</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Evaluation (évaluation des connaissances et examen final)</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VH global</w:t>
            </w:r>
          </w:p>
        </w:tc>
      </w:tr>
      <w:tr w:rsidR="00563740" w:rsidRPr="003814F8" w:rsidTr="0022223B">
        <w:trPr>
          <w:trHeight w:val="340"/>
          <w:jc w:val="center"/>
        </w:trPr>
        <w:tc>
          <w:tcPr>
            <w:tcW w:w="0" w:type="auto"/>
            <w:vAlign w:val="center"/>
          </w:tcPr>
          <w:p w:rsidR="00563740" w:rsidRPr="003814F8" w:rsidRDefault="00563740" w:rsidP="00AE4A3A">
            <w:pPr>
              <w:pStyle w:val="Normal1"/>
              <w:bidi w:val="0"/>
              <w:rPr>
                <w:rFonts w:asciiTheme="minorHAnsi" w:eastAsia="Candara" w:hAnsiTheme="minorHAnsi" w:cstheme="minorHAnsi"/>
                <w:bCs/>
                <w:sz w:val="20"/>
                <w:szCs w:val="20"/>
              </w:rPr>
            </w:pPr>
            <w:r w:rsidRPr="003814F8">
              <w:rPr>
                <w:rFonts w:asciiTheme="minorHAnsi" w:eastAsia="Candara" w:hAnsiTheme="minorHAnsi" w:cstheme="minorHAnsi"/>
                <w:bCs/>
                <w:smallCaps/>
                <w:sz w:val="20"/>
                <w:szCs w:val="20"/>
              </w:rPr>
              <w:t>ANALYSE 3 : FORMULE DE TAYLOR, DEVELOPPEMENTS LIMITES ET APPLICATIONS</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r w:rsidRPr="003814F8">
              <w:rPr>
                <w:rFonts w:asciiTheme="minorHAnsi" w:eastAsia="Candara" w:hAnsiTheme="minorHAnsi" w:cstheme="minorHAnsi"/>
                <w:bCs/>
                <w:sz w:val="20"/>
                <w:szCs w:val="20"/>
              </w:rPr>
              <w:t>24</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r w:rsidRPr="003814F8">
              <w:rPr>
                <w:rFonts w:asciiTheme="minorHAnsi" w:eastAsia="Candara" w:hAnsiTheme="minorHAnsi" w:cstheme="minorHAnsi"/>
                <w:bCs/>
                <w:sz w:val="20"/>
                <w:szCs w:val="20"/>
              </w:rPr>
              <w:t>22</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r w:rsidRPr="003814F8">
              <w:rPr>
                <w:rFonts w:asciiTheme="minorHAnsi" w:eastAsia="Candara" w:hAnsiTheme="minorHAnsi" w:cstheme="minorHAnsi"/>
                <w:bCs/>
                <w:sz w:val="20"/>
                <w:szCs w:val="20"/>
              </w:rPr>
              <w:t>4</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Cs/>
                <w:sz w:val="20"/>
                <w:szCs w:val="20"/>
              </w:rPr>
            </w:pPr>
            <w:r w:rsidRPr="003814F8">
              <w:rPr>
                <w:rFonts w:asciiTheme="minorHAnsi" w:eastAsia="Candara" w:hAnsiTheme="minorHAnsi" w:cstheme="minorHAnsi"/>
                <w:bCs/>
                <w:sz w:val="20"/>
                <w:szCs w:val="20"/>
              </w:rPr>
              <w:t>50</w:t>
            </w:r>
          </w:p>
        </w:tc>
      </w:tr>
      <w:tr w:rsidR="00563740" w:rsidRPr="003814F8" w:rsidTr="0022223B">
        <w:trPr>
          <w:trHeight w:val="340"/>
          <w:jc w:val="center"/>
        </w:trPr>
        <w:tc>
          <w:tcPr>
            <w:tcW w:w="0" w:type="auto"/>
            <w:vAlign w:val="center"/>
          </w:tcPr>
          <w:p w:rsidR="00563740" w:rsidRPr="003814F8" w:rsidRDefault="00563740" w:rsidP="00AE4A3A">
            <w:pPr>
              <w:pStyle w:val="Normal1"/>
              <w:bidi w:val="0"/>
              <w:rPr>
                <w:rFonts w:asciiTheme="minorHAnsi" w:eastAsia="Candara" w:hAnsiTheme="minorHAnsi" w:cstheme="minorHAnsi"/>
                <w:b/>
                <w:sz w:val="20"/>
                <w:szCs w:val="20"/>
              </w:rPr>
            </w:pPr>
            <w:r w:rsidRPr="003814F8">
              <w:rPr>
                <w:rFonts w:asciiTheme="minorHAnsi" w:eastAsia="Candara" w:hAnsiTheme="minorHAnsi" w:cstheme="minorHAnsi"/>
                <w:b/>
                <w:sz w:val="20"/>
                <w:szCs w:val="20"/>
              </w:rPr>
              <w:t>VH global du module</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24</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22</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4</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50</w:t>
            </w:r>
          </w:p>
        </w:tc>
      </w:tr>
      <w:tr w:rsidR="00563740" w:rsidRPr="003814F8" w:rsidTr="0022223B">
        <w:trPr>
          <w:trHeight w:val="340"/>
          <w:jc w:val="center"/>
        </w:trPr>
        <w:tc>
          <w:tcPr>
            <w:tcW w:w="0" w:type="auto"/>
            <w:vAlign w:val="center"/>
          </w:tcPr>
          <w:p w:rsidR="00563740" w:rsidRPr="003814F8" w:rsidRDefault="00563740" w:rsidP="00AE4A3A">
            <w:pPr>
              <w:pStyle w:val="Normal1"/>
              <w:bidi w:val="0"/>
              <w:rPr>
                <w:rFonts w:asciiTheme="minorHAnsi" w:eastAsia="Candara" w:hAnsiTheme="minorHAnsi" w:cstheme="minorHAnsi"/>
                <w:b/>
                <w:sz w:val="20"/>
                <w:szCs w:val="20"/>
              </w:rPr>
            </w:pPr>
            <w:r w:rsidRPr="003814F8">
              <w:rPr>
                <w:rFonts w:asciiTheme="minorHAnsi" w:eastAsia="Candara" w:hAnsiTheme="minorHAnsi" w:cstheme="minorHAnsi"/>
                <w:b/>
                <w:sz w:val="20"/>
                <w:szCs w:val="20"/>
              </w:rPr>
              <w:t>% VH</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48%</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44%</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8%</w:t>
            </w:r>
          </w:p>
        </w:tc>
        <w:tc>
          <w:tcPr>
            <w:tcW w:w="0" w:type="auto"/>
            <w:vAlign w:val="center"/>
          </w:tcPr>
          <w:p w:rsidR="00563740" w:rsidRPr="003814F8" w:rsidRDefault="00563740" w:rsidP="00AE4A3A">
            <w:pPr>
              <w:pStyle w:val="Normal1"/>
              <w:bidi w:val="0"/>
              <w:jc w:val="center"/>
              <w:rPr>
                <w:rFonts w:asciiTheme="minorHAnsi" w:eastAsia="Candara" w:hAnsiTheme="minorHAnsi" w:cstheme="minorHAnsi"/>
                <w:b/>
                <w:sz w:val="20"/>
                <w:szCs w:val="20"/>
              </w:rPr>
            </w:pPr>
            <w:r w:rsidRPr="003814F8">
              <w:rPr>
                <w:rFonts w:asciiTheme="minorHAnsi" w:eastAsia="Candara" w:hAnsiTheme="minorHAnsi" w:cstheme="minorHAnsi"/>
                <w:b/>
                <w:sz w:val="20"/>
                <w:szCs w:val="20"/>
              </w:rPr>
              <w:t>100%</w:t>
            </w:r>
          </w:p>
        </w:tc>
      </w:tr>
    </w:tbl>
    <w:p w:rsidR="003814F8" w:rsidRPr="006D0503" w:rsidRDefault="003814F8"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3814F8" w:rsidRPr="002C075A" w:rsidRDefault="003814F8"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3814F8" w:rsidRPr="002C075A" w:rsidRDefault="003814F8" w:rsidP="001F683B">
      <w:pPr>
        <w:pStyle w:val="Normal1"/>
        <w:numPr>
          <w:ilvl w:val="0"/>
          <w:numId w:val="21"/>
        </w:numPr>
        <w:bidi w:val="0"/>
        <w:spacing w:after="120"/>
        <w:ind w:left="568" w:hanging="284"/>
        <w:jc w:val="center"/>
        <w:rPr>
          <w:rFonts w:asciiTheme="minorHAnsi" w:eastAsia="Candara" w:hAnsiTheme="minorHAnsi" w:cstheme="minorHAnsi"/>
          <w:bCs/>
          <w:i/>
          <w:color w:val="17365D"/>
          <w:sz w:val="20"/>
          <w:szCs w:val="20"/>
        </w:rPr>
      </w:pPr>
      <w:r w:rsidRPr="001F68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37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rPr>
          <w:trHeight w:val="780"/>
        </w:trPr>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Ch. I. Formule de Taylor et applications </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Dérivées d’ordre supérieur. Formules de Taylor, Variation des fonctions et dérivation. Extrem</w:t>
            </w:r>
            <w:r w:rsidR="00557E14">
              <w:rPr>
                <w:rFonts w:asciiTheme="minorHAnsi" w:eastAsia="Candara" w:hAnsiTheme="minorHAnsi" w:cstheme="minorHAnsi"/>
                <w:color w:val="000000"/>
                <w:sz w:val="20"/>
                <w:szCs w:val="20"/>
              </w:rPr>
              <w:t xml:space="preserve">ums relatifs, </w:t>
            </w:r>
            <w:r w:rsidRPr="002C075A">
              <w:rPr>
                <w:rFonts w:asciiTheme="minorHAnsi" w:eastAsia="Candara" w:hAnsiTheme="minorHAnsi" w:cstheme="minorHAnsi"/>
                <w:color w:val="000000"/>
                <w:sz w:val="20"/>
                <w:szCs w:val="20"/>
              </w:rPr>
              <w:t xml:space="preserve">convexité. </w:t>
            </w:r>
          </w:p>
          <w:p w:rsidR="00563740" w:rsidRPr="002C075A" w:rsidRDefault="00563740"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Ch. II. Développement limité et applications </w:t>
            </w:r>
          </w:p>
          <w:p w:rsidR="00563740" w:rsidRPr="002C075A" w:rsidRDefault="00563740"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Définitions et opérations sur les développements limités. Notation de Landau. Comparaison locale des fonctions. Les équivalents. Applications (limites et étude asymptotique). Développements l</w:t>
            </w:r>
            <w:r w:rsidR="003814F8">
              <w:rPr>
                <w:rFonts w:asciiTheme="minorHAnsi" w:eastAsia="Candara" w:hAnsiTheme="minorHAnsi" w:cstheme="minorHAnsi"/>
                <w:color w:val="000000"/>
                <w:sz w:val="20"/>
                <w:szCs w:val="20"/>
              </w:rPr>
              <w:t>imités généralisés.</w:t>
            </w:r>
          </w:p>
        </w:tc>
      </w:tr>
      <w:tr w:rsidR="003814F8" w:rsidRPr="002C075A" w:rsidTr="009828CE">
        <w:trPr>
          <w:trHeight w:val="780"/>
        </w:trPr>
        <w:tc>
          <w:tcPr>
            <w:tcW w:w="9779" w:type="dxa"/>
          </w:tcPr>
          <w:p w:rsidR="003814F8" w:rsidRPr="002C075A" w:rsidRDefault="003814F8"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lastRenderedPageBreak/>
              <w:t xml:space="preserve">Ch. III. Courbes paramétrées et courbes polaires </w:t>
            </w:r>
          </w:p>
          <w:p w:rsidR="003814F8" w:rsidRPr="002C075A" w:rsidRDefault="003814F8"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color w:val="000000"/>
                <w:sz w:val="20"/>
                <w:szCs w:val="20"/>
              </w:rPr>
              <w:t>Fonctions vectorielles à variable réelle. Limite, dérivée d'une fonction vectorielle. Constructions des courbes planes. Courbes définies en coordonnées polaires. Repère mobile Tangente en un point. Concavité et branches infinies, Construction des courbes polaires.</w:t>
            </w:r>
          </w:p>
        </w:tc>
      </w:tr>
    </w:tbl>
    <w:p w:rsidR="00563740" w:rsidRPr="003814F8" w:rsidRDefault="00563740" w:rsidP="00AE4A3A">
      <w:pPr>
        <w:tabs>
          <w:tab w:val="left" w:pos="2977"/>
        </w:tabs>
        <w:spacing w:before="240" w:after="120"/>
        <w:rPr>
          <w:rFonts w:eastAsia="Candara" w:cstheme="minorHAnsi"/>
          <w:i/>
          <w:iCs/>
          <w:smallCaps/>
          <w:color w:val="17365D"/>
          <w:sz w:val="20"/>
          <w:szCs w:val="20"/>
        </w:rPr>
      </w:pPr>
      <w:r w:rsidRPr="003814F8">
        <w:rPr>
          <w:rFonts w:eastAsia="Candara" w:cstheme="minorHAnsi"/>
          <w:b/>
          <w:smallCaps/>
          <w:color w:val="17365D"/>
        </w:rPr>
        <w:t>1.5. modalités d’organisation des activités pratiques </w:t>
      </w:r>
      <w:r w:rsidR="003814F8" w:rsidRPr="003814F8">
        <w:rPr>
          <w:rFonts w:eastAsia="Candara" w:cstheme="minorHAnsi"/>
          <w:b/>
          <w:smallCaps/>
          <w:color w:val="17365D"/>
        </w:rPr>
        <w:br/>
      </w:r>
      <w:r w:rsidRPr="003814F8">
        <w:rPr>
          <w:rFonts w:cstheme="minorHAnsi"/>
          <w:i/>
          <w:iCs/>
          <w:smallCaps/>
          <w:color w:val="17365D"/>
          <w:sz w:val="20"/>
          <w:szCs w:val="20"/>
          <w:lang w:eastAsia="fr-CA"/>
        </w:rPr>
        <w:t>(</w:t>
      </w:r>
      <w:r w:rsidRPr="003814F8">
        <w:rPr>
          <w:rFonts w:cstheme="minorHAnsi"/>
          <w:i/>
          <w:iCs/>
          <w:smallCaps/>
          <w:color w:val="323E4F" w:themeColor="text2" w:themeShade="BF"/>
          <w:sz w:val="20"/>
          <w:szCs w:val="20"/>
          <w:lang w:eastAsia="fr-CA"/>
        </w:rPr>
        <w:t>cette case est remplie en cas d’existence des activités pratiques) </w:t>
      </w:r>
    </w:p>
    <w:tbl>
      <w:tblPr>
        <w:tblStyle w:val="37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3814F8" w:rsidRDefault="00563740" w:rsidP="00AE4A3A">
      <w:pPr>
        <w:pStyle w:val="Normal1"/>
        <w:bidi w:val="0"/>
        <w:spacing w:before="240" w:after="12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1.6. description du travail personnel, le cas échéant</w:t>
      </w:r>
    </w:p>
    <w:tbl>
      <w:tblPr>
        <w:tblStyle w:val="37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3814F8" w:rsidRDefault="00563740" w:rsidP="00AE4A3A">
      <w:pPr>
        <w:pStyle w:val="Normal1"/>
        <w:bidi w:val="0"/>
        <w:spacing w:before="360" w:after="120"/>
        <w:rPr>
          <w:rFonts w:asciiTheme="minorHAnsi" w:eastAsia="Candara" w:hAnsiTheme="minorHAnsi" w:cstheme="minorHAnsi"/>
          <w:b/>
          <w:smallCaps/>
          <w:color w:val="17365D"/>
          <w:sz w:val="26"/>
          <w:szCs w:val="26"/>
        </w:rPr>
      </w:pPr>
      <w:r w:rsidRPr="003814F8">
        <w:rPr>
          <w:rFonts w:asciiTheme="minorHAnsi" w:eastAsia="Candara" w:hAnsiTheme="minorHAnsi" w:cstheme="minorHAnsi"/>
          <w:b/>
          <w:smallCaps/>
          <w:color w:val="17365D"/>
          <w:sz w:val="26"/>
          <w:szCs w:val="26"/>
        </w:rPr>
        <w:t>2. PROCEDURES D’EVALUATION</w:t>
      </w:r>
    </w:p>
    <w:p w:rsidR="00563740" w:rsidRPr="003814F8" w:rsidRDefault="00563740" w:rsidP="00AE4A3A">
      <w:pPr>
        <w:pStyle w:val="Normal1"/>
        <w:bidi w:val="0"/>
        <w:spacing w:before="240" w:after="12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2.1. Modes d’évaluation </w:t>
      </w:r>
    </w:p>
    <w:tbl>
      <w:tblPr>
        <w:tblStyle w:val="37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563740" w:rsidRPr="002C075A" w:rsidTr="009828CE">
        <w:tc>
          <w:tcPr>
            <w:tcW w:w="9779" w:type="dxa"/>
          </w:tcPr>
          <w:p w:rsidR="00563740" w:rsidRPr="002C075A" w:rsidRDefault="00563740" w:rsidP="00AE4A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63740" w:rsidRPr="002C075A" w:rsidRDefault="00563740"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7171E2">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 xml:space="preserve">rapports de stage ou autre moyen de contrôle): </w:t>
            </w:r>
            <w:r w:rsidR="003814F8" w:rsidRPr="002C075A">
              <w:rPr>
                <w:rFonts w:asciiTheme="minorHAnsi" w:eastAsia="Candara" w:hAnsiTheme="minorHAnsi" w:cstheme="minorHAnsi"/>
                <w:b/>
                <w:bCs/>
                <w:color w:val="000000"/>
                <w:sz w:val="20"/>
                <w:szCs w:val="20"/>
              </w:rPr>
              <w:t>Tests</w:t>
            </w:r>
          </w:p>
        </w:tc>
      </w:tr>
    </w:tbl>
    <w:p w:rsidR="00563740" w:rsidRPr="003814F8" w:rsidRDefault="00563740" w:rsidP="00AE4A3A">
      <w:pPr>
        <w:pStyle w:val="Normal1"/>
        <w:bidi w:val="0"/>
        <w:spacing w:before="240"/>
        <w:rPr>
          <w:rFonts w:asciiTheme="minorHAnsi" w:eastAsia="Candara" w:hAnsiTheme="minorHAnsi" w:cstheme="minorHAnsi"/>
          <w:b/>
          <w:smallCaps/>
          <w:color w:val="17365D"/>
          <w:sz w:val="22"/>
          <w:szCs w:val="22"/>
        </w:rPr>
      </w:pPr>
      <w:r w:rsidRPr="003814F8">
        <w:rPr>
          <w:rFonts w:asciiTheme="minorHAnsi" w:eastAsia="Candara" w:hAnsiTheme="minorHAnsi" w:cstheme="minorHAnsi"/>
          <w:b/>
          <w:smallCaps/>
          <w:color w:val="17365D"/>
          <w:sz w:val="22"/>
          <w:szCs w:val="22"/>
        </w:rPr>
        <w:t xml:space="preserve">2.2. Note du module </w:t>
      </w:r>
    </w:p>
    <w:p w:rsidR="00563740" w:rsidRPr="007171E2" w:rsidRDefault="00563740"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7171E2">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7171E2" w:rsidRPr="002C075A" w:rsidTr="00296025">
        <w:tc>
          <w:tcPr>
            <w:tcW w:w="5000" w:type="pct"/>
          </w:tcPr>
          <w:p w:rsidR="007171E2" w:rsidRPr="002C075A" w:rsidRDefault="007171E2"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9"/>
              <w:gridCol w:w="1276"/>
              <w:gridCol w:w="1134"/>
              <w:gridCol w:w="1022"/>
            </w:tblGrid>
            <w:tr w:rsidR="007171E2" w:rsidRPr="002C075A" w:rsidTr="007171E2">
              <w:trPr>
                <w:trHeight w:val="454"/>
                <w:jc w:val="center"/>
              </w:trPr>
              <w:tc>
                <w:tcPr>
                  <w:tcW w:w="4069" w:type="dxa"/>
                  <w:tcBorders>
                    <w:top w:val="single" w:sz="12" w:space="0" w:color="auto"/>
                    <w:left w:val="single" w:sz="12" w:space="0" w:color="auto"/>
                    <w:bottom w:val="single" w:sz="6" w:space="0" w:color="auto"/>
                    <w:right w:val="single" w:sz="6" w:space="0" w:color="auto"/>
                  </w:tcBorders>
                  <w:vAlign w:val="center"/>
                </w:tcPr>
                <w:p w:rsidR="007171E2" w:rsidRPr="002C075A" w:rsidRDefault="007171E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276" w:type="dxa"/>
                  <w:tcBorders>
                    <w:top w:val="single" w:sz="12" w:space="0" w:color="auto"/>
                    <w:left w:val="single" w:sz="6" w:space="0" w:color="auto"/>
                    <w:bottom w:val="single" w:sz="6" w:space="0" w:color="auto"/>
                    <w:right w:val="single" w:sz="6" w:space="0" w:color="auto"/>
                  </w:tcBorders>
                  <w:vAlign w:val="center"/>
                </w:tcPr>
                <w:p w:rsidR="007171E2" w:rsidRPr="002C075A" w:rsidRDefault="007171E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134" w:type="dxa"/>
                  <w:tcBorders>
                    <w:top w:val="single" w:sz="12" w:space="0" w:color="auto"/>
                    <w:left w:val="single" w:sz="6" w:space="0" w:color="auto"/>
                    <w:bottom w:val="single" w:sz="6" w:space="0" w:color="auto"/>
                    <w:right w:val="single" w:sz="6" w:space="0" w:color="auto"/>
                  </w:tcBorders>
                  <w:vAlign w:val="center"/>
                </w:tcPr>
                <w:p w:rsidR="007171E2" w:rsidRPr="002C075A" w:rsidRDefault="007171E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022" w:type="dxa"/>
                  <w:tcBorders>
                    <w:top w:val="single" w:sz="12" w:space="0" w:color="auto"/>
                    <w:left w:val="single" w:sz="6" w:space="0" w:color="auto"/>
                    <w:bottom w:val="single" w:sz="6" w:space="0" w:color="auto"/>
                    <w:right w:val="single" w:sz="12" w:space="0" w:color="auto"/>
                  </w:tcBorders>
                  <w:vAlign w:val="center"/>
                </w:tcPr>
                <w:p w:rsidR="007171E2" w:rsidRPr="002C075A" w:rsidRDefault="007171E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7171E2" w:rsidRPr="002C075A" w:rsidTr="007171E2">
              <w:trPr>
                <w:trHeight w:val="454"/>
                <w:jc w:val="center"/>
              </w:trPr>
              <w:tc>
                <w:tcPr>
                  <w:tcW w:w="4069" w:type="dxa"/>
                  <w:tcBorders>
                    <w:top w:val="single" w:sz="6" w:space="0" w:color="auto"/>
                    <w:left w:val="single" w:sz="12" w:space="0" w:color="auto"/>
                    <w:bottom w:val="single" w:sz="12" w:space="0" w:color="auto"/>
                    <w:right w:val="single" w:sz="6" w:space="0" w:color="auto"/>
                  </w:tcBorders>
                  <w:vAlign w:val="center"/>
                </w:tcPr>
                <w:p w:rsidR="007171E2" w:rsidRPr="002C075A" w:rsidRDefault="007171E2" w:rsidP="00AE4A3A">
                  <w:pPr>
                    <w:rPr>
                      <w:rFonts w:cstheme="minorHAnsi"/>
                      <w:bCs/>
                      <w:caps/>
                      <w:sz w:val="20"/>
                      <w:szCs w:val="20"/>
                      <w:lang w:eastAsia="fr-CA"/>
                    </w:rPr>
                  </w:pPr>
                  <w:r w:rsidRPr="002C075A">
                    <w:rPr>
                      <w:rFonts w:cstheme="minorHAnsi"/>
                      <w:sz w:val="20"/>
                      <w:szCs w:val="20"/>
                    </w:rPr>
                    <w:t>ANALYSE 3 : FORMULE DE TAYLOR, DÉVELOPPEMENT LIMITÉ ET APPLICATIONS</w:t>
                  </w:r>
                </w:p>
              </w:tc>
              <w:tc>
                <w:tcPr>
                  <w:tcW w:w="1276" w:type="dxa"/>
                  <w:tcBorders>
                    <w:top w:val="single" w:sz="6" w:space="0" w:color="auto"/>
                    <w:left w:val="single" w:sz="6" w:space="0" w:color="auto"/>
                    <w:bottom w:val="single" w:sz="12" w:space="0" w:color="auto"/>
                    <w:right w:val="single" w:sz="6" w:space="0" w:color="auto"/>
                  </w:tcBorders>
                  <w:vAlign w:val="center"/>
                </w:tcPr>
                <w:p w:rsidR="007171E2" w:rsidRPr="002C075A" w:rsidRDefault="007171E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134" w:type="dxa"/>
                  <w:tcBorders>
                    <w:top w:val="single" w:sz="6" w:space="0" w:color="auto"/>
                    <w:left w:val="single" w:sz="6" w:space="0" w:color="auto"/>
                    <w:bottom w:val="single" w:sz="12" w:space="0" w:color="auto"/>
                    <w:right w:val="single" w:sz="6" w:space="0" w:color="auto"/>
                  </w:tcBorders>
                  <w:vAlign w:val="center"/>
                </w:tcPr>
                <w:p w:rsidR="007171E2" w:rsidRPr="002C075A" w:rsidRDefault="007171E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022" w:type="dxa"/>
                  <w:tcBorders>
                    <w:top w:val="single" w:sz="6" w:space="0" w:color="auto"/>
                    <w:left w:val="single" w:sz="6" w:space="0" w:color="auto"/>
                    <w:bottom w:val="single" w:sz="12" w:space="0" w:color="auto"/>
                    <w:right w:val="single" w:sz="12" w:space="0" w:color="auto"/>
                  </w:tcBorders>
                  <w:vAlign w:val="center"/>
                </w:tcPr>
                <w:p w:rsidR="007171E2" w:rsidRPr="002C075A" w:rsidRDefault="007171E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7171E2" w:rsidRPr="002C075A" w:rsidRDefault="007171E2"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7171E2" w:rsidRPr="002C075A" w:rsidRDefault="007171E2"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7171E2" w:rsidRPr="002C075A" w:rsidRDefault="007171E2" w:rsidP="00AE4A3A">
            <w:pPr>
              <w:pStyle w:val="Corpsdetexte"/>
              <w:ind w:right="0"/>
              <w:rPr>
                <w:rFonts w:asciiTheme="minorHAnsi" w:hAnsiTheme="minorHAnsi" w:cstheme="minorHAnsi"/>
                <w:sz w:val="20"/>
                <w:szCs w:val="20"/>
              </w:rPr>
            </w:pPr>
          </w:p>
        </w:tc>
      </w:tr>
    </w:tbl>
    <w:p w:rsidR="00563740" w:rsidRPr="007171E2" w:rsidRDefault="00563740" w:rsidP="00AE4A3A">
      <w:pPr>
        <w:pStyle w:val="Normal1"/>
        <w:bidi w:val="0"/>
        <w:spacing w:before="240" w:after="120"/>
        <w:jc w:val="both"/>
        <w:rPr>
          <w:rFonts w:asciiTheme="minorHAnsi" w:eastAsia="Candara" w:hAnsiTheme="minorHAnsi" w:cstheme="minorHAnsi"/>
          <w:b/>
          <w:color w:val="1F3864" w:themeColor="accent5" w:themeShade="80"/>
          <w:sz w:val="22"/>
          <w:szCs w:val="22"/>
        </w:rPr>
      </w:pPr>
      <w:r w:rsidRPr="007171E2">
        <w:rPr>
          <w:rFonts w:asciiTheme="minorHAnsi" w:eastAsia="Candara" w:hAnsiTheme="minorHAnsi" w:cstheme="minorHAnsi"/>
          <w:b/>
          <w:color w:val="1F3864" w:themeColor="accent5" w:themeShade="80"/>
          <w:sz w:val="22"/>
          <w:szCs w:val="22"/>
        </w:rPr>
        <w:t>2.3. Modalités de Validation du module </w:t>
      </w:r>
    </w:p>
    <w:tbl>
      <w:tblPr>
        <w:tblStyle w:val="370"/>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563740" w:rsidRPr="002C075A" w:rsidTr="00296025">
        <w:tc>
          <w:tcPr>
            <w:tcW w:w="9766"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563740" w:rsidRPr="002C075A" w:rsidRDefault="00563740" w:rsidP="00AE4A3A">
      <w:pPr>
        <w:pStyle w:val="Normal1"/>
        <w:bidi w:val="0"/>
        <w:rPr>
          <w:rFonts w:asciiTheme="minorHAnsi" w:eastAsia="Candara" w:hAnsiTheme="minorHAnsi" w:cstheme="minorHAnsi"/>
          <w:b/>
          <w:sz w:val="20"/>
          <w:szCs w:val="20"/>
        </w:rPr>
      </w:pPr>
    </w:p>
    <w:p w:rsidR="007171E2" w:rsidRDefault="007171E2" w:rsidP="00AE4A3A">
      <w:pPr>
        <w:spacing w:after="160" w:line="259" w:lineRule="auto"/>
        <w:rPr>
          <w:rFonts w:eastAsia="Candara" w:cstheme="minorHAnsi"/>
          <w:b/>
          <w:smallCaps/>
          <w:color w:val="17365D"/>
          <w:lang w:eastAsia="fr-FR"/>
        </w:rPr>
      </w:pPr>
      <w:r>
        <w:rPr>
          <w:rFonts w:eastAsia="Candara" w:cstheme="minorHAnsi"/>
          <w:b/>
          <w:smallCaps/>
          <w:color w:val="17365D"/>
        </w:rPr>
        <w:br w:type="page"/>
      </w:r>
    </w:p>
    <w:p w:rsidR="00563740" w:rsidRPr="007171E2" w:rsidRDefault="00563740" w:rsidP="00AE4A3A">
      <w:pPr>
        <w:pStyle w:val="Normal1"/>
        <w:bidi w:val="0"/>
        <w:spacing w:before="240" w:after="120"/>
        <w:rPr>
          <w:rFonts w:asciiTheme="minorHAnsi" w:eastAsia="Candara" w:hAnsiTheme="minorHAnsi" w:cstheme="minorHAnsi"/>
          <w:bCs/>
          <w:smallCaps/>
          <w:color w:val="17365D"/>
          <w:sz w:val="20"/>
          <w:szCs w:val="20"/>
        </w:rPr>
      </w:pPr>
      <w:r w:rsidRPr="007171E2">
        <w:rPr>
          <w:rFonts w:asciiTheme="minorHAnsi" w:eastAsia="Candara" w:hAnsiTheme="minorHAnsi" w:cstheme="minorHAnsi"/>
          <w:b/>
          <w:smallCaps/>
          <w:color w:val="17365D"/>
          <w:sz w:val="26"/>
          <w:szCs w:val="26"/>
        </w:rPr>
        <w:lastRenderedPageBreak/>
        <w:t>3. Coordonnateur et équipe pédagogique du module</w:t>
      </w:r>
      <w:r w:rsidR="007171E2" w:rsidRPr="007171E2">
        <w:rPr>
          <w:rFonts w:asciiTheme="minorHAnsi" w:eastAsia="Candara" w:hAnsiTheme="minorHAnsi" w:cstheme="minorHAnsi"/>
          <w:b/>
          <w:smallCaps/>
          <w:color w:val="17365D"/>
          <w:sz w:val="26"/>
          <w:szCs w:val="26"/>
        </w:rPr>
        <w:br/>
      </w:r>
      <w:r w:rsidRPr="007171E2">
        <w:rPr>
          <w:rFonts w:asciiTheme="minorHAnsi" w:eastAsia="Candara" w:hAnsiTheme="minorHAnsi" w:cstheme="minorHAnsi"/>
          <w:bCs/>
          <w:smallCaps/>
          <w:color w:val="17365D"/>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CF5078" w:rsidRPr="002C075A" w:rsidTr="00296025">
        <w:trPr>
          <w:trHeight w:val="340"/>
        </w:trPr>
        <w:tc>
          <w:tcPr>
            <w:tcW w:w="9766" w:type="dxa"/>
            <w:gridSpan w:val="6"/>
            <w:vAlign w:val="center"/>
          </w:tcPr>
          <w:p w:rsidR="00CF5078" w:rsidRPr="002C075A" w:rsidRDefault="00CF5078" w:rsidP="00CF5078">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296025">
        <w:trPr>
          <w:trHeight w:val="340"/>
        </w:trPr>
        <w:tc>
          <w:tcPr>
            <w:tcW w:w="1828" w:type="dxa"/>
            <w:vAlign w:val="center"/>
          </w:tcPr>
          <w:p w:rsidR="00CF5078" w:rsidRPr="002C075A" w:rsidRDefault="00CF5078" w:rsidP="00CF5078">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296025">
        <w:trPr>
          <w:trHeight w:val="340"/>
        </w:trPr>
        <w:tc>
          <w:tcPr>
            <w:tcW w:w="1828" w:type="dxa"/>
            <w:vAlign w:val="center"/>
          </w:tcPr>
          <w:p w:rsidR="00CF5078" w:rsidRPr="002C075A" w:rsidRDefault="00CF5078" w:rsidP="00CF5078">
            <w:pPr>
              <w:rPr>
                <w:rFonts w:cstheme="minorHAnsi"/>
                <w:bCs/>
                <w:i/>
                <w:iCs/>
                <w:sz w:val="20"/>
                <w:szCs w:val="20"/>
              </w:rPr>
            </w:pPr>
          </w:p>
        </w:tc>
        <w:tc>
          <w:tcPr>
            <w:tcW w:w="851" w:type="dxa"/>
            <w:vAlign w:val="center"/>
          </w:tcPr>
          <w:p w:rsidR="00CF5078" w:rsidRPr="002C075A" w:rsidRDefault="00CF5078" w:rsidP="00CF5078">
            <w:pPr>
              <w:jc w:val="center"/>
              <w:rPr>
                <w:rFonts w:cstheme="minorHAnsi"/>
                <w:sz w:val="20"/>
                <w:szCs w:val="20"/>
              </w:rPr>
            </w:pPr>
          </w:p>
        </w:tc>
        <w:tc>
          <w:tcPr>
            <w:tcW w:w="2126" w:type="dxa"/>
            <w:vAlign w:val="center"/>
          </w:tcPr>
          <w:p w:rsidR="00CF5078" w:rsidRPr="002C075A" w:rsidRDefault="00CF5078" w:rsidP="00CF5078">
            <w:pPr>
              <w:jc w:val="center"/>
              <w:rPr>
                <w:rFonts w:cstheme="minorHAnsi"/>
                <w:sz w:val="20"/>
                <w:szCs w:val="20"/>
              </w:rPr>
            </w:pPr>
          </w:p>
        </w:tc>
        <w:tc>
          <w:tcPr>
            <w:tcW w:w="1559" w:type="dxa"/>
            <w:vAlign w:val="center"/>
          </w:tcPr>
          <w:p w:rsidR="00CF5078" w:rsidRPr="002C075A" w:rsidRDefault="00CF5078" w:rsidP="00CF5078">
            <w:pPr>
              <w:jc w:val="center"/>
              <w:rPr>
                <w:rFonts w:cstheme="minorHAnsi"/>
                <w:sz w:val="20"/>
                <w:szCs w:val="20"/>
              </w:rPr>
            </w:pPr>
          </w:p>
        </w:tc>
        <w:tc>
          <w:tcPr>
            <w:tcW w:w="1418" w:type="dxa"/>
            <w:vAlign w:val="center"/>
          </w:tcPr>
          <w:p w:rsidR="00CF5078" w:rsidRPr="002C075A" w:rsidRDefault="00CF5078" w:rsidP="00CF5078">
            <w:pPr>
              <w:jc w:val="center"/>
              <w:rPr>
                <w:rFonts w:cstheme="minorHAnsi"/>
                <w:sz w:val="20"/>
                <w:szCs w:val="20"/>
              </w:rPr>
            </w:pPr>
          </w:p>
        </w:tc>
        <w:tc>
          <w:tcPr>
            <w:tcW w:w="1984" w:type="dxa"/>
            <w:vAlign w:val="center"/>
          </w:tcPr>
          <w:p w:rsidR="00CF5078" w:rsidRPr="002C075A" w:rsidRDefault="00CF5078" w:rsidP="00CF5078">
            <w:pPr>
              <w:jc w:val="center"/>
              <w:rPr>
                <w:rFonts w:cstheme="minorHAnsi"/>
                <w:sz w:val="20"/>
                <w:szCs w:val="20"/>
              </w:rPr>
            </w:pPr>
          </w:p>
        </w:tc>
      </w:tr>
      <w:tr w:rsidR="00CF5078" w:rsidRPr="002C075A" w:rsidTr="00296025">
        <w:trPr>
          <w:trHeight w:val="340"/>
        </w:trPr>
        <w:tc>
          <w:tcPr>
            <w:tcW w:w="9766" w:type="dxa"/>
            <w:gridSpan w:val="6"/>
            <w:vAlign w:val="center"/>
          </w:tcPr>
          <w:p w:rsidR="00CF5078" w:rsidRPr="002C075A" w:rsidRDefault="00CF5078" w:rsidP="00CF5078">
            <w:pPr>
              <w:rPr>
                <w:rFonts w:cstheme="minorHAnsi"/>
                <w:i/>
                <w:iCs/>
                <w:sz w:val="20"/>
                <w:szCs w:val="20"/>
              </w:rPr>
            </w:pPr>
            <w:r w:rsidRPr="002C075A">
              <w:rPr>
                <w:rFonts w:cstheme="minorHAnsi"/>
                <w:b/>
                <w:sz w:val="20"/>
                <w:szCs w:val="20"/>
                <w:lang w:eastAsia="fr-CA"/>
              </w:rPr>
              <w:t>Intervenants :</w:t>
            </w:r>
          </w:p>
        </w:tc>
      </w:tr>
      <w:tr w:rsidR="00CF5078" w:rsidRPr="002C075A" w:rsidTr="00296025">
        <w:trPr>
          <w:trHeight w:val="340"/>
        </w:trPr>
        <w:tc>
          <w:tcPr>
            <w:tcW w:w="1828" w:type="dxa"/>
            <w:vAlign w:val="center"/>
          </w:tcPr>
          <w:p w:rsidR="00CF5078" w:rsidRPr="002C075A" w:rsidRDefault="00CF5078" w:rsidP="00CF5078">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CF5078" w:rsidRPr="002C075A" w:rsidRDefault="00CF5078" w:rsidP="00CF5078">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296025">
        <w:trPr>
          <w:trHeight w:val="340"/>
        </w:trPr>
        <w:tc>
          <w:tcPr>
            <w:tcW w:w="1828" w:type="dxa"/>
            <w:vAlign w:val="center"/>
          </w:tcPr>
          <w:p w:rsidR="00CF5078" w:rsidRPr="002C075A" w:rsidRDefault="00CF5078" w:rsidP="00CF5078">
            <w:pPr>
              <w:autoSpaceDE w:val="0"/>
              <w:autoSpaceDN w:val="0"/>
              <w:rPr>
                <w:rFonts w:cstheme="minorHAnsi"/>
                <w:bCs/>
                <w:caps/>
                <w:sz w:val="18"/>
                <w:szCs w:val="18"/>
                <w:lang w:eastAsia="fr-CA"/>
              </w:rPr>
            </w:pPr>
          </w:p>
        </w:tc>
        <w:tc>
          <w:tcPr>
            <w:tcW w:w="851" w:type="dxa"/>
            <w:vAlign w:val="center"/>
          </w:tcPr>
          <w:p w:rsidR="00CF5078" w:rsidRPr="002C075A" w:rsidRDefault="00CF5078" w:rsidP="00CF5078">
            <w:pPr>
              <w:jc w:val="center"/>
              <w:rPr>
                <w:rFonts w:cstheme="minorHAnsi"/>
                <w:sz w:val="20"/>
                <w:szCs w:val="20"/>
              </w:rPr>
            </w:pPr>
          </w:p>
        </w:tc>
        <w:tc>
          <w:tcPr>
            <w:tcW w:w="2126" w:type="dxa"/>
            <w:vAlign w:val="center"/>
          </w:tcPr>
          <w:p w:rsidR="00CF5078" w:rsidRPr="002C075A" w:rsidRDefault="00CF5078" w:rsidP="00CF5078">
            <w:pPr>
              <w:jc w:val="center"/>
              <w:rPr>
                <w:rFonts w:cstheme="minorHAnsi"/>
                <w:sz w:val="20"/>
                <w:szCs w:val="20"/>
              </w:rPr>
            </w:pPr>
          </w:p>
        </w:tc>
        <w:tc>
          <w:tcPr>
            <w:tcW w:w="1559" w:type="dxa"/>
            <w:vAlign w:val="center"/>
          </w:tcPr>
          <w:p w:rsidR="00CF5078" w:rsidRPr="002C075A" w:rsidRDefault="00CF5078" w:rsidP="00CF5078">
            <w:pPr>
              <w:jc w:val="center"/>
              <w:rPr>
                <w:rFonts w:cstheme="minorHAnsi"/>
                <w:sz w:val="20"/>
                <w:szCs w:val="20"/>
              </w:rPr>
            </w:pPr>
          </w:p>
        </w:tc>
        <w:tc>
          <w:tcPr>
            <w:tcW w:w="1418" w:type="dxa"/>
            <w:vAlign w:val="center"/>
          </w:tcPr>
          <w:p w:rsidR="00CF5078" w:rsidRPr="002C075A" w:rsidRDefault="00CF5078" w:rsidP="00CF5078">
            <w:pPr>
              <w:jc w:val="center"/>
              <w:rPr>
                <w:rFonts w:cstheme="minorHAnsi"/>
                <w:sz w:val="20"/>
                <w:szCs w:val="20"/>
              </w:rPr>
            </w:pPr>
          </w:p>
        </w:tc>
        <w:tc>
          <w:tcPr>
            <w:tcW w:w="1984" w:type="dxa"/>
            <w:vAlign w:val="center"/>
          </w:tcPr>
          <w:p w:rsidR="00CF5078" w:rsidRPr="002C075A" w:rsidRDefault="00CF5078" w:rsidP="00CF5078">
            <w:pPr>
              <w:jc w:val="center"/>
              <w:rPr>
                <w:rFonts w:cstheme="minorHAnsi"/>
                <w:sz w:val="20"/>
                <w:szCs w:val="20"/>
              </w:rPr>
            </w:pPr>
          </w:p>
        </w:tc>
      </w:tr>
    </w:tbl>
    <w:p w:rsidR="00563740" w:rsidRPr="007171E2" w:rsidRDefault="00563740" w:rsidP="00AE4A3A">
      <w:pPr>
        <w:pStyle w:val="Normal1"/>
        <w:bidi w:val="0"/>
        <w:spacing w:before="360" w:after="120"/>
        <w:rPr>
          <w:rFonts w:asciiTheme="minorHAnsi" w:eastAsia="Candara" w:hAnsiTheme="minorHAnsi" w:cstheme="minorHAnsi"/>
          <w:b/>
          <w:smallCaps/>
          <w:color w:val="17365D"/>
          <w:sz w:val="26"/>
          <w:szCs w:val="26"/>
        </w:rPr>
      </w:pPr>
      <w:r w:rsidRPr="007171E2">
        <w:rPr>
          <w:rFonts w:asciiTheme="minorHAnsi" w:eastAsia="Candara" w:hAnsiTheme="minorHAnsi" w:cstheme="minorHAnsi"/>
          <w:b/>
          <w:smallCaps/>
          <w:color w:val="17365D"/>
          <w:sz w:val="26"/>
          <w:szCs w:val="26"/>
        </w:rPr>
        <w:t>4. Autres Eléments pertinents</w:t>
      </w:r>
    </w:p>
    <w:tbl>
      <w:tblPr>
        <w:tblStyle w:val="368"/>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563740" w:rsidRPr="002C075A" w:rsidTr="007171E2">
        <w:trPr>
          <w:trHeight w:val="1710"/>
        </w:trPr>
        <w:tc>
          <w:tcPr>
            <w:tcW w:w="9779" w:type="dxa"/>
          </w:tcPr>
          <w:p w:rsidR="00563740" w:rsidRPr="002C075A" w:rsidRDefault="00563740"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563740" w:rsidRPr="002C075A" w:rsidRDefault="00563740" w:rsidP="00AE4A3A">
      <w:pPr>
        <w:pStyle w:val="Normal1"/>
        <w:bidi w:val="0"/>
        <w:rPr>
          <w:rFonts w:asciiTheme="minorHAnsi" w:eastAsia="Candara" w:hAnsiTheme="minorHAnsi" w:cstheme="minorHAnsi"/>
          <w:b/>
          <w:sz w:val="20"/>
          <w:szCs w:val="20"/>
        </w:rPr>
      </w:pPr>
    </w:p>
    <w:p w:rsidR="00563740" w:rsidRPr="002C075A" w:rsidRDefault="00563740" w:rsidP="00AE4A3A">
      <w:pPr>
        <w:pStyle w:val="Normal1"/>
        <w:bidi w:val="0"/>
        <w:rPr>
          <w:rFonts w:asciiTheme="minorHAnsi" w:eastAsia="Candara" w:hAnsiTheme="minorHAnsi" w:cstheme="minorHAnsi"/>
          <w:b/>
          <w:sz w:val="20"/>
          <w:szCs w:val="20"/>
        </w:rPr>
      </w:pPr>
    </w:p>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p w:rsidR="00563740" w:rsidRPr="002C075A" w:rsidRDefault="00563740"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m10</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563740" w:rsidRPr="002C075A" w:rsidRDefault="00563740" w:rsidP="00AE4A3A">
            <w:pPr>
              <w:rPr>
                <w:rFonts w:cstheme="minorHAnsi"/>
                <w:caps/>
                <w:sz w:val="20"/>
                <w:szCs w:val="20"/>
                <w:lang w:eastAsia="fr-CA"/>
              </w:rPr>
            </w:pPr>
            <w:r w:rsidRPr="002C075A">
              <w:rPr>
                <w:rFonts w:cstheme="minorHAnsi"/>
                <w:sz w:val="20"/>
                <w:szCs w:val="20"/>
              </w:rPr>
              <w:t>ALGEBRE 3 : ESPACES VECTORIELS, MATRICES ET DÉTERMINANTS</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563740" w:rsidRPr="002C075A" w:rsidRDefault="00563740" w:rsidP="00AE4A3A">
      <w:pPr>
        <w:rPr>
          <w:rFonts w:cstheme="minorHAnsi"/>
          <w:b/>
          <w:sz w:val="20"/>
          <w:szCs w:val="20"/>
          <w:lang w:eastAsia="fr-CA"/>
        </w:rPr>
      </w:pPr>
    </w:p>
    <w:p w:rsidR="00563740" w:rsidRPr="002C075A" w:rsidRDefault="00563740"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BD522E" w:rsidRPr="00BB4DFF" w:rsidRDefault="00BD522E" w:rsidP="00AE4A3A">
      <w:pPr>
        <w:pStyle w:val="Normal1"/>
        <w:bidi w:val="0"/>
        <w:spacing w:after="120"/>
        <w:rPr>
          <w:rFonts w:asciiTheme="minorHAnsi" w:eastAsia="Candara" w:hAnsiTheme="minorHAnsi" w:cstheme="minorHAnsi"/>
          <w:b/>
          <w:smallCaps/>
          <w:color w:val="17365D"/>
          <w:sz w:val="26"/>
          <w:szCs w:val="26"/>
        </w:rPr>
      </w:pPr>
      <w:r w:rsidRPr="00BB4DFF">
        <w:rPr>
          <w:rFonts w:asciiTheme="minorHAnsi" w:eastAsia="Candara" w:hAnsiTheme="minorHAnsi" w:cstheme="minorHAnsi"/>
          <w:b/>
          <w:smallCaps/>
          <w:color w:val="17365D"/>
          <w:sz w:val="26"/>
          <w:szCs w:val="26"/>
        </w:rPr>
        <w:lastRenderedPageBreak/>
        <w:t>1. SYLLABUS DU MODULE</w:t>
      </w:r>
    </w:p>
    <w:p w:rsidR="00BD522E" w:rsidRPr="00BB4DFF" w:rsidRDefault="00BD522E" w:rsidP="00AE4A3A">
      <w:pPr>
        <w:pStyle w:val="Normal1"/>
        <w:bidi w:val="0"/>
        <w:spacing w:before="240" w:after="120"/>
        <w:rPr>
          <w:rFonts w:asciiTheme="minorHAnsi" w:eastAsia="Candara" w:hAnsiTheme="minorHAnsi" w:cstheme="minorHAnsi"/>
          <w:b/>
          <w:smallCaps/>
          <w:color w:val="17365D"/>
          <w:sz w:val="22"/>
          <w:szCs w:val="22"/>
        </w:rPr>
      </w:pPr>
      <w:r w:rsidRPr="00BB4DFF">
        <w:rPr>
          <w:rFonts w:asciiTheme="minorHAnsi" w:eastAsia="Candara" w:hAnsiTheme="minorHAnsi" w:cstheme="minorHAnsi"/>
          <w:b/>
          <w:smallCaps/>
          <w:color w:val="17365D"/>
          <w:sz w:val="22"/>
          <w:szCs w:val="22"/>
        </w:rPr>
        <w:t>1.1. Objectifs du module</w:t>
      </w:r>
    </w:p>
    <w:tbl>
      <w:tblPr>
        <w:tblStyle w:val="36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780"/>
        </w:trPr>
        <w:tc>
          <w:tcPr>
            <w:tcW w:w="9779" w:type="dxa"/>
          </w:tcPr>
          <w:p w:rsidR="00BD522E" w:rsidRPr="002C075A" w:rsidRDefault="00BD522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 visée</w:t>
            </w:r>
          </w:p>
          <w:p w:rsidR="00BD522E" w:rsidRPr="00BB4DFF"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B4DFF">
              <w:rPr>
                <w:rFonts w:asciiTheme="minorHAnsi" w:eastAsia="Candara" w:hAnsiTheme="minorHAnsi" w:cstheme="minorHAnsi"/>
                <w:sz w:val="20"/>
                <w:szCs w:val="20"/>
              </w:rPr>
              <w:t>Au terme de ce module, les étudiants seront en mesure de réinvestir leurs acquis en algèbre linéaire pour la résolution des systèmes linéaires et les exploiter dans le domaine informatique (programmation, traitement d’images, Bases de données, …)</w:t>
            </w:r>
          </w:p>
          <w:p w:rsidR="00BD522E" w:rsidRPr="002C075A" w:rsidRDefault="00BD522E"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p>
          <w:p w:rsidR="00BD522E" w:rsidRPr="00AE0A67" w:rsidRDefault="00BD522E" w:rsidP="00AF4F8F">
            <w:pPr>
              <w:pStyle w:val="Normal1"/>
              <w:numPr>
                <w:ilvl w:val="0"/>
                <w:numId w:val="41"/>
              </w:numPr>
              <w:pBdr>
                <w:top w:val="nil"/>
                <w:left w:val="nil"/>
                <w:bottom w:val="nil"/>
                <w:right w:val="nil"/>
                <w:between w:val="nil"/>
              </w:pBdr>
              <w:tabs>
                <w:tab w:val="right" w:pos="214"/>
              </w:tabs>
              <w:bidi w:val="0"/>
              <w:ind w:right="355"/>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Résoudre des systèmes linéaires par la méthode de Gauss </w:t>
            </w:r>
          </w:p>
          <w:p w:rsidR="00BD522E" w:rsidRPr="00AE0A67" w:rsidRDefault="00BD522E" w:rsidP="00AF4F8F">
            <w:pPr>
              <w:pStyle w:val="Normal1"/>
              <w:numPr>
                <w:ilvl w:val="0"/>
                <w:numId w:val="41"/>
              </w:numPr>
              <w:pBdr>
                <w:top w:val="nil"/>
                <w:left w:val="nil"/>
                <w:bottom w:val="nil"/>
                <w:right w:val="nil"/>
                <w:between w:val="nil"/>
              </w:pBdr>
              <w:tabs>
                <w:tab w:val="right" w:pos="214"/>
              </w:tabs>
              <w:bidi w:val="0"/>
              <w:ind w:right="355"/>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Faire des Opérations sur les applications linéaires.</w:t>
            </w:r>
          </w:p>
          <w:p w:rsidR="00BD522E" w:rsidRPr="00AE0A67" w:rsidRDefault="00BD522E" w:rsidP="00AF4F8F">
            <w:pPr>
              <w:pStyle w:val="Normal1"/>
              <w:numPr>
                <w:ilvl w:val="0"/>
                <w:numId w:val="41"/>
              </w:numPr>
              <w:pBdr>
                <w:top w:val="nil"/>
                <w:left w:val="nil"/>
                <w:bottom w:val="nil"/>
                <w:right w:val="nil"/>
                <w:between w:val="nil"/>
              </w:pBdr>
              <w:tabs>
                <w:tab w:val="right" w:pos="214"/>
              </w:tabs>
              <w:bidi w:val="0"/>
              <w:ind w:right="355"/>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 xml:space="preserve">Déterminer le Rang d’un système de vecteurs. </w:t>
            </w:r>
          </w:p>
          <w:p w:rsidR="00BD522E" w:rsidRPr="00AE0A67" w:rsidRDefault="00BD522E" w:rsidP="00AF4F8F">
            <w:pPr>
              <w:pStyle w:val="Normal1"/>
              <w:numPr>
                <w:ilvl w:val="0"/>
                <w:numId w:val="41"/>
              </w:numPr>
              <w:pBdr>
                <w:top w:val="nil"/>
                <w:left w:val="nil"/>
                <w:bottom w:val="nil"/>
                <w:right w:val="nil"/>
                <w:between w:val="nil"/>
              </w:pBdr>
              <w:tabs>
                <w:tab w:val="right" w:pos="214"/>
              </w:tabs>
              <w:bidi w:val="0"/>
              <w:ind w:right="355"/>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Déterminer le Rang d’une application linéaire.</w:t>
            </w:r>
          </w:p>
          <w:p w:rsidR="00BD522E" w:rsidRPr="00AE0A67" w:rsidRDefault="00BD522E" w:rsidP="00AF4F8F">
            <w:pPr>
              <w:pStyle w:val="Normal1"/>
              <w:numPr>
                <w:ilvl w:val="0"/>
                <w:numId w:val="41"/>
              </w:numPr>
              <w:pBdr>
                <w:top w:val="nil"/>
                <w:left w:val="nil"/>
                <w:bottom w:val="nil"/>
                <w:right w:val="nil"/>
                <w:between w:val="nil"/>
              </w:pBdr>
              <w:tabs>
                <w:tab w:val="right" w:pos="214"/>
              </w:tabs>
              <w:bidi w:val="0"/>
              <w:ind w:right="355"/>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Faire des Opérations sur les matrices</w:t>
            </w:r>
          </w:p>
          <w:p w:rsidR="00BD522E" w:rsidRPr="00AE0A67" w:rsidRDefault="00BD522E" w:rsidP="00AF4F8F">
            <w:pPr>
              <w:pStyle w:val="Normal1"/>
              <w:numPr>
                <w:ilvl w:val="0"/>
                <w:numId w:val="41"/>
              </w:numPr>
              <w:pBdr>
                <w:top w:val="nil"/>
                <w:left w:val="nil"/>
                <w:bottom w:val="nil"/>
                <w:right w:val="nil"/>
                <w:between w:val="nil"/>
              </w:pBdr>
              <w:tabs>
                <w:tab w:val="right" w:pos="214"/>
              </w:tabs>
              <w:bidi w:val="0"/>
              <w:spacing w:after="120"/>
              <w:ind w:left="714" w:right="357" w:hanging="357"/>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Utiliser le déterminant au calcul du rang, au calcul de l’inverse d’une matrice et à la résolution des systèmes linéaires.</w:t>
            </w:r>
          </w:p>
        </w:tc>
      </w:tr>
    </w:tbl>
    <w:p w:rsidR="00BD522E" w:rsidRPr="00AE0A67" w:rsidRDefault="00BD522E" w:rsidP="00AE4A3A">
      <w:pPr>
        <w:pStyle w:val="Normal1"/>
        <w:bidi w:val="0"/>
        <w:spacing w:before="240"/>
        <w:rPr>
          <w:rFonts w:asciiTheme="minorHAnsi" w:eastAsia="Candara" w:hAnsiTheme="minorHAnsi" w:cstheme="minorHAnsi"/>
          <w:b/>
          <w:smallCaps/>
          <w:color w:val="17365D"/>
          <w:sz w:val="22"/>
          <w:szCs w:val="22"/>
        </w:rPr>
      </w:pPr>
      <w:r w:rsidRPr="00AE0A67">
        <w:rPr>
          <w:rFonts w:asciiTheme="minorHAnsi" w:eastAsia="Candara" w:hAnsiTheme="minorHAnsi" w:cstheme="minorHAnsi"/>
          <w:b/>
          <w:smallCaps/>
          <w:color w:val="17365D"/>
          <w:sz w:val="22"/>
          <w:szCs w:val="22"/>
        </w:rPr>
        <w:t xml:space="preserve">1.2. Pré-requis pédagogiques </w:t>
      </w:r>
    </w:p>
    <w:p w:rsidR="00BD522E" w:rsidRPr="002C075A" w:rsidRDefault="00BD522E" w:rsidP="00AE4A3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6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580"/>
        </w:trPr>
        <w:tc>
          <w:tcPr>
            <w:tcW w:w="9779" w:type="dxa"/>
          </w:tcPr>
          <w:p w:rsidR="00BD522E" w:rsidRPr="002C075A" w:rsidRDefault="00BD522E" w:rsidP="00AE4A3A">
            <w:pPr>
              <w:pStyle w:val="Normal1"/>
              <w:bidi w:val="0"/>
              <w:rPr>
                <w:rFonts w:asciiTheme="minorHAnsi" w:eastAsia="Candara" w:hAnsiTheme="minorHAnsi" w:cstheme="minorHAnsi"/>
                <w:b/>
                <w:sz w:val="20"/>
                <w:szCs w:val="20"/>
              </w:rPr>
            </w:pPr>
          </w:p>
          <w:p w:rsidR="00BD522E" w:rsidRPr="00AE0A67" w:rsidRDefault="00AE0A67" w:rsidP="00AE4A3A">
            <w:pPr>
              <w:pStyle w:val="Normal1"/>
              <w:bidi w:val="0"/>
              <w:rPr>
                <w:rFonts w:asciiTheme="minorHAnsi" w:eastAsia="Candara" w:hAnsiTheme="minorHAnsi" w:cstheme="minorHAnsi"/>
                <w:bCs/>
                <w:sz w:val="20"/>
                <w:szCs w:val="20"/>
              </w:rPr>
            </w:pPr>
            <w:r w:rsidRPr="00AE0A67">
              <w:rPr>
                <w:rFonts w:asciiTheme="minorHAnsi" w:eastAsia="Candara" w:hAnsiTheme="minorHAnsi" w:cstheme="minorHAnsi"/>
                <w:bCs/>
                <w:sz w:val="20"/>
                <w:szCs w:val="20"/>
              </w:rPr>
              <w:t>Aucun</w:t>
            </w:r>
          </w:p>
          <w:p w:rsidR="00BD522E" w:rsidRPr="002C075A" w:rsidRDefault="00BD522E" w:rsidP="00AE4A3A">
            <w:pPr>
              <w:pStyle w:val="Normal1"/>
              <w:bidi w:val="0"/>
              <w:rPr>
                <w:rFonts w:asciiTheme="minorHAnsi" w:eastAsia="Candara" w:hAnsiTheme="minorHAnsi" w:cstheme="minorHAnsi"/>
                <w:b/>
                <w:sz w:val="20"/>
                <w:szCs w:val="20"/>
              </w:rPr>
            </w:pPr>
          </w:p>
        </w:tc>
      </w:tr>
    </w:tbl>
    <w:p w:rsidR="00AE0A67" w:rsidRPr="00AE0A67" w:rsidRDefault="00BD522E" w:rsidP="00AE4A3A">
      <w:pPr>
        <w:pStyle w:val="Normal1"/>
        <w:bidi w:val="0"/>
        <w:spacing w:before="240"/>
        <w:jc w:val="both"/>
        <w:rPr>
          <w:rFonts w:asciiTheme="minorHAnsi" w:eastAsia="Candara" w:hAnsiTheme="minorHAnsi" w:cstheme="minorHAnsi"/>
          <w:b/>
          <w:smallCaps/>
          <w:color w:val="17365D"/>
          <w:sz w:val="22"/>
          <w:szCs w:val="22"/>
        </w:rPr>
      </w:pPr>
      <w:r w:rsidRPr="00AE0A67">
        <w:rPr>
          <w:rFonts w:asciiTheme="minorHAnsi" w:eastAsia="Candara" w:hAnsiTheme="minorHAnsi" w:cstheme="minorHAnsi"/>
          <w:b/>
          <w:smallCaps/>
          <w:color w:val="17365D"/>
          <w:sz w:val="22"/>
          <w:szCs w:val="22"/>
        </w:rPr>
        <w:t xml:space="preserve">1.3. volume horaire </w:t>
      </w:r>
    </w:p>
    <w:p w:rsidR="00BD522E" w:rsidRPr="00AE0A67" w:rsidRDefault="00BD522E" w:rsidP="00AE4A3A">
      <w:pPr>
        <w:pStyle w:val="Normal1"/>
        <w:bidi w:val="0"/>
        <w:spacing w:after="120"/>
        <w:jc w:val="both"/>
        <w:rPr>
          <w:rFonts w:asciiTheme="minorHAnsi" w:eastAsia="Candara" w:hAnsiTheme="minorHAnsi" w:cstheme="minorHAnsi"/>
          <w:bCs/>
          <w:i/>
          <w:color w:val="17365D"/>
          <w:sz w:val="20"/>
          <w:szCs w:val="20"/>
        </w:rPr>
      </w:pPr>
      <w:r w:rsidRPr="00AE0A67">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63"/>
        <w:tblW w:w="978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501"/>
        <w:gridCol w:w="579"/>
        <w:gridCol w:w="579"/>
        <w:gridCol w:w="436"/>
        <w:gridCol w:w="1206"/>
        <w:gridCol w:w="1209"/>
        <w:gridCol w:w="2306"/>
        <w:gridCol w:w="965"/>
      </w:tblGrid>
      <w:tr w:rsidR="00BD522E" w:rsidRPr="00AE0A67" w:rsidTr="001F683B">
        <w:trPr>
          <w:trHeight w:val="340"/>
        </w:trPr>
        <w:tc>
          <w:tcPr>
            <w:tcW w:w="0" w:type="auto"/>
            <w:vMerge w:val="restart"/>
            <w:vAlign w:val="center"/>
          </w:tcPr>
          <w:p w:rsidR="00BD522E" w:rsidRPr="00AE0A67" w:rsidRDefault="00AE0A67"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 xml:space="preserve">Composante(s) du </w:t>
            </w:r>
            <w:r w:rsidR="00BD522E" w:rsidRPr="00AE0A67">
              <w:rPr>
                <w:rFonts w:asciiTheme="minorHAnsi" w:eastAsia="Candara" w:hAnsiTheme="minorHAnsi" w:cstheme="minorHAnsi"/>
                <w:b/>
                <w:sz w:val="20"/>
                <w:szCs w:val="20"/>
              </w:rPr>
              <w:t>module</w:t>
            </w:r>
          </w:p>
        </w:tc>
        <w:tc>
          <w:tcPr>
            <w:tcW w:w="7298" w:type="dxa"/>
            <w:gridSpan w:val="7"/>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Volume horaire (VH)</w:t>
            </w:r>
          </w:p>
        </w:tc>
      </w:tr>
      <w:tr w:rsidR="00BD522E" w:rsidRPr="00AE0A67" w:rsidTr="001F683B">
        <w:trPr>
          <w:trHeight w:val="340"/>
        </w:trPr>
        <w:tc>
          <w:tcPr>
            <w:tcW w:w="0" w:type="auto"/>
            <w:vMerge/>
            <w:vAlign w:val="center"/>
          </w:tcPr>
          <w:p w:rsidR="00BD522E" w:rsidRPr="00AE0A67" w:rsidRDefault="00BD522E" w:rsidP="00AE4A3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BD522E" w:rsidRPr="00AE0A67" w:rsidRDefault="00BD522E" w:rsidP="00AE4A3A">
            <w:pPr>
              <w:pStyle w:val="Normal1"/>
              <w:bidi w:val="0"/>
              <w:ind w:left="-108" w:right="-108"/>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Cours</w:t>
            </w:r>
          </w:p>
        </w:tc>
        <w:tc>
          <w:tcPr>
            <w:tcW w:w="0" w:type="auto"/>
            <w:vAlign w:val="center"/>
          </w:tcPr>
          <w:p w:rsidR="00BD522E" w:rsidRPr="00AE0A67" w:rsidRDefault="00BD522E" w:rsidP="00AE4A3A">
            <w:pPr>
              <w:pStyle w:val="Normal1"/>
              <w:bidi w:val="0"/>
              <w:ind w:left="-108" w:right="-108"/>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TD</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TP</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Activités Pratiques</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Travail personnel</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Evaluation (évaluation des connaissances et examen final)</w:t>
            </w:r>
          </w:p>
        </w:tc>
        <w:tc>
          <w:tcPr>
            <w:tcW w:w="965" w:type="dxa"/>
            <w:vAlign w:val="center"/>
          </w:tcPr>
          <w:p w:rsidR="00BD522E" w:rsidRPr="00AE0A67" w:rsidRDefault="00BD522E" w:rsidP="00AE4A3A">
            <w:pPr>
              <w:pStyle w:val="Normal1"/>
              <w:bidi w:val="0"/>
              <w:jc w:val="center"/>
              <w:rPr>
                <w:rFonts w:asciiTheme="minorHAnsi" w:eastAsia="Candara" w:hAnsiTheme="minorHAnsi" w:cstheme="minorHAnsi"/>
                <w:b/>
                <w:sz w:val="20"/>
                <w:szCs w:val="20"/>
              </w:rPr>
            </w:pPr>
            <w:r w:rsidRPr="00AE0A67">
              <w:rPr>
                <w:rFonts w:asciiTheme="minorHAnsi" w:eastAsia="Candara" w:hAnsiTheme="minorHAnsi" w:cstheme="minorHAnsi"/>
                <w:b/>
                <w:sz w:val="20"/>
                <w:szCs w:val="20"/>
              </w:rPr>
              <w:t>VH global</w:t>
            </w:r>
          </w:p>
        </w:tc>
      </w:tr>
      <w:tr w:rsidR="00BD522E" w:rsidRPr="00AE0A67" w:rsidTr="001F683B">
        <w:trPr>
          <w:trHeight w:val="340"/>
        </w:trPr>
        <w:tc>
          <w:tcPr>
            <w:tcW w:w="0" w:type="auto"/>
            <w:vAlign w:val="center"/>
          </w:tcPr>
          <w:p w:rsidR="00BD522E" w:rsidRPr="00AE0A67" w:rsidRDefault="00BD522E" w:rsidP="00AE4A3A">
            <w:pPr>
              <w:pStyle w:val="Normal1"/>
              <w:bidi w:val="0"/>
              <w:rPr>
                <w:rFonts w:asciiTheme="minorHAnsi" w:eastAsia="Candara" w:hAnsiTheme="minorHAnsi" w:cstheme="minorHAnsi"/>
                <w:bCs/>
                <w:i/>
                <w:sz w:val="20"/>
                <w:szCs w:val="20"/>
              </w:rPr>
            </w:pPr>
            <w:r w:rsidRPr="00AE0A67">
              <w:rPr>
                <w:rFonts w:asciiTheme="minorHAnsi" w:eastAsia="Candara" w:hAnsiTheme="minorHAnsi" w:cstheme="minorHAnsi"/>
                <w:bCs/>
                <w:smallCaps/>
                <w:sz w:val="20"/>
                <w:szCs w:val="20"/>
              </w:rPr>
              <w:t>ALGEBRE 3 : ESPACES VECTORIELS, MATRICES ET DETERMINANTS</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r w:rsidRPr="00AE0A67">
              <w:rPr>
                <w:rFonts w:asciiTheme="minorHAnsi" w:eastAsia="Candara" w:hAnsiTheme="minorHAnsi" w:cstheme="minorHAnsi"/>
                <w:bCs/>
                <w:iCs/>
                <w:sz w:val="20"/>
                <w:szCs w:val="20"/>
              </w:rPr>
              <w:t>24</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r w:rsidRPr="00AE0A67">
              <w:rPr>
                <w:rFonts w:asciiTheme="minorHAnsi" w:eastAsia="Candara" w:hAnsiTheme="minorHAnsi" w:cstheme="minorHAnsi"/>
                <w:bCs/>
                <w:iCs/>
                <w:sz w:val="20"/>
                <w:szCs w:val="20"/>
              </w:rPr>
              <w:t>22</w:t>
            </w: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p>
        </w:tc>
        <w:tc>
          <w:tcPr>
            <w:tcW w:w="0" w:type="auto"/>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r w:rsidRPr="00AE0A67">
              <w:rPr>
                <w:rFonts w:asciiTheme="minorHAnsi" w:eastAsia="Candara" w:hAnsiTheme="minorHAnsi" w:cstheme="minorHAnsi"/>
                <w:bCs/>
                <w:iCs/>
                <w:sz w:val="20"/>
                <w:szCs w:val="20"/>
              </w:rPr>
              <w:t>4</w:t>
            </w:r>
          </w:p>
        </w:tc>
        <w:tc>
          <w:tcPr>
            <w:tcW w:w="965" w:type="dxa"/>
            <w:vAlign w:val="center"/>
          </w:tcPr>
          <w:p w:rsidR="00BD522E" w:rsidRPr="00AE0A67" w:rsidRDefault="00BD522E" w:rsidP="00AE4A3A">
            <w:pPr>
              <w:pStyle w:val="Normal1"/>
              <w:bidi w:val="0"/>
              <w:jc w:val="center"/>
              <w:rPr>
                <w:rFonts w:asciiTheme="minorHAnsi" w:eastAsia="Candara" w:hAnsiTheme="minorHAnsi" w:cstheme="minorHAnsi"/>
                <w:bCs/>
                <w:iCs/>
                <w:sz w:val="20"/>
                <w:szCs w:val="20"/>
              </w:rPr>
            </w:pPr>
            <w:r w:rsidRPr="00AE0A67">
              <w:rPr>
                <w:rFonts w:asciiTheme="minorHAnsi" w:eastAsia="Candara" w:hAnsiTheme="minorHAnsi" w:cstheme="minorHAnsi"/>
                <w:bCs/>
                <w:iCs/>
                <w:sz w:val="20"/>
                <w:szCs w:val="20"/>
              </w:rPr>
              <w:t>50</w:t>
            </w:r>
          </w:p>
        </w:tc>
      </w:tr>
      <w:tr w:rsidR="00BD522E" w:rsidRPr="00AE0A67" w:rsidTr="001F683B">
        <w:trPr>
          <w:trHeight w:val="340"/>
        </w:trPr>
        <w:tc>
          <w:tcPr>
            <w:tcW w:w="0" w:type="auto"/>
            <w:vAlign w:val="center"/>
          </w:tcPr>
          <w:p w:rsidR="00BD522E" w:rsidRPr="00ED2A00" w:rsidRDefault="00BD522E" w:rsidP="00AE4A3A">
            <w:pPr>
              <w:pStyle w:val="Normal1"/>
              <w:bidi w:val="0"/>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VH global du module</w:t>
            </w: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24</w:t>
            </w: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22</w:t>
            </w: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4</w:t>
            </w:r>
          </w:p>
        </w:tc>
        <w:tc>
          <w:tcPr>
            <w:tcW w:w="965" w:type="dxa"/>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50</w:t>
            </w:r>
          </w:p>
        </w:tc>
      </w:tr>
      <w:tr w:rsidR="00BD522E" w:rsidRPr="00AE0A67" w:rsidTr="001F683B">
        <w:trPr>
          <w:trHeight w:val="340"/>
        </w:trPr>
        <w:tc>
          <w:tcPr>
            <w:tcW w:w="0" w:type="auto"/>
            <w:vAlign w:val="center"/>
          </w:tcPr>
          <w:p w:rsidR="00BD522E" w:rsidRPr="00ED2A00" w:rsidRDefault="00BD522E" w:rsidP="00AE4A3A">
            <w:pPr>
              <w:pStyle w:val="Normal1"/>
              <w:bidi w:val="0"/>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 VH</w:t>
            </w: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48%</w:t>
            </w: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44%</w:t>
            </w: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p>
        </w:tc>
        <w:tc>
          <w:tcPr>
            <w:tcW w:w="0" w:type="auto"/>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8%</w:t>
            </w:r>
          </w:p>
        </w:tc>
        <w:tc>
          <w:tcPr>
            <w:tcW w:w="965" w:type="dxa"/>
            <w:vAlign w:val="center"/>
          </w:tcPr>
          <w:p w:rsidR="00BD522E" w:rsidRPr="00ED2A00" w:rsidRDefault="00BD522E" w:rsidP="00AE4A3A">
            <w:pPr>
              <w:pStyle w:val="Normal1"/>
              <w:bidi w:val="0"/>
              <w:jc w:val="center"/>
              <w:rPr>
                <w:rFonts w:asciiTheme="minorHAnsi" w:eastAsia="Candara" w:hAnsiTheme="minorHAnsi" w:cstheme="minorHAnsi"/>
                <w:b/>
                <w:iCs/>
                <w:sz w:val="20"/>
                <w:szCs w:val="20"/>
              </w:rPr>
            </w:pPr>
            <w:r w:rsidRPr="00ED2A00">
              <w:rPr>
                <w:rFonts w:asciiTheme="minorHAnsi" w:eastAsia="Candara" w:hAnsiTheme="minorHAnsi" w:cstheme="minorHAnsi"/>
                <w:b/>
                <w:iCs/>
                <w:sz w:val="20"/>
                <w:szCs w:val="20"/>
              </w:rPr>
              <w:t>100%</w:t>
            </w:r>
          </w:p>
        </w:tc>
      </w:tr>
    </w:tbl>
    <w:p w:rsidR="00AE0A67" w:rsidRPr="006D0503" w:rsidRDefault="00AE0A67" w:rsidP="00AE4A3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AE0A67" w:rsidRPr="002C075A" w:rsidRDefault="00AE0A67"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AE0A67" w:rsidRPr="002C075A" w:rsidRDefault="00AE0A67"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36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780"/>
        </w:trPr>
        <w:tc>
          <w:tcPr>
            <w:tcW w:w="9779" w:type="dxa"/>
          </w:tcPr>
          <w:p w:rsidR="00BD522E" w:rsidRPr="002C075A" w:rsidRDefault="00BD522E" w:rsidP="00AE4A3A">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 Résolutions des systèmes linéaires par la méthode de Gauss </w:t>
            </w:r>
          </w:p>
          <w:p w:rsidR="00BD522E" w:rsidRPr="002C075A" w:rsidRDefault="00BD522E" w:rsidP="00AE4A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Systèmes linéaires. Opérations élémentaires. Méthode de Gauss pour la résolution des systèmes linéaires.</w:t>
            </w:r>
          </w:p>
          <w:p w:rsidR="00BD522E" w:rsidRPr="002C075A" w:rsidRDefault="00BD522E" w:rsidP="00AE4A3A">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II. Espaces vectoriels</w:t>
            </w: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Espaces vectoriels. Sous espaces vectoriels. Famille génératrice. Famille libre. Bases. Somme et somme directe de sous espaces.</w:t>
            </w:r>
          </w:p>
          <w:p w:rsidR="00BD522E" w:rsidRPr="002C075A" w:rsidRDefault="00BD522E"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Applications linéaires: Définitions et notations. Image directe. Image réciproque. Noyau. Opérations sur les applications linéaires.</w:t>
            </w:r>
          </w:p>
          <w:p w:rsidR="00BD522E" w:rsidRPr="002C075A" w:rsidRDefault="00BD522E" w:rsidP="00AE4A3A">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lastRenderedPageBreak/>
              <w:t>Ch. III. Espaces vectoriels de dimension finie </w:t>
            </w:r>
          </w:p>
          <w:p w:rsidR="00BD522E" w:rsidRPr="002C075A" w:rsidRDefault="00BD522E" w:rsidP="00AE4A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Définition. Sous-espace d’un espace vectoriel de dimension finie. Rang d’un système de vecteurs. Rangd’une application linéaire. Théorème du rang.</w:t>
            </w:r>
          </w:p>
          <w:p w:rsidR="00BD522E" w:rsidRPr="002C075A" w:rsidRDefault="00BD522E" w:rsidP="00AE4A3A">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IV. Matrices</w:t>
            </w:r>
          </w:p>
          <w:p w:rsidR="00BD522E" w:rsidRPr="002C075A" w:rsidRDefault="00BD522E" w:rsidP="00AE4A3A">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Opérations sur les matrices. Algèbre des matrices carrées. Matrices inversibles. Matrice d’un système de vecteurs. Rang d’une matrice. Matrice d’une application linéaire. Changement de bases.</w:t>
            </w:r>
          </w:p>
          <w:p w:rsidR="00BD522E" w:rsidRPr="002C075A" w:rsidRDefault="00BD522E" w:rsidP="00AE4A3A">
            <w:pPr>
              <w:pStyle w:val="Normal1"/>
              <w:pBdr>
                <w:top w:val="nil"/>
                <w:left w:val="nil"/>
                <w:bottom w:val="nil"/>
                <w:right w:val="nil"/>
                <w:between w:val="nil"/>
              </w:pBdr>
              <w:tabs>
                <w:tab w:val="right" w:pos="214"/>
              </w:tabs>
              <w:bidi w:val="0"/>
              <w:spacing w:before="120" w:after="120"/>
              <w:ind w:right="357"/>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 IV. Déterminant et applications</w:t>
            </w:r>
          </w:p>
          <w:p w:rsidR="00BD522E" w:rsidRPr="002C075A" w:rsidRDefault="00BD522E" w:rsidP="00AE4A3A">
            <w:pPr>
              <w:pStyle w:val="Normal1"/>
              <w:pBdr>
                <w:top w:val="nil"/>
                <w:left w:val="nil"/>
                <w:bottom w:val="nil"/>
                <w:right w:val="nil"/>
                <w:between w:val="nil"/>
              </w:pBdr>
              <w:tabs>
                <w:tab w:val="right" w:pos="214"/>
              </w:tabs>
              <w:bidi w:val="0"/>
              <w:spacing w:after="120"/>
              <w:ind w:right="357"/>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Définition et Propriétés des déterminants. Application du déterminant au calcul du rang, à l'inversion d’une matrice et à la résolution des systèmes linéaires.</w:t>
            </w:r>
          </w:p>
        </w:tc>
      </w:tr>
    </w:tbl>
    <w:p w:rsidR="00BD522E" w:rsidRPr="00AE0A67" w:rsidRDefault="00BD522E" w:rsidP="00AE4A3A">
      <w:pPr>
        <w:spacing w:before="240" w:after="120"/>
        <w:rPr>
          <w:rFonts w:eastAsia="Candara" w:cstheme="minorHAnsi"/>
          <w:i/>
          <w:iCs/>
          <w:smallCaps/>
          <w:color w:val="17365D"/>
          <w:sz w:val="20"/>
          <w:szCs w:val="20"/>
        </w:rPr>
      </w:pPr>
      <w:r w:rsidRPr="00AE0A67">
        <w:rPr>
          <w:rFonts w:eastAsia="Candara" w:cstheme="minorHAnsi"/>
          <w:b/>
          <w:smallCaps/>
          <w:color w:val="17365D"/>
        </w:rPr>
        <w:lastRenderedPageBreak/>
        <w:t xml:space="preserve">1.5. modalités d’organisation des activités </w:t>
      </w:r>
      <w:r w:rsidR="00AE0A67" w:rsidRPr="00AE0A67">
        <w:rPr>
          <w:rFonts w:eastAsia="Candara" w:cstheme="minorHAnsi"/>
          <w:b/>
          <w:smallCaps/>
          <w:color w:val="17365D"/>
        </w:rPr>
        <w:t>Pratiques</w:t>
      </w:r>
      <w:r w:rsidR="00AE0A67" w:rsidRPr="00AE0A67">
        <w:rPr>
          <w:rFonts w:eastAsia="Candara" w:cstheme="minorHAnsi"/>
          <w:b/>
          <w:smallCaps/>
          <w:color w:val="17365D"/>
        </w:rPr>
        <w:br/>
      </w:r>
      <w:r w:rsidRPr="00AE0A67">
        <w:rPr>
          <w:rFonts w:cstheme="minorHAnsi"/>
          <w:i/>
          <w:iCs/>
          <w:smallCaps/>
          <w:color w:val="323E4F" w:themeColor="text2" w:themeShade="BF"/>
          <w:sz w:val="20"/>
          <w:szCs w:val="20"/>
          <w:lang w:eastAsia="fr-CA"/>
        </w:rPr>
        <w:t>(cette case est remplie en cas d’existence des activités pratiques) </w:t>
      </w:r>
    </w:p>
    <w:tbl>
      <w:tblPr>
        <w:tblStyle w:val="36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AE0A67" w:rsidRDefault="00BD522E" w:rsidP="00AE4A3A">
      <w:pPr>
        <w:pStyle w:val="Normal1"/>
        <w:bidi w:val="0"/>
        <w:spacing w:before="240" w:after="120"/>
        <w:rPr>
          <w:rFonts w:asciiTheme="minorHAnsi" w:eastAsia="Candara" w:hAnsiTheme="minorHAnsi" w:cstheme="minorHAnsi"/>
          <w:b/>
          <w:smallCaps/>
          <w:color w:val="17365D"/>
          <w:sz w:val="22"/>
          <w:szCs w:val="22"/>
        </w:rPr>
      </w:pPr>
      <w:r w:rsidRPr="00AE0A67">
        <w:rPr>
          <w:rFonts w:asciiTheme="minorHAnsi" w:eastAsia="Candara" w:hAnsiTheme="minorHAnsi" w:cstheme="minorHAnsi"/>
          <w:b/>
          <w:smallCaps/>
          <w:color w:val="17365D"/>
          <w:sz w:val="22"/>
          <w:szCs w:val="22"/>
        </w:rPr>
        <w:t>1.6. description du travail personnel, le cas échéant</w:t>
      </w:r>
    </w:p>
    <w:tbl>
      <w:tblPr>
        <w:tblStyle w:val="36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AE0A67" w:rsidRDefault="00BD522E" w:rsidP="00AE4A3A">
      <w:pPr>
        <w:pStyle w:val="Normal1"/>
        <w:bidi w:val="0"/>
        <w:spacing w:before="360" w:after="120"/>
        <w:rPr>
          <w:rFonts w:asciiTheme="minorHAnsi" w:eastAsia="Candara" w:hAnsiTheme="minorHAnsi" w:cstheme="minorHAnsi"/>
          <w:b/>
          <w:smallCaps/>
          <w:color w:val="17365D"/>
          <w:sz w:val="26"/>
          <w:szCs w:val="26"/>
        </w:rPr>
      </w:pPr>
      <w:r w:rsidRPr="00AE0A67">
        <w:rPr>
          <w:rFonts w:asciiTheme="minorHAnsi" w:eastAsia="Candara" w:hAnsiTheme="minorHAnsi" w:cstheme="minorHAnsi"/>
          <w:b/>
          <w:smallCaps/>
          <w:color w:val="17365D"/>
          <w:sz w:val="26"/>
          <w:szCs w:val="26"/>
        </w:rPr>
        <w:t>2. PROCEDURES D’EVALUATION</w:t>
      </w:r>
    </w:p>
    <w:p w:rsidR="00BD522E" w:rsidRPr="00AE0A67" w:rsidRDefault="00BD522E" w:rsidP="00AE4A3A">
      <w:pPr>
        <w:pStyle w:val="Normal1"/>
        <w:bidi w:val="0"/>
        <w:spacing w:before="120" w:after="120"/>
        <w:jc w:val="both"/>
        <w:rPr>
          <w:rFonts w:asciiTheme="minorHAnsi" w:eastAsia="Candara" w:hAnsiTheme="minorHAnsi" w:cstheme="minorHAnsi"/>
          <w:b/>
          <w:color w:val="1F3864" w:themeColor="accent5" w:themeShade="80"/>
          <w:sz w:val="22"/>
          <w:szCs w:val="22"/>
        </w:rPr>
      </w:pPr>
      <w:r w:rsidRPr="00AE0A67">
        <w:rPr>
          <w:rFonts w:asciiTheme="minorHAnsi" w:eastAsia="Candara" w:hAnsiTheme="minorHAnsi" w:cstheme="minorHAnsi"/>
          <w:b/>
          <w:color w:val="1F3864" w:themeColor="accent5" w:themeShade="80"/>
          <w:sz w:val="22"/>
          <w:szCs w:val="22"/>
        </w:rPr>
        <w:t>2.1. Modes d’évaluation </w:t>
      </w:r>
    </w:p>
    <w:tbl>
      <w:tblPr>
        <w:tblStyle w:val="35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AE0A67">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 xml:space="preserve">rapports de stage ou autre moyen de contrôle): </w:t>
            </w:r>
            <w:r w:rsidR="009369A2" w:rsidRPr="002C075A">
              <w:rPr>
                <w:rFonts w:asciiTheme="minorHAnsi" w:eastAsia="Candara" w:hAnsiTheme="minorHAnsi" w:cstheme="minorHAnsi"/>
                <w:b/>
                <w:bCs/>
                <w:color w:val="000000"/>
                <w:sz w:val="20"/>
                <w:szCs w:val="20"/>
              </w:rPr>
              <w:t>Tests</w:t>
            </w:r>
          </w:p>
        </w:tc>
      </w:tr>
    </w:tbl>
    <w:p w:rsidR="00BD522E" w:rsidRPr="009369A2" w:rsidRDefault="00BD522E" w:rsidP="00AE4A3A">
      <w:pPr>
        <w:pStyle w:val="Normal1"/>
        <w:bidi w:val="0"/>
        <w:spacing w:before="240"/>
        <w:jc w:val="both"/>
        <w:rPr>
          <w:rFonts w:asciiTheme="minorHAnsi" w:eastAsia="Candara" w:hAnsiTheme="minorHAnsi" w:cstheme="minorHAnsi"/>
          <w:b/>
          <w:color w:val="1F3864" w:themeColor="accent5" w:themeShade="80"/>
          <w:sz w:val="22"/>
          <w:szCs w:val="22"/>
        </w:rPr>
      </w:pPr>
      <w:r w:rsidRPr="009369A2">
        <w:rPr>
          <w:rFonts w:asciiTheme="minorHAnsi" w:eastAsia="Candara" w:hAnsiTheme="minorHAnsi" w:cstheme="minorHAnsi"/>
          <w:b/>
          <w:color w:val="1F3864" w:themeColor="accent5" w:themeShade="80"/>
          <w:sz w:val="22"/>
          <w:szCs w:val="22"/>
        </w:rPr>
        <w:t xml:space="preserve">2.2. Note du module </w:t>
      </w:r>
    </w:p>
    <w:p w:rsidR="00BD522E" w:rsidRPr="009369A2" w:rsidRDefault="00BD522E" w:rsidP="00AE4A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9369A2">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9369A2" w:rsidRPr="002C075A" w:rsidTr="001F683B">
        <w:tc>
          <w:tcPr>
            <w:tcW w:w="5000" w:type="pct"/>
          </w:tcPr>
          <w:p w:rsidR="009369A2" w:rsidRPr="002C075A" w:rsidRDefault="009369A2"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9369A2" w:rsidRPr="002C075A" w:rsidTr="00AE4A3A">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9369A2" w:rsidRPr="002C075A" w:rsidRDefault="009369A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9369A2" w:rsidRPr="002C075A" w:rsidRDefault="009369A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9369A2" w:rsidRPr="002C075A" w:rsidRDefault="009369A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9369A2" w:rsidRPr="002C075A" w:rsidRDefault="009369A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9369A2" w:rsidRPr="002C075A" w:rsidTr="00AE4A3A">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9369A2" w:rsidRPr="009369A2" w:rsidRDefault="009369A2" w:rsidP="00AE4A3A">
                  <w:pPr>
                    <w:rPr>
                      <w:rFonts w:cstheme="minorHAnsi"/>
                      <w:caps/>
                      <w:sz w:val="20"/>
                      <w:szCs w:val="20"/>
                      <w:lang w:eastAsia="fr-CA"/>
                    </w:rPr>
                  </w:pPr>
                  <w:r w:rsidRPr="002C075A">
                    <w:rPr>
                      <w:rFonts w:cstheme="minorHAnsi"/>
                      <w:sz w:val="20"/>
                      <w:szCs w:val="20"/>
                    </w:rPr>
                    <w:t>ALGEBRE 3 : ESPACES VECTORIELS, MATRICES ET DÉTERMINANTS</w:t>
                  </w:r>
                </w:p>
              </w:tc>
              <w:tc>
                <w:tcPr>
                  <w:tcW w:w="1343" w:type="dxa"/>
                  <w:tcBorders>
                    <w:top w:val="single" w:sz="6" w:space="0" w:color="auto"/>
                    <w:left w:val="single" w:sz="6" w:space="0" w:color="auto"/>
                    <w:bottom w:val="single" w:sz="12" w:space="0" w:color="auto"/>
                    <w:right w:val="single" w:sz="6" w:space="0" w:color="auto"/>
                  </w:tcBorders>
                  <w:vAlign w:val="center"/>
                </w:tcPr>
                <w:p w:rsidR="009369A2" w:rsidRPr="002C075A" w:rsidRDefault="009369A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9369A2" w:rsidRPr="002C075A" w:rsidRDefault="009369A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9369A2" w:rsidRPr="002C075A" w:rsidRDefault="009369A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9369A2" w:rsidRPr="002C075A" w:rsidRDefault="009369A2"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9369A2" w:rsidRPr="002C075A" w:rsidRDefault="009369A2"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9369A2" w:rsidRPr="002C075A" w:rsidRDefault="009369A2" w:rsidP="00AE4A3A">
            <w:pPr>
              <w:pStyle w:val="Corpsdetexte"/>
              <w:ind w:right="0"/>
              <w:rPr>
                <w:rFonts w:asciiTheme="minorHAnsi" w:hAnsiTheme="minorHAnsi" w:cstheme="minorHAnsi"/>
                <w:sz w:val="20"/>
                <w:szCs w:val="20"/>
              </w:rPr>
            </w:pPr>
          </w:p>
        </w:tc>
      </w:tr>
    </w:tbl>
    <w:p w:rsidR="00BD522E" w:rsidRPr="009369A2" w:rsidRDefault="00BD522E" w:rsidP="00AE4A3A">
      <w:pPr>
        <w:pStyle w:val="Normal1"/>
        <w:bidi w:val="0"/>
        <w:spacing w:before="240" w:after="120"/>
        <w:jc w:val="both"/>
        <w:rPr>
          <w:rFonts w:asciiTheme="minorHAnsi" w:eastAsia="Candara" w:hAnsiTheme="minorHAnsi" w:cstheme="minorHAnsi"/>
          <w:b/>
          <w:color w:val="1F3864" w:themeColor="accent5" w:themeShade="80"/>
          <w:sz w:val="20"/>
          <w:szCs w:val="20"/>
        </w:rPr>
      </w:pPr>
      <w:r w:rsidRPr="009369A2">
        <w:rPr>
          <w:rFonts w:asciiTheme="minorHAnsi" w:eastAsia="Candara" w:hAnsiTheme="minorHAnsi" w:cstheme="minorHAnsi"/>
          <w:b/>
          <w:color w:val="1F3864" w:themeColor="accent5" w:themeShade="80"/>
          <w:sz w:val="20"/>
          <w:szCs w:val="20"/>
        </w:rPr>
        <w:t>2.3. Modalités de Validation du module </w:t>
      </w:r>
    </w:p>
    <w:tbl>
      <w:tblPr>
        <w:tblStyle w:val="357"/>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BD522E" w:rsidRPr="002C075A" w:rsidTr="001F683B">
        <w:tc>
          <w:tcPr>
            <w:tcW w:w="9766"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369A2" w:rsidRDefault="009369A2" w:rsidP="00AE4A3A">
      <w:pPr>
        <w:pStyle w:val="Normal1"/>
        <w:bidi w:val="0"/>
        <w:rPr>
          <w:rFonts w:asciiTheme="minorHAnsi" w:eastAsia="Candara" w:hAnsiTheme="minorHAnsi" w:cstheme="minorHAnsi"/>
          <w:b/>
          <w:sz w:val="20"/>
          <w:szCs w:val="20"/>
        </w:rPr>
      </w:pPr>
    </w:p>
    <w:p w:rsidR="009369A2" w:rsidRDefault="009369A2" w:rsidP="00AE4A3A">
      <w:pPr>
        <w:spacing w:after="160" w:line="259" w:lineRule="auto"/>
        <w:rPr>
          <w:rFonts w:eastAsia="Candara" w:cstheme="minorHAnsi"/>
          <w:b/>
          <w:sz w:val="20"/>
          <w:szCs w:val="20"/>
          <w:lang w:eastAsia="fr-FR"/>
        </w:rPr>
      </w:pPr>
      <w:r>
        <w:rPr>
          <w:rFonts w:eastAsia="Candara" w:cstheme="minorHAnsi"/>
          <w:b/>
          <w:sz w:val="20"/>
          <w:szCs w:val="20"/>
        </w:rPr>
        <w:br w:type="page"/>
      </w:r>
    </w:p>
    <w:p w:rsidR="00BD522E" w:rsidRPr="002C075A" w:rsidRDefault="00BD522E" w:rsidP="00AE4A3A">
      <w:pPr>
        <w:pStyle w:val="Normal1"/>
        <w:bidi w:val="0"/>
        <w:rPr>
          <w:rFonts w:asciiTheme="minorHAnsi" w:eastAsia="Candara" w:hAnsiTheme="minorHAnsi" w:cstheme="minorHAnsi"/>
          <w:b/>
          <w:sz w:val="20"/>
          <w:szCs w:val="20"/>
        </w:rPr>
      </w:pPr>
    </w:p>
    <w:p w:rsidR="00BD522E" w:rsidRPr="00B146F3" w:rsidRDefault="00BD522E" w:rsidP="00B146F3">
      <w:pPr>
        <w:pStyle w:val="Normal1"/>
        <w:bidi w:val="0"/>
        <w:spacing w:before="120" w:after="120"/>
        <w:rPr>
          <w:rFonts w:asciiTheme="minorHAnsi" w:eastAsia="Candara" w:hAnsiTheme="minorHAnsi" w:cstheme="minorHAnsi"/>
          <w:i/>
          <w:iCs/>
          <w:color w:val="1F3864" w:themeColor="accent5" w:themeShade="80"/>
          <w:sz w:val="20"/>
          <w:szCs w:val="20"/>
        </w:rPr>
      </w:pPr>
      <w:r w:rsidRPr="00B146F3">
        <w:rPr>
          <w:rFonts w:asciiTheme="minorHAnsi" w:eastAsia="Candara" w:hAnsiTheme="minorHAnsi" w:cstheme="minorHAnsi"/>
          <w:b/>
          <w:smallCaps/>
          <w:color w:val="17365D"/>
          <w:sz w:val="26"/>
          <w:szCs w:val="26"/>
        </w:rPr>
        <w:t>3. Coordonnateur et équipe pédagogique du module</w:t>
      </w:r>
      <w:r w:rsidR="00B146F3" w:rsidRPr="00B146F3">
        <w:rPr>
          <w:rFonts w:asciiTheme="minorHAnsi" w:eastAsia="Candara" w:hAnsiTheme="minorHAnsi" w:cstheme="minorHAnsi"/>
          <w:b/>
          <w:smallCaps/>
          <w:color w:val="17365D"/>
          <w:sz w:val="26"/>
          <w:szCs w:val="26"/>
        </w:rPr>
        <w:br/>
      </w:r>
      <w:r w:rsidRPr="00B146F3">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D77324">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D77324">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BD522E" w:rsidRPr="00B146F3" w:rsidRDefault="00BD522E" w:rsidP="00B146F3">
      <w:pPr>
        <w:pStyle w:val="Normal1"/>
        <w:bidi w:val="0"/>
        <w:spacing w:before="360" w:after="120"/>
        <w:rPr>
          <w:rFonts w:asciiTheme="minorHAnsi" w:eastAsia="Candara" w:hAnsiTheme="minorHAnsi" w:cstheme="minorHAnsi"/>
          <w:b/>
          <w:smallCaps/>
          <w:color w:val="17365D"/>
          <w:sz w:val="26"/>
          <w:szCs w:val="26"/>
        </w:rPr>
      </w:pPr>
      <w:r w:rsidRPr="00B146F3">
        <w:rPr>
          <w:rFonts w:asciiTheme="minorHAnsi" w:eastAsia="Candara" w:hAnsiTheme="minorHAnsi" w:cstheme="minorHAnsi"/>
          <w:b/>
          <w:smallCaps/>
          <w:color w:val="17365D"/>
          <w:sz w:val="26"/>
          <w:szCs w:val="26"/>
        </w:rPr>
        <w:t>4. Autres Eléments pertinents</w:t>
      </w:r>
    </w:p>
    <w:tbl>
      <w:tblPr>
        <w:tblStyle w:val="35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BD522E" w:rsidRPr="002C075A" w:rsidTr="00D77324">
        <w:trPr>
          <w:trHeight w:val="945"/>
        </w:trPr>
        <w:tc>
          <w:tcPr>
            <w:tcW w:w="9624"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2C075A" w:rsidRDefault="00BD522E" w:rsidP="00AE4A3A">
      <w:pPr>
        <w:pStyle w:val="Normal1"/>
        <w:bidi w:val="0"/>
        <w:rPr>
          <w:rFonts w:asciiTheme="minorHAnsi" w:eastAsia="Candara" w:hAnsiTheme="minorHAnsi" w:cstheme="minorHAnsi"/>
          <w:b/>
          <w:sz w:val="20"/>
          <w:szCs w:val="20"/>
        </w:rPr>
      </w:pPr>
    </w:p>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p w:rsidR="00563740" w:rsidRPr="002C075A" w:rsidRDefault="00563740"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63740" w:rsidRPr="002C075A" w:rsidTr="009828CE">
        <w:trPr>
          <w:trHeight w:val="1667"/>
          <w:jc w:val="center"/>
        </w:trPr>
        <w:tc>
          <w:tcPr>
            <w:tcW w:w="5000" w:type="pct"/>
            <w:shd w:val="clear" w:color="auto" w:fill="FFFFFF" w:themeFill="background1"/>
          </w:tcPr>
          <w:p w:rsidR="00563740" w:rsidRPr="002C075A" w:rsidRDefault="00563740" w:rsidP="00AE4A3A">
            <w:pPr>
              <w:jc w:val="center"/>
              <w:rPr>
                <w:rFonts w:cstheme="minorHAnsi"/>
                <w:color w:val="323E4F" w:themeColor="text2" w:themeShade="BF"/>
                <w:sz w:val="20"/>
                <w:szCs w:val="20"/>
              </w:rPr>
            </w:pPr>
          </w:p>
          <w:p w:rsidR="00563740" w:rsidRPr="002C075A" w:rsidRDefault="00563740" w:rsidP="00AE4A3A">
            <w:pPr>
              <w:jc w:val="center"/>
              <w:rPr>
                <w:rFonts w:cstheme="minorHAnsi"/>
                <w:b/>
                <w:color w:val="323E4F" w:themeColor="text2" w:themeShade="BF"/>
                <w:sz w:val="20"/>
                <w:szCs w:val="20"/>
                <w:lang w:eastAsia="fr-CA"/>
              </w:rPr>
            </w:pPr>
          </w:p>
          <w:p w:rsidR="00563740" w:rsidRPr="002C075A" w:rsidRDefault="00563740"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63740" w:rsidRPr="002C075A" w:rsidRDefault="00563740" w:rsidP="00AE4A3A">
            <w:pPr>
              <w:jc w:val="center"/>
              <w:rPr>
                <w:rFonts w:cstheme="minorHAnsi"/>
                <w:b/>
                <w:bCs/>
                <w:color w:val="323E4F" w:themeColor="text2" w:themeShade="BF"/>
                <w:sz w:val="20"/>
                <w:szCs w:val="20"/>
              </w:rPr>
            </w:pPr>
          </w:p>
          <w:p w:rsidR="00563740" w:rsidRPr="002C075A" w:rsidRDefault="00563740" w:rsidP="00AE4A3A">
            <w:pPr>
              <w:jc w:val="center"/>
              <w:rPr>
                <w:rFonts w:cstheme="minorHAnsi"/>
                <w:color w:val="323E4F" w:themeColor="text2" w:themeShade="BF"/>
                <w:sz w:val="20"/>
                <w:szCs w:val="20"/>
              </w:rPr>
            </w:pPr>
          </w:p>
        </w:tc>
      </w:tr>
    </w:tbl>
    <w:p w:rsidR="00563740" w:rsidRPr="002C075A" w:rsidRDefault="00563740"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 d’ordre du module</w:t>
            </w:r>
          </w:p>
        </w:tc>
        <w:tc>
          <w:tcPr>
            <w:tcW w:w="4961" w:type="dxa"/>
            <w:vAlign w:val="center"/>
          </w:tcPr>
          <w:p w:rsidR="00563740" w:rsidRPr="002C075A" w:rsidRDefault="00BD522E" w:rsidP="00AE4A3A">
            <w:pPr>
              <w:rPr>
                <w:rFonts w:cstheme="minorHAnsi"/>
                <w:bCs/>
                <w:caps/>
                <w:sz w:val="20"/>
                <w:szCs w:val="20"/>
                <w:lang w:eastAsia="fr-CA"/>
              </w:rPr>
            </w:pPr>
            <w:r w:rsidRPr="002C075A">
              <w:rPr>
                <w:rFonts w:cstheme="minorHAnsi"/>
                <w:bCs/>
                <w:caps/>
                <w:sz w:val="20"/>
                <w:szCs w:val="20"/>
                <w:lang w:eastAsia="fr-CA"/>
              </w:rPr>
              <w:t>m11</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Intitulé du module</w:t>
            </w:r>
          </w:p>
        </w:tc>
        <w:tc>
          <w:tcPr>
            <w:tcW w:w="4961" w:type="dxa"/>
            <w:vAlign w:val="center"/>
          </w:tcPr>
          <w:p w:rsidR="002F1B5B" w:rsidRPr="002C075A" w:rsidRDefault="002F1B5B" w:rsidP="00AE4A3A">
            <w:pPr>
              <w:rPr>
                <w:rFonts w:cstheme="minorHAnsi"/>
                <w:sz w:val="20"/>
                <w:szCs w:val="20"/>
              </w:rPr>
            </w:pPr>
            <w:r w:rsidRPr="002C075A">
              <w:rPr>
                <w:rFonts w:cstheme="minorHAnsi"/>
                <w:sz w:val="20"/>
                <w:szCs w:val="20"/>
              </w:rPr>
              <w:t>PHYSIQUE</w:t>
            </w:r>
            <w:r w:rsidR="00CC7CCA" w:rsidRPr="002C075A">
              <w:rPr>
                <w:rFonts w:cstheme="minorHAnsi"/>
                <w:sz w:val="20"/>
                <w:szCs w:val="20"/>
              </w:rPr>
              <w:t>3</w:t>
            </w:r>
            <w:r w:rsidRPr="002C075A">
              <w:rPr>
                <w:rFonts w:cstheme="minorHAnsi"/>
                <w:sz w:val="20"/>
                <w:szCs w:val="20"/>
              </w:rPr>
              <w:t>&amp;</w:t>
            </w:r>
            <w:r w:rsidR="00CC7CCA" w:rsidRPr="002C075A">
              <w:rPr>
                <w:rFonts w:cstheme="minorHAnsi"/>
                <w:sz w:val="20"/>
                <w:szCs w:val="20"/>
              </w:rPr>
              <w:t>4</w:t>
            </w:r>
            <w:r w:rsidR="00BD522E" w:rsidRPr="002C075A">
              <w:rPr>
                <w:rFonts w:cstheme="minorHAnsi"/>
                <w:sz w:val="20"/>
                <w:szCs w:val="20"/>
              </w:rPr>
              <w:t xml:space="preserve"> : </w:t>
            </w:r>
          </w:p>
          <w:p w:rsidR="002F1B5B" w:rsidRPr="002C075A" w:rsidRDefault="00CC7CCA" w:rsidP="00AE4A3A">
            <w:pPr>
              <w:rPr>
                <w:rFonts w:cstheme="minorHAnsi"/>
                <w:sz w:val="20"/>
                <w:szCs w:val="20"/>
              </w:rPr>
            </w:pPr>
            <w:r w:rsidRPr="002C075A">
              <w:rPr>
                <w:rFonts w:cstheme="minorHAnsi"/>
                <w:sz w:val="20"/>
                <w:szCs w:val="20"/>
              </w:rPr>
              <w:t>M11-</w:t>
            </w:r>
            <w:r w:rsidR="002F1B5B" w:rsidRPr="002C075A">
              <w:rPr>
                <w:rFonts w:cstheme="minorHAnsi"/>
                <w:sz w:val="20"/>
                <w:szCs w:val="20"/>
              </w:rPr>
              <w:t>E</w:t>
            </w:r>
            <w:r w:rsidRPr="002C075A">
              <w:rPr>
                <w:rFonts w:cstheme="minorHAnsi"/>
                <w:sz w:val="20"/>
                <w:szCs w:val="20"/>
              </w:rPr>
              <w:t>1</w:t>
            </w:r>
            <w:r w:rsidR="002F1B5B" w:rsidRPr="002C075A">
              <w:rPr>
                <w:rFonts w:cstheme="minorHAnsi"/>
                <w:sz w:val="20"/>
                <w:szCs w:val="20"/>
              </w:rPr>
              <w:t xml:space="preserve"> : </w:t>
            </w:r>
            <w:r w:rsidR="00BD522E" w:rsidRPr="002C075A">
              <w:rPr>
                <w:rFonts w:cstheme="minorHAnsi"/>
                <w:sz w:val="20"/>
                <w:szCs w:val="20"/>
              </w:rPr>
              <w:t xml:space="preserve">ELECTROSTATIQUE ET ELECTROCINÉTIQUE </w:t>
            </w:r>
          </w:p>
          <w:p w:rsidR="00563740" w:rsidRPr="002C075A" w:rsidRDefault="00CC7CCA" w:rsidP="00AE4A3A">
            <w:pPr>
              <w:rPr>
                <w:rFonts w:cstheme="minorHAnsi"/>
                <w:caps/>
                <w:sz w:val="20"/>
                <w:szCs w:val="20"/>
                <w:lang w:eastAsia="fr-CA"/>
              </w:rPr>
            </w:pPr>
            <w:r w:rsidRPr="002C075A">
              <w:rPr>
                <w:rFonts w:cstheme="minorHAnsi"/>
                <w:sz w:val="20"/>
                <w:szCs w:val="20"/>
              </w:rPr>
              <w:t>M11-</w:t>
            </w:r>
            <w:r w:rsidR="002F1B5B" w:rsidRPr="002C075A">
              <w:rPr>
                <w:rFonts w:cstheme="minorHAnsi"/>
                <w:sz w:val="20"/>
                <w:szCs w:val="20"/>
              </w:rPr>
              <w:t>E</w:t>
            </w:r>
            <w:r w:rsidRPr="002C075A">
              <w:rPr>
                <w:rFonts w:cstheme="minorHAnsi"/>
                <w:sz w:val="20"/>
                <w:szCs w:val="20"/>
              </w:rPr>
              <w:t>2</w:t>
            </w:r>
            <w:r w:rsidR="002F1B5B" w:rsidRPr="002C075A">
              <w:rPr>
                <w:rFonts w:cstheme="minorHAnsi"/>
                <w:sz w:val="20"/>
                <w:szCs w:val="20"/>
              </w:rPr>
              <w:t> :</w:t>
            </w:r>
            <w:r w:rsidR="00BD522E" w:rsidRPr="002C075A">
              <w:rPr>
                <w:rFonts w:cstheme="minorHAnsi"/>
                <w:sz w:val="20"/>
                <w:szCs w:val="20"/>
              </w:rPr>
              <w:t xml:space="preserve"> OPTIQUE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Nature du module</w:t>
            </w:r>
          </w:p>
          <w:p w:rsidR="00563740" w:rsidRPr="002C075A" w:rsidRDefault="00563740"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63740" w:rsidRPr="002C075A" w:rsidRDefault="00563740" w:rsidP="00AE4A3A">
            <w:pPr>
              <w:rPr>
                <w:rFonts w:cstheme="minorHAnsi"/>
                <w:bCs/>
                <w:caps/>
                <w:sz w:val="20"/>
                <w:szCs w:val="20"/>
                <w:lang w:eastAsia="fr-CA"/>
              </w:rPr>
            </w:pPr>
            <w:r w:rsidRPr="002C075A">
              <w:rPr>
                <w:rFonts w:cstheme="minorHAnsi"/>
                <w:sz w:val="20"/>
                <w:szCs w:val="20"/>
              </w:rPr>
              <w:t>DISCIPLINAIRE</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rPr>
            </w:pPr>
            <w:r w:rsidRPr="002C075A">
              <w:rPr>
                <w:rFonts w:cstheme="minorHAnsi"/>
                <w:b/>
                <w:bCs/>
              </w:rPr>
              <w:t>Semestre d’appartenance du module</w:t>
            </w:r>
          </w:p>
        </w:tc>
        <w:tc>
          <w:tcPr>
            <w:tcW w:w="4961" w:type="dxa"/>
            <w:vAlign w:val="center"/>
          </w:tcPr>
          <w:p w:rsidR="00563740" w:rsidRPr="002C075A" w:rsidRDefault="00BD522E" w:rsidP="00AE4A3A">
            <w:pPr>
              <w:rPr>
                <w:rFonts w:cstheme="minorHAnsi"/>
                <w:bCs/>
                <w:caps/>
                <w:sz w:val="20"/>
                <w:szCs w:val="20"/>
                <w:lang w:eastAsia="fr-CA"/>
              </w:rPr>
            </w:pPr>
            <w:r w:rsidRPr="002C075A">
              <w:rPr>
                <w:rFonts w:cstheme="minorHAnsi"/>
                <w:bCs/>
                <w:caps/>
                <w:sz w:val="20"/>
                <w:szCs w:val="20"/>
                <w:lang w:eastAsia="fr-CA"/>
              </w:rPr>
              <w:t>s2</w:t>
            </w:r>
          </w:p>
        </w:tc>
      </w:tr>
      <w:tr w:rsidR="00563740" w:rsidRPr="002C075A" w:rsidTr="009828CE">
        <w:trPr>
          <w:trHeight w:val="680"/>
          <w:jc w:val="center"/>
        </w:trPr>
        <w:tc>
          <w:tcPr>
            <w:tcW w:w="4361" w:type="dxa"/>
            <w:vAlign w:val="center"/>
          </w:tcPr>
          <w:p w:rsidR="00563740" w:rsidRPr="002C075A" w:rsidRDefault="00563740"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63740" w:rsidRPr="002C075A" w:rsidRDefault="00563740" w:rsidP="00AE4A3A">
            <w:pPr>
              <w:rPr>
                <w:rFonts w:cstheme="minorHAnsi"/>
                <w:bCs/>
                <w:caps/>
                <w:sz w:val="20"/>
                <w:szCs w:val="20"/>
                <w:lang w:eastAsia="fr-CA"/>
              </w:rPr>
            </w:pPr>
          </w:p>
        </w:tc>
      </w:tr>
    </w:tbl>
    <w:p w:rsidR="00BD522E" w:rsidRPr="002C075A" w:rsidRDefault="00BD522E" w:rsidP="00AE4A3A">
      <w:pPr>
        <w:rPr>
          <w:rFonts w:cstheme="minorHAnsi"/>
          <w:b/>
          <w:sz w:val="20"/>
          <w:szCs w:val="20"/>
          <w:lang w:eastAsia="fr-CA"/>
        </w:rPr>
      </w:pPr>
    </w:p>
    <w:p w:rsidR="00BD522E" w:rsidRPr="002C075A" w:rsidRDefault="00BD522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BD522E" w:rsidRPr="00B146F3" w:rsidRDefault="00BD522E" w:rsidP="00B146F3">
      <w:pPr>
        <w:pStyle w:val="Normal1"/>
        <w:bidi w:val="0"/>
        <w:spacing w:after="120"/>
        <w:rPr>
          <w:rFonts w:asciiTheme="minorHAnsi" w:eastAsia="Candara" w:hAnsiTheme="minorHAnsi" w:cstheme="minorHAnsi"/>
          <w:b/>
          <w:smallCaps/>
          <w:color w:val="17365D"/>
          <w:sz w:val="26"/>
          <w:szCs w:val="26"/>
        </w:rPr>
      </w:pPr>
      <w:r w:rsidRPr="00B146F3">
        <w:rPr>
          <w:rFonts w:asciiTheme="minorHAnsi" w:eastAsia="Candara" w:hAnsiTheme="minorHAnsi" w:cstheme="minorHAnsi"/>
          <w:b/>
          <w:smallCaps/>
          <w:color w:val="17365D"/>
          <w:sz w:val="26"/>
          <w:szCs w:val="26"/>
        </w:rPr>
        <w:lastRenderedPageBreak/>
        <w:t>1. SYLLABUS DU MODULE</w:t>
      </w:r>
    </w:p>
    <w:p w:rsidR="00BD522E" w:rsidRPr="00B146F3" w:rsidRDefault="00BD522E" w:rsidP="00B146F3">
      <w:pPr>
        <w:pStyle w:val="Normal1"/>
        <w:bidi w:val="0"/>
        <w:spacing w:after="120"/>
        <w:rPr>
          <w:rFonts w:asciiTheme="minorHAnsi" w:eastAsia="Candara" w:hAnsiTheme="minorHAnsi" w:cstheme="minorHAnsi"/>
          <w:b/>
          <w:smallCaps/>
          <w:color w:val="17365D"/>
          <w:sz w:val="22"/>
          <w:szCs w:val="22"/>
        </w:rPr>
      </w:pPr>
      <w:r w:rsidRPr="00B146F3">
        <w:rPr>
          <w:rFonts w:asciiTheme="minorHAnsi" w:eastAsia="Candara" w:hAnsiTheme="minorHAnsi" w:cstheme="minorHAnsi"/>
          <w:b/>
          <w:smallCaps/>
          <w:color w:val="17365D"/>
          <w:sz w:val="22"/>
          <w:szCs w:val="22"/>
        </w:rPr>
        <w:t>1.1. Objectifs du module</w:t>
      </w:r>
    </w:p>
    <w:tbl>
      <w:tblPr>
        <w:tblStyle w:val="3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780"/>
        </w:trPr>
        <w:tc>
          <w:tcPr>
            <w:tcW w:w="9779" w:type="dxa"/>
          </w:tcPr>
          <w:p w:rsidR="00BD522E" w:rsidRPr="002C075A" w:rsidRDefault="00BD522E" w:rsidP="00B146F3">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Compétences visées</w:t>
            </w:r>
          </w:p>
          <w:p w:rsidR="00BD522E" w:rsidRPr="00B146F3" w:rsidRDefault="00B146F3"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146F3">
              <w:rPr>
                <w:rFonts w:asciiTheme="minorHAnsi" w:eastAsia="Candara" w:hAnsiTheme="minorHAnsi" w:cstheme="minorHAnsi"/>
                <w:sz w:val="20"/>
                <w:szCs w:val="20"/>
              </w:rPr>
              <w:t xml:space="preserve">Les </w:t>
            </w:r>
            <w:r w:rsidR="00CC7CCA" w:rsidRPr="00B146F3">
              <w:rPr>
                <w:rFonts w:asciiTheme="minorHAnsi" w:eastAsia="Candara" w:hAnsiTheme="minorHAnsi" w:cstheme="minorHAnsi"/>
                <w:sz w:val="20"/>
                <w:szCs w:val="20"/>
              </w:rPr>
              <w:t>étudiants seront en mesure de :</w:t>
            </w:r>
          </w:p>
          <w:p w:rsidR="00BD522E" w:rsidRPr="00B146F3" w:rsidRDefault="00BD522E" w:rsidP="00AF4F8F">
            <w:pPr>
              <w:pStyle w:val="Normal1"/>
              <w:numPr>
                <w:ilvl w:val="0"/>
                <w:numId w:val="41"/>
              </w:numPr>
              <w:tabs>
                <w:tab w:val="right" w:pos="214"/>
              </w:tabs>
              <w:bidi w:val="0"/>
              <w:ind w:right="355"/>
              <w:jc w:val="both"/>
              <w:rPr>
                <w:rFonts w:asciiTheme="minorHAnsi" w:eastAsia="Candara" w:hAnsiTheme="minorHAnsi" w:cstheme="minorHAnsi"/>
                <w:sz w:val="20"/>
                <w:szCs w:val="20"/>
              </w:rPr>
            </w:pPr>
            <w:r w:rsidRPr="00B146F3">
              <w:rPr>
                <w:rFonts w:asciiTheme="minorHAnsi" w:eastAsia="Candara" w:hAnsiTheme="minorHAnsi" w:cstheme="minorHAnsi"/>
                <w:sz w:val="20"/>
                <w:szCs w:val="20"/>
              </w:rPr>
              <w:t>réinvestir leurs acquis en électrostatique et en électrocinétique pour étudier les réseaux électriques, et de les mobiliser pour l’acquisition des contenus relatifs aux modules d’informatique (architecture des ordinateurs, réseaux informatiques,…)</w:t>
            </w:r>
          </w:p>
          <w:p w:rsidR="00BD522E" w:rsidRPr="00B146F3" w:rsidRDefault="00BD522E" w:rsidP="00AF4F8F">
            <w:pPr>
              <w:pStyle w:val="Paragraphedeliste"/>
              <w:numPr>
                <w:ilvl w:val="0"/>
                <w:numId w:val="41"/>
              </w:numPr>
              <w:pBdr>
                <w:top w:val="nil"/>
                <w:left w:val="nil"/>
                <w:bottom w:val="nil"/>
                <w:right w:val="nil"/>
                <w:between w:val="nil"/>
              </w:pBdr>
              <w:bidi w:val="0"/>
              <w:rPr>
                <w:rFonts w:asciiTheme="minorHAnsi" w:eastAsia="Candara" w:hAnsiTheme="minorHAnsi" w:cstheme="minorHAnsi"/>
                <w:sz w:val="20"/>
                <w:szCs w:val="20"/>
                <w:lang w:eastAsia="fr-FR"/>
              </w:rPr>
            </w:pPr>
            <w:r w:rsidRPr="00B146F3">
              <w:rPr>
                <w:rFonts w:asciiTheme="minorHAnsi" w:eastAsia="Candara" w:hAnsiTheme="minorHAnsi" w:cstheme="minorHAnsi"/>
                <w:sz w:val="20"/>
                <w:szCs w:val="20"/>
                <w:lang w:eastAsia="fr-FR"/>
              </w:rPr>
              <w:t>réinvestir leurs acquis en optique pour l’étude de quelques instruments d'optique et les exploiter dans l’acquisition des contenus relatifs aux modules de l’informatique (réseaux informatiques, traitement de l’information, …).</w:t>
            </w:r>
          </w:p>
          <w:p w:rsidR="00BD522E" w:rsidRPr="002C075A" w:rsidRDefault="00BD522E" w:rsidP="00B146F3">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p>
          <w:p w:rsidR="00BD522E" w:rsidRPr="00B146F3" w:rsidRDefault="00BD522E" w:rsidP="00AF4F8F">
            <w:pPr>
              <w:pStyle w:val="Normal1"/>
              <w:numPr>
                <w:ilvl w:val="0"/>
                <w:numId w:val="42"/>
              </w:numPr>
              <w:pBdr>
                <w:top w:val="nil"/>
                <w:left w:val="nil"/>
                <w:bottom w:val="nil"/>
                <w:right w:val="nil"/>
                <w:between w:val="nil"/>
              </w:pBdr>
              <w:tabs>
                <w:tab w:val="right" w:pos="214"/>
              </w:tabs>
              <w:bidi w:val="0"/>
              <w:ind w:right="355"/>
              <w:rPr>
                <w:rFonts w:asciiTheme="minorHAnsi" w:hAnsiTheme="minorHAnsi" w:cstheme="minorHAnsi"/>
                <w:sz w:val="20"/>
                <w:szCs w:val="20"/>
              </w:rPr>
            </w:pPr>
            <w:r w:rsidRPr="00B146F3">
              <w:rPr>
                <w:rFonts w:asciiTheme="minorHAnsi" w:eastAsia="Candara" w:hAnsiTheme="minorHAnsi" w:cstheme="minorHAnsi"/>
                <w:sz w:val="20"/>
                <w:szCs w:val="20"/>
              </w:rPr>
              <w:t>Acquérir les notions de base nécessaires à la maîtrise des fondements de l’électrostatique.</w:t>
            </w:r>
          </w:p>
          <w:p w:rsidR="00BD522E" w:rsidRPr="00B146F3" w:rsidRDefault="00BD522E" w:rsidP="00AF4F8F">
            <w:pPr>
              <w:pStyle w:val="Normal1"/>
              <w:numPr>
                <w:ilvl w:val="0"/>
                <w:numId w:val="42"/>
              </w:numPr>
              <w:pBdr>
                <w:top w:val="nil"/>
                <w:left w:val="nil"/>
                <w:bottom w:val="nil"/>
                <w:right w:val="nil"/>
                <w:between w:val="nil"/>
              </w:pBdr>
              <w:tabs>
                <w:tab w:val="right" w:pos="214"/>
              </w:tabs>
              <w:bidi w:val="0"/>
              <w:ind w:right="355"/>
              <w:rPr>
                <w:rFonts w:asciiTheme="minorHAnsi" w:hAnsiTheme="minorHAnsi" w:cstheme="minorHAnsi"/>
                <w:sz w:val="20"/>
                <w:szCs w:val="20"/>
              </w:rPr>
            </w:pPr>
            <w:r w:rsidRPr="00B146F3">
              <w:rPr>
                <w:rFonts w:asciiTheme="minorHAnsi" w:eastAsia="Candara" w:hAnsiTheme="minorHAnsi" w:cstheme="minorHAnsi"/>
                <w:sz w:val="20"/>
                <w:szCs w:val="20"/>
              </w:rPr>
              <w:t xml:space="preserve">développer la notion du courant électrique continu </w:t>
            </w:r>
          </w:p>
          <w:p w:rsidR="00BD522E" w:rsidRPr="00B146F3" w:rsidRDefault="00BD522E" w:rsidP="00AF4F8F">
            <w:pPr>
              <w:pStyle w:val="Normal1"/>
              <w:numPr>
                <w:ilvl w:val="0"/>
                <w:numId w:val="42"/>
              </w:numPr>
              <w:pBdr>
                <w:top w:val="nil"/>
                <w:left w:val="nil"/>
                <w:bottom w:val="nil"/>
                <w:right w:val="nil"/>
                <w:between w:val="nil"/>
              </w:pBdr>
              <w:tabs>
                <w:tab w:val="right" w:pos="214"/>
              </w:tabs>
              <w:bidi w:val="0"/>
              <w:ind w:right="355"/>
              <w:rPr>
                <w:rFonts w:asciiTheme="minorHAnsi" w:hAnsiTheme="minorHAnsi" w:cstheme="minorHAnsi"/>
                <w:sz w:val="20"/>
                <w:szCs w:val="20"/>
              </w:rPr>
            </w:pPr>
            <w:r w:rsidRPr="00B146F3">
              <w:rPr>
                <w:rFonts w:asciiTheme="minorHAnsi" w:eastAsia="Candara" w:hAnsiTheme="minorHAnsi" w:cstheme="minorHAnsi"/>
                <w:sz w:val="20"/>
                <w:szCs w:val="20"/>
              </w:rPr>
              <w:t xml:space="preserve">Utiliser les lois et les théorèmes de base de l’électrocinétique pour étudier les réseaux électriques. </w:t>
            </w:r>
          </w:p>
          <w:p w:rsidR="00BD522E" w:rsidRPr="00B146F3" w:rsidRDefault="00BD522E" w:rsidP="00AF4F8F">
            <w:pPr>
              <w:pStyle w:val="Paragraphedeliste"/>
              <w:numPr>
                <w:ilvl w:val="0"/>
                <w:numId w:val="42"/>
              </w:numPr>
              <w:pBdr>
                <w:top w:val="nil"/>
                <w:left w:val="nil"/>
                <w:bottom w:val="nil"/>
                <w:right w:val="nil"/>
                <w:between w:val="nil"/>
              </w:pBdr>
              <w:bidi w:val="0"/>
              <w:rPr>
                <w:rFonts w:asciiTheme="minorHAnsi" w:eastAsia="Candara" w:hAnsiTheme="minorHAnsi" w:cstheme="minorHAnsi"/>
                <w:sz w:val="20"/>
                <w:szCs w:val="20"/>
                <w:lang w:eastAsia="fr-FR"/>
              </w:rPr>
            </w:pPr>
            <w:r w:rsidRPr="00B146F3">
              <w:rPr>
                <w:rFonts w:asciiTheme="minorHAnsi" w:eastAsia="Candara" w:hAnsiTheme="minorHAnsi" w:cstheme="minorHAnsi"/>
                <w:sz w:val="20"/>
                <w:szCs w:val="20"/>
                <w:lang w:eastAsia="fr-FR"/>
              </w:rPr>
              <w:t xml:space="preserve">Expliquer le mécanisme de la formation des images à travers des systèmes optiques travaillant dans les conditions d’approximation de Gauss </w:t>
            </w:r>
          </w:p>
          <w:p w:rsidR="00BD522E" w:rsidRPr="002C075A" w:rsidRDefault="00BD522E" w:rsidP="00AF4F8F">
            <w:pPr>
              <w:pStyle w:val="Paragraphedeliste"/>
              <w:numPr>
                <w:ilvl w:val="0"/>
                <w:numId w:val="42"/>
              </w:numPr>
              <w:pBdr>
                <w:top w:val="nil"/>
                <w:left w:val="nil"/>
                <w:bottom w:val="nil"/>
                <w:right w:val="nil"/>
                <w:between w:val="nil"/>
              </w:pBdr>
              <w:bidi w:val="0"/>
              <w:spacing w:after="120"/>
              <w:ind w:left="572" w:hanging="357"/>
              <w:rPr>
                <w:rFonts w:asciiTheme="minorHAnsi" w:eastAsia="Candara" w:hAnsiTheme="minorHAnsi" w:cstheme="minorHAnsi"/>
                <w:b/>
                <w:bCs/>
                <w:sz w:val="20"/>
                <w:szCs w:val="20"/>
                <w:lang w:eastAsia="fr-FR"/>
              </w:rPr>
            </w:pPr>
            <w:r w:rsidRPr="00B146F3">
              <w:rPr>
                <w:rFonts w:asciiTheme="minorHAnsi" w:eastAsia="Candara" w:hAnsiTheme="minorHAnsi" w:cstheme="minorHAnsi"/>
                <w:sz w:val="20"/>
                <w:szCs w:val="20"/>
                <w:lang w:eastAsia="fr-FR"/>
              </w:rPr>
              <w:t>appliquer des principes simples à des cas concrets et usuels.</w:t>
            </w:r>
          </w:p>
        </w:tc>
      </w:tr>
    </w:tbl>
    <w:p w:rsidR="00BD522E" w:rsidRPr="00B146F3" w:rsidRDefault="00BD522E" w:rsidP="00B146F3">
      <w:pPr>
        <w:pStyle w:val="Normal1"/>
        <w:bidi w:val="0"/>
        <w:spacing w:before="240"/>
        <w:rPr>
          <w:rFonts w:asciiTheme="minorHAnsi" w:eastAsia="Candara" w:hAnsiTheme="minorHAnsi" w:cstheme="minorHAnsi"/>
          <w:b/>
          <w:smallCaps/>
          <w:color w:val="17365D"/>
          <w:sz w:val="22"/>
          <w:szCs w:val="22"/>
        </w:rPr>
      </w:pPr>
      <w:r w:rsidRPr="00B146F3">
        <w:rPr>
          <w:rFonts w:asciiTheme="minorHAnsi" w:eastAsia="Candara" w:hAnsiTheme="minorHAnsi" w:cstheme="minorHAnsi"/>
          <w:b/>
          <w:smallCaps/>
          <w:color w:val="17365D"/>
          <w:sz w:val="22"/>
          <w:szCs w:val="22"/>
        </w:rPr>
        <w:t xml:space="preserve">1.2. Pré-requis pédagogiques </w:t>
      </w:r>
    </w:p>
    <w:p w:rsidR="00BD522E" w:rsidRPr="002C075A" w:rsidRDefault="00BD522E" w:rsidP="00B146F3">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5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580"/>
        </w:trPr>
        <w:tc>
          <w:tcPr>
            <w:tcW w:w="9779" w:type="dxa"/>
          </w:tcPr>
          <w:p w:rsidR="00BD522E" w:rsidRPr="002C075A" w:rsidRDefault="00BD522E" w:rsidP="00AE4A3A">
            <w:pPr>
              <w:pStyle w:val="Normal1"/>
              <w:bidi w:val="0"/>
              <w:rPr>
                <w:rFonts w:asciiTheme="minorHAnsi" w:eastAsia="Candara" w:hAnsiTheme="minorHAnsi" w:cstheme="minorHAnsi"/>
                <w:b/>
                <w:sz w:val="20"/>
                <w:szCs w:val="20"/>
              </w:rPr>
            </w:pPr>
          </w:p>
          <w:p w:rsidR="00BD522E" w:rsidRPr="00B146F3" w:rsidRDefault="00DE4D8A" w:rsidP="00AE4A3A">
            <w:pPr>
              <w:pStyle w:val="Normal1"/>
              <w:bidi w:val="0"/>
              <w:rPr>
                <w:rFonts w:asciiTheme="minorHAnsi" w:eastAsia="Candara" w:hAnsiTheme="minorHAnsi" w:cstheme="minorHAnsi"/>
                <w:bCs/>
                <w:sz w:val="20"/>
                <w:szCs w:val="20"/>
              </w:rPr>
            </w:pPr>
            <w:r w:rsidRPr="00B146F3">
              <w:rPr>
                <w:rFonts w:asciiTheme="minorHAnsi" w:eastAsia="Candara" w:hAnsiTheme="minorHAnsi" w:cstheme="minorHAnsi"/>
                <w:bCs/>
                <w:sz w:val="20"/>
                <w:szCs w:val="20"/>
              </w:rPr>
              <w:t>Aucun</w:t>
            </w:r>
          </w:p>
          <w:p w:rsidR="00BD522E" w:rsidRPr="002C075A" w:rsidRDefault="00BD522E" w:rsidP="00AE4A3A">
            <w:pPr>
              <w:pStyle w:val="Normal1"/>
              <w:bidi w:val="0"/>
              <w:rPr>
                <w:rFonts w:asciiTheme="minorHAnsi" w:eastAsia="Candara" w:hAnsiTheme="minorHAnsi" w:cstheme="minorHAnsi"/>
                <w:b/>
                <w:sz w:val="20"/>
                <w:szCs w:val="20"/>
              </w:rPr>
            </w:pPr>
          </w:p>
        </w:tc>
      </w:tr>
    </w:tbl>
    <w:p w:rsidR="00DE4D8A" w:rsidRPr="00DE4D8A" w:rsidRDefault="00BD522E" w:rsidP="00DE4D8A">
      <w:pPr>
        <w:pStyle w:val="Normal1"/>
        <w:bidi w:val="0"/>
        <w:spacing w:before="240"/>
        <w:jc w:val="both"/>
        <w:rPr>
          <w:rFonts w:asciiTheme="minorHAnsi" w:eastAsia="Candara" w:hAnsiTheme="minorHAnsi" w:cstheme="minorHAnsi"/>
          <w:b/>
          <w:smallCaps/>
          <w:color w:val="17365D"/>
          <w:sz w:val="22"/>
          <w:szCs w:val="22"/>
        </w:rPr>
      </w:pPr>
      <w:r w:rsidRPr="00DE4D8A">
        <w:rPr>
          <w:rFonts w:asciiTheme="minorHAnsi" w:eastAsia="Candara" w:hAnsiTheme="minorHAnsi" w:cstheme="minorHAnsi"/>
          <w:b/>
          <w:smallCaps/>
          <w:color w:val="17365D"/>
          <w:sz w:val="22"/>
          <w:szCs w:val="22"/>
        </w:rPr>
        <w:t>1.3. volume horaire</w:t>
      </w:r>
    </w:p>
    <w:p w:rsidR="00BD522E" w:rsidRPr="00DE4D8A" w:rsidRDefault="00BD522E" w:rsidP="00DE4D8A">
      <w:pPr>
        <w:pStyle w:val="Normal1"/>
        <w:bidi w:val="0"/>
        <w:spacing w:after="120"/>
        <w:jc w:val="both"/>
        <w:rPr>
          <w:rFonts w:asciiTheme="minorHAnsi" w:eastAsia="Candara" w:hAnsiTheme="minorHAnsi" w:cstheme="minorHAnsi"/>
          <w:bCs/>
          <w:i/>
          <w:color w:val="17365D"/>
          <w:sz w:val="20"/>
          <w:szCs w:val="20"/>
        </w:rPr>
      </w:pPr>
      <w:r w:rsidRPr="00DE4D8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41"/>
        <w:tblW w:w="9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58"/>
        <w:gridCol w:w="709"/>
        <w:gridCol w:w="676"/>
        <w:gridCol w:w="679"/>
        <w:gridCol w:w="1134"/>
        <w:gridCol w:w="1134"/>
        <w:gridCol w:w="2126"/>
        <w:gridCol w:w="851"/>
      </w:tblGrid>
      <w:tr w:rsidR="00BD522E" w:rsidRPr="002C075A" w:rsidTr="00D77324">
        <w:trPr>
          <w:trHeight w:val="340"/>
          <w:jc w:val="center"/>
        </w:trPr>
        <w:tc>
          <w:tcPr>
            <w:tcW w:w="2458" w:type="dxa"/>
            <w:vMerge w:val="restart"/>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Composante(s) du module</w:t>
            </w:r>
          </w:p>
        </w:tc>
        <w:tc>
          <w:tcPr>
            <w:tcW w:w="7309" w:type="dxa"/>
            <w:gridSpan w:val="7"/>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Volume horaire (VH)</w:t>
            </w:r>
          </w:p>
        </w:tc>
      </w:tr>
      <w:tr w:rsidR="00BD522E" w:rsidRPr="002C075A" w:rsidTr="00D77324">
        <w:trPr>
          <w:trHeight w:val="340"/>
          <w:jc w:val="center"/>
        </w:trPr>
        <w:tc>
          <w:tcPr>
            <w:tcW w:w="2458" w:type="dxa"/>
            <w:vMerge/>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p>
        </w:tc>
        <w:tc>
          <w:tcPr>
            <w:tcW w:w="709"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Cours</w:t>
            </w:r>
          </w:p>
        </w:tc>
        <w:tc>
          <w:tcPr>
            <w:tcW w:w="676"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TD</w:t>
            </w:r>
          </w:p>
        </w:tc>
        <w:tc>
          <w:tcPr>
            <w:tcW w:w="679"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TP</w:t>
            </w:r>
          </w:p>
        </w:tc>
        <w:tc>
          <w:tcPr>
            <w:tcW w:w="1134"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Activités Pratiques</w:t>
            </w:r>
          </w:p>
        </w:tc>
        <w:tc>
          <w:tcPr>
            <w:tcW w:w="1134"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Travail personnel</w:t>
            </w:r>
          </w:p>
        </w:tc>
        <w:tc>
          <w:tcPr>
            <w:tcW w:w="2126"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hAnsiTheme="minorHAnsi" w:cstheme="minorHAnsi"/>
                <w:b/>
                <w:bCs/>
                <w:sz w:val="20"/>
                <w:szCs w:val="20"/>
              </w:rPr>
              <w:t>Evaluation (évaluation des connaissances et examen final)</w:t>
            </w:r>
          </w:p>
        </w:tc>
        <w:tc>
          <w:tcPr>
            <w:tcW w:w="851" w:type="dxa"/>
            <w:vAlign w:val="center"/>
          </w:tcPr>
          <w:p w:rsidR="00BD522E" w:rsidRPr="00DE4D8A" w:rsidRDefault="00BD522E" w:rsidP="00AE4A3A">
            <w:pPr>
              <w:pStyle w:val="Titre1"/>
              <w:bidi w:val="0"/>
              <w:jc w:val="center"/>
              <w:outlineLvl w:val="0"/>
              <w:rPr>
                <w:rFonts w:asciiTheme="minorHAnsi" w:eastAsia="Candara" w:hAnsiTheme="minorHAnsi" w:cstheme="minorHAnsi"/>
                <w:b/>
                <w:bCs/>
                <w:sz w:val="20"/>
                <w:szCs w:val="20"/>
              </w:rPr>
            </w:pPr>
            <w:r w:rsidRPr="00DE4D8A">
              <w:rPr>
                <w:rFonts w:asciiTheme="minorHAnsi" w:eastAsia="Candara" w:hAnsiTheme="minorHAnsi" w:cstheme="minorHAnsi"/>
                <w:b/>
                <w:bCs/>
                <w:sz w:val="20"/>
                <w:szCs w:val="20"/>
              </w:rPr>
              <w:t>VH global</w:t>
            </w:r>
          </w:p>
        </w:tc>
      </w:tr>
      <w:tr w:rsidR="00BD522E" w:rsidRPr="002C075A" w:rsidTr="00D77324">
        <w:trPr>
          <w:trHeight w:val="340"/>
          <w:jc w:val="center"/>
        </w:trPr>
        <w:tc>
          <w:tcPr>
            <w:tcW w:w="2458" w:type="dxa"/>
          </w:tcPr>
          <w:p w:rsidR="00BD522E" w:rsidRPr="002C075A" w:rsidRDefault="00BD522E" w:rsidP="00AE4A3A">
            <w:pPr>
              <w:pStyle w:val="Normal1"/>
              <w:bidi w:val="0"/>
              <w:rPr>
                <w:rFonts w:asciiTheme="minorHAnsi" w:eastAsia="Candara" w:hAnsiTheme="minorHAnsi" w:cstheme="minorHAnsi"/>
                <w:b/>
                <w:i/>
                <w:sz w:val="20"/>
                <w:szCs w:val="20"/>
              </w:rPr>
            </w:pPr>
            <w:r w:rsidRPr="002C075A">
              <w:rPr>
                <w:rFonts w:asciiTheme="minorHAnsi" w:eastAsia="Candara" w:hAnsiTheme="minorHAnsi" w:cstheme="minorHAnsi"/>
                <w:b/>
                <w:smallCaps/>
                <w:sz w:val="20"/>
                <w:szCs w:val="20"/>
              </w:rPr>
              <w:t xml:space="preserve">M11.E1. : </w:t>
            </w:r>
            <w:r w:rsidRPr="002C075A">
              <w:rPr>
                <w:rFonts w:asciiTheme="minorHAnsi" w:eastAsia="Candara" w:hAnsiTheme="minorHAnsi" w:cstheme="minorHAnsi"/>
                <w:bCs/>
                <w:smallCaps/>
                <w:sz w:val="20"/>
                <w:szCs w:val="20"/>
              </w:rPr>
              <w:t>ELECTROSTATIQUE ET ELECTROCINETIQUE</w:t>
            </w:r>
          </w:p>
        </w:tc>
        <w:tc>
          <w:tcPr>
            <w:tcW w:w="709"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1</w:t>
            </w:r>
            <w:r w:rsidR="000A6342" w:rsidRPr="002C075A">
              <w:rPr>
                <w:rFonts w:asciiTheme="minorHAnsi" w:eastAsia="Candara" w:hAnsiTheme="minorHAnsi" w:cstheme="minorHAnsi"/>
                <w:iCs/>
                <w:sz w:val="20"/>
                <w:szCs w:val="20"/>
              </w:rPr>
              <w:t>6</w:t>
            </w:r>
          </w:p>
        </w:tc>
        <w:tc>
          <w:tcPr>
            <w:tcW w:w="676"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1</w:t>
            </w:r>
            <w:r w:rsidR="000A6342" w:rsidRPr="002C075A">
              <w:rPr>
                <w:rFonts w:asciiTheme="minorHAnsi" w:eastAsia="Candara" w:hAnsiTheme="minorHAnsi" w:cstheme="minorHAnsi"/>
                <w:iCs/>
                <w:sz w:val="20"/>
                <w:szCs w:val="20"/>
              </w:rPr>
              <w:t>2</w:t>
            </w:r>
          </w:p>
        </w:tc>
        <w:tc>
          <w:tcPr>
            <w:tcW w:w="679"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0</w:t>
            </w:r>
            <w:r w:rsidR="000A6342" w:rsidRPr="002C075A">
              <w:rPr>
                <w:rFonts w:asciiTheme="minorHAnsi" w:eastAsia="Candara" w:hAnsiTheme="minorHAnsi" w:cstheme="minorHAnsi"/>
                <w:iCs/>
                <w:sz w:val="20"/>
                <w:szCs w:val="20"/>
              </w:rPr>
              <w:t>6</w:t>
            </w: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p>
        </w:tc>
        <w:tc>
          <w:tcPr>
            <w:tcW w:w="2126"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2</w:t>
            </w:r>
          </w:p>
        </w:tc>
        <w:tc>
          <w:tcPr>
            <w:tcW w:w="851" w:type="dxa"/>
            <w:vAlign w:val="center"/>
          </w:tcPr>
          <w:p w:rsidR="00BD522E" w:rsidRPr="00DE4D8A" w:rsidRDefault="00BD522E" w:rsidP="00AE4A3A">
            <w:pPr>
              <w:pStyle w:val="Titre1"/>
              <w:bidi w:val="0"/>
              <w:jc w:val="center"/>
              <w:outlineLvl w:val="0"/>
              <w:rPr>
                <w:rFonts w:asciiTheme="minorHAnsi" w:eastAsia="Candara" w:hAnsiTheme="minorHAnsi" w:cstheme="minorHAnsi"/>
                <w:b/>
                <w:bCs/>
                <w:iCs/>
                <w:sz w:val="20"/>
                <w:szCs w:val="20"/>
              </w:rPr>
            </w:pPr>
            <w:r w:rsidRPr="00DE4D8A">
              <w:rPr>
                <w:rFonts w:asciiTheme="minorHAnsi" w:eastAsia="Candara" w:hAnsiTheme="minorHAnsi" w:cstheme="minorHAnsi"/>
                <w:b/>
                <w:bCs/>
                <w:iCs/>
                <w:sz w:val="20"/>
                <w:szCs w:val="20"/>
              </w:rPr>
              <w:t>3</w:t>
            </w:r>
            <w:r w:rsidR="000A6342" w:rsidRPr="00DE4D8A">
              <w:rPr>
                <w:rFonts w:asciiTheme="minorHAnsi" w:eastAsia="Candara" w:hAnsiTheme="minorHAnsi" w:cstheme="minorHAnsi"/>
                <w:b/>
                <w:bCs/>
                <w:iCs/>
                <w:sz w:val="20"/>
                <w:szCs w:val="20"/>
              </w:rPr>
              <w:t>6</w:t>
            </w:r>
          </w:p>
        </w:tc>
      </w:tr>
      <w:tr w:rsidR="00BD522E" w:rsidRPr="002C075A" w:rsidTr="00D77324">
        <w:trPr>
          <w:trHeight w:val="340"/>
          <w:jc w:val="center"/>
        </w:trPr>
        <w:tc>
          <w:tcPr>
            <w:tcW w:w="2458" w:type="dxa"/>
            <w:vAlign w:val="center"/>
          </w:tcPr>
          <w:p w:rsidR="00BD522E" w:rsidRPr="002C075A" w:rsidRDefault="00BD522E" w:rsidP="00AE4A3A">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iCs/>
                <w:sz w:val="20"/>
                <w:szCs w:val="20"/>
              </w:rPr>
              <w:t xml:space="preserve">M11.E2 : </w:t>
            </w:r>
            <w:r w:rsidRPr="002C075A">
              <w:rPr>
                <w:rFonts w:asciiTheme="minorHAnsi" w:eastAsia="Candara" w:hAnsiTheme="minorHAnsi" w:cstheme="minorHAnsi"/>
                <w:bCs/>
                <w:iCs/>
                <w:sz w:val="20"/>
                <w:szCs w:val="20"/>
              </w:rPr>
              <w:t>OPTIQUE</w:t>
            </w:r>
          </w:p>
        </w:tc>
        <w:tc>
          <w:tcPr>
            <w:tcW w:w="709" w:type="dxa"/>
            <w:vAlign w:val="center"/>
          </w:tcPr>
          <w:p w:rsidR="00BD522E" w:rsidRPr="002C075A" w:rsidRDefault="000A6342"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10</w:t>
            </w:r>
          </w:p>
        </w:tc>
        <w:tc>
          <w:tcPr>
            <w:tcW w:w="676"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06</w:t>
            </w:r>
          </w:p>
        </w:tc>
        <w:tc>
          <w:tcPr>
            <w:tcW w:w="679"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0</w:t>
            </w:r>
            <w:r w:rsidR="000A6342" w:rsidRPr="002C075A">
              <w:rPr>
                <w:rFonts w:asciiTheme="minorHAnsi" w:eastAsia="Candara" w:hAnsiTheme="minorHAnsi" w:cstheme="minorHAnsi"/>
                <w:iCs/>
                <w:sz w:val="20"/>
                <w:szCs w:val="20"/>
              </w:rPr>
              <w:t>6</w:t>
            </w: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p>
        </w:tc>
        <w:tc>
          <w:tcPr>
            <w:tcW w:w="2126" w:type="dxa"/>
            <w:vAlign w:val="center"/>
          </w:tcPr>
          <w:p w:rsidR="00BD522E" w:rsidRPr="002C075A" w:rsidRDefault="00BD522E" w:rsidP="00AE4A3A">
            <w:pPr>
              <w:pStyle w:val="Titre1"/>
              <w:bidi w:val="0"/>
              <w:jc w:val="center"/>
              <w:outlineLvl w:val="0"/>
              <w:rPr>
                <w:rFonts w:asciiTheme="minorHAnsi" w:eastAsia="Candara" w:hAnsiTheme="minorHAnsi" w:cstheme="minorHAnsi"/>
                <w:iCs/>
                <w:sz w:val="20"/>
                <w:szCs w:val="20"/>
              </w:rPr>
            </w:pPr>
            <w:r w:rsidRPr="002C075A">
              <w:rPr>
                <w:rFonts w:asciiTheme="minorHAnsi" w:eastAsia="Candara" w:hAnsiTheme="minorHAnsi" w:cstheme="minorHAnsi"/>
                <w:iCs/>
                <w:sz w:val="20"/>
                <w:szCs w:val="20"/>
              </w:rPr>
              <w:t>2</w:t>
            </w:r>
          </w:p>
        </w:tc>
        <w:tc>
          <w:tcPr>
            <w:tcW w:w="851" w:type="dxa"/>
            <w:vAlign w:val="center"/>
          </w:tcPr>
          <w:p w:rsidR="00BD522E" w:rsidRPr="00DE4D8A" w:rsidRDefault="00BD522E" w:rsidP="00AE4A3A">
            <w:pPr>
              <w:pStyle w:val="Titre1"/>
              <w:bidi w:val="0"/>
              <w:jc w:val="center"/>
              <w:outlineLvl w:val="0"/>
              <w:rPr>
                <w:rFonts w:asciiTheme="minorHAnsi" w:eastAsia="Candara" w:hAnsiTheme="minorHAnsi" w:cstheme="minorHAnsi"/>
                <w:b/>
                <w:bCs/>
                <w:iCs/>
                <w:sz w:val="20"/>
                <w:szCs w:val="20"/>
              </w:rPr>
            </w:pPr>
            <w:r w:rsidRPr="00DE4D8A">
              <w:rPr>
                <w:rFonts w:asciiTheme="minorHAnsi" w:eastAsia="Candara" w:hAnsiTheme="minorHAnsi" w:cstheme="minorHAnsi"/>
                <w:b/>
                <w:bCs/>
                <w:iCs/>
                <w:sz w:val="20"/>
                <w:szCs w:val="20"/>
              </w:rPr>
              <w:t>2</w:t>
            </w:r>
            <w:r w:rsidR="000A6342" w:rsidRPr="00DE4D8A">
              <w:rPr>
                <w:rFonts w:asciiTheme="minorHAnsi" w:eastAsia="Candara" w:hAnsiTheme="minorHAnsi" w:cstheme="minorHAnsi"/>
                <w:b/>
                <w:bCs/>
                <w:iCs/>
                <w:sz w:val="20"/>
                <w:szCs w:val="20"/>
              </w:rPr>
              <w:t>4</w:t>
            </w:r>
          </w:p>
        </w:tc>
      </w:tr>
      <w:tr w:rsidR="00BD522E" w:rsidRPr="002C075A" w:rsidTr="00D77324">
        <w:trPr>
          <w:trHeight w:val="340"/>
          <w:jc w:val="center"/>
        </w:trPr>
        <w:tc>
          <w:tcPr>
            <w:tcW w:w="2458" w:type="dxa"/>
            <w:vAlign w:val="center"/>
          </w:tcPr>
          <w:p w:rsidR="00BD522E" w:rsidRPr="002C075A" w:rsidRDefault="00BD522E" w:rsidP="00AE4A3A">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VH global du module</w:t>
            </w:r>
          </w:p>
        </w:tc>
        <w:tc>
          <w:tcPr>
            <w:tcW w:w="709" w:type="dxa"/>
            <w:vAlign w:val="center"/>
          </w:tcPr>
          <w:p w:rsidR="00BD522E" w:rsidRPr="002C075A" w:rsidRDefault="000A6342"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26</w:t>
            </w:r>
          </w:p>
        </w:tc>
        <w:tc>
          <w:tcPr>
            <w:tcW w:w="676"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1</w:t>
            </w:r>
            <w:r w:rsidR="000A6342" w:rsidRPr="002C075A">
              <w:rPr>
                <w:rFonts w:asciiTheme="minorHAnsi" w:eastAsia="Candara" w:hAnsiTheme="minorHAnsi" w:cstheme="minorHAnsi"/>
                <w:b/>
                <w:bCs/>
                <w:iCs/>
                <w:sz w:val="20"/>
                <w:szCs w:val="20"/>
              </w:rPr>
              <w:t>8</w:t>
            </w:r>
          </w:p>
        </w:tc>
        <w:tc>
          <w:tcPr>
            <w:tcW w:w="679" w:type="dxa"/>
            <w:vAlign w:val="center"/>
          </w:tcPr>
          <w:p w:rsidR="00BD522E" w:rsidRPr="002C075A" w:rsidRDefault="000A6342"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12</w:t>
            </w: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p>
        </w:tc>
        <w:tc>
          <w:tcPr>
            <w:tcW w:w="2126"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4</w:t>
            </w:r>
          </w:p>
        </w:tc>
        <w:tc>
          <w:tcPr>
            <w:tcW w:w="851" w:type="dxa"/>
            <w:vAlign w:val="center"/>
          </w:tcPr>
          <w:p w:rsidR="00BD522E" w:rsidRPr="00DE4D8A" w:rsidRDefault="00F6660D" w:rsidP="00AE4A3A">
            <w:pPr>
              <w:pStyle w:val="Titre1"/>
              <w:bidi w:val="0"/>
              <w:jc w:val="center"/>
              <w:outlineLvl w:val="0"/>
              <w:rPr>
                <w:rFonts w:asciiTheme="minorHAnsi" w:eastAsia="Candara" w:hAnsiTheme="minorHAnsi" w:cstheme="minorHAnsi"/>
                <w:b/>
                <w:bCs/>
                <w:iCs/>
                <w:sz w:val="20"/>
                <w:szCs w:val="20"/>
              </w:rPr>
            </w:pPr>
            <w:r w:rsidRPr="00DE4D8A">
              <w:rPr>
                <w:rFonts w:asciiTheme="minorHAnsi" w:eastAsia="Candara" w:hAnsiTheme="minorHAnsi" w:cstheme="minorHAnsi"/>
                <w:b/>
                <w:bCs/>
                <w:iCs/>
                <w:sz w:val="20"/>
                <w:szCs w:val="20"/>
              </w:rPr>
              <w:t>6</w:t>
            </w:r>
            <w:r w:rsidR="00BD522E" w:rsidRPr="00DE4D8A">
              <w:rPr>
                <w:rFonts w:asciiTheme="minorHAnsi" w:eastAsia="Candara" w:hAnsiTheme="minorHAnsi" w:cstheme="minorHAnsi"/>
                <w:b/>
                <w:bCs/>
                <w:iCs/>
                <w:sz w:val="20"/>
                <w:szCs w:val="20"/>
              </w:rPr>
              <w:t>0</w:t>
            </w:r>
          </w:p>
        </w:tc>
      </w:tr>
      <w:tr w:rsidR="00BD522E" w:rsidRPr="002C075A" w:rsidTr="00D77324">
        <w:trPr>
          <w:trHeight w:val="340"/>
          <w:jc w:val="center"/>
        </w:trPr>
        <w:tc>
          <w:tcPr>
            <w:tcW w:w="2458" w:type="dxa"/>
            <w:vAlign w:val="center"/>
          </w:tcPr>
          <w:p w:rsidR="00BD522E" w:rsidRPr="002C075A" w:rsidRDefault="00BD522E" w:rsidP="00AE4A3A">
            <w:pPr>
              <w:pStyle w:val="Titre1"/>
              <w:bidi w:val="0"/>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 VH</w:t>
            </w:r>
          </w:p>
        </w:tc>
        <w:tc>
          <w:tcPr>
            <w:tcW w:w="709"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4</w:t>
            </w:r>
            <w:r w:rsidR="000A6342" w:rsidRPr="002C075A">
              <w:rPr>
                <w:rFonts w:asciiTheme="minorHAnsi" w:eastAsia="Candara" w:hAnsiTheme="minorHAnsi" w:cstheme="minorHAnsi"/>
                <w:b/>
                <w:bCs/>
                <w:iCs/>
                <w:sz w:val="20"/>
                <w:szCs w:val="20"/>
              </w:rPr>
              <w:t>3</w:t>
            </w:r>
            <w:r w:rsidRPr="002C075A">
              <w:rPr>
                <w:rFonts w:asciiTheme="minorHAnsi" w:eastAsia="Candara" w:hAnsiTheme="minorHAnsi" w:cstheme="minorHAnsi"/>
                <w:b/>
                <w:bCs/>
                <w:iCs/>
                <w:sz w:val="20"/>
                <w:szCs w:val="20"/>
              </w:rPr>
              <w:t>%</w:t>
            </w:r>
          </w:p>
        </w:tc>
        <w:tc>
          <w:tcPr>
            <w:tcW w:w="676" w:type="dxa"/>
            <w:vAlign w:val="center"/>
          </w:tcPr>
          <w:p w:rsidR="00BD522E" w:rsidRPr="002C075A" w:rsidRDefault="000A6342"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30</w:t>
            </w:r>
            <w:r w:rsidR="00BD522E" w:rsidRPr="002C075A">
              <w:rPr>
                <w:rFonts w:asciiTheme="minorHAnsi" w:eastAsia="Candara" w:hAnsiTheme="minorHAnsi" w:cstheme="minorHAnsi"/>
                <w:b/>
                <w:bCs/>
                <w:iCs/>
                <w:sz w:val="20"/>
                <w:szCs w:val="20"/>
              </w:rPr>
              <w:t>%</w:t>
            </w:r>
          </w:p>
        </w:tc>
        <w:tc>
          <w:tcPr>
            <w:tcW w:w="679" w:type="dxa"/>
            <w:vAlign w:val="center"/>
          </w:tcPr>
          <w:p w:rsidR="00BD522E" w:rsidRPr="002C075A" w:rsidRDefault="000A6342"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20</w:t>
            </w:r>
            <w:r w:rsidR="00BD522E" w:rsidRPr="002C075A">
              <w:rPr>
                <w:rFonts w:asciiTheme="minorHAnsi" w:eastAsia="Candara" w:hAnsiTheme="minorHAnsi" w:cstheme="minorHAnsi"/>
                <w:b/>
                <w:bCs/>
                <w:iCs/>
                <w:sz w:val="20"/>
                <w:szCs w:val="20"/>
              </w:rPr>
              <w:t>%</w:t>
            </w: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p>
        </w:tc>
        <w:tc>
          <w:tcPr>
            <w:tcW w:w="1134" w:type="dxa"/>
            <w:vAlign w:val="center"/>
          </w:tcPr>
          <w:p w:rsidR="00BD522E" w:rsidRPr="002C075A" w:rsidRDefault="00BD522E" w:rsidP="00AE4A3A">
            <w:pPr>
              <w:pStyle w:val="Titre1"/>
              <w:bidi w:val="0"/>
              <w:jc w:val="center"/>
              <w:outlineLvl w:val="0"/>
              <w:rPr>
                <w:rFonts w:asciiTheme="minorHAnsi" w:eastAsia="Candara" w:hAnsiTheme="minorHAnsi" w:cstheme="minorHAnsi"/>
                <w:b/>
                <w:bCs/>
                <w:iCs/>
                <w:sz w:val="20"/>
                <w:szCs w:val="20"/>
              </w:rPr>
            </w:pPr>
          </w:p>
        </w:tc>
        <w:tc>
          <w:tcPr>
            <w:tcW w:w="2126" w:type="dxa"/>
            <w:vAlign w:val="center"/>
          </w:tcPr>
          <w:p w:rsidR="00BD522E" w:rsidRPr="002C075A" w:rsidRDefault="000A6342" w:rsidP="00AE4A3A">
            <w:pPr>
              <w:pStyle w:val="Titre1"/>
              <w:bidi w:val="0"/>
              <w:jc w:val="center"/>
              <w:outlineLvl w:val="0"/>
              <w:rPr>
                <w:rFonts w:asciiTheme="minorHAnsi" w:eastAsia="Candara" w:hAnsiTheme="minorHAnsi" w:cstheme="minorHAnsi"/>
                <w:b/>
                <w:bCs/>
                <w:iCs/>
                <w:sz w:val="20"/>
                <w:szCs w:val="20"/>
              </w:rPr>
            </w:pPr>
            <w:r w:rsidRPr="002C075A">
              <w:rPr>
                <w:rFonts w:asciiTheme="minorHAnsi" w:eastAsia="Candara" w:hAnsiTheme="minorHAnsi" w:cstheme="minorHAnsi"/>
                <w:b/>
                <w:bCs/>
                <w:iCs/>
                <w:sz w:val="20"/>
                <w:szCs w:val="20"/>
              </w:rPr>
              <w:t>7</w:t>
            </w:r>
            <w:r w:rsidR="00BD522E" w:rsidRPr="002C075A">
              <w:rPr>
                <w:rFonts w:asciiTheme="minorHAnsi" w:eastAsia="Candara" w:hAnsiTheme="minorHAnsi" w:cstheme="minorHAnsi"/>
                <w:b/>
                <w:bCs/>
                <w:iCs/>
                <w:sz w:val="20"/>
                <w:szCs w:val="20"/>
              </w:rPr>
              <w:t>%</w:t>
            </w:r>
          </w:p>
        </w:tc>
        <w:tc>
          <w:tcPr>
            <w:tcW w:w="851" w:type="dxa"/>
            <w:vAlign w:val="center"/>
          </w:tcPr>
          <w:p w:rsidR="00BD522E" w:rsidRPr="00DE4D8A" w:rsidRDefault="00BD522E" w:rsidP="00AE4A3A">
            <w:pPr>
              <w:pStyle w:val="Titre1"/>
              <w:bidi w:val="0"/>
              <w:jc w:val="center"/>
              <w:outlineLvl w:val="0"/>
              <w:rPr>
                <w:rFonts w:asciiTheme="minorHAnsi" w:eastAsia="Candara" w:hAnsiTheme="minorHAnsi" w:cstheme="minorHAnsi"/>
                <w:b/>
                <w:bCs/>
                <w:iCs/>
                <w:sz w:val="20"/>
                <w:szCs w:val="20"/>
              </w:rPr>
            </w:pPr>
            <w:r w:rsidRPr="00DE4D8A">
              <w:rPr>
                <w:rFonts w:asciiTheme="minorHAnsi" w:eastAsia="Candara" w:hAnsiTheme="minorHAnsi" w:cstheme="minorHAnsi"/>
                <w:b/>
                <w:bCs/>
                <w:iCs/>
                <w:sz w:val="20"/>
                <w:szCs w:val="20"/>
              </w:rPr>
              <w:t>100%</w:t>
            </w:r>
          </w:p>
        </w:tc>
      </w:tr>
    </w:tbl>
    <w:p w:rsidR="00DE4D8A" w:rsidRPr="006D0503" w:rsidRDefault="00DE4D8A" w:rsidP="00F3411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E4D8A" w:rsidRPr="002C075A" w:rsidRDefault="00DE4D8A"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E4D8A" w:rsidRPr="001D3F74" w:rsidRDefault="00DE4D8A"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1D3F74">
        <w:rPr>
          <w:rFonts w:asciiTheme="minorHAnsi" w:eastAsia="Candara" w:hAnsiTheme="minorHAnsi" w:cstheme="minorHAnsi"/>
          <w:b/>
          <w:i/>
          <w:color w:val="17365D"/>
          <w:sz w:val="20"/>
          <w:szCs w:val="20"/>
        </w:rPr>
        <w:t>Pour le cas des Licences d’Education, se conformer au contenu des filières types nationales.</w:t>
      </w:r>
    </w:p>
    <w:tbl>
      <w:tblPr>
        <w:tblStyle w:val="34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rPr>
          <w:trHeight w:val="780"/>
        </w:trPr>
        <w:tc>
          <w:tcPr>
            <w:tcW w:w="9779" w:type="dxa"/>
          </w:tcPr>
          <w:p w:rsidR="00517C44" w:rsidRPr="00DE4D8A" w:rsidRDefault="00517C44" w:rsidP="00DE4D8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DE4D8A">
              <w:rPr>
                <w:rFonts w:asciiTheme="minorHAnsi" w:eastAsia="Candara" w:hAnsiTheme="minorHAnsi" w:cstheme="minorHAnsi"/>
                <w:b/>
                <w:smallCaps/>
                <w:sz w:val="20"/>
                <w:szCs w:val="20"/>
              </w:rPr>
              <w:t>M11.E1. : ELECTROSTATIQUE ET ELECTROCINETIQUE</w:t>
            </w:r>
          </w:p>
          <w:p w:rsidR="00BD522E" w:rsidRPr="00DE4D8A" w:rsidRDefault="00BD522E" w:rsidP="00DE4D8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DE4D8A">
              <w:rPr>
                <w:rFonts w:asciiTheme="minorHAnsi" w:eastAsia="Candara" w:hAnsiTheme="minorHAnsi" w:cstheme="minorHAnsi"/>
                <w:b/>
                <w:color w:val="000000"/>
                <w:sz w:val="20"/>
                <w:szCs w:val="20"/>
              </w:rPr>
              <w:t>Partie 1 : Electrostatique</w:t>
            </w:r>
          </w:p>
          <w:p w:rsidR="00BD522E" w:rsidRPr="00DE4D8A" w:rsidRDefault="00BD522E" w:rsidP="00DE4D8A">
            <w:pPr>
              <w:pStyle w:val="Normal1"/>
              <w:pBdr>
                <w:top w:val="nil"/>
                <w:left w:val="nil"/>
                <w:bottom w:val="nil"/>
                <w:right w:val="nil"/>
                <w:between w:val="nil"/>
              </w:pBdr>
              <w:tabs>
                <w:tab w:val="right" w:pos="214"/>
              </w:tabs>
              <w:bidi w:val="0"/>
              <w:spacing w:before="60" w:after="60"/>
              <w:ind w:right="355"/>
              <w:jc w:val="both"/>
              <w:rPr>
                <w:rFonts w:asciiTheme="minorHAnsi" w:eastAsia="Candara" w:hAnsiTheme="minorHAnsi" w:cstheme="minorHAnsi"/>
                <w:color w:val="000000"/>
                <w:sz w:val="20"/>
                <w:szCs w:val="20"/>
              </w:rPr>
            </w:pPr>
            <w:r w:rsidRPr="00DE4D8A">
              <w:rPr>
                <w:rFonts w:asciiTheme="minorHAnsi" w:eastAsia="Candara" w:hAnsiTheme="minorHAnsi" w:cstheme="minorHAnsi"/>
                <w:b/>
                <w:color w:val="000000"/>
                <w:sz w:val="20"/>
                <w:szCs w:val="20"/>
              </w:rPr>
              <w:t xml:space="preserve">Chapitre I: </w:t>
            </w:r>
            <w:r w:rsidRPr="00DE4D8A">
              <w:rPr>
                <w:rFonts w:asciiTheme="minorHAnsi" w:eastAsia="Candara" w:hAnsiTheme="minorHAnsi" w:cstheme="minorHAnsi"/>
                <w:color w:val="000000"/>
                <w:sz w:val="20"/>
                <w:szCs w:val="20"/>
              </w:rPr>
              <w:t>Charges électriques -loi de Coulomb</w:t>
            </w:r>
          </w:p>
          <w:p w:rsidR="00BD522E" w:rsidRPr="00DE4D8A" w:rsidRDefault="00BD522E" w:rsidP="00DE4D8A">
            <w:pPr>
              <w:pStyle w:val="Normal1"/>
              <w:pBdr>
                <w:top w:val="nil"/>
                <w:left w:val="nil"/>
                <w:bottom w:val="nil"/>
                <w:right w:val="nil"/>
                <w:between w:val="nil"/>
              </w:pBdr>
              <w:tabs>
                <w:tab w:val="right" w:pos="214"/>
              </w:tabs>
              <w:bidi w:val="0"/>
              <w:spacing w:before="60" w:after="60"/>
              <w:ind w:right="355"/>
              <w:jc w:val="both"/>
              <w:rPr>
                <w:rFonts w:asciiTheme="minorHAnsi" w:eastAsia="Candara" w:hAnsiTheme="minorHAnsi" w:cstheme="minorHAnsi"/>
                <w:color w:val="000000"/>
                <w:sz w:val="20"/>
                <w:szCs w:val="20"/>
              </w:rPr>
            </w:pPr>
            <w:r w:rsidRPr="00DE4D8A">
              <w:rPr>
                <w:rFonts w:asciiTheme="minorHAnsi" w:eastAsia="Candara" w:hAnsiTheme="minorHAnsi" w:cstheme="minorHAnsi"/>
                <w:b/>
                <w:color w:val="000000"/>
                <w:sz w:val="20"/>
                <w:szCs w:val="20"/>
              </w:rPr>
              <w:t xml:space="preserve">Chapitre II : </w:t>
            </w:r>
            <w:r w:rsidRPr="00DE4D8A">
              <w:rPr>
                <w:rFonts w:asciiTheme="minorHAnsi" w:eastAsia="Candara" w:hAnsiTheme="minorHAnsi" w:cstheme="minorHAnsi"/>
                <w:color w:val="000000"/>
                <w:sz w:val="20"/>
                <w:szCs w:val="20"/>
              </w:rPr>
              <w:t>Champ électrostatique - potentiel électrostatique</w:t>
            </w:r>
          </w:p>
          <w:p w:rsidR="00DE4D8A" w:rsidRDefault="00BD522E" w:rsidP="00DE4D8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DE4D8A">
              <w:rPr>
                <w:rFonts w:asciiTheme="minorHAnsi" w:eastAsia="Candara" w:hAnsiTheme="minorHAnsi" w:cstheme="minorHAnsi"/>
                <w:color w:val="000000"/>
                <w:sz w:val="20"/>
                <w:szCs w:val="20"/>
              </w:rPr>
              <w:lastRenderedPageBreak/>
              <w:t xml:space="preserve">Théorème de Gauss - Conducteurs électriques en équilibre – Phénomène d’influence- Etude des condensateurs </w:t>
            </w:r>
            <w:r w:rsidR="00DE4D8A">
              <w:rPr>
                <w:rFonts w:asciiTheme="minorHAnsi" w:eastAsia="Candara" w:hAnsiTheme="minorHAnsi" w:cstheme="minorHAnsi"/>
                <w:color w:val="000000"/>
                <w:sz w:val="20"/>
                <w:szCs w:val="20"/>
              </w:rPr>
              <w:t>–</w:t>
            </w:r>
          </w:p>
          <w:p w:rsidR="00BD522E" w:rsidRPr="00DE4D8A" w:rsidRDefault="00BD522E" w:rsidP="00DE4D8A">
            <w:pPr>
              <w:pStyle w:val="Normal1"/>
              <w:pBdr>
                <w:top w:val="nil"/>
                <w:left w:val="nil"/>
                <w:bottom w:val="nil"/>
                <w:right w:val="nil"/>
                <w:between w:val="nil"/>
              </w:pBdr>
              <w:tabs>
                <w:tab w:val="right" w:pos="214"/>
              </w:tabs>
              <w:bidi w:val="0"/>
              <w:spacing w:before="240"/>
              <w:ind w:right="357"/>
              <w:jc w:val="both"/>
              <w:rPr>
                <w:rFonts w:asciiTheme="minorHAnsi" w:eastAsia="Candara" w:hAnsiTheme="minorHAnsi" w:cstheme="minorHAnsi"/>
                <w:color w:val="000000"/>
                <w:sz w:val="20"/>
                <w:szCs w:val="20"/>
              </w:rPr>
            </w:pPr>
            <w:r w:rsidRPr="00DE4D8A">
              <w:rPr>
                <w:rFonts w:asciiTheme="minorHAnsi" w:eastAsia="Candara" w:hAnsiTheme="minorHAnsi" w:cstheme="minorHAnsi"/>
                <w:color w:val="000000"/>
                <w:sz w:val="20"/>
                <w:szCs w:val="20"/>
              </w:rPr>
              <w:t>Energie électrostatique- Energie d’un conducteur- Energie de systèmes de conducteurs - Energie des condensateurs</w:t>
            </w:r>
          </w:p>
          <w:p w:rsidR="00BD522E" w:rsidRPr="00DE4D8A" w:rsidRDefault="00BD522E" w:rsidP="00DE4D8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DE4D8A">
              <w:rPr>
                <w:rFonts w:asciiTheme="minorHAnsi" w:eastAsia="Candara" w:hAnsiTheme="minorHAnsi" w:cstheme="minorHAnsi"/>
                <w:b/>
                <w:color w:val="000000"/>
                <w:sz w:val="20"/>
                <w:szCs w:val="20"/>
              </w:rPr>
              <w:t>Partie 2: Electrocinétique</w:t>
            </w:r>
          </w:p>
          <w:p w:rsidR="00BD522E" w:rsidRPr="00DE4D8A" w:rsidRDefault="00BD522E" w:rsidP="00DE4D8A">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color w:val="000000"/>
                <w:sz w:val="20"/>
                <w:szCs w:val="20"/>
              </w:rPr>
            </w:pPr>
            <w:r w:rsidRPr="00DE4D8A">
              <w:rPr>
                <w:rFonts w:asciiTheme="minorHAnsi" w:eastAsia="Candara" w:hAnsiTheme="minorHAnsi" w:cstheme="minorHAnsi"/>
                <w:b/>
                <w:color w:val="000000"/>
                <w:sz w:val="20"/>
                <w:szCs w:val="20"/>
              </w:rPr>
              <w:t xml:space="preserve">Chapitre I: </w:t>
            </w:r>
            <w:r w:rsidRPr="00DE4D8A">
              <w:rPr>
                <w:rFonts w:asciiTheme="minorHAnsi" w:eastAsia="Candara" w:hAnsiTheme="minorHAnsi" w:cstheme="minorHAnsi"/>
                <w:color w:val="000000"/>
                <w:sz w:val="20"/>
                <w:szCs w:val="20"/>
              </w:rPr>
              <w:t>Courant électrique - densité de courant - conductivité, mobilité et résistivité d’un conducteur - loi d’Ohm microscopique - résistance électrique -Loi d’ohm - générateurs et récepteurs.</w:t>
            </w:r>
          </w:p>
          <w:p w:rsidR="00BD522E" w:rsidRPr="00DE4D8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DE4D8A">
              <w:rPr>
                <w:rFonts w:asciiTheme="minorHAnsi" w:eastAsia="Candara" w:hAnsiTheme="minorHAnsi" w:cstheme="minorHAnsi"/>
                <w:b/>
                <w:color w:val="000000"/>
                <w:sz w:val="20"/>
                <w:szCs w:val="20"/>
              </w:rPr>
              <w:t xml:space="preserve">Chapitre II: </w:t>
            </w:r>
            <w:r w:rsidRPr="00DE4D8A">
              <w:rPr>
                <w:rFonts w:asciiTheme="minorHAnsi" w:eastAsia="Candara" w:hAnsiTheme="minorHAnsi" w:cstheme="minorHAnsi"/>
                <w:color w:val="000000"/>
                <w:sz w:val="20"/>
                <w:szCs w:val="20"/>
              </w:rPr>
              <w:t>- Etude des réseaux électriques : loi de Pouillet - Lois de Kirchhoff- théorème de Thévenin - théorème de Norton - théorème de superposition - Transformation étoile triangle.</w:t>
            </w:r>
          </w:p>
          <w:p w:rsidR="00BD522E" w:rsidRPr="00DE4D8A" w:rsidRDefault="00517C44" w:rsidP="00AE4A3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DE4D8A">
              <w:rPr>
                <w:rFonts w:asciiTheme="minorHAnsi" w:eastAsia="Candara" w:hAnsiTheme="minorHAnsi" w:cstheme="minorHAnsi"/>
                <w:b/>
                <w:bCs/>
                <w:color w:val="000000"/>
                <w:sz w:val="20"/>
                <w:szCs w:val="20"/>
              </w:rPr>
              <w:t>M11.E2. : OPTIQUE</w:t>
            </w:r>
          </w:p>
          <w:p w:rsidR="00BD522E" w:rsidRPr="00DE4D8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DE4D8A">
              <w:rPr>
                <w:rFonts w:asciiTheme="minorHAnsi" w:eastAsia="Candara" w:hAnsiTheme="minorHAnsi" w:cstheme="minorHAnsi"/>
                <w:color w:val="000000"/>
                <w:sz w:val="20"/>
                <w:szCs w:val="20"/>
              </w:rPr>
              <w:t>Notions fondamentales de l’optique géométrique (postulats, indice d’un milieu, rayon lumineux, espace objet, espace image, principe de Fermat, lois de Snell-Descartes, stigmatisme, approximation de Gauss).</w:t>
            </w:r>
          </w:p>
          <w:p w:rsidR="00BD522E" w:rsidRPr="00DE4D8A" w:rsidRDefault="00BD522E" w:rsidP="00AF4F8F">
            <w:pPr>
              <w:pStyle w:val="Normal1"/>
              <w:numPr>
                <w:ilvl w:val="0"/>
                <w:numId w:val="43"/>
              </w:numPr>
              <w:pBdr>
                <w:top w:val="nil"/>
                <w:left w:val="nil"/>
                <w:bottom w:val="nil"/>
                <w:right w:val="nil"/>
                <w:between w:val="nil"/>
              </w:pBdr>
              <w:tabs>
                <w:tab w:val="right" w:pos="214"/>
              </w:tabs>
              <w:bidi w:val="0"/>
              <w:ind w:left="697" w:right="357" w:hanging="357"/>
              <w:jc w:val="both"/>
              <w:rPr>
                <w:rFonts w:asciiTheme="minorHAnsi" w:hAnsiTheme="minorHAnsi" w:cstheme="minorHAnsi"/>
                <w:color w:val="000000"/>
                <w:sz w:val="20"/>
                <w:szCs w:val="20"/>
              </w:rPr>
            </w:pPr>
            <w:r w:rsidRPr="00DE4D8A">
              <w:rPr>
                <w:rFonts w:asciiTheme="minorHAnsi" w:eastAsia="Candara" w:hAnsiTheme="minorHAnsi" w:cstheme="minorHAnsi"/>
                <w:color w:val="000000"/>
                <w:sz w:val="20"/>
                <w:szCs w:val="20"/>
              </w:rPr>
              <w:t>Miroirs et Dioptres (plans et sphériques, prisme).</w:t>
            </w:r>
          </w:p>
          <w:p w:rsidR="00BD522E" w:rsidRPr="00DE4D8A" w:rsidRDefault="00BD522E" w:rsidP="00AF4F8F">
            <w:pPr>
              <w:pStyle w:val="Normal1"/>
              <w:numPr>
                <w:ilvl w:val="0"/>
                <w:numId w:val="43"/>
              </w:numPr>
              <w:pBdr>
                <w:top w:val="nil"/>
                <w:left w:val="nil"/>
                <w:bottom w:val="nil"/>
                <w:right w:val="nil"/>
                <w:between w:val="nil"/>
              </w:pBdr>
              <w:tabs>
                <w:tab w:val="right" w:pos="214"/>
              </w:tabs>
              <w:bidi w:val="0"/>
              <w:ind w:left="697" w:right="357" w:hanging="357"/>
              <w:jc w:val="both"/>
              <w:rPr>
                <w:rFonts w:asciiTheme="minorHAnsi" w:hAnsiTheme="minorHAnsi" w:cstheme="minorHAnsi"/>
                <w:color w:val="000000"/>
                <w:sz w:val="20"/>
                <w:szCs w:val="20"/>
              </w:rPr>
            </w:pPr>
            <w:r w:rsidRPr="00DE4D8A">
              <w:rPr>
                <w:rFonts w:asciiTheme="minorHAnsi" w:eastAsia="Candara" w:hAnsiTheme="minorHAnsi" w:cstheme="minorHAnsi"/>
                <w:color w:val="000000"/>
                <w:sz w:val="20"/>
                <w:szCs w:val="20"/>
              </w:rPr>
              <w:t>Fibres optiques.</w:t>
            </w:r>
          </w:p>
          <w:p w:rsidR="00BD522E" w:rsidRPr="00DE4D8A" w:rsidRDefault="00BD522E" w:rsidP="00AF4F8F">
            <w:pPr>
              <w:pStyle w:val="Normal1"/>
              <w:numPr>
                <w:ilvl w:val="0"/>
                <w:numId w:val="43"/>
              </w:numPr>
              <w:pBdr>
                <w:top w:val="nil"/>
                <w:left w:val="nil"/>
                <w:bottom w:val="nil"/>
                <w:right w:val="nil"/>
                <w:between w:val="nil"/>
              </w:pBdr>
              <w:tabs>
                <w:tab w:val="right" w:pos="214"/>
              </w:tabs>
              <w:bidi w:val="0"/>
              <w:ind w:left="697" w:right="357" w:hanging="357"/>
              <w:jc w:val="both"/>
              <w:rPr>
                <w:rFonts w:asciiTheme="minorHAnsi" w:hAnsiTheme="minorHAnsi" w:cstheme="minorHAnsi"/>
                <w:color w:val="000000"/>
                <w:sz w:val="20"/>
                <w:szCs w:val="20"/>
              </w:rPr>
            </w:pPr>
            <w:r w:rsidRPr="00DE4D8A">
              <w:rPr>
                <w:rFonts w:asciiTheme="minorHAnsi" w:eastAsia="Candara" w:hAnsiTheme="minorHAnsi" w:cstheme="minorHAnsi"/>
                <w:color w:val="000000"/>
                <w:sz w:val="20"/>
                <w:szCs w:val="20"/>
              </w:rPr>
              <w:t>Systèmes centrés (éléments cardinaux, lentilles, …).</w:t>
            </w:r>
          </w:p>
          <w:p w:rsidR="00BD522E" w:rsidRPr="00DE4D8A" w:rsidRDefault="00BD522E" w:rsidP="00AF4F8F">
            <w:pPr>
              <w:pStyle w:val="Normal1"/>
              <w:numPr>
                <w:ilvl w:val="0"/>
                <w:numId w:val="43"/>
              </w:numPr>
              <w:pBdr>
                <w:top w:val="nil"/>
                <w:left w:val="nil"/>
                <w:bottom w:val="nil"/>
                <w:right w:val="nil"/>
                <w:between w:val="nil"/>
              </w:pBdr>
              <w:tabs>
                <w:tab w:val="right" w:pos="214"/>
              </w:tabs>
              <w:bidi w:val="0"/>
              <w:ind w:left="697" w:right="357" w:hanging="357"/>
              <w:jc w:val="both"/>
              <w:rPr>
                <w:rFonts w:asciiTheme="minorHAnsi" w:hAnsiTheme="minorHAnsi" w:cstheme="minorHAnsi"/>
                <w:color w:val="000000"/>
                <w:sz w:val="20"/>
                <w:szCs w:val="20"/>
              </w:rPr>
            </w:pPr>
            <w:r w:rsidRPr="00DE4D8A">
              <w:rPr>
                <w:rFonts w:asciiTheme="minorHAnsi" w:eastAsia="Candara" w:hAnsiTheme="minorHAnsi" w:cstheme="minorHAnsi"/>
                <w:color w:val="000000"/>
                <w:sz w:val="20"/>
                <w:szCs w:val="20"/>
              </w:rPr>
              <w:t>Associations des systèmes centrés.</w:t>
            </w:r>
          </w:p>
          <w:p w:rsidR="00BD522E" w:rsidRPr="00DE4D8A" w:rsidRDefault="00BD522E" w:rsidP="00AF4F8F">
            <w:pPr>
              <w:pStyle w:val="Normal1"/>
              <w:numPr>
                <w:ilvl w:val="0"/>
                <w:numId w:val="43"/>
              </w:numPr>
              <w:pBdr>
                <w:top w:val="nil"/>
                <w:left w:val="nil"/>
                <w:bottom w:val="nil"/>
                <w:right w:val="nil"/>
                <w:between w:val="nil"/>
              </w:pBdr>
              <w:tabs>
                <w:tab w:val="right" w:pos="214"/>
              </w:tabs>
              <w:bidi w:val="0"/>
              <w:spacing w:after="120"/>
              <w:ind w:left="697" w:right="357" w:hanging="357"/>
              <w:jc w:val="both"/>
              <w:rPr>
                <w:rFonts w:asciiTheme="minorHAnsi" w:hAnsiTheme="minorHAnsi" w:cstheme="minorHAnsi"/>
                <w:color w:val="000000"/>
                <w:sz w:val="20"/>
                <w:szCs w:val="20"/>
              </w:rPr>
            </w:pPr>
            <w:r w:rsidRPr="00DE4D8A">
              <w:rPr>
                <w:rFonts w:asciiTheme="minorHAnsi" w:eastAsia="Candara" w:hAnsiTheme="minorHAnsi" w:cstheme="minorHAnsi"/>
                <w:color w:val="000000"/>
                <w:sz w:val="20"/>
                <w:szCs w:val="20"/>
              </w:rPr>
              <w:t>Etudes de quelques instruments d'optique (lunette astronomique, télescope, loupe, microscope….).</w:t>
            </w:r>
          </w:p>
        </w:tc>
      </w:tr>
    </w:tbl>
    <w:p w:rsidR="00BD522E" w:rsidRPr="00DE4D8A" w:rsidRDefault="00BD522E" w:rsidP="00DE4D8A">
      <w:pPr>
        <w:spacing w:before="240" w:after="120"/>
        <w:rPr>
          <w:rFonts w:eastAsia="Candara" w:cstheme="minorHAnsi"/>
          <w:i/>
          <w:iCs/>
          <w:smallCaps/>
          <w:color w:val="17365D"/>
          <w:sz w:val="20"/>
          <w:szCs w:val="20"/>
        </w:rPr>
      </w:pPr>
      <w:r w:rsidRPr="00DE4D8A">
        <w:rPr>
          <w:rFonts w:eastAsia="Candara" w:cstheme="minorHAnsi"/>
          <w:b/>
          <w:smallCaps/>
          <w:color w:val="17365D"/>
        </w:rPr>
        <w:lastRenderedPageBreak/>
        <w:t xml:space="preserve">1.5. modalités d’organisation des activités </w:t>
      </w:r>
      <w:r w:rsidR="00DE4D8A" w:rsidRPr="00DE4D8A">
        <w:rPr>
          <w:rFonts w:eastAsia="Candara" w:cstheme="minorHAnsi"/>
          <w:b/>
          <w:smallCaps/>
          <w:color w:val="17365D"/>
        </w:rPr>
        <w:t xml:space="preserve">Pratiques </w:t>
      </w:r>
      <w:r w:rsidR="00DE4D8A">
        <w:rPr>
          <w:rFonts w:eastAsia="Candara" w:cstheme="minorHAnsi"/>
          <w:b/>
          <w:smallCaps/>
          <w:color w:val="17365D"/>
        </w:rPr>
        <w:br/>
      </w:r>
      <w:r w:rsidRPr="00DE4D8A">
        <w:rPr>
          <w:rFonts w:cstheme="minorHAnsi"/>
          <w:i/>
          <w:iCs/>
          <w:smallCaps/>
          <w:color w:val="323E4F" w:themeColor="text2" w:themeShade="BF"/>
          <w:sz w:val="20"/>
          <w:szCs w:val="20"/>
          <w:lang w:eastAsia="fr-CA"/>
        </w:rPr>
        <w:t>(cette case est remplie en cas d’existence des activités pratiques) </w:t>
      </w:r>
    </w:p>
    <w:tbl>
      <w:tblPr>
        <w:tblStyle w:val="34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DE4D8A" w:rsidRDefault="00BD522E" w:rsidP="00DE4D8A">
      <w:pPr>
        <w:pStyle w:val="Normal1"/>
        <w:bidi w:val="0"/>
        <w:spacing w:before="240" w:after="120"/>
        <w:rPr>
          <w:rFonts w:asciiTheme="minorHAnsi" w:eastAsia="Candara" w:hAnsiTheme="minorHAnsi" w:cstheme="minorHAnsi"/>
          <w:b/>
          <w:smallCaps/>
          <w:color w:val="17365D"/>
          <w:sz w:val="22"/>
          <w:szCs w:val="22"/>
        </w:rPr>
      </w:pPr>
      <w:r w:rsidRPr="00DE4D8A">
        <w:rPr>
          <w:rFonts w:asciiTheme="minorHAnsi" w:eastAsia="Candara" w:hAnsiTheme="minorHAnsi" w:cstheme="minorHAnsi"/>
          <w:b/>
          <w:smallCaps/>
          <w:color w:val="17365D"/>
          <w:sz w:val="22"/>
          <w:szCs w:val="22"/>
        </w:rPr>
        <w:t>1.6. description du travail personnel, le cas échéant</w:t>
      </w:r>
    </w:p>
    <w:tbl>
      <w:tblPr>
        <w:tblStyle w:val="34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DE4D8A" w:rsidRDefault="00BD522E" w:rsidP="00DE4D8A">
      <w:pPr>
        <w:pStyle w:val="Normal1"/>
        <w:bidi w:val="0"/>
        <w:spacing w:before="360" w:after="120"/>
        <w:rPr>
          <w:rFonts w:asciiTheme="minorHAnsi" w:eastAsia="Candara" w:hAnsiTheme="minorHAnsi" w:cstheme="minorHAnsi"/>
          <w:b/>
          <w:smallCaps/>
          <w:color w:val="17365D"/>
          <w:sz w:val="26"/>
          <w:szCs w:val="26"/>
        </w:rPr>
      </w:pPr>
      <w:r w:rsidRPr="00DE4D8A">
        <w:rPr>
          <w:rFonts w:asciiTheme="minorHAnsi" w:eastAsia="Candara" w:hAnsiTheme="minorHAnsi" w:cstheme="minorHAnsi"/>
          <w:b/>
          <w:smallCaps/>
          <w:color w:val="17365D"/>
          <w:sz w:val="26"/>
          <w:szCs w:val="26"/>
        </w:rPr>
        <w:t>2. PROCEDURES D’EVALUATION</w:t>
      </w:r>
    </w:p>
    <w:p w:rsidR="00BD522E" w:rsidRPr="00DE4D8A" w:rsidRDefault="00BD522E" w:rsidP="00DE4D8A">
      <w:pPr>
        <w:pStyle w:val="Normal1"/>
        <w:bidi w:val="0"/>
        <w:spacing w:before="120" w:after="120"/>
        <w:jc w:val="both"/>
        <w:rPr>
          <w:rFonts w:asciiTheme="minorHAnsi" w:eastAsia="Candara" w:hAnsiTheme="minorHAnsi" w:cstheme="minorHAnsi"/>
          <w:b/>
          <w:color w:val="1F3864" w:themeColor="accent5" w:themeShade="80"/>
          <w:sz w:val="22"/>
          <w:szCs w:val="22"/>
        </w:rPr>
      </w:pPr>
      <w:r w:rsidRPr="00DE4D8A">
        <w:rPr>
          <w:rFonts w:asciiTheme="minorHAnsi" w:eastAsia="Candara" w:hAnsiTheme="minorHAnsi" w:cstheme="minorHAnsi"/>
          <w:b/>
          <w:color w:val="1F3864" w:themeColor="accent5" w:themeShade="80"/>
          <w:sz w:val="22"/>
          <w:szCs w:val="22"/>
        </w:rPr>
        <w:t>2.1. Modes d’évaluation </w:t>
      </w:r>
    </w:p>
    <w:tbl>
      <w:tblPr>
        <w:tblStyle w:val="34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D522E" w:rsidRPr="002C075A" w:rsidTr="009828CE">
        <w:tc>
          <w:tcPr>
            <w:tcW w:w="9779" w:type="dxa"/>
          </w:tcPr>
          <w:p w:rsidR="00BD522E" w:rsidRPr="002C075A" w:rsidRDefault="00BD522E" w:rsidP="00DE4D8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D522E" w:rsidRPr="002C075A" w:rsidRDefault="00BD522E" w:rsidP="00E672A1">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00DE4D8A" w:rsidRPr="002C075A">
              <w:rPr>
                <w:rFonts w:asciiTheme="minorHAnsi" w:eastAsia="Candara" w:hAnsiTheme="minorHAnsi" w:cstheme="minorHAnsi"/>
                <w:b/>
                <w:bCs/>
                <w:color w:val="000000"/>
                <w:sz w:val="20"/>
                <w:szCs w:val="20"/>
              </w:rPr>
              <w:t>Tests</w:t>
            </w:r>
          </w:p>
        </w:tc>
      </w:tr>
    </w:tbl>
    <w:p w:rsidR="00AE1872" w:rsidRPr="00DE4D8A" w:rsidRDefault="00AE1872" w:rsidP="00DE4D8A">
      <w:pPr>
        <w:pStyle w:val="Normal1"/>
        <w:bidi w:val="0"/>
        <w:spacing w:before="240"/>
        <w:rPr>
          <w:rFonts w:asciiTheme="minorHAnsi" w:eastAsia="Candara" w:hAnsiTheme="minorHAnsi" w:cstheme="minorHAnsi"/>
          <w:b/>
          <w:smallCaps/>
          <w:color w:val="17365D"/>
          <w:sz w:val="22"/>
          <w:szCs w:val="22"/>
        </w:rPr>
      </w:pPr>
      <w:r w:rsidRPr="00DE4D8A">
        <w:rPr>
          <w:rFonts w:asciiTheme="minorHAnsi" w:eastAsia="Candara" w:hAnsiTheme="minorHAnsi" w:cstheme="minorHAnsi"/>
          <w:b/>
          <w:smallCaps/>
          <w:color w:val="17365D"/>
          <w:sz w:val="22"/>
          <w:szCs w:val="22"/>
        </w:rPr>
        <w:t xml:space="preserve">2.2. Note du module </w:t>
      </w:r>
    </w:p>
    <w:p w:rsidR="00AE1872" w:rsidRPr="002C075A" w:rsidRDefault="00AE1872" w:rsidP="00E672A1">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72" w:rsidRPr="002C075A" w:rsidTr="00D77324">
        <w:tc>
          <w:tcPr>
            <w:tcW w:w="5000" w:type="pct"/>
          </w:tcPr>
          <w:p w:rsidR="00AE1872" w:rsidRPr="002C075A" w:rsidRDefault="00AE1872" w:rsidP="00AE4A3A">
            <w:pPr>
              <w:pStyle w:val="Corpsdetexte"/>
              <w:spacing w:before="160"/>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2"/>
              <w:gridCol w:w="1241"/>
              <w:gridCol w:w="1254"/>
              <w:gridCol w:w="1254"/>
            </w:tblGrid>
            <w:tr w:rsidR="00AE1872" w:rsidRPr="002C075A" w:rsidTr="00AE1872">
              <w:trPr>
                <w:trHeight w:val="454"/>
                <w:jc w:val="center"/>
              </w:trPr>
              <w:tc>
                <w:tcPr>
                  <w:tcW w:w="3752" w:type="dxa"/>
                  <w:tcBorders>
                    <w:top w:val="single" w:sz="12" w:space="0" w:color="auto"/>
                    <w:left w:val="single" w:sz="12" w:space="0" w:color="auto"/>
                    <w:bottom w:val="single" w:sz="6"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241" w:type="dxa"/>
                  <w:tcBorders>
                    <w:top w:val="single" w:sz="12" w:space="0" w:color="auto"/>
                    <w:left w:val="single" w:sz="6" w:space="0" w:color="auto"/>
                    <w:bottom w:val="single" w:sz="6"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AE1872" w:rsidRPr="002C075A" w:rsidRDefault="00AE1872"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AE1872" w:rsidRPr="002C075A" w:rsidTr="00AE1872">
              <w:trPr>
                <w:trHeight w:val="454"/>
                <w:jc w:val="center"/>
              </w:trPr>
              <w:tc>
                <w:tcPr>
                  <w:tcW w:w="3752" w:type="dxa"/>
                  <w:tcBorders>
                    <w:top w:val="single" w:sz="6" w:space="0" w:color="auto"/>
                    <w:left w:val="single" w:sz="12" w:space="0" w:color="auto"/>
                    <w:bottom w:val="single" w:sz="6" w:space="0" w:color="auto"/>
                    <w:right w:val="single" w:sz="6" w:space="0" w:color="auto"/>
                  </w:tcBorders>
                  <w:vAlign w:val="center"/>
                </w:tcPr>
                <w:p w:rsidR="00AE1872" w:rsidRPr="002C075A" w:rsidRDefault="00AE1872" w:rsidP="00AE4A3A">
                  <w:pPr>
                    <w:pStyle w:val="Titre1"/>
                    <w:rPr>
                      <w:rFonts w:asciiTheme="minorHAnsi" w:eastAsia="Candara" w:hAnsiTheme="minorHAnsi" w:cstheme="minorHAnsi"/>
                      <w:i/>
                      <w:sz w:val="20"/>
                      <w:szCs w:val="20"/>
                    </w:rPr>
                  </w:pPr>
                  <w:r w:rsidRPr="002C075A">
                    <w:rPr>
                      <w:rFonts w:asciiTheme="minorHAnsi" w:hAnsiTheme="minorHAnsi" w:cstheme="minorHAnsi"/>
                      <w:b/>
                      <w:bCs/>
                      <w:sz w:val="20"/>
                      <w:szCs w:val="20"/>
                    </w:rPr>
                    <w:t>M11.E1</w:t>
                  </w:r>
                  <w:r w:rsidRPr="002C075A">
                    <w:rPr>
                      <w:rFonts w:asciiTheme="minorHAnsi" w:hAnsiTheme="minorHAnsi" w:cstheme="minorHAnsi"/>
                      <w:sz w:val="20"/>
                      <w:szCs w:val="20"/>
                    </w:rPr>
                    <w:t xml:space="preserve"> : Electrostatique et électrocinétique</w:t>
                  </w:r>
                </w:p>
              </w:tc>
              <w:tc>
                <w:tcPr>
                  <w:tcW w:w="1241" w:type="dxa"/>
                  <w:tcBorders>
                    <w:top w:val="single" w:sz="6" w:space="0" w:color="auto"/>
                    <w:left w:val="single" w:sz="6" w:space="0" w:color="auto"/>
                    <w:bottom w:val="single" w:sz="6"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25%</w:t>
                  </w:r>
                </w:p>
              </w:tc>
              <w:tc>
                <w:tcPr>
                  <w:tcW w:w="1254" w:type="dxa"/>
                  <w:tcBorders>
                    <w:top w:val="single" w:sz="6" w:space="0" w:color="auto"/>
                    <w:left w:val="single" w:sz="6" w:space="0" w:color="auto"/>
                    <w:bottom w:val="single" w:sz="6"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15%</w:t>
                  </w:r>
                </w:p>
              </w:tc>
              <w:tc>
                <w:tcPr>
                  <w:tcW w:w="1254" w:type="dxa"/>
                  <w:tcBorders>
                    <w:top w:val="single" w:sz="6" w:space="0" w:color="auto"/>
                    <w:left w:val="single" w:sz="6" w:space="0" w:color="auto"/>
                    <w:bottom w:val="single" w:sz="6" w:space="0" w:color="auto"/>
                    <w:right w:val="single" w:sz="12" w:space="0" w:color="auto"/>
                  </w:tcBorders>
                  <w:vAlign w:val="center"/>
                </w:tcPr>
                <w:p w:rsidR="00AE1872" w:rsidRPr="002C075A" w:rsidRDefault="00AE187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r w:rsidR="00AE1872" w:rsidRPr="002C075A" w:rsidTr="00AE1872">
              <w:trPr>
                <w:trHeight w:val="454"/>
                <w:jc w:val="center"/>
              </w:trPr>
              <w:tc>
                <w:tcPr>
                  <w:tcW w:w="3752" w:type="dxa"/>
                  <w:tcBorders>
                    <w:top w:val="single" w:sz="6" w:space="0" w:color="auto"/>
                    <w:left w:val="single" w:sz="12" w:space="0" w:color="auto"/>
                    <w:bottom w:val="single" w:sz="12" w:space="0" w:color="auto"/>
                    <w:right w:val="single" w:sz="6" w:space="0" w:color="auto"/>
                  </w:tcBorders>
                  <w:vAlign w:val="center"/>
                </w:tcPr>
                <w:p w:rsidR="00AE1872" w:rsidRPr="002C075A" w:rsidRDefault="00AE1872" w:rsidP="00AE4A3A">
                  <w:pPr>
                    <w:pStyle w:val="Titre1"/>
                    <w:rPr>
                      <w:rFonts w:asciiTheme="minorHAnsi" w:eastAsia="Candara" w:hAnsiTheme="minorHAnsi" w:cstheme="minorHAnsi"/>
                      <w:b/>
                      <w:bCs/>
                      <w:iCs/>
                      <w:sz w:val="20"/>
                      <w:szCs w:val="20"/>
                    </w:rPr>
                  </w:pPr>
                  <w:r w:rsidRPr="002C075A">
                    <w:rPr>
                      <w:rFonts w:asciiTheme="minorHAnsi" w:hAnsiTheme="minorHAnsi" w:cstheme="minorHAnsi"/>
                      <w:b/>
                      <w:bCs/>
                      <w:sz w:val="20"/>
                      <w:szCs w:val="20"/>
                    </w:rPr>
                    <w:t>M11.E2</w:t>
                  </w:r>
                  <w:r w:rsidRPr="002C075A">
                    <w:rPr>
                      <w:rFonts w:asciiTheme="minorHAnsi" w:hAnsiTheme="minorHAnsi" w:cstheme="minorHAnsi"/>
                      <w:sz w:val="20"/>
                      <w:szCs w:val="20"/>
                    </w:rPr>
                    <w:t> : Optique</w:t>
                  </w:r>
                </w:p>
              </w:tc>
              <w:tc>
                <w:tcPr>
                  <w:tcW w:w="1241" w:type="dxa"/>
                  <w:tcBorders>
                    <w:top w:val="single" w:sz="6" w:space="0" w:color="auto"/>
                    <w:left w:val="single" w:sz="6" w:space="0" w:color="auto"/>
                    <w:bottom w:val="single" w:sz="12"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25%</w:t>
                  </w:r>
                </w:p>
              </w:tc>
              <w:tc>
                <w:tcPr>
                  <w:tcW w:w="1254" w:type="dxa"/>
                  <w:tcBorders>
                    <w:top w:val="single" w:sz="6" w:space="0" w:color="auto"/>
                    <w:left w:val="single" w:sz="6" w:space="0" w:color="auto"/>
                    <w:bottom w:val="single" w:sz="12" w:space="0" w:color="auto"/>
                    <w:right w:val="single" w:sz="6" w:space="0" w:color="auto"/>
                  </w:tcBorders>
                  <w:vAlign w:val="center"/>
                </w:tcPr>
                <w:p w:rsidR="00AE1872" w:rsidRPr="002C075A" w:rsidRDefault="00AE187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15%</w:t>
                  </w:r>
                </w:p>
              </w:tc>
              <w:tc>
                <w:tcPr>
                  <w:tcW w:w="1254" w:type="dxa"/>
                  <w:tcBorders>
                    <w:top w:val="single" w:sz="6" w:space="0" w:color="auto"/>
                    <w:left w:val="single" w:sz="6" w:space="0" w:color="auto"/>
                    <w:bottom w:val="single" w:sz="12" w:space="0" w:color="auto"/>
                    <w:right w:val="single" w:sz="12" w:space="0" w:color="auto"/>
                  </w:tcBorders>
                  <w:vAlign w:val="center"/>
                </w:tcPr>
                <w:p w:rsidR="00AE1872" w:rsidRPr="002C075A" w:rsidRDefault="00AE1872"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AE1872" w:rsidRPr="002C075A" w:rsidRDefault="00AE1872"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AE1872" w:rsidRPr="002C075A" w:rsidRDefault="00AE1872"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60% *Note_M11.E1 + 40% *Note_ M11.E2</w:t>
            </w:r>
          </w:p>
          <w:p w:rsidR="00AE1872" w:rsidRPr="002C075A" w:rsidRDefault="00AE1872" w:rsidP="00AE4A3A">
            <w:pPr>
              <w:pStyle w:val="Corpsdetexte"/>
              <w:ind w:right="0"/>
              <w:rPr>
                <w:rFonts w:asciiTheme="minorHAnsi" w:hAnsiTheme="minorHAnsi" w:cstheme="minorHAnsi"/>
                <w:sz w:val="20"/>
                <w:szCs w:val="20"/>
              </w:rPr>
            </w:pPr>
          </w:p>
        </w:tc>
      </w:tr>
    </w:tbl>
    <w:p w:rsidR="00BD522E" w:rsidRPr="002C075A" w:rsidRDefault="00BD522E" w:rsidP="00AE4A3A">
      <w:pPr>
        <w:pStyle w:val="Normal1"/>
        <w:bidi w:val="0"/>
        <w:rPr>
          <w:rFonts w:asciiTheme="minorHAnsi" w:eastAsia="Candara" w:hAnsiTheme="minorHAnsi" w:cstheme="minorHAnsi"/>
          <w:b/>
          <w:sz w:val="20"/>
          <w:szCs w:val="20"/>
        </w:rPr>
      </w:pPr>
    </w:p>
    <w:p w:rsidR="00BD522E" w:rsidRPr="00E672A1" w:rsidRDefault="00BD522E" w:rsidP="00E672A1">
      <w:pPr>
        <w:pStyle w:val="Normal1"/>
        <w:bidi w:val="0"/>
        <w:spacing w:before="240" w:after="120"/>
        <w:jc w:val="both"/>
        <w:rPr>
          <w:rFonts w:asciiTheme="minorHAnsi" w:eastAsia="Candara" w:hAnsiTheme="minorHAnsi" w:cstheme="minorHAnsi"/>
          <w:b/>
          <w:color w:val="1F3864" w:themeColor="accent5" w:themeShade="80"/>
          <w:sz w:val="22"/>
          <w:szCs w:val="22"/>
        </w:rPr>
      </w:pPr>
      <w:r w:rsidRPr="00E672A1">
        <w:rPr>
          <w:rFonts w:asciiTheme="minorHAnsi" w:eastAsia="Candara" w:hAnsiTheme="minorHAnsi" w:cstheme="minorHAnsi"/>
          <w:b/>
          <w:color w:val="1F3864" w:themeColor="accent5" w:themeShade="80"/>
          <w:sz w:val="22"/>
          <w:szCs w:val="22"/>
        </w:rPr>
        <w:t>2.3. Modalités de Validation du module </w:t>
      </w:r>
    </w:p>
    <w:tbl>
      <w:tblPr>
        <w:tblStyle w:val="344"/>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BD522E" w:rsidRPr="002C075A" w:rsidTr="00D77324">
        <w:tc>
          <w:tcPr>
            <w:tcW w:w="9624" w:type="dxa"/>
          </w:tcPr>
          <w:p w:rsidR="00BD522E" w:rsidRPr="002C075A" w:rsidRDefault="00BD522E" w:rsidP="00E672A1">
            <w:pPr>
              <w:pStyle w:val="Normal1"/>
              <w:pBdr>
                <w:top w:val="nil"/>
                <w:left w:val="nil"/>
                <w:bottom w:val="nil"/>
                <w:right w:val="nil"/>
                <w:between w:val="nil"/>
              </w:pBdr>
              <w:tabs>
                <w:tab w:val="right" w:pos="214"/>
              </w:tabs>
              <w:bidi w:val="0"/>
              <w:spacing w:before="60" w:after="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D522E" w:rsidRPr="002C075A" w:rsidRDefault="00BD522E" w:rsidP="00E672A1">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E672A1" w:rsidRPr="00E672A1" w:rsidRDefault="00BD522E" w:rsidP="00E672A1">
      <w:pPr>
        <w:pStyle w:val="Normal1"/>
        <w:bidi w:val="0"/>
        <w:spacing w:before="360"/>
        <w:rPr>
          <w:rFonts w:asciiTheme="minorHAnsi" w:eastAsia="Candara" w:hAnsiTheme="minorHAnsi" w:cstheme="minorHAnsi"/>
          <w:b/>
          <w:smallCaps/>
          <w:color w:val="17365D"/>
          <w:sz w:val="26"/>
          <w:szCs w:val="26"/>
        </w:rPr>
      </w:pPr>
      <w:r w:rsidRPr="00E672A1">
        <w:rPr>
          <w:rFonts w:asciiTheme="minorHAnsi" w:eastAsia="Candara" w:hAnsiTheme="minorHAnsi" w:cstheme="minorHAnsi"/>
          <w:b/>
          <w:smallCaps/>
          <w:color w:val="17365D"/>
          <w:sz w:val="26"/>
          <w:szCs w:val="26"/>
        </w:rPr>
        <w:t>3. Coordonnateur et équipe pédagogique du module</w:t>
      </w:r>
    </w:p>
    <w:p w:rsidR="00BD522E" w:rsidRPr="00E672A1" w:rsidRDefault="00BD522E" w:rsidP="00E672A1">
      <w:pPr>
        <w:pStyle w:val="Normal1"/>
        <w:bidi w:val="0"/>
        <w:spacing w:after="120"/>
        <w:rPr>
          <w:rFonts w:asciiTheme="minorHAnsi" w:eastAsia="Candara" w:hAnsiTheme="minorHAnsi" w:cstheme="minorHAnsi"/>
          <w:i/>
          <w:iCs/>
          <w:color w:val="1F3864" w:themeColor="accent5" w:themeShade="80"/>
          <w:sz w:val="22"/>
          <w:szCs w:val="22"/>
        </w:rPr>
      </w:pPr>
      <w:r w:rsidRPr="00E672A1">
        <w:rPr>
          <w:rFonts w:asciiTheme="minorHAnsi" w:eastAsia="Candara" w:hAnsiTheme="minorHAnsi" w:cstheme="minorHAnsi"/>
          <w:i/>
          <w:iCs/>
          <w:color w:val="1F3864" w:themeColor="accent5" w:themeShade="80"/>
          <w:sz w:val="22"/>
          <w:szCs w:val="22"/>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CF5078" w:rsidRPr="002C075A" w:rsidTr="00D77324">
        <w:trPr>
          <w:trHeight w:val="340"/>
        </w:trPr>
        <w:tc>
          <w:tcPr>
            <w:tcW w:w="9624"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r w:rsidR="00CF5078" w:rsidRPr="002C075A" w:rsidTr="00D77324">
        <w:trPr>
          <w:trHeight w:val="340"/>
        </w:trPr>
        <w:tc>
          <w:tcPr>
            <w:tcW w:w="9624"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D77324">
        <w:trPr>
          <w:trHeight w:val="340"/>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842" w:type="dxa"/>
            <w:vAlign w:val="center"/>
          </w:tcPr>
          <w:p w:rsidR="00CF5078" w:rsidRPr="002C075A" w:rsidRDefault="00CF5078" w:rsidP="00EC4DD0">
            <w:pPr>
              <w:jc w:val="center"/>
              <w:rPr>
                <w:rFonts w:cstheme="minorHAnsi"/>
                <w:sz w:val="20"/>
                <w:szCs w:val="20"/>
              </w:rPr>
            </w:pPr>
          </w:p>
        </w:tc>
      </w:tr>
    </w:tbl>
    <w:p w:rsidR="00BD522E" w:rsidRPr="00E672A1" w:rsidRDefault="00BD522E" w:rsidP="00E672A1">
      <w:pPr>
        <w:pStyle w:val="Normal1"/>
        <w:bidi w:val="0"/>
        <w:spacing w:before="360" w:after="120"/>
        <w:rPr>
          <w:rFonts w:asciiTheme="minorHAnsi" w:eastAsia="Candara" w:hAnsiTheme="minorHAnsi" w:cstheme="minorHAnsi"/>
          <w:b/>
          <w:smallCaps/>
          <w:color w:val="17365D"/>
          <w:sz w:val="26"/>
          <w:szCs w:val="26"/>
        </w:rPr>
      </w:pPr>
      <w:r w:rsidRPr="00E672A1">
        <w:rPr>
          <w:rFonts w:asciiTheme="minorHAnsi" w:eastAsia="Candara" w:hAnsiTheme="minorHAnsi" w:cstheme="minorHAnsi"/>
          <w:b/>
          <w:smallCaps/>
          <w:color w:val="17365D"/>
          <w:sz w:val="26"/>
          <w:szCs w:val="26"/>
        </w:rPr>
        <w:t>4. Autres Eléments pertinents</w:t>
      </w:r>
    </w:p>
    <w:tbl>
      <w:tblPr>
        <w:tblStyle w:val="342"/>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BD522E" w:rsidRPr="002C075A" w:rsidTr="00D77324">
        <w:trPr>
          <w:trHeight w:val="1539"/>
        </w:trPr>
        <w:tc>
          <w:tcPr>
            <w:tcW w:w="9624" w:type="dxa"/>
          </w:tcPr>
          <w:p w:rsidR="00BD522E" w:rsidRPr="002C075A" w:rsidRDefault="00BD522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D522E" w:rsidRPr="002C075A" w:rsidRDefault="00BD522E" w:rsidP="00AE4A3A">
      <w:pPr>
        <w:pStyle w:val="Normal1"/>
        <w:bidi w:val="0"/>
        <w:rPr>
          <w:rFonts w:asciiTheme="minorHAnsi" w:eastAsia="Candara" w:hAnsiTheme="minorHAnsi" w:cstheme="minorHAnsi"/>
          <w:b/>
          <w:sz w:val="20"/>
          <w:szCs w:val="20"/>
        </w:rPr>
      </w:pPr>
    </w:p>
    <w:p w:rsidR="00563740" w:rsidRPr="002C075A" w:rsidRDefault="00563740" w:rsidP="00AE4A3A">
      <w:pPr>
        <w:rPr>
          <w:rFonts w:cstheme="minorHAnsi"/>
          <w:b/>
          <w:sz w:val="20"/>
          <w:szCs w:val="20"/>
          <w:lang w:eastAsia="fr-CA"/>
        </w:rPr>
      </w:pPr>
      <w:r w:rsidRPr="002C075A">
        <w:rPr>
          <w:rFonts w:cstheme="minorHAnsi"/>
          <w:b/>
          <w:sz w:val="20"/>
          <w:szCs w:val="20"/>
          <w:lang w:eastAsia="fr-CA"/>
        </w:rPr>
        <w:br w:type="page"/>
      </w:r>
    </w:p>
    <w:p w:rsidR="00563740" w:rsidRPr="002C075A" w:rsidRDefault="00563740" w:rsidP="00AE4A3A">
      <w:pPr>
        <w:spacing w:after="4000"/>
        <w:rPr>
          <w:rFonts w:cstheme="minorHAnsi"/>
          <w:b/>
          <w:sz w:val="20"/>
          <w:szCs w:val="20"/>
          <w:lang w:eastAsia="fr-CA"/>
        </w:rPr>
        <w:sectPr w:rsidR="00563740" w:rsidRPr="002C075A" w:rsidSect="00AE4A3A">
          <w:type w:val="nextColumn"/>
          <w:pgSz w:w="11906" w:h="16838"/>
          <w:pgMar w:top="1418" w:right="1134" w:bottom="1418" w:left="1134" w:header="709" w:footer="709" w:gutter="0"/>
          <w:cols w:space="708"/>
          <w:titlePg/>
          <w:docGrid w:linePitch="360"/>
        </w:sectPr>
      </w:pPr>
    </w:p>
    <w:p w:rsidR="005B5F2B" w:rsidRPr="002C075A" w:rsidRDefault="005B5F2B"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B5F2B" w:rsidRPr="002C075A" w:rsidTr="008845E4">
        <w:trPr>
          <w:trHeight w:val="1667"/>
          <w:jc w:val="center"/>
        </w:trPr>
        <w:tc>
          <w:tcPr>
            <w:tcW w:w="5000" w:type="pct"/>
            <w:shd w:val="clear" w:color="auto" w:fill="FFFFFF" w:themeFill="background1"/>
          </w:tcPr>
          <w:p w:rsidR="005B5F2B" w:rsidRPr="002C075A" w:rsidRDefault="005B5F2B" w:rsidP="00AE4A3A">
            <w:pPr>
              <w:jc w:val="center"/>
              <w:rPr>
                <w:rFonts w:cstheme="minorHAnsi"/>
                <w:color w:val="323E4F" w:themeColor="text2" w:themeShade="BF"/>
                <w:sz w:val="20"/>
                <w:szCs w:val="20"/>
              </w:rPr>
            </w:pPr>
          </w:p>
          <w:p w:rsidR="005B5F2B" w:rsidRPr="002C075A" w:rsidRDefault="005B5F2B" w:rsidP="00AE4A3A">
            <w:pPr>
              <w:jc w:val="center"/>
              <w:rPr>
                <w:rFonts w:cstheme="minorHAnsi"/>
                <w:b/>
                <w:color w:val="323E4F" w:themeColor="text2" w:themeShade="BF"/>
                <w:sz w:val="20"/>
                <w:szCs w:val="20"/>
                <w:lang w:eastAsia="fr-CA"/>
              </w:rPr>
            </w:pPr>
          </w:p>
          <w:p w:rsidR="005B5F2B" w:rsidRPr="002C075A" w:rsidRDefault="005B5F2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B5F2B" w:rsidRPr="002C075A" w:rsidRDefault="005B5F2B" w:rsidP="00AE4A3A">
            <w:pPr>
              <w:jc w:val="center"/>
              <w:rPr>
                <w:rFonts w:cstheme="minorHAnsi"/>
                <w:b/>
                <w:bCs/>
                <w:color w:val="323E4F" w:themeColor="text2" w:themeShade="BF"/>
                <w:sz w:val="20"/>
                <w:szCs w:val="20"/>
              </w:rPr>
            </w:pPr>
          </w:p>
          <w:p w:rsidR="005B5F2B" w:rsidRPr="002C075A" w:rsidRDefault="005B5F2B" w:rsidP="00AE4A3A">
            <w:pPr>
              <w:jc w:val="center"/>
              <w:rPr>
                <w:rFonts w:cstheme="minorHAnsi"/>
                <w:color w:val="323E4F" w:themeColor="text2" w:themeShade="BF"/>
                <w:sz w:val="20"/>
                <w:szCs w:val="20"/>
              </w:rPr>
            </w:pPr>
          </w:p>
        </w:tc>
      </w:tr>
    </w:tbl>
    <w:p w:rsidR="005B5F2B" w:rsidRPr="002C075A" w:rsidRDefault="005B5F2B" w:rsidP="00AE4A3A">
      <w:pPr>
        <w:spacing w:after="2000"/>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N° d’ordre du module</w:t>
            </w:r>
          </w:p>
        </w:tc>
        <w:tc>
          <w:tcPr>
            <w:tcW w:w="4961" w:type="dxa"/>
            <w:vAlign w:val="center"/>
          </w:tcPr>
          <w:p w:rsidR="005B5F2B" w:rsidRPr="002C075A" w:rsidRDefault="005B5F2B" w:rsidP="00AE4A3A">
            <w:pPr>
              <w:rPr>
                <w:rFonts w:cstheme="minorHAnsi"/>
                <w:bCs/>
                <w:caps/>
                <w:sz w:val="20"/>
                <w:szCs w:val="20"/>
                <w:lang w:eastAsia="fr-CA"/>
              </w:rPr>
            </w:pPr>
            <w:r w:rsidRPr="002C075A">
              <w:rPr>
                <w:rFonts w:cstheme="minorHAnsi"/>
                <w:bCs/>
                <w:caps/>
                <w:sz w:val="20"/>
                <w:szCs w:val="20"/>
                <w:lang w:eastAsia="fr-CA"/>
              </w:rPr>
              <w:t>m12</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Intitulé du module</w:t>
            </w:r>
          </w:p>
        </w:tc>
        <w:tc>
          <w:tcPr>
            <w:tcW w:w="4961" w:type="dxa"/>
            <w:vAlign w:val="center"/>
          </w:tcPr>
          <w:p w:rsidR="005B5F2B" w:rsidRPr="002C075A" w:rsidRDefault="005B5F2B" w:rsidP="00AE4A3A">
            <w:pPr>
              <w:rPr>
                <w:rFonts w:cstheme="minorHAnsi"/>
                <w:caps/>
                <w:sz w:val="20"/>
                <w:szCs w:val="20"/>
                <w:lang w:eastAsia="fr-CA"/>
              </w:rPr>
            </w:pPr>
            <w:r w:rsidRPr="002C075A">
              <w:rPr>
                <w:rFonts w:cstheme="minorHAnsi"/>
              </w:rPr>
              <w:t>ALGORITHMIQUE ET PROGRAMMATION 1</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Nature du module</w:t>
            </w:r>
          </w:p>
          <w:p w:rsidR="005B5F2B" w:rsidRPr="002C075A" w:rsidRDefault="005B5F2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B5F2B" w:rsidRPr="002C075A" w:rsidRDefault="005B5F2B" w:rsidP="00AE4A3A">
            <w:pPr>
              <w:rPr>
                <w:rFonts w:cstheme="minorHAnsi"/>
                <w:bCs/>
                <w:caps/>
                <w:sz w:val="20"/>
                <w:szCs w:val="20"/>
                <w:lang w:eastAsia="fr-CA"/>
              </w:rPr>
            </w:pPr>
            <w:r w:rsidRPr="002C075A">
              <w:rPr>
                <w:rFonts w:cstheme="minorHAnsi"/>
                <w:sz w:val="20"/>
                <w:szCs w:val="20"/>
              </w:rPr>
              <w:t>DISCIPLINAIRE</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rPr>
            </w:pPr>
            <w:r w:rsidRPr="002C075A">
              <w:rPr>
                <w:rFonts w:cstheme="minorHAnsi"/>
                <w:b/>
                <w:bCs/>
              </w:rPr>
              <w:t>Semestre d’appartenance du module</w:t>
            </w:r>
          </w:p>
        </w:tc>
        <w:tc>
          <w:tcPr>
            <w:tcW w:w="4961" w:type="dxa"/>
            <w:vAlign w:val="center"/>
          </w:tcPr>
          <w:p w:rsidR="005B5F2B" w:rsidRPr="002C075A" w:rsidRDefault="005B5F2B" w:rsidP="00AE4A3A">
            <w:pPr>
              <w:rPr>
                <w:rFonts w:cstheme="minorHAnsi"/>
                <w:bCs/>
                <w:caps/>
                <w:sz w:val="20"/>
                <w:szCs w:val="20"/>
                <w:lang w:eastAsia="fr-CA"/>
              </w:rPr>
            </w:pPr>
            <w:r w:rsidRPr="002C075A">
              <w:rPr>
                <w:rFonts w:cstheme="minorHAnsi"/>
                <w:bCs/>
                <w:caps/>
                <w:sz w:val="20"/>
                <w:szCs w:val="20"/>
                <w:lang w:eastAsia="fr-CA"/>
              </w:rPr>
              <w:t>s2</w:t>
            </w:r>
          </w:p>
        </w:tc>
      </w:tr>
      <w:tr w:rsidR="005B5F2B" w:rsidRPr="002C075A" w:rsidTr="008845E4">
        <w:trPr>
          <w:trHeight w:val="680"/>
          <w:jc w:val="center"/>
        </w:trPr>
        <w:tc>
          <w:tcPr>
            <w:tcW w:w="4361" w:type="dxa"/>
            <w:vAlign w:val="center"/>
          </w:tcPr>
          <w:p w:rsidR="005B5F2B" w:rsidRPr="002C075A" w:rsidRDefault="005B5F2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B5F2B" w:rsidRPr="002C075A" w:rsidRDefault="005B5F2B" w:rsidP="00AE4A3A">
            <w:pPr>
              <w:rPr>
                <w:rFonts w:cstheme="minorHAnsi"/>
                <w:bCs/>
                <w:caps/>
                <w:sz w:val="20"/>
                <w:szCs w:val="20"/>
                <w:lang w:eastAsia="fr-CA"/>
              </w:rPr>
            </w:pPr>
          </w:p>
        </w:tc>
      </w:tr>
    </w:tbl>
    <w:p w:rsidR="005B5F2B" w:rsidRPr="002C075A" w:rsidRDefault="005B5F2B" w:rsidP="00AE4A3A">
      <w:pPr>
        <w:rPr>
          <w:rFonts w:cstheme="minorHAnsi"/>
          <w:b/>
          <w:sz w:val="20"/>
          <w:szCs w:val="20"/>
          <w:lang w:eastAsia="fr-CA"/>
        </w:rPr>
      </w:pPr>
      <w:r w:rsidRPr="002C075A">
        <w:rPr>
          <w:rFonts w:cstheme="minorHAnsi"/>
          <w:b/>
          <w:sz w:val="20"/>
          <w:szCs w:val="20"/>
          <w:lang w:eastAsia="fr-CA"/>
        </w:rPr>
        <w:br w:type="page"/>
      </w:r>
    </w:p>
    <w:p w:rsidR="005B5F2B" w:rsidRPr="00A2086D" w:rsidRDefault="005B5F2B" w:rsidP="00AE4A3A">
      <w:pPr>
        <w:spacing w:after="12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lastRenderedPageBreak/>
        <w:t>1. SYLLABUS DU MODULE</w:t>
      </w:r>
    </w:p>
    <w:p w:rsidR="005B5F2B" w:rsidRPr="002C075A" w:rsidRDefault="005B5F2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F3411A" w:rsidTr="00D77324">
        <w:trPr>
          <w:trHeight w:val="796"/>
        </w:trPr>
        <w:tc>
          <w:tcPr>
            <w:tcW w:w="5000" w:type="pct"/>
          </w:tcPr>
          <w:p w:rsidR="00F3411A" w:rsidRPr="0015586B" w:rsidRDefault="00F3411A" w:rsidP="00F3411A">
            <w:pPr>
              <w:pStyle w:val="Normal1"/>
              <w:bidi w:val="0"/>
              <w:spacing w:before="120" w:after="120"/>
              <w:rPr>
                <w:rFonts w:asciiTheme="minorHAnsi" w:hAnsiTheme="minorHAnsi" w:cstheme="minorHAnsi"/>
                <w:b/>
                <w:bCs/>
                <w:sz w:val="20"/>
                <w:szCs w:val="20"/>
              </w:rPr>
            </w:pPr>
            <w:r w:rsidRPr="0015586B">
              <w:rPr>
                <w:rFonts w:asciiTheme="minorHAnsi" w:hAnsiTheme="minorHAnsi" w:cstheme="minorHAnsi"/>
                <w:b/>
                <w:bCs/>
                <w:sz w:val="20"/>
                <w:szCs w:val="20"/>
              </w:rPr>
              <w:t>Compétence visée :</w:t>
            </w:r>
          </w:p>
          <w:p w:rsidR="00F3411A" w:rsidRPr="0015586B" w:rsidRDefault="00F3411A" w:rsidP="00495EFA">
            <w:pPr>
              <w:pStyle w:val="Normal1"/>
              <w:pBdr>
                <w:top w:val="nil"/>
                <w:left w:val="nil"/>
                <w:bottom w:val="nil"/>
                <w:right w:val="nil"/>
                <w:between w:val="nil"/>
              </w:pBdr>
              <w:tabs>
                <w:tab w:val="right" w:pos="214"/>
              </w:tabs>
              <w:bidi w:val="0"/>
              <w:ind w:right="113"/>
              <w:jc w:val="both"/>
              <w:rPr>
                <w:rFonts w:asciiTheme="minorHAnsi" w:eastAsia="Candara" w:hAnsiTheme="minorHAnsi" w:cstheme="minorHAnsi"/>
                <w:sz w:val="20"/>
                <w:szCs w:val="20"/>
              </w:rPr>
            </w:pPr>
            <w:r w:rsidRPr="0015586B">
              <w:rPr>
                <w:rFonts w:asciiTheme="minorHAnsi" w:eastAsia="Candara" w:hAnsiTheme="minorHAnsi" w:cstheme="minorHAnsi"/>
                <w:sz w:val="20"/>
                <w:szCs w:val="20"/>
              </w:rPr>
              <w:t>Au terme de ce module, les étudiants seront en mesure de réinvestir leurs acquis relatifs aux concepts d’algorithmique et de programmation en langage C, pour mettre en œuvre une chaîne de production de programmes (éditeur de texte, compilateur, éditeur de liens, débogage, etc.) et transcri</w:t>
            </w:r>
            <w:r w:rsidR="00495EFA" w:rsidRPr="0015586B">
              <w:rPr>
                <w:rFonts w:asciiTheme="minorHAnsi" w:eastAsia="Candara" w:hAnsiTheme="minorHAnsi" w:cstheme="minorHAnsi"/>
                <w:sz w:val="20"/>
                <w:szCs w:val="20"/>
              </w:rPr>
              <w:t xml:space="preserve">re un algorithme en langage C. </w:t>
            </w:r>
          </w:p>
          <w:p w:rsidR="00F3411A" w:rsidRPr="0015586B" w:rsidRDefault="00F3411A" w:rsidP="00495EF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15586B">
              <w:rPr>
                <w:rFonts w:asciiTheme="minorHAnsi" w:eastAsia="Candara" w:hAnsiTheme="minorHAnsi" w:cstheme="minorHAnsi"/>
                <w:b/>
                <w:bCs/>
                <w:sz w:val="20"/>
                <w:szCs w:val="20"/>
              </w:rPr>
              <w:t>Objectifs</w:t>
            </w:r>
          </w:p>
          <w:p w:rsidR="00F3411A" w:rsidRPr="0015586B" w:rsidRDefault="00F3411A" w:rsidP="00AF4F8F">
            <w:pPr>
              <w:pStyle w:val="Normal1"/>
              <w:numPr>
                <w:ilvl w:val="0"/>
                <w:numId w:val="33"/>
              </w:numPr>
              <w:pBdr>
                <w:top w:val="nil"/>
                <w:left w:val="nil"/>
                <w:bottom w:val="nil"/>
                <w:right w:val="nil"/>
                <w:between w:val="nil"/>
              </w:pBdr>
              <w:tabs>
                <w:tab w:val="right" w:pos="214"/>
              </w:tabs>
              <w:bidi w:val="0"/>
              <w:ind w:left="1003" w:right="357" w:hanging="357"/>
              <w:jc w:val="both"/>
              <w:rPr>
                <w:rFonts w:asciiTheme="minorHAnsi" w:hAnsiTheme="minorHAnsi" w:cstheme="minorHAnsi"/>
                <w:sz w:val="20"/>
                <w:szCs w:val="20"/>
              </w:rPr>
            </w:pPr>
            <w:r w:rsidRPr="0015586B">
              <w:rPr>
                <w:rFonts w:asciiTheme="minorHAnsi" w:eastAsia="Candara" w:hAnsiTheme="minorHAnsi" w:cstheme="minorHAnsi"/>
                <w:sz w:val="20"/>
                <w:szCs w:val="20"/>
              </w:rPr>
              <w:t>Maîtriser les concepts de base de l'algorithmique</w:t>
            </w:r>
          </w:p>
          <w:p w:rsidR="00F3411A" w:rsidRPr="0015586B" w:rsidRDefault="00F3411A" w:rsidP="00AF4F8F">
            <w:pPr>
              <w:pStyle w:val="Corpsdetexte"/>
              <w:numPr>
                <w:ilvl w:val="0"/>
                <w:numId w:val="33"/>
              </w:numPr>
              <w:ind w:left="1003" w:right="113" w:hanging="357"/>
              <w:rPr>
                <w:rFonts w:asciiTheme="minorHAnsi" w:hAnsiTheme="minorHAnsi" w:cstheme="minorHAnsi"/>
                <w:bCs w:val="0"/>
                <w:sz w:val="20"/>
                <w:szCs w:val="20"/>
              </w:rPr>
            </w:pPr>
            <w:r w:rsidRPr="0015586B">
              <w:rPr>
                <w:rFonts w:asciiTheme="minorHAnsi" w:eastAsia="Candara" w:hAnsiTheme="minorHAnsi" w:cstheme="minorHAnsi"/>
                <w:bCs w:val="0"/>
                <w:sz w:val="20"/>
                <w:szCs w:val="20"/>
              </w:rPr>
              <w:t xml:space="preserve">Mettre en œuvre ces concepts pour analyser des problèmes simples et écrire les algorithmes </w:t>
            </w:r>
            <w:r w:rsidRPr="0015586B">
              <w:rPr>
                <w:rFonts w:asciiTheme="minorHAnsi" w:hAnsiTheme="minorHAnsi" w:cstheme="minorHAnsi"/>
                <w:bCs w:val="0"/>
                <w:sz w:val="20"/>
                <w:szCs w:val="20"/>
              </w:rPr>
              <w:t>composés d’instructions simples, sélectives ou itératives</w:t>
            </w:r>
          </w:p>
          <w:p w:rsidR="00F3411A" w:rsidRPr="0015586B" w:rsidRDefault="00F3411A" w:rsidP="00AF4F8F">
            <w:pPr>
              <w:pStyle w:val="Normal1"/>
              <w:numPr>
                <w:ilvl w:val="0"/>
                <w:numId w:val="33"/>
              </w:numPr>
              <w:tabs>
                <w:tab w:val="right" w:pos="214"/>
              </w:tabs>
              <w:bidi w:val="0"/>
              <w:ind w:right="355"/>
              <w:jc w:val="both"/>
              <w:rPr>
                <w:rFonts w:asciiTheme="minorHAnsi" w:hAnsiTheme="minorHAnsi" w:cstheme="minorHAnsi"/>
                <w:sz w:val="20"/>
                <w:szCs w:val="20"/>
              </w:rPr>
            </w:pPr>
            <w:r w:rsidRPr="0015586B">
              <w:rPr>
                <w:rFonts w:asciiTheme="minorHAnsi" w:eastAsia="Candara" w:hAnsiTheme="minorHAnsi" w:cstheme="minorHAnsi"/>
                <w:sz w:val="20"/>
                <w:szCs w:val="20"/>
              </w:rPr>
              <w:t xml:space="preserve">Maîtriser les outils de l'algorithmique (schémas de programme, types, modules) </w:t>
            </w:r>
          </w:p>
          <w:p w:rsidR="0015586B" w:rsidRPr="0015586B" w:rsidRDefault="0015586B" w:rsidP="0015586B">
            <w:pPr>
              <w:pStyle w:val="Normal1"/>
              <w:numPr>
                <w:ilvl w:val="0"/>
                <w:numId w:val="33"/>
              </w:numPr>
              <w:tabs>
                <w:tab w:val="right" w:pos="214"/>
              </w:tabs>
              <w:bidi w:val="0"/>
              <w:ind w:right="355"/>
              <w:jc w:val="both"/>
              <w:rPr>
                <w:rFonts w:asciiTheme="minorHAnsi" w:hAnsiTheme="minorHAnsi" w:cstheme="minorHAnsi"/>
                <w:sz w:val="20"/>
                <w:szCs w:val="20"/>
              </w:rPr>
            </w:pPr>
            <w:r w:rsidRPr="0015586B">
              <w:rPr>
                <w:rFonts w:asciiTheme="minorHAnsi" w:hAnsiTheme="minorHAnsi" w:cstheme="minorHAnsi"/>
                <w:bCs/>
                <w:sz w:val="20"/>
                <w:szCs w:val="20"/>
              </w:rPr>
              <w:t>Transcrire des algorithmes dans un langage de programmation</w:t>
            </w:r>
          </w:p>
          <w:p w:rsidR="0015586B" w:rsidRPr="0015586B" w:rsidRDefault="0015586B" w:rsidP="0015586B">
            <w:pPr>
              <w:pStyle w:val="Normal1"/>
              <w:numPr>
                <w:ilvl w:val="0"/>
                <w:numId w:val="33"/>
              </w:numPr>
              <w:tabs>
                <w:tab w:val="right" w:pos="214"/>
              </w:tabs>
              <w:bidi w:val="0"/>
              <w:ind w:right="355"/>
              <w:jc w:val="both"/>
              <w:rPr>
                <w:rFonts w:asciiTheme="minorHAnsi" w:hAnsiTheme="minorHAnsi" w:cstheme="minorHAnsi"/>
                <w:sz w:val="20"/>
                <w:szCs w:val="20"/>
              </w:rPr>
            </w:pPr>
            <w:r w:rsidRPr="0015586B">
              <w:rPr>
                <w:rFonts w:asciiTheme="minorHAnsi" w:eastAsia="Candara" w:hAnsiTheme="minorHAnsi" w:cstheme="minorHAnsi"/>
                <w:sz w:val="20"/>
                <w:szCs w:val="20"/>
              </w:rPr>
              <w:t xml:space="preserve">Acquérir les bases des méthodes de programmation structurée nécessaires à l'apprentissage de tout langage de programmation </w:t>
            </w:r>
          </w:p>
          <w:p w:rsidR="00F3411A" w:rsidRPr="0015586B" w:rsidRDefault="00F3411A" w:rsidP="0015586B">
            <w:pPr>
              <w:pStyle w:val="Normal1"/>
              <w:numPr>
                <w:ilvl w:val="0"/>
                <w:numId w:val="33"/>
              </w:numPr>
              <w:tabs>
                <w:tab w:val="right" w:pos="214"/>
              </w:tabs>
              <w:bidi w:val="0"/>
              <w:ind w:right="355"/>
              <w:jc w:val="both"/>
              <w:rPr>
                <w:rFonts w:asciiTheme="minorHAnsi" w:hAnsiTheme="minorHAnsi" w:cstheme="minorHAnsi"/>
                <w:sz w:val="20"/>
                <w:szCs w:val="20"/>
              </w:rPr>
            </w:pPr>
            <w:r w:rsidRPr="0015586B">
              <w:rPr>
                <w:rFonts w:asciiTheme="minorHAnsi" w:eastAsia="Candara" w:hAnsiTheme="minorHAnsi" w:cstheme="minorHAnsi"/>
                <w:sz w:val="20"/>
                <w:szCs w:val="20"/>
              </w:rPr>
              <w:t>Acquérir les bases de la programmation structurée en langage C.</w:t>
            </w:r>
          </w:p>
          <w:p w:rsidR="005B5F2B" w:rsidRPr="0015586B" w:rsidRDefault="00F3411A" w:rsidP="00557E14">
            <w:pPr>
              <w:pStyle w:val="Normal1"/>
              <w:numPr>
                <w:ilvl w:val="0"/>
                <w:numId w:val="33"/>
              </w:numPr>
              <w:pBdr>
                <w:top w:val="nil"/>
                <w:left w:val="nil"/>
                <w:bottom w:val="nil"/>
                <w:right w:val="nil"/>
                <w:between w:val="nil"/>
              </w:pBdr>
              <w:tabs>
                <w:tab w:val="right" w:pos="214"/>
              </w:tabs>
              <w:bidi w:val="0"/>
              <w:spacing w:after="60"/>
              <w:ind w:left="1003" w:right="357" w:hanging="357"/>
              <w:jc w:val="both"/>
              <w:rPr>
                <w:rFonts w:asciiTheme="minorHAnsi" w:hAnsiTheme="minorHAnsi" w:cstheme="minorHAnsi"/>
                <w:sz w:val="20"/>
                <w:szCs w:val="20"/>
              </w:rPr>
            </w:pPr>
            <w:r w:rsidRPr="0015586B">
              <w:rPr>
                <w:rFonts w:asciiTheme="minorHAnsi" w:eastAsia="Candara" w:hAnsiTheme="minorHAnsi" w:cstheme="minorHAnsi"/>
                <w:sz w:val="20"/>
                <w:szCs w:val="20"/>
              </w:rPr>
              <w:t>Mettre en œuvre une chaîne de production de programmes (éditeur de texte, compilateur, éditeur de liens, débogage, etc.)</w:t>
            </w:r>
          </w:p>
        </w:tc>
      </w:tr>
    </w:tbl>
    <w:p w:rsidR="005B5F2B" w:rsidRPr="002C075A" w:rsidRDefault="005B5F2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5B5F2B" w:rsidRPr="002C075A" w:rsidRDefault="005B5F2B"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rPr>
          <w:trHeight w:val="588"/>
        </w:trPr>
        <w:tc>
          <w:tcPr>
            <w:tcW w:w="5000" w:type="pct"/>
          </w:tcPr>
          <w:p w:rsidR="005B5F2B" w:rsidRPr="002C075A" w:rsidRDefault="005B5F2B" w:rsidP="00AF4F8F">
            <w:pPr>
              <w:pStyle w:val="Paragraphedeliste"/>
              <w:numPr>
                <w:ilvl w:val="0"/>
                <w:numId w:val="34"/>
              </w:numPr>
              <w:bidi w:val="0"/>
              <w:spacing w:before="120"/>
              <w:ind w:left="284" w:hanging="284"/>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Éléments de base en informatique (système informatique, mémoire, unité arithmétique et logique, périphériques d’entrée, de sortie et de stockage)</w:t>
            </w:r>
          </w:p>
          <w:p w:rsidR="005B5F2B" w:rsidRPr="002C075A" w:rsidRDefault="005B5F2B" w:rsidP="00AF4F8F">
            <w:pPr>
              <w:pStyle w:val="Paragraphedeliste"/>
              <w:numPr>
                <w:ilvl w:val="0"/>
                <w:numId w:val="34"/>
              </w:numPr>
              <w:bidi w:val="0"/>
              <w:spacing w:before="120" w:after="120"/>
              <w:ind w:left="284" w:hanging="284"/>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Suites numériques</w:t>
            </w:r>
          </w:p>
        </w:tc>
      </w:tr>
    </w:tbl>
    <w:p w:rsidR="005B5F2B" w:rsidRPr="002C075A" w:rsidRDefault="005B5F2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5B5F2B" w:rsidRPr="002C075A" w:rsidRDefault="005B5F2B" w:rsidP="00FF7DBA">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FF7DBA" w:rsidRPr="00FF7DBA">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38"/>
        <w:gridCol w:w="641"/>
        <w:gridCol w:w="530"/>
        <w:gridCol w:w="530"/>
        <w:gridCol w:w="1239"/>
        <w:gridCol w:w="1212"/>
        <w:gridCol w:w="2773"/>
        <w:gridCol w:w="791"/>
      </w:tblGrid>
      <w:tr w:rsidR="005B5F2B" w:rsidRPr="002C075A" w:rsidTr="00D77324">
        <w:trPr>
          <w:trHeight w:val="340"/>
          <w:jc w:val="center"/>
        </w:trPr>
        <w:tc>
          <w:tcPr>
            <w:tcW w:w="0" w:type="auto"/>
            <w:vMerge w:val="restart"/>
            <w:vAlign w:val="center"/>
          </w:tcPr>
          <w:p w:rsidR="005B5F2B" w:rsidRPr="002C075A" w:rsidRDefault="005B5F2B"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Volume horaire (VH)</w:t>
            </w:r>
          </w:p>
        </w:tc>
      </w:tr>
      <w:tr w:rsidR="005B5F2B" w:rsidRPr="002C075A" w:rsidTr="00D77324">
        <w:trPr>
          <w:trHeight w:val="340"/>
          <w:jc w:val="center"/>
        </w:trPr>
        <w:tc>
          <w:tcPr>
            <w:tcW w:w="0" w:type="auto"/>
            <w:vMerge/>
            <w:vAlign w:val="center"/>
          </w:tcPr>
          <w:p w:rsidR="005B5F2B" w:rsidRPr="002C075A" w:rsidRDefault="005B5F2B" w:rsidP="00AE4A3A">
            <w:pPr>
              <w:rPr>
                <w:rFonts w:cstheme="minorHAnsi"/>
                <w:b/>
                <w:bCs/>
                <w:sz w:val="18"/>
                <w:szCs w:val="18"/>
              </w:rPr>
            </w:pP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5B5F2B" w:rsidRPr="002C075A" w:rsidRDefault="005B5F2B" w:rsidP="00D77324">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5B5F2B" w:rsidRPr="00D77324" w:rsidRDefault="005B5F2B" w:rsidP="00AE4A3A">
            <w:pPr>
              <w:jc w:val="center"/>
              <w:rPr>
                <w:rFonts w:cstheme="minorHAnsi"/>
                <w:b/>
                <w:bCs/>
                <w:sz w:val="18"/>
                <w:szCs w:val="18"/>
              </w:rPr>
            </w:pPr>
            <w:r w:rsidRPr="00D77324">
              <w:rPr>
                <w:rFonts w:cstheme="minorHAnsi"/>
                <w:b/>
                <w:bCs/>
                <w:sz w:val="18"/>
                <w:szCs w:val="18"/>
              </w:rPr>
              <w:t>Travail personnel</w:t>
            </w:r>
          </w:p>
        </w:tc>
        <w:tc>
          <w:tcPr>
            <w:tcW w:w="0" w:type="auto"/>
            <w:vAlign w:val="center"/>
          </w:tcPr>
          <w:p w:rsidR="005B5F2B" w:rsidRPr="00D77324" w:rsidRDefault="00D77324" w:rsidP="00AE4A3A">
            <w:pPr>
              <w:jc w:val="center"/>
              <w:rPr>
                <w:rFonts w:cstheme="minorHAnsi"/>
                <w:b/>
                <w:bCs/>
                <w:sz w:val="18"/>
                <w:szCs w:val="18"/>
              </w:rPr>
            </w:pPr>
            <w:r w:rsidRPr="00D77324">
              <w:rPr>
                <w:rFonts w:cstheme="minorHAnsi"/>
                <w:b/>
                <w:bCs/>
                <w:sz w:val="18"/>
                <w:szCs w:val="18"/>
              </w:rPr>
              <w:t>Evaluation (évaluation des connaissances et examen final)</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VH global</w:t>
            </w:r>
          </w:p>
        </w:tc>
      </w:tr>
      <w:tr w:rsidR="005B5F2B" w:rsidRPr="002C075A" w:rsidTr="00D77324">
        <w:trPr>
          <w:trHeight w:val="340"/>
          <w:jc w:val="center"/>
        </w:trPr>
        <w:tc>
          <w:tcPr>
            <w:tcW w:w="0" w:type="auto"/>
            <w:vAlign w:val="center"/>
          </w:tcPr>
          <w:p w:rsidR="005B5F2B" w:rsidRPr="002C075A" w:rsidRDefault="005B5F2B" w:rsidP="00AE4A3A">
            <w:pPr>
              <w:rPr>
                <w:rFonts w:cstheme="minorHAnsi"/>
                <w:sz w:val="20"/>
                <w:szCs w:val="20"/>
              </w:rPr>
            </w:pPr>
            <w:r w:rsidRPr="002C075A">
              <w:rPr>
                <w:rFonts w:cstheme="minorHAnsi"/>
                <w:sz w:val="20"/>
                <w:szCs w:val="20"/>
              </w:rPr>
              <w:t>Algorithmique et Programmation</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18</w:t>
            </w:r>
          </w:p>
        </w:tc>
        <w:tc>
          <w:tcPr>
            <w:tcW w:w="0" w:type="auto"/>
            <w:vAlign w:val="center"/>
          </w:tcPr>
          <w:p w:rsidR="005B5F2B" w:rsidRPr="002C075A" w:rsidRDefault="004167F8" w:rsidP="00AE4A3A">
            <w:pPr>
              <w:jc w:val="center"/>
              <w:rPr>
                <w:rFonts w:cstheme="minorHAnsi"/>
                <w:b/>
                <w:bCs/>
                <w:sz w:val="18"/>
                <w:szCs w:val="18"/>
              </w:rPr>
            </w:pPr>
            <w:r w:rsidRPr="002C075A">
              <w:rPr>
                <w:rFonts w:cstheme="minorHAnsi"/>
                <w:b/>
                <w:bCs/>
                <w:sz w:val="18"/>
                <w:szCs w:val="18"/>
              </w:rPr>
              <w:t>14</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1</w:t>
            </w:r>
            <w:r w:rsidR="004167F8" w:rsidRPr="002C075A">
              <w:rPr>
                <w:rFonts w:cstheme="minorHAnsi"/>
                <w:b/>
                <w:bCs/>
                <w:sz w:val="18"/>
                <w:szCs w:val="18"/>
              </w:rPr>
              <w:t>4</w:t>
            </w:r>
          </w:p>
        </w:tc>
        <w:tc>
          <w:tcPr>
            <w:tcW w:w="0" w:type="auto"/>
            <w:vAlign w:val="center"/>
          </w:tcPr>
          <w:p w:rsidR="005B5F2B" w:rsidRPr="002C075A" w:rsidRDefault="005B5F2B" w:rsidP="00AE4A3A">
            <w:pPr>
              <w:jc w:val="center"/>
              <w:rPr>
                <w:rFonts w:cstheme="minorHAnsi"/>
                <w:b/>
                <w:bCs/>
                <w:sz w:val="18"/>
                <w:szCs w:val="18"/>
              </w:rPr>
            </w:pPr>
          </w:p>
        </w:tc>
        <w:tc>
          <w:tcPr>
            <w:tcW w:w="0" w:type="auto"/>
            <w:vAlign w:val="center"/>
          </w:tcPr>
          <w:p w:rsidR="005B5F2B" w:rsidRPr="002C075A" w:rsidRDefault="005B5F2B" w:rsidP="00AE4A3A">
            <w:pPr>
              <w:jc w:val="center"/>
              <w:rPr>
                <w:rFonts w:cstheme="minorHAnsi"/>
                <w:b/>
                <w:bCs/>
                <w:sz w:val="18"/>
                <w:szCs w:val="18"/>
              </w:rPr>
            </w:pPr>
          </w:p>
        </w:tc>
        <w:tc>
          <w:tcPr>
            <w:tcW w:w="0" w:type="auto"/>
            <w:vAlign w:val="center"/>
          </w:tcPr>
          <w:p w:rsidR="005B5F2B" w:rsidRPr="002C075A" w:rsidRDefault="004167F8"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50</w:t>
            </w:r>
          </w:p>
        </w:tc>
      </w:tr>
      <w:tr w:rsidR="004167F8" w:rsidRPr="002C075A" w:rsidTr="00D77324">
        <w:trPr>
          <w:trHeight w:val="340"/>
          <w:jc w:val="center"/>
        </w:trPr>
        <w:tc>
          <w:tcPr>
            <w:tcW w:w="0" w:type="auto"/>
            <w:vAlign w:val="center"/>
          </w:tcPr>
          <w:p w:rsidR="004167F8" w:rsidRPr="002C075A" w:rsidRDefault="004167F8" w:rsidP="00AE4A3A">
            <w:pPr>
              <w:rPr>
                <w:rFonts w:cstheme="minorHAnsi"/>
                <w:b/>
                <w:bCs/>
                <w:sz w:val="18"/>
                <w:szCs w:val="18"/>
              </w:rPr>
            </w:pPr>
            <w:r w:rsidRPr="002C075A">
              <w:rPr>
                <w:rFonts w:cstheme="minorHAnsi"/>
                <w:b/>
                <w:bCs/>
                <w:sz w:val="18"/>
                <w:szCs w:val="18"/>
              </w:rPr>
              <w:t>VH global du module</w:t>
            </w:r>
          </w:p>
        </w:tc>
        <w:tc>
          <w:tcPr>
            <w:tcW w:w="0" w:type="auto"/>
            <w:vAlign w:val="center"/>
          </w:tcPr>
          <w:p w:rsidR="004167F8" w:rsidRPr="002C075A" w:rsidRDefault="004167F8" w:rsidP="00AE4A3A">
            <w:pPr>
              <w:jc w:val="center"/>
              <w:rPr>
                <w:rFonts w:cstheme="minorHAnsi"/>
                <w:b/>
                <w:bCs/>
                <w:sz w:val="18"/>
                <w:szCs w:val="18"/>
              </w:rPr>
            </w:pPr>
            <w:r w:rsidRPr="002C075A">
              <w:rPr>
                <w:rFonts w:cstheme="minorHAnsi"/>
                <w:b/>
                <w:bCs/>
                <w:sz w:val="18"/>
                <w:szCs w:val="18"/>
              </w:rPr>
              <w:t>18</w:t>
            </w:r>
          </w:p>
        </w:tc>
        <w:tc>
          <w:tcPr>
            <w:tcW w:w="0" w:type="auto"/>
            <w:vAlign w:val="center"/>
          </w:tcPr>
          <w:p w:rsidR="004167F8" w:rsidRPr="002C075A" w:rsidRDefault="004167F8" w:rsidP="00AE4A3A">
            <w:pPr>
              <w:jc w:val="center"/>
              <w:rPr>
                <w:rFonts w:cstheme="minorHAnsi"/>
                <w:b/>
                <w:bCs/>
                <w:sz w:val="18"/>
                <w:szCs w:val="18"/>
              </w:rPr>
            </w:pPr>
            <w:r w:rsidRPr="002C075A">
              <w:rPr>
                <w:rFonts w:cstheme="minorHAnsi"/>
                <w:b/>
                <w:bCs/>
                <w:sz w:val="18"/>
                <w:szCs w:val="18"/>
              </w:rPr>
              <w:t>14</w:t>
            </w:r>
          </w:p>
        </w:tc>
        <w:tc>
          <w:tcPr>
            <w:tcW w:w="0" w:type="auto"/>
            <w:vAlign w:val="center"/>
          </w:tcPr>
          <w:p w:rsidR="004167F8" w:rsidRPr="002C075A" w:rsidRDefault="004167F8" w:rsidP="00AE4A3A">
            <w:pPr>
              <w:jc w:val="center"/>
              <w:rPr>
                <w:rFonts w:cstheme="minorHAnsi"/>
                <w:b/>
                <w:bCs/>
                <w:sz w:val="18"/>
                <w:szCs w:val="18"/>
              </w:rPr>
            </w:pPr>
            <w:r w:rsidRPr="002C075A">
              <w:rPr>
                <w:rFonts w:cstheme="minorHAnsi"/>
                <w:b/>
                <w:bCs/>
                <w:sz w:val="18"/>
                <w:szCs w:val="18"/>
              </w:rPr>
              <w:t>14</w:t>
            </w:r>
          </w:p>
        </w:tc>
        <w:tc>
          <w:tcPr>
            <w:tcW w:w="0" w:type="auto"/>
            <w:vAlign w:val="center"/>
          </w:tcPr>
          <w:p w:rsidR="004167F8" w:rsidRPr="002C075A" w:rsidRDefault="004167F8" w:rsidP="00AE4A3A">
            <w:pPr>
              <w:jc w:val="center"/>
              <w:rPr>
                <w:rFonts w:cstheme="minorHAnsi"/>
                <w:b/>
                <w:bCs/>
                <w:sz w:val="18"/>
                <w:szCs w:val="18"/>
              </w:rPr>
            </w:pPr>
          </w:p>
        </w:tc>
        <w:tc>
          <w:tcPr>
            <w:tcW w:w="0" w:type="auto"/>
            <w:vAlign w:val="center"/>
          </w:tcPr>
          <w:p w:rsidR="004167F8" w:rsidRPr="002C075A" w:rsidRDefault="004167F8" w:rsidP="00AE4A3A">
            <w:pPr>
              <w:jc w:val="center"/>
              <w:rPr>
                <w:rFonts w:cstheme="minorHAnsi"/>
                <w:b/>
                <w:bCs/>
                <w:sz w:val="18"/>
                <w:szCs w:val="18"/>
              </w:rPr>
            </w:pPr>
          </w:p>
        </w:tc>
        <w:tc>
          <w:tcPr>
            <w:tcW w:w="0" w:type="auto"/>
            <w:vAlign w:val="center"/>
          </w:tcPr>
          <w:p w:rsidR="004167F8" w:rsidRPr="002C075A" w:rsidRDefault="004167F8"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4167F8" w:rsidRPr="002C075A" w:rsidRDefault="004167F8" w:rsidP="00AE4A3A">
            <w:pPr>
              <w:jc w:val="center"/>
              <w:rPr>
                <w:rFonts w:cstheme="minorHAnsi"/>
                <w:b/>
                <w:bCs/>
                <w:sz w:val="18"/>
                <w:szCs w:val="18"/>
              </w:rPr>
            </w:pPr>
            <w:r w:rsidRPr="002C075A">
              <w:rPr>
                <w:rFonts w:cstheme="minorHAnsi"/>
                <w:b/>
                <w:bCs/>
                <w:sz w:val="18"/>
                <w:szCs w:val="18"/>
              </w:rPr>
              <w:t>50</w:t>
            </w:r>
          </w:p>
        </w:tc>
      </w:tr>
      <w:tr w:rsidR="005B5F2B" w:rsidRPr="002C075A" w:rsidTr="00D77324">
        <w:trPr>
          <w:trHeight w:val="340"/>
          <w:jc w:val="center"/>
        </w:trPr>
        <w:tc>
          <w:tcPr>
            <w:tcW w:w="0" w:type="auto"/>
            <w:vAlign w:val="center"/>
          </w:tcPr>
          <w:p w:rsidR="005B5F2B" w:rsidRPr="002C075A" w:rsidRDefault="005B5F2B" w:rsidP="00AE4A3A">
            <w:pPr>
              <w:rPr>
                <w:rFonts w:cstheme="minorHAnsi"/>
                <w:b/>
                <w:bCs/>
                <w:sz w:val="18"/>
                <w:szCs w:val="18"/>
              </w:rPr>
            </w:pPr>
            <w:r w:rsidRPr="002C075A">
              <w:rPr>
                <w:rFonts w:cstheme="minorHAnsi"/>
                <w:b/>
                <w:bCs/>
                <w:sz w:val="18"/>
                <w:szCs w:val="18"/>
              </w:rPr>
              <w:t>% VH</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36%</w:t>
            </w:r>
          </w:p>
        </w:tc>
        <w:tc>
          <w:tcPr>
            <w:tcW w:w="0" w:type="auto"/>
            <w:vAlign w:val="center"/>
          </w:tcPr>
          <w:p w:rsidR="005B5F2B" w:rsidRPr="002C075A" w:rsidRDefault="004167F8" w:rsidP="00AE4A3A">
            <w:pPr>
              <w:jc w:val="center"/>
              <w:rPr>
                <w:rFonts w:cstheme="minorHAnsi"/>
                <w:b/>
                <w:bCs/>
                <w:sz w:val="18"/>
                <w:szCs w:val="18"/>
              </w:rPr>
            </w:pPr>
            <w:r w:rsidRPr="002C075A">
              <w:rPr>
                <w:rFonts w:cstheme="minorHAnsi"/>
                <w:b/>
                <w:bCs/>
                <w:sz w:val="18"/>
                <w:szCs w:val="18"/>
              </w:rPr>
              <w:t>28</w:t>
            </w:r>
            <w:r w:rsidR="005B5F2B" w:rsidRPr="002C075A">
              <w:rPr>
                <w:rFonts w:cstheme="minorHAnsi"/>
                <w:b/>
                <w:bCs/>
                <w:sz w:val="18"/>
                <w:szCs w:val="18"/>
              </w:rPr>
              <w:t>%</w:t>
            </w:r>
          </w:p>
        </w:tc>
        <w:tc>
          <w:tcPr>
            <w:tcW w:w="0" w:type="auto"/>
            <w:vAlign w:val="center"/>
          </w:tcPr>
          <w:p w:rsidR="005B5F2B" w:rsidRPr="002C075A" w:rsidRDefault="004167F8" w:rsidP="00AE4A3A">
            <w:pPr>
              <w:jc w:val="center"/>
              <w:rPr>
                <w:rFonts w:cstheme="minorHAnsi"/>
                <w:b/>
                <w:bCs/>
                <w:sz w:val="18"/>
                <w:szCs w:val="18"/>
              </w:rPr>
            </w:pPr>
            <w:r w:rsidRPr="002C075A">
              <w:rPr>
                <w:rFonts w:cstheme="minorHAnsi"/>
                <w:b/>
                <w:bCs/>
                <w:sz w:val="18"/>
                <w:szCs w:val="18"/>
              </w:rPr>
              <w:t>28%</w:t>
            </w:r>
          </w:p>
        </w:tc>
        <w:tc>
          <w:tcPr>
            <w:tcW w:w="0" w:type="auto"/>
            <w:vAlign w:val="center"/>
          </w:tcPr>
          <w:p w:rsidR="005B5F2B" w:rsidRPr="002C075A" w:rsidRDefault="005B5F2B" w:rsidP="00AE4A3A">
            <w:pPr>
              <w:jc w:val="center"/>
              <w:rPr>
                <w:rFonts w:cstheme="minorHAnsi"/>
                <w:b/>
                <w:bCs/>
                <w:sz w:val="18"/>
                <w:szCs w:val="18"/>
              </w:rPr>
            </w:pPr>
          </w:p>
        </w:tc>
        <w:tc>
          <w:tcPr>
            <w:tcW w:w="0" w:type="auto"/>
            <w:vAlign w:val="center"/>
          </w:tcPr>
          <w:p w:rsidR="005B5F2B" w:rsidRPr="002C075A" w:rsidRDefault="005B5F2B" w:rsidP="00AE4A3A">
            <w:pPr>
              <w:jc w:val="center"/>
              <w:rPr>
                <w:rFonts w:cstheme="minorHAnsi"/>
                <w:b/>
                <w:bCs/>
                <w:sz w:val="18"/>
                <w:szCs w:val="18"/>
              </w:rPr>
            </w:pPr>
          </w:p>
        </w:tc>
        <w:tc>
          <w:tcPr>
            <w:tcW w:w="0" w:type="auto"/>
            <w:vAlign w:val="center"/>
          </w:tcPr>
          <w:p w:rsidR="005B5F2B" w:rsidRPr="002C075A" w:rsidRDefault="004167F8" w:rsidP="00AE4A3A">
            <w:pPr>
              <w:jc w:val="center"/>
              <w:rPr>
                <w:rFonts w:cstheme="minorHAnsi"/>
                <w:b/>
                <w:bCs/>
                <w:sz w:val="18"/>
                <w:szCs w:val="18"/>
              </w:rPr>
            </w:pPr>
            <w:r w:rsidRPr="002C075A">
              <w:rPr>
                <w:rFonts w:cstheme="minorHAnsi"/>
                <w:b/>
                <w:bCs/>
                <w:sz w:val="18"/>
                <w:szCs w:val="18"/>
              </w:rPr>
              <w:t>8</w:t>
            </w:r>
            <w:r w:rsidR="005B5F2B" w:rsidRPr="002C075A">
              <w:rPr>
                <w:rFonts w:cstheme="minorHAnsi"/>
                <w:b/>
                <w:bCs/>
                <w:sz w:val="18"/>
                <w:szCs w:val="18"/>
              </w:rPr>
              <w:t>%</w:t>
            </w:r>
          </w:p>
        </w:tc>
        <w:tc>
          <w:tcPr>
            <w:tcW w:w="0" w:type="auto"/>
            <w:vAlign w:val="center"/>
          </w:tcPr>
          <w:p w:rsidR="005B5F2B" w:rsidRPr="002C075A" w:rsidRDefault="005B5F2B" w:rsidP="00AE4A3A">
            <w:pPr>
              <w:jc w:val="center"/>
              <w:rPr>
                <w:rFonts w:cstheme="minorHAnsi"/>
                <w:b/>
                <w:bCs/>
                <w:sz w:val="18"/>
                <w:szCs w:val="18"/>
              </w:rPr>
            </w:pPr>
            <w:r w:rsidRPr="002C075A">
              <w:rPr>
                <w:rFonts w:cstheme="minorHAnsi"/>
                <w:b/>
                <w:bCs/>
                <w:sz w:val="18"/>
                <w:szCs w:val="18"/>
              </w:rPr>
              <w:t>100%</w:t>
            </w:r>
          </w:p>
        </w:tc>
      </w:tr>
    </w:tbl>
    <w:p w:rsidR="005B5F2B" w:rsidRPr="002C075A" w:rsidRDefault="005B5F2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D77324" w:rsidRPr="002C075A" w:rsidRDefault="00D77324" w:rsidP="00D77324">
      <w:pPr>
        <w:pStyle w:val="Paragraphedeliste"/>
        <w:numPr>
          <w:ilvl w:val="0"/>
          <w:numId w:val="25"/>
        </w:numPr>
        <w:bidi w:val="0"/>
        <w:spacing w:after="120"/>
        <w:ind w:left="568" w:hanging="284"/>
        <w:contextualSpacing w:val="0"/>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5B5F2B" w:rsidRPr="00D77324" w:rsidRDefault="005B5F2B"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D77324">
        <w:rPr>
          <w:rFonts w:asciiTheme="minorHAnsi" w:hAnsiTheme="minorHAnsi" w:cstheme="minorHAnsi"/>
          <w:b/>
          <w:bCs/>
          <w:i/>
          <w:iCs/>
          <w:color w:val="44546A" w:themeColor="text2"/>
          <w:sz w:val="20"/>
          <w:szCs w:val="20"/>
        </w:rPr>
        <w:t>Pour le cas des Licences d’Education, se conformer au contenu des filières types</w:t>
      </w:r>
      <w:r w:rsidR="001D3F74">
        <w:rPr>
          <w:rFonts w:asciiTheme="minorHAnsi" w:hAnsiTheme="minorHAnsi" w:cstheme="minorHAnsi"/>
          <w:b/>
          <w:bCs/>
          <w:i/>
          <w:iCs/>
          <w:color w:val="44546A" w:themeColor="text2"/>
          <w:sz w:val="20"/>
          <w:szCs w:val="20"/>
        </w:rPr>
        <w:t xml:space="preserve"> nationales</w:t>
      </w:r>
      <w:r w:rsidRPr="00D77324">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rPr>
          <w:trHeight w:val="796"/>
        </w:trPr>
        <w:tc>
          <w:tcPr>
            <w:tcW w:w="5000" w:type="pct"/>
          </w:tcPr>
          <w:p w:rsidR="005B5F2B" w:rsidRPr="002C075A" w:rsidRDefault="005B5F2B" w:rsidP="00AE4A3A">
            <w:pPr>
              <w:overflowPunct w:val="0"/>
              <w:autoSpaceDE w:val="0"/>
              <w:autoSpaceDN w:val="0"/>
              <w:adjustRightInd w:val="0"/>
              <w:spacing w:before="120" w:after="40"/>
              <w:textAlignment w:val="baseline"/>
              <w:rPr>
                <w:rFonts w:cstheme="minorHAnsi"/>
                <w:b/>
                <w:bCs/>
                <w:sz w:val="20"/>
                <w:szCs w:val="20"/>
              </w:rPr>
            </w:pPr>
            <w:r w:rsidRPr="002C075A">
              <w:rPr>
                <w:rFonts w:cstheme="minorHAnsi"/>
                <w:b/>
                <w:bCs/>
                <w:sz w:val="20"/>
                <w:szCs w:val="20"/>
              </w:rPr>
              <w:t xml:space="preserve"> Algorithmique</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Méthode informatique de résolution d’un problème.</w:t>
            </w:r>
          </w:p>
          <w:p w:rsidR="005B5F2B" w:rsidRPr="002C075A" w:rsidRDefault="005B5F2B" w:rsidP="00557E14">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Définition d’un algorithme.</w:t>
            </w:r>
          </w:p>
          <w:p w:rsidR="005B5F2B" w:rsidRPr="002C075A" w:rsidRDefault="005B5F2B" w:rsidP="00557E14">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Définition d’une donnée (nom, type, utilisation et nature).</w:t>
            </w:r>
          </w:p>
          <w:p w:rsidR="005B5F2B" w:rsidRPr="002C075A" w:rsidRDefault="005B5F2B" w:rsidP="0054562A">
            <w:pPr>
              <w:pStyle w:val="Paragraphedeliste"/>
              <w:numPr>
                <w:ilvl w:val="0"/>
                <w:numId w:val="35"/>
              </w:numPr>
              <w:bidi w:val="0"/>
              <w:spacing w:after="6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Instructions élémentaires (affectation, instructions de lecture et d’écriture).</w:t>
            </w:r>
          </w:p>
          <w:p w:rsidR="005B5F2B" w:rsidRPr="002C075A" w:rsidRDefault="005B5F2B" w:rsidP="0054562A">
            <w:pPr>
              <w:pStyle w:val="Paragraphedeliste"/>
              <w:numPr>
                <w:ilvl w:val="0"/>
                <w:numId w:val="35"/>
              </w:numPr>
              <w:bidi w:val="0"/>
              <w:spacing w:before="16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Enchaînement séquentiel et conditionnel des instructions.</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Différents types d’itérations.</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Procédures et fonctions (paramètres formels).</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Notion de récursivité.</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Mesure de l’efficacité d’un algorithme : complexité</w:t>
            </w:r>
          </w:p>
          <w:p w:rsidR="005B5F2B" w:rsidRPr="002C075A" w:rsidRDefault="005B5F2B" w:rsidP="00AE4A3A">
            <w:pPr>
              <w:overflowPunct w:val="0"/>
              <w:autoSpaceDE w:val="0"/>
              <w:autoSpaceDN w:val="0"/>
              <w:adjustRightInd w:val="0"/>
              <w:spacing w:before="120" w:after="40"/>
              <w:textAlignment w:val="baseline"/>
              <w:rPr>
                <w:rFonts w:cstheme="minorHAnsi"/>
                <w:b/>
                <w:bCs/>
                <w:sz w:val="20"/>
                <w:szCs w:val="20"/>
              </w:rPr>
            </w:pPr>
            <w:r w:rsidRPr="002C075A">
              <w:rPr>
                <w:rFonts w:cstheme="minorHAnsi"/>
                <w:b/>
                <w:bCs/>
                <w:sz w:val="20"/>
                <w:szCs w:val="20"/>
              </w:rPr>
              <w:t>Programmation (Langage C)</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Composants élémentaires du langage C (identificateurs, mots-clefs, commentaires, etc.)</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Structure d’un programme en langage C</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Types prédéfinis</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Les opérateurs (opérateurs arithmétiques, opérateurs de comparaison, opérateurs logiques, opérateurs de conversion de type)</w:t>
            </w:r>
          </w:p>
          <w:p w:rsidR="005B5F2B" w:rsidRPr="002C075A" w:rsidRDefault="005B5F2B"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Instructions élémentaires</w:t>
            </w:r>
          </w:p>
          <w:p w:rsidR="005B5F2B" w:rsidRPr="002C075A" w:rsidRDefault="005B5F2B"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Affectation </w:t>
            </w:r>
          </w:p>
          <w:p w:rsidR="005B5F2B" w:rsidRDefault="005B5F2B" w:rsidP="00AF4F8F">
            <w:pPr>
              <w:pStyle w:val="Paragraphedeliste"/>
              <w:numPr>
                <w:ilvl w:val="0"/>
                <w:numId w:val="36"/>
              </w:numPr>
              <w:bidi w:val="0"/>
              <w:spacing w:after="60"/>
              <w:ind w:left="851" w:hanging="284"/>
              <w:rPr>
                <w:rFonts w:asciiTheme="minorHAnsi" w:hAnsiTheme="minorHAnsi" w:cstheme="minorHAnsi"/>
                <w:sz w:val="20"/>
                <w:szCs w:val="20"/>
              </w:rPr>
            </w:pPr>
            <w:r w:rsidRPr="002C075A">
              <w:rPr>
                <w:rFonts w:asciiTheme="minorHAnsi" w:hAnsiTheme="minorHAnsi" w:cstheme="minorHAnsi"/>
                <w:sz w:val="20"/>
                <w:szCs w:val="20"/>
              </w:rPr>
              <w:t>Opérateurs d’affectation composés</w:t>
            </w:r>
          </w:p>
          <w:p w:rsidR="00495EFA" w:rsidRPr="002C075A" w:rsidRDefault="00495EFA" w:rsidP="00AF4F8F">
            <w:pPr>
              <w:pStyle w:val="Paragraphedeliste"/>
              <w:numPr>
                <w:ilvl w:val="0"/>
                <w:numId w:val="36"/>
              </w:numPr>
              <w:bidi w:val="0"/>
              <w:spacing w:before="12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Fonction d’écriture </w:t>
            </w:r>
            <w:r w:rsidRPr="002C075A">
              <w:rPr>
                <w:rFonts w:asciiTheme="minorHAnsi" w:hAnsiTheme="minorHAnsi" w:cstheme="minorHAnsi"/>
                <w:b/>
                <w:bCs/>
                <w:i/>
                <w:iCs/>
                <w:sz w:val="20"/>
                <w:szCs w:val="20"/>
              </w:rPr>
              <w:t>printf</w:t>
            </w:r>
            <w:r w:rsidRPr="002C075A">
              <w:rPr>
                <w:rFonts w:asciiTheme="minorHAnsi" w:hAnsiTheme="minorHAnsi" w:cstheme="minorHAnsi"/>
                <w:sz w:val="20"/>
                <w:szCs w:val="20"/>
              </w:rPr>
              <w:t xml:space="preserve"> (spécificateurs de format d’affichage)</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Fonction de lecture </w:t>
            </w:r>
            <w:r w:rsidRPr="002C075A">
              <w:rPr>
                <w:rFonts w:asciiTheme="minorHAnsi" w:hAnsiTheme="minorHAnsi" w:cstheme="minorHAnsi"/>
                <w:b/>
                <w:bCs/>
                <w:i/>
                <w:iCs/>
                <w:sz w:val="20"/>
                <w:szCs w:val="20"/>
              </w:rPr>
              <w:t>scanf</w:t>
            </w:r>
          </w:p>
          <w:p w:rsidR="00495EFA" w:rsidRPr="002C075A" w:rsidRDefault="00495EFA"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Instructions de branchement conditionnel</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Branchement conditionnel </w:t>
            </w:r>
            <w:r w:rsidRPr="002C075A">
              <w:rPr>
                <w:rFonts w:asciiTheme="minorHAnsi" w:hAnsiTheme="minorHAnsi" w:cstheme="minorHAnsi"/>
                <w:b/>
                <w:bCs/>
                <w:i/>
                <w:iCs/>
                <w:sz w:val="20"/>
                <w:szCs w:val="20"/>
              </w:rPr>
              <w:t>if … else</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Branchement multiple </w:t>
            </w:r>
            <w:r w:rsidRPr="002C075A">
              <w:rPr>
                <w:rFonts w:asciiTheme="minorHAnsi" w:hAnsiTheme="minorHAnsi" w:cstheme="minorHAnsi"/>
                <w:b/>
                <w:bCs/>
                <w:i/>
                <w:iCs/>
                <w:sz w:val="20"/>
                <w:szCs w:val="20"/>
              </w:rPr>
              <w:t>switch</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Opérateur conditionnel ternaire</w:t>
            </w:r>
          </w:p>
          <w:p w:rsidR="00495EFA" w:rsidRPr="002C075A" w:rsidRDefault="00495EFA"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Boucles</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Boucle </w:t>
            </w:r>
            <w:r w:rsidRPr="002C075A">
              <w:rPr>
                <w:rFonts w:asciiTheme="minorHAnsi" w:hAnsiTheme="minorHAnsi" w:cstheme="minorHAnsi"/>
                <w:b/>
                <w:bCs/>
                <w:i/>
                <w:iCs/>
                <w:sz w:val="20"/>
                <w:szCs w:val="20"/>
              </w:rPr>
              <w:t>for</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Boucle </w:t>
            </w:r>
            <w:r w:rsidRPr="002C075A">
              <w:rPr>
                <w:rFonts w:asciiTheme="minorHAnsi" w:hAnsiTheme="minorHAnsi" w:cstheme="minorHAnsi"/>
                <w:b/>
                <w:bCs/>
                <w:i/>
                <w:iCs/>
                <w:sz w:val="20"/>
                <w:szCs w:val="20"/>
              </w:rPr>
              <w:t>while</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Boucle </w:t>
            </w:r>
            <w:r w:rsidRPr="002C075A">
              <w:rPr>
                <w:rFonts w:asciiTheme="minorHAnsi" w:hAnsiTheme="minorHAnsi" w:cstheme="minorHAnsi"/>
                <w:b/>
                <w:bCs/>
                <w:i/>
                <w:iCs/>
                <w:sz w:val="20"/>
                <w:szCs w:val="20"/>
              </w:rPr>
              <w:t>do … while</w:t>
            </w:r>
          </w:p>
          <w:p w:rsidR="00495EFA" w:rsidRPr="002C075A" w:rsidRDefault="00495EFA" w:rsidP="00AF4F8F">
            <w:pPr>
              <w:pStyle w:val="Paragraphedeliste"/>
              <w:numPr>
                <w:ilvl w:val="0"/>
                <w:numId w:val="35"/>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Les fonctions en C</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Déclaration d’une fonction</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Appel d’une fonction</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Variables globales et variables locales</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Variable pointeur en C</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Transmission des paramètres d’une fonction</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r w:rsidRPr="002C075A">
              <w:rPr>
                <w:rFonts w:asciiTheme="minorHAnsi" w:hAnsiTheme="minorHAnsi" w:cstheme="minorHAnsi"/>
                <w:sz w:val="20"/>
                <w:szCs w:val="20"/>
              </w:rPr>
              <w:t>Substitution des paramètres formels</w:t>
            </w:r>
          </w:p>
          <w:p w:rsidR="00495EFA" w:rsidRPr="002C075A" w:rsidRDefault="00495EFA" w:rsidP="00AF4F8F">
            <w:pPr>
              <w:pStyle w:val="Paragraphedeliste"/>
              <w:numPr>
                <w:ilvl w:val="0"/>
                <w:numId w:val="36"/>
              </w:numPr>
              <w:bidi w:val="0"/>
              <w:ind w:left="851" w:hanging="284"/>
              <w:rPr>
                <w:rFonts w:asciiTheme="minorHAnsi" w:hAnsiTheme="minorHAnsi" w:cstheme="minorHAnsi"/>
                <w:sz w:val="20"/>
                <w:szCs w:val="20"/>
              </w:rPr>
            </w:pPr>
            <w:bookmarkStart w:id="1" w:name="_Toc284086136"/>
            <w:r w:rsidRPr="002C075A">
              <w:rPr>
                <w:rFonts w:asciiTheme="minorHAnsi" w:hAnsiTheme="minorHAnsi" w:cstheme="minorHAnsi"/>
                <w:sz w:val="20"/>
                <w:szCs w:val="20"/>
              </w:rPr>
              <w:t>Choix des paramètres formels d’une fonction</w:t>
            </w:r>
            <w:bookmarkEnd w:id="1"/>
          </w:p>
          <w:p w:rsidR="00495EFA" w:rsidRPr="002C075A" w:rsidRDefault="00495EFA" w:rsidP="00AF4F8F">
            <w:pPr>
              <w:pStyle w:val="Paragraphedeliste"/>
              <w:numPr>
                <w:ilvl w:val="0"/>
                <w:numId w:val="36"/>
              </w:numPr>
              <w:bidi w:val="0"/>
              <w:spacing w:after="60"/>
              <w:ind w:left="851" w:hanging="284"/>
              <w:rPr>
                <w:rFonts w:asciiTheme="minorHAnsi" w:hAnsiTheme="minorHAnsi" w:cstheme="minorHAnsi"/>
                <w:sz w:val="20"/>
                <w:szCs w:val="20"/>
              </w:rPr>
            </w:pPr>
            <w:r w:rsidRPr="002C075A">
              <w:rPr>
                <w:rFonts w:asciiTheme="minorHAnsi" w:hAnsiTheme="minorHAnsi" w:cstheme="minorHAnsi"/>
                <w:sz w:val="20"/>
                <w:szCs w:val="20"/>
              </w:rPr>
              <w:t>Fonction récursive</w:t>
            </w:r>
          </w:p>
        </w:tc>
      </w:tr>
    </w:tbl>
    <w:p w:rsidR="00495527" w:rsidRDefault="005B5F2B" w:rsidP="00AE4A3A">
      <w:pPr>
        <w:spacing w:before="240" w:after="120"/>
        <w:rPr>
          <w:rFonts w:cstheme="minorHAnsi"/>
          <w:b/>
          <w:bCs/>
          <w:smallCaps/>
          <w:color w:val="323E4F" w:themeColor="text2" w:themeShade="BF"/>
          <w:rtl/>
          <w:lang w:eastAsia="fr-CA"/>
        </w:rPr>
      </w:pPr>
      <w:r w:rsidRPr="002C075A">
        <w:rPr>
          <w:rFonts w:cstheme="minorHAnsi"/>
          <w:b/>
          <w:bCs/>
          <w:smallCaps/>
          <w:color w:val="323E4F" w:themeColor="text2" w:themeShade="BF"/>
          <w:lang w:eastAsia="fr-CA"/>
        </w:rPr>
        <w:t>1.5. modalités d’organisation des activités pratiques </w:t>
      </w:r>
    </w:p>
    <w:p w:rsidR="005B5F2B" w:rsidRDefault="00495527" w:rsidP="00495527">
      <w:pPr>
        <w:spacing w:after="120"/>
        <w:rPr>
          <w:rFonts w:cstheme="minorHAnsi"/>
          <w:b/>
          <w:bCs/>
          <w:smallCaps/>
          <w:color w:val="323E4F" w:themeColor="text2" w:themeShade="BF"/>
          <w:rtl/>
          <w:lang w:eastAsia="fr-CA"/>
        </w:rPr>
      </w:pPr>
      <w:r w:rsidRPr="00DE4D8A">
        <w:rPr>
          <w:rFonts w:cstheme="minorHAnsi"/>
          <w:i/>
          <w:iCs/>
          <w:smallCaps/>
          <w:color w:val="323E4F"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5B5F2B" w:rsidRPr="002C075A" w:rsidRDefault="005B5F2B" w:rsidP="00AE4A3A">
            <w:pPr>
              <w:pStyle w:val="Corpsdetexte"/>
              <w:spacing w:before="120" w:after="120"/>
              <w:ind w:right="0"/>
              <w:rPr>
                <w:rFonts w:asciiTheme="minorHAnsi" w:hAnsiTheme="minorHAnsi" w:cstheme="minorHAnsi"/>
                <w:sz w:val="20"/>
                <w:szCs w:val="20"/>
              </w:rPr>
            </w:pPr>
          </w:p>
        </w:tc>
      </w:tr>
    </w:tbl>
    <w:p w:rsidR="005B5F2B" w:rsidRPr="002C075A" w:rsidRDefault="005B5F2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5B5F2B" w:rsidRPr="002C075A" w:rsidRDefault="005B5F2B" w:rsidP="00AE4A3A">
            <w:pPr>
              <w:pStyle w:val="Corpsdetexte"/>
              <w:ind w:right="0"/>
              <w:rPr>
                <w:rFonts w:asciiTheme="minorHAnsi" w:hAnsiTheme="minorHAnsi" w:cstheme="minorHAnsi"/>
                <w:sz w:val="20"/>
                <w:szCs w:val="20"/>
              </w:rPr>
            </w:pPr>
          </w:p>
          <w:p w:rsidR="005B5F2B" w:rsidRPr="002C075A" w:rsidRDefault="005B5F2B" w:rsidP="00AE4A3A">
            <w:pPr>
              <w:pStyle w:val="Corpsdetexte"/>
              <w:ind w:right="0"/>
              <w:rPr>
                <w:rFonts w:asciiTheme="minorHAnsi" w:hAnsiTheme="minorHAnsi" w:cstheme="minorHAnsi"/>
                <w:sz w:val="20"/>
                <w:szCs w:val="20"/>
              </w:rPr>
            </w:pPr>
            <w:r w:rsidRPr="002C075A">
              <w:rPr>
                <w:rFonts w:asciiTheme="minorHAnsi" w:hAnsiTheme="minorHAnsi" w:cstheme="minorHAnsi"/>
                <w:sz w:val="20"/>
                <w:szCs w:val="20"/>
              </w:rPr>
              <w:t>NEANT</w:t>
            </w:r>
          </w:p>
          <w:p w:rsidR="005B5F2B" w:rsidRPr="002C075A" w:rsidRDefault="005B5F2B" w:rsidP="00AE4A3A">
            <w:pPr>
              <w:pStyle w:val="Corpsdetexte"/>
              <w:ind w:right="0"/>
              <w:rPr>
                <w:rFonts w:asciiTheme="minorHAnsi" w:hAnsiTheme="minorHAnsi" w:cstheme="minorHAnsi"/>
                <w:sz w:val="20"/>
                <w:szCs w:val="20"/>
              </w:rPr>
            </w:pPr>
          </w:p>
        </w:tc>
      </w:tr>
    </w:tbl>
    <w:p w:rsidR="005B5F2B" w:rsidRPr="00A2086D" w:rsidRDefault="005B5F2B" w:rsidP="00D77324">
      <w:pPr>
        <w:spacing w:before="360" w:after="12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t xml:space="preserve">2. </w:t>
      </w:r>
      <w:r w:rsidR="00D77324" w:rsidRPr="00D77324">
        <w:rPr>
          <w:rFonts w:cstheme="minorHAnsi"/>
          <w:b/>
          <w:bCs/>
          <w:smallCaps/>
          <w:color w:val="323E4F" w:themeColor="text2" w:themeShade="BF"/>
          <w:sz w:val="26"/>
          <w:szCs w:val="26"/>
          <w:lang w:eastAsia="fr-CA"/>
        </w:rPr>
        <w:t>PROCEDURES D’EVALUATION</w:t>
      </w:r>
    </w:p>
    <w:p w:rsidR="005B5F2B" w:rsidRPr="002C075A" w:rsidRDefault="005B5F2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A2086D" w:rsidRPr="002C075A" w:rsidRDefault="00A2086D" w:rsidP="00A2086D">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B5F2B" w:rsidRPr="00A2086D" w:rsidRDefault="00A2086D" w:rsidP="00A2086D">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 xml:space="preserve">Contrôles </w:t>
            </w:r>
            <w:r w:rsidRPr="0015586B">
              <w:rPr>
                <w:rFonts w:asciiTheme="minorHAnsi" w:eastAsia="Candara" w:hAnsiTheme="minorHAnsi" w:cstheme="minorHAnsi"/>
                <w:b/>
                <w:color w:val="000000"/>
                <w:sz w:val="20"/>
                <w:szCs w:val="20"/>
              </w:rPr>
              <w:t>continus :</w:t>
            </w:r>
            <w:r w:rsidRPr="0015586B">
              <w:rPr>
                <w:rFonts w:asciiTheme="minorHAnsi" w:eastAsia="Candara" w:hAnsiTheme="minorHAnsi" w:cstheme="minorHAnsi"/>
                <w:color w:val="000000"/>
                <w:sz w:val="20"/>
                <w:szCs w:val="20"/>
              </w:rPr>
              <w:t xml:space="preserve"> préciser (tests, épreuves orales, devoirs, exposés, rapports de stage ou autre moyen de contrôle) : </w:t>
            </w:r>
            <w:r w:rsidRPr="0015586B">
              <w:rPr>
                <w:rFonts w:asciiTheme="minorHAnsi" w:eastAsia="Candara" w:hAnsiTheme="minorHAnsi" w:cstheme="minorHAnsi"/>
                <w:b/>
                <w:bCs/>
                <w:color w:val="000000"/>
                <w:sz w:val="20"/>
                <w:szCs w:val="20"/>
              </w:rPr>
              <w:t xml:space="preserve">Tests, </w:t>
            </w:r>
            <w:r w:rsidR="00FC0867" w:rsidRPr="0015586B">
              <w:rPr>
                <w:rFonts w:asciiTheme="minorHAnsi" w:eastAsia="Candara" w:hAnsiTheme="minorHAnsi" w:cstheme="minorHAnsi"/>
                <w:b/>
                <w:bCs/>
                <w:color w:val="000000"/>
                <w:sz w:val="20"/>
                <w:szCs w:val="20"/>
              </w:rPr>
              <w:t xml:space="preserve">Mini </w:t>
            </w:r>
            <w:r w:rsidRPr="0015586B">
              <w:rPr>
                <w:rFonts w:asciiTheme="minorHAnsi" w:eastAsia="Candara" w:hAnsiTheme="minorHAnsi" w:cstheme="minorHAnsi"/>
                <w:b/>
                <w:bCs/>
                <w:color w:val="000000"/>
                <w:sz w:val="20"/>
                <w:szCs w:val="20"/>
              </w:rPr>
              <w:t>projets</w:t>
            </w:r>
          </w:p>
        </w:tc>
      </w:tr>
    </w:tbl>
    <w:p w:rsidR="0054562A" w:rsidRDefault="0054562A" w:rsidP="00495EFA">
      <w:pPr>
        <w:spacing w:before="240"/>
        <w:rPr>
          <w:rFonts w:cstheme="minorHAnsi"/>
          <w:b/>
          <w:bCs/>
          <w:smallCaps/>
          <w:color w:val="323E4F" w:themeColor="text2" w:themeShade="BF"/>
          <w:lang w:eastAsia="fr-CA"/>
        </w:rPr>
      </w:pPr>
    </w:p>
    <w:p w:rsidR="005B5F2B" w:rsidRPr="002C075A" w:rsidRDefault="005B5F2B" w:rsidP="00495EF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5B5F2B" w:rsidRPr="002C075A" w:rsidRDefault="005B5F2B" w:rsidP="00D77324">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w:t>
      </w:r>
      <w:r w:rsidR="00D77324" w:rsidRPr="002C075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5B5F2B" w:rsidRPr="002C075A" w:rsidRDefault="005B5F2B"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5B5F2B" w:rsidRPr="002C075A" w:rsidTr="008845E4">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5B5F2B" w:rsidRPr="002C075A" w:rsidRDefault="005B5F2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5B5F2B" w:rsidRPr="002C075A" w:rsidRDefault="005B5F2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5B5F2B" w:rsidRPr="002C075A" w:rsidRDefault="005B5F2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5B5F2B" w:rsidRPr="002C075A" w:rsidRDefault="005B5F2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5B5F2B" w:rsidRPr="002C075A" w:rsidTr="008845E4">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5B5F2B" w:rsidRPr="002C075A" w:rsidRDefault="00FC0867" w:rsidP="00AE4A3A">
                  <w:pPr>
                    <w:pStyle w:val="Corpsdetexte"/>
                    <w:ind w:right="0"/>
                    <w:jc w:val="left"/>
                    <w:rPr>
                      <w:rFonts w:asciiTheme="minorHAnsi" w:hAnsiTheme="minorHAnsi" w:cstheme="minorHAnsi"/>
                      <w:b/>
                      <w:sz w:val="20"/>
                      <w:szCs w:val="20"/>
                    </w:rPr>
                  </w:pPr>
                  <w:r w:rsidRPr="002C075A">
                    <w:rPr>
                      <w:rFonts w:asciiTheme="minorHAnsi" w:hAnsiTheme="minorHAnsi" w:cstheme="minorHAnsi"/>
                      <w:sz w:val="20"/>
                      <w:szCs w:val="20"/>
                    </w:rPr>
                    <w:t>ALGORITHMIQUE ET PROGRAMMATION</w:t>
                  </w:r>
                </w:p>
              </w:tc>
              <w:tc>
                <w:tcPr>
                  <w:tcW w:w="1343" w:type="dxa"/>
                  <w:tcBorders>
                    <w:top w:val="single" w:sz="6" w:space="0" w:color="auto"/>
                    <w:left w:val="single" w:sz="6" w:space="0" w:color="auto"/>
                    <w:bottom w:val="single" w:sz="12" w:space="0" w:color="auto"/>
                    <w:right w:val="single" w:sz="6" w:space="0" w:color="auto"/>
                  </w:tcBorders>
                  <w:vAlign w:val="center"/>
                </w:tcPr>
                <w:p w:rsidR="005B5F2B" w:rsidRPr="002C075A" w:rsidRDefault="005B5F2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12" w:space="0" w:color="auto"/>
                    <w:right w:val="single" w:sz="6" w:space="0" w:color="auto"/>
                  </w:tcBorders>
                  <w:vAlign w:val="center"/>
                </w:tcPr>
                <w:p w:rsidR="005B5F2B" w:rsidRPr="002C075A" w:rsidRDefault="005B5F2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12" w:space="0" w:color="auto"/>
                    <w:right w:val="single" w:sz="12" w:space="0" w:color="auto"/>
                  </w:tcBorders>
                  <w:vAlign w:val="center"/>
                </w:tcPr>
                <w:p w:rsidR="005B5F2B" w:rsidRPr="002C075A" w:rsidRDefault="005B5F2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5B5F2B" w:rsidRPr="002C075A" w:rsidRDefault="005B5F2B"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5B5F2B" w:rsidRPr="002C075A" w:rsidRDefault="005B5F2B"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20% *Note_CC + 20% *Note_TP + 60% *Note_ Examen</w:t>
            </w:r>
          </w:p>
          <w:p w:rsidR="005B5F2B" w:rsidRPr="002C075A" w:rsidRDefault="005B5F2B" w:rsidP="00AE4A3A">
            <w:pPr>
              <w:pStyle w:val="Corpsdetexte"/>
              <w:ind w:right="0"/>
              <w:rPr>
                <w:rFonts w:asciiTheme="minorHAnsi" w:hAnsiTheme="minorHAnsi" w:cstheme="minorHAnsi"/>
                <w:sz w:val="20"/>
                <w:szCs w:val="20"/>
              </w:rPr>
            </w:pPr>
          </w:p>
        </w:tc>
      </w:tr>
    </w:tbl>
    <w:p w:rsidR="005B5F2B" w:rsidRPr="002C075A" w:rsidRDefault="005B5F2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B5F2B" w:rsidRPr="002C075A" w:rsidTr="00D77324">
        <w:tc>
          <w:tcPr>
            <w:tcW w:w="5000" w:type="pct"/>
          </w:tcPr>
          <w:p w:rsidR="004167F8" w:rsidRPr="002C075A" w:rsidRDefault="004167F8" w:rsidP="00AE4A3A">
            <w:pPr>
              <w:pStyle w:val="Normal1"/>
              <w:pBdr>
                <w:top w:val="nil"/>
                <w:left w:val="nil"/>
                <w:bottom w:val="nil"/>
                <w:right w:val="nil"/>
                <w:between w:val="nil"/>
              </w:pBdr>
              <w:tabs>
                <w:tab w:val="right" w:pos="214"/>
              </w:tabs>
              <w:bidi w:val="0"/>
              <w:spacing w:before="60"/>
              <w:ind w:right="357"/>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B5F2B" w:rsidRPr="002C075A" w:rsidRDefault="004167F8" w:rsidP="00AE4A3A">
            <w:pPr>
              <w:spacing w:after="60"/>
              <w:rPr>
                <w:rFonts w:cstheme="minorHAnsi"/>
              </w:rPr>
            </w:pPr>
            <w:r w:rsidRPr="002C075A">
              <w:rPr>
                <w:rFonts w:eastAsia="Calibri" w:cstheme="minorHAnsi"/>
                <w:color w:val="000000"/>
                <w:sz w:val="20"/>
                <w:szCs w:val="20"/>
              </w:rPr>
              <w:t>Un rattrapage est possible si l’étudiant obtient au module non validé une note supérieure ou égale à 7/10 (note éliminatoire)</w:t>
            </w:r>
          </w:p>
        </w:tc>
      </w:tr>
    </w:tbl>
    <w:p w:rsidR="005B5F2B" w:rsidRPr="00A2086D" w:rsidRDefault="005B5F2B" w:rsidP="00AE4A3A">
      <w:pPr>
        <w:spacing w:before="36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t xml:space="preserve">3. Coordonnateur et équipe pédagogique du module </w:t>
      </w:r>
    </w:p>
    <w:p w:rsidR="005B5F2B" w:rsidRPr="002C075A" w:rsidRDefault="00D77324" w:rsidP="00D77324">
      <w:pPr>
        <w:spacing w:after="120"/>
        <w:ind w:left="284"/>
        <w:jc w:val="both"/>
        <w:rPr>
          <w:rFonts w:cstheme="minorHAnsi"/>
          <w:i/>
          <w:iCs/>
          <w:color w:val="44546A" w:themeColor="text2"/>
          <w:sz w:val="20"/>
          <w:szCs w:val="20"/>
        </w:rPr>
      </w:pPr>
      <w:r>
        <w:rPr>
          <w:rFonts w:cstheme="minorHAnsi"/>
          <w:i/>
          <w:iCs/>
          <w:color w:val="44546A" w:themeColor="text2"/>
          <w:sz w:val="20"/>
          <w:szCs w:val="20"/>
        </w:rPr>
        <w:t>(</w:t>
      </w:r>
      <w:r w:rsidRPr="00D77324">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005B5F2B" w:rsidRPr="002C075A">
        <w:rPr>
          <w:rFonts w:cstheme="minorHAnsi"/>
          <w:i/>
          <w:iCs/>
          <w:color w:val="44546A" w:themeColor="text2"/>
          <w:sz w:val="20"/>
          <w:szCs w:val="20"/>
        </w:rPr>
        <w:t>).</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701"/>
      </w:tblGrid>
      <w:tr w:rsidR="00CF5078" w:rsidRPr="002C075A" w:rsidTr="00D77324">
        <w:trPr>
          <w:trHeight w:val="340"/>
          <w:jc w:val="center"/>
        </w:trPr>
        <w:tc>
          <w:tcPr>
            <w:tcW w:w="9483" w:type="dxa"/>
            <w:gridSpan w:val="6"/>
            <w:vAlign w:val="center"/>
          </w:tcPr>
          <w:p w:rsidR="00CF5078" w:rsidRPr="002C075A" w:rsidRDefault="00CF5078" w:rsidP="00EC4DD0">
            <w:pPr>
              <w:rPr>
                <w:rFonts w:cstheme="minorHAnsi"/>
                <w:b/>
                <w:sz w:val="20"/>
                <w:szCs w:val="20"/>
                <w:lang w:eastAsia="fr-CA"/>
              </w:rPr>
            </w:pPr>
            <w:r w:rsidRPr="002C075A">
              <w:rPr>
                <w:rFonts w:cstheme="minorHAnsi"/>
                <w:b/>
                <w:sz w:val="20"/>
                <w:szCs w:val="20"/>
                <w:lang w:eastAsia="fr-CA"/>
              </w:rPr>
              <w:t xml:space="preserve">Coordonnateur : </w:t>
            </w:r>
          </w:p>
        </w:tc>
      </w:tr>
      <w:tr w:rsidR="00CF5078" w:rsidRPr="002C075A" w:rsidTr="00D77324">
        <w:trPr>
          <w:trHeight w:val="340"/>
          <w:jc w:val="center"/>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70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jc w:val="center"/>
        </w:trPr>
        <w:tc>
          <w:tcPr>
            <w:tcW w:w="1828" w:type="dxa"/>
            <w:vAlign w:val="center"/>
          </w:tcPr>
          <w:p w:rsidR="00CF5078" w:rsidRPr="002C075A" w:rsidRDefault="00CF5078" w:rsidP="00EC4DD0">
            <w:pPr>
              <w:rPr>
                <w:rFonts w:cstheme="minorHAnsi"/>
                <w:bCs/>
                <w:i/>
                <w:iCs/>
                <w:sz w:val="20"/>
                <w:szCs w:val="20"/>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701" w:type="dxa"/>
            <w:vAlign w:val="center"/>
          </w:tcPr>
          <w:p w:rsidR="00CF5078" w:rsidRPr="002C075A" w:rsidRDefault="00CF5078" w:rsidP="00EC4DD0">
            <w:pPr>
              <w:jc w:val="center"/>
              <w:rPr>
                <w:rFonts w:cstheme="minorHAnsi"/>
                <w:sz w:val="20"/>
                <w:szCs w:val="20"/>
              </w:rPr>
            </w:pPr>
          </w:p>
        </w:tc>
      </w:tr>
      <w:tr w:rsidR="00CF5078" w:rsidRPr="002C075A" w:rsidTr="00D77324">
        <w:trPr>
          <w:trHeight w:val="340"/>
          <w:jc w:val="center"/>
        </w:trPr>
        <w:tc>
          <w:tcPr>
            <w:tcW w:w="9483" w:type="dxa"/>
            <w:gridSpan w:val="6"/>
            <w:vAlign w:val="center"/>
          </w:tcPr>
          <w:p w:rsidR="00CF5078" w:rsidRPr="002C075A" w:rsidRDefault="00CF5078" w:rsidP="00EC4DD0">
            <w:pPr>
              <w:rPr>
                <w:rFonts w:cstheme="minorHAnsi"/>
                <w:i/>
                <w:iCs/>
                <w:sz w:val="20"/>
                <w:szCs w:val="20"/>
              </w:rPr>
            </w:pPr>
            <w:r w:rsidRPr="002C075A">
              <w:rPr>
                <w:rFonts w:cstheme="minorHAnsi"/>
                <w:b/>
                <w:sz w:val="20"/>
                <w:szCs w:val="20"/>
                <w:lang w:eastAsia="fr-CA"/>
              </w:rPr>
              <w:t>Intervenants :</w:t>
            </w:r>
          </w:p>
        </w:tc>
      </w:tr>
      <w:tr w:rsidR="00CF5078" w:rsidRPr="002C075A" w:rsidTr="00D77324">
        <w:trPr>
          <w:trHeight w:val="340"/>
          <w:jc w:val="center"/>
        </w:trPr>
        <w:tc>
          <w:tcPr>
            <w:tcW w:w="1828" w:type="dxa"/>
            <w:vAlign w:val="center"/>
          </w:tcPr>
          <w:p w:rsidR="00CF5078" w:rsidRPr="002C075A" w:rsidRDefault="00CF5078"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Etablissement</w:t>
            </w:r>
          </w:p>
        </w:tc>
        <w:tc>
          <w:tcPr>
            <w:tcW w:w="1701" w:type="dxa"/>
            <w:vAlign w:val="center"/>
          </w:tcPr>
          <w:p w:rsidR="00CF5078" w:rsidRPr="002C075A" w:rsidRDefault="00CF5078" w:rsidP="00EC4DD0">
            <w:pPr>
              <w:jc w:val="center"/>
              <w:rPr>
                <w:rFonts w:cstheme="minorHAnsi"/>
                <w:b/>
                <w:i/>
                <w:iCs/>
                <w:sz w:val="20"/>
                <w:szCs w:val="20"/>
              </w:rPr>
            </w:pPr>
            <w:r w:rsidRPr="002C075A">
              <w:rPr>
                <w:rFonts w:cstheme="minorHAnsi"/>
                <w:b/>
                <w:sz w:val="20"/>
                <w:szCs w:val="20"/>
                <w:lang w:eastAsia="fr-CA"/>
              </w:rPr>
              <w:t>Nature d’intervention</w:t>
            </w:r>
          </w:p>
        </w:tc>
      </w:tr>
      <w:tr w:rsidR="00CF5078" w:rsidRPr="002C075A" w:rsidTr="00D77324">
        <w:trPr>
          <w:trHeight w:val="340"/>
          <w:jc w:val="center"/>
        </w:trPr>
        <w:tc>
          <w:tcPr>
            <w:tcW w:w="1828" w:type="dxa"/>
            <w:vAlign w:val="center"/>
          </w:tcPr>
          <w:p w:rsidR="00CF5078" w:rsidRPr="002C075A" w:rsidRDefault="00CF5078" w:rsidP="00EC4DD0">
            <w:pPr>
              <w:autoSpaceDE w:val="0"/>
              <w:autoSpaceDN w:val="0"/>
              <w:rPr>
                <w:rFonts w:cstheme="minorHAnsi"/>
                <w:bCs/>
                <w:caps/>
                <w:sz w:val="18"/>
                <w:szCs w:val="18"/>
                <w:lang w:eastAsia="fr-CA"/>
              </w:rPr>
            </w:pPr>
          </w:p>
        </w:tc>
        <w:tc>
          <w:tcPr>
            <w:tcW w:w="851" w:type="dxa"/>
            <w:vAlign w:val="center"/>
          </w:tcPr>
          <w:p w:rsidR="00CF5078" w:rsidRPr="002C075A" w:rsidRDefault="00CF5078" w:rsidP="00EC4DD0">
            <w:pPr>
              <w:jc w:val="center"/>
              <w:rPr>
                <w:rFonts w:cstheme="minorHAnsi"/>
                <w:sz w:val="20"/>
                <w:szCs w:val="20"/>
              </w:rPr>
            </w:pPr>
          </w:p>
        </w:tc>
        <w:tc>
          <w:tcPr>
            <w:tcW w:w="2126" w:type="dxa"/>
            <w:vAlign w:val="center"/>
          </w:tcPr>
          <w:p w:rsidR="00CF5078" w:rsidRPr="002C075A" w:rsidRDefault="00CF5078" w:rsidP="00EC4DD0">
            <w:pPr>
              <w:jc w:val="center"/>
              <w:rPr>
                <w:rFonts w:cstheme="minorHAnsi"/>
                <w:sz w:val="20"/>
                <w:szCs w:val="20"/>
              </w:rPr>
            </w:pPr>
          </w:p>
        </w:tc>
        <w:tc>
          <w:tcPr>
            <w:tcW w:w="1559" w:type="dxa"/>
            <w:vAlign w:val="center"/>
          </w:tcPr>
          <w:p w:rsidR="00CF5078" w:rsidRPr="002C075A" w:rsidRDefault="00CF5078" w:rsidP="00EC4DD0">
            <w:pPr>
              <w:jc w:val="center"/>
              <w:rPr>
                <w:rFonts w:cstheme="minorHAnsi"/>
                <w:sz w:val="20"/>
                <w:szCs w:val="20"/>
              </w:rPr>
            </w:pPr>
          </w:p>
        </w:tc>
        <w:tc>
          <w:tcPr>
            <w:tcW w:w="1418" w:type="dxa"/>
            <w:vAlign w:val="center"/>
          </w:tcPr>
          <w:p w:rsidR="00CF5078" w:rsidRPr="002C075A" w:rsidRDefault="00CF5078" w:rsidP="00EC4DD0">
            <w:pPr>
              <w:jc w:val="center"/>
              <w:rPr>
                <w:rFonts w:cstheme="minorHAnsi"/>
                <w:sz w:val="20"/>
                <w:szCs w:val="20"/>
              </w:rPr>
            </w:pPr>
          </w:p>
        </w:tc>
        <w:tc>
          <w:tcPr>
            <w:tcW w:w="1701" w:type="dxa"/>
            <w:vAlign w:val="center"/>
          </w:tcPr>
          <w:p w:rsidR="00CF5078" w:rsidRPr="002C075A" w:rsidRDefault="00CF5078" w:rsidP="00EC4DD0">
            <w:pPr>
              <w:jc w:val="center"/>
              <w:rPr>
                <w:rFonts w:cstheme="minorHAnsi"/>
                <w:sz w:val="20"/>
                <w:szCs w:val="20"/>
              </w:rPr>
            </w:pPr>
          </w:p>
        </w:tc>
      </w:tr>
    </w:tbl>
    <w:p w:rsidR="005B5F2B" w:rsidRPr="00A2086D" w:rsidRDefault="005B5F2B" w:rsidP="00AE4A3A">
      <w:pPr>
        <w:spacing w:before="360" w:after="120"/>
        <w:rPr>
          <w:rFonts w:cstheme="minorHAnsi"/>
          <w:b/>
          <w:bCs/>
          <w:smallCaps/>
          <w:color w:val="323E4F" w:themeColor="text2" w:themeShade="BF"/>
          <w:sz w:val="26"/>
          <w:szCs w:val="26"/>
          <w:lang w:eastAsia="fr-CA"/>
        </w:rPr>
      </w:pPr>
      <w:r w:rsidRPr="00A2086D">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5B5F2B" w:rsidRPr="002C075A" w:rsidTr="00D77324">
        <w:trPr>
          <w:trHeight w:val="1924"/>
        </w:trPr>
        <w:tc>
          <w:tcPr>
            <w:tcW w:w="5000" w:type="pct"/>
          </w:tcPr>
          <w:p w:rsidR="005B5F2B" w:rsidRPr="002C075A" w:rsidRDefault="005B5F2B" w:rsidP="00AE4A3A">
            <w:pPr>
              <w:pStyle w:val="Corpsdetexte"/>
              <w:tabs>
                <w:tab w:val="clear" w:pos="214"/>
              </w:tabs>
              <w:spacing w:before="60"/>
              <w:ind w:left="284" w:right="0"/>
              <w:rPr>
                <w:rFonts w:asciiTheme="minorHAnsi" w:hAnsiTheme="minorHAnsi" w:cstheme="minorHAnsi"/>
                <w:sz w:val="20"/>
                <w:szCs w:val="20"/>
              </w:rPr>
            </w:pPr>
          </w:p>
        </w:tc>
      </w:tr>
    </w:tbl>
    <w:p w:rsidR="005B5F2B" w:rsidRPr="002C075A" w:rsidRDefault="005B5F2B" w:rsidP="00AE4A3A">
      <w:pPr>
        <w:rPr>
          <w:rFonts w:cstheme="minorHAnsi"/>
        </w:rPr>
      </w:pPr>
    </w:p>
    <w:p w:rsidR="004167F8" w:rsidRPr="002C075A" w:rsidRDefault="004167F8" w:rsidP="00AE4A3A">
      <w:pPr>
        <w:spacing w:after="4000"/>
        <w:rPr>
          <w:rFonts w:cstheme="minorHAnsi"/>
          <w:b/>
          <w:sz w:val="20"/>
          <w:szCs w:val="20"/>
          <w:lang w:eastAsia="fr-CA"/>
        </w:rPr>
        <w:sectPr w:rsidR="004167F8" w:rsidRPr="002C075A" w:rsidSect="00AE4A3A">
          <w:type w:val="nextColumn"/>
          <w:pgSz w:w="11906" w:h="16838"/>
          <w:pgMar w:top="1418" w:right="1134" w:bottom="1418" w:left="1134" w:header="709" w:footer="709" w:gutter="0"/>
          <w:cols w:space="708"/>
          <w:titlePg/>
          <w:docGrid w:linePitch="360"/>
        </w:sectPr>
      </w:pPr>
    </w:p>
    <w:p w:rsidR="004A53B7" w:rsidRPr="002C075A" w:rsidRDefault="004A53B7"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4A53B7" w:rsidRPr="002C075A" w:rsidTr="008845E4">
        <w:trPr>
          <w:trHeight w:val="1667"/>
          <w:jc w:val="center"/>
        </w:trPr>
        <w:tc>
          <w:tcPr>
            <w:tcW w:w="5000" w:type="pct"/>
            <w:shd w:val="clear" w:color="auto" w:fill="FFFFFF" w:themeFill="background1"/>
          </w:tcPr>
          <w:p w:rsidR="004A53B7" w:rsidRPr="002C075A" w:rsidRDefault="004A53B7" w:rsidP="00AE4A3A">
            <w:pPr>
              <w:jc w:val="center"/>
              <w:rPr>
                <w:rFonts w:cstheme="minorHAnsi"/>
                <w:color w:val="323E4F" w:themeColor="text2" w:themeShade="BF"/>
                <w:sz w:val="20"/>
                <w:szCs w:val="20"/>
              </w:rPr>
            </w:pPr>
          </w:p>
          <w:p w:rsidR="004A53B7" w:rsidRPr="002C075A" w:rsidRDefault="004A53B7" w:rsidP="00AE4A3A">
            <w:pPr>
              <w:jc w:val="center"/>
              <w:rPr>
                <w:rFonts w:cstheme="minorHAnsi"/>
                <w:b/>
                <w:color w:val="323E4F" w:themeColor="text2" w:themeShade="BF"/>
                <w:sz w:val="20"/>
                <w:szCs w:val="20"/>
                <w:lang w:eastAsia="fr-CA"/>
              </w:rPr>
            </w:pPr>
          </w:p>
          <w:p w:rsidR="004A53B7" w:rsidRPr="002C075A" w:rsidRDefault="004A53B7"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tc>
      </w:tr>
    </w:tbl>
    <w:p w:rsidR="004A53B7" w:rsidRPr="002C075A" w:rsidRDefault="004A53B7"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N° d’ordre du module</w:t>
            </w:r>
          </w:p>
        </w:tc>
        <w:tc>
          <w:tcPr>
            <w:tcW w:w="4961" w:type="dxa"/>
            <w:vAlign w:val="center"/>
          </w:tcPr>
          <w:p w:rsidR="004A53B7" w:rsidRPr="002C075A" w:rsidRDefault="00030A7E" w:rsidP="00AE4A3A">
            <w:pPr>
              <w:rPr>
                <w:rFonts w:cstheme="minorHAnsi"/>
                <w:bCs/>
                <w:caps/>
                <w:sz w:val="20"/>
                <w:szCs w:val="20"/>
                <w:lang w:eastAsia="fr-CA"/>
              </w:rPr>
            </w:pPr>
            <w:r w:rsidRPr="002C075A">
              <w:rPr>
                <w:rFonts w:cstheme="minorHAnsi"/>
                <w:bCs/>
                <w:caps/>
                <w:sz w:val="20"/>
                <w:szCs w:val="20"/>
                <w:lang w:eastAsia="fr-CA"/>
              </w:rPr>
              <w:t>M13</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Intitulé du module</w:t>
            </w:r>
          </w:p>
        </w:tc>
        <w:tc>
          <w:tcPr>
            <w:tcW w:w="4961" w:type="dxa"/>
            <w:vAlign w:val="center"/>
          </w:tcPr>
          <w:p w:rsidR="004A53B7" w:rsidRPr="002C075A" w:rsidRDefault="004A53B7" w:rsidP="00AE4A3A">
            <w:pPr>
              <w:rPr>
                <w:rFonts w:cstheme="minorHAnsi"/>
                <w:bCs/>
                <w:caps/>
                <w:sz w:val="20"/>
                <w:szCs w:val="20"/>
                <w:lang w:eastAsia="fr-CA"/>
              </w:rPr>
            </w:pPr>
            <w:r w:rsidRPr="002C075A">
              <w:rPr>
                <w:rFonts w:cstheme="minorHAnsi"/>
                <w:sz w:val="20"/>
                <w:szCs w:val="20"/>
              </w:rPr>
              <w:t>LANGUES ET COMMUNICATION</w:t>
            </w:r>
            <w:r w:rsidR="00030A7E" w:rsidRPr="002C075A">
              <w:rPr>
                <w:rFonts w:cstheme="minorHAnsi"/>
                <w:sz w:val="20"/>
                <w:szCs w:val="20"/>
              </w:rPr>
              <w:t xml:space="preserve"> 2</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Nature du module</w:t>
            </w:r>
          </w:p>
          <w:p w:rsidR="004A53B7" w:rsidRPr="002C075A" w:rsidRDefault="004A53B7"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4A53B7" w:rsidRPr="002C075A" w:rsidRDefault="004A53B7" w:rsidP="00AE4A3A">
            <w:pPr>
              <w:rPr>
                <w:rFonts w:cstheme="minorHAnsi"/>
                <w:bCs/>
                <w:caps/>
                <w:sz w:val="20"/>
                <w:szCs w:val="20"/>
                <w:lang w:eastAsia="fr-CA"/>
              </w:rPr>
            </w:pPr>
            <w:r w:rsidRPr="002C075A">
              <w:rPr>
                <w:rFonts w:cstheme="minorHAnsi"/>
                <w:bCs/>
                <w:caps/>
                <w:sz w:val="20"/>
                <w:szCs w:val="20"/>
                <w:lang w:eastAsia="fr-CA"/>
              </w:rPr>
              <w:t>DISCIPLINAIRE</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rPr>
            </w:pPr>
            <w:r w:rsidRPr="002C075A">
              <w:rPr>
                <w:rFonts w:cstheme="minorHAnsi"/>
                <w:b/>
                <w:bCs/>
              </w:rPr>
              <w:t>Semestre d’appartenance du module</w:t>
            </w:r>
          </w:p>
        </w:tc>
        <w:tc>
          <w:tcPr>
            <w:tcW w:w="4961" w:type="dxa"/>
            <w:vAlign w:val="center"/>
          </w:tcPr>
          <w:p w:rsidR="004A53B7" w:rsidRPr="002C075A" w:rsidRDefault="004A53B7" w:rsidP="00AE4A3A">
            <w:pPr>
              <w:rPr>
                <w:rFonts w:cstheme="minorHAnsi"/>
                <w:bCs/>
                <w:caps/>
                <w:sz w:val="20"/>
                <w:szCs w:val="20"/>
                <w:lang w:eastAsia="fr-CA"/>
              </w:rPr>
            </w:pPr>
            <w:r w:rsidRPr="002C075A">
              <w:rPr>
                <w:rFonts w:cstheme="minorHAnsi"/>
                <w:bCs/>
                <w:caps/>
                <w:sz w:val="20"/>
                <w:szCs w:val="20"/>
                <w:lang w:eastAsia="fr-CA"/>
              </w:rPr>
              <w:t>S</w:t>
            </w:r>
            <w:r w:rsidR="00030A7E" w:rsidRPr="002C075A">
              <w:rPr>
                <w:rFonts w:cstheme="minorHAnsi"/>
                <w:bCs/>
                <w:caps/>
                <w:sz w:val="20"/>
                <w:szCs w:val="20"/>
                <w:lang w:eastAsia="fr-CA"/>
              </w:rPr>
              <w:t>2</w:t>
            </w:r>
          </w:p>
        </w:tc>
      </w:tr>
      <w:tr w:rsidR="004A53B7" w:rsidRPr="002C075A" w:rsidTr="008845E4">
        <w:trPr>
          <w:trHeight w:val="680"/>
          <w:jc w:val="center"/>
        </w:trPr>
        <w:tc>
          <w:tcPr>
            <w:tcW w:w="4361" w:type="dxa"/>
            <w:vAlign w:val="center"/>
          </w:tcPr>
          <w:p w:rsidR="004A53B7" w:rsidRPr="002C075A" w:rsidRDefault="004A53B7"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4A53B7" w:rsidRPr="002C075A" w:rsidRDefault="004A53B7" w:rsidP="00AE4A3A">
            <w:pPr>
              <w:rPr>
                <w:rFonts w:cstheme="minorHAnsi"/>
                <w:bCs/>
                <w:caps/>
                <w:sz w:val="20"/>
                <w:szCs w:val="20"/>
                <w:lang w:eastAsia="fr-CA"/>
              </w:rPr>
            </w:pPr>
          </w:p>
        </w:tc>
      </w:tr>
    </w:tbl>
    <w:p w:rsidR="004A53B7" w:rsidRPr="002C075A" w:rsidRDefault="004A53B7" w:rsidP="00AE4A3A">
      <w:pPr>
        <w:rPr>
          <w:rFonts w:cstheme="minorHAnsi"/>
          <w:b/>
          <w:sz w:val="20"/>
          <w:szCs w:val="20"/>
          <w:lang w:eastAsia="fr-CA"/>
        </w:rPr>
      </w:pPr>
      <w:r w:rsidRPr="002C075A">
        <w:rPr>
          <w:rFonts w:cstheme="minorHAnsi"/>
          <w:b/>
          <w:sz w:val="20"/>
          <w:szCs w:val="20"/>
          <w:lang w:eastAsia="fr-CA"/>
        </w:rPr>
        <w:br w:type="page"/>
      </w:r>
    </w:p>
    <w:p w:rsidR="004A53B7" w:rsidRPr="00495EFA" w:rsidRDefault="004A53B7" w:rsidP="00495EFA">
      <w:pPr>
        <w:pStyle w:val="Normal1"/>
        <w:bidi w:val="0"/>
        <w:spacing w:before="120" w:after="120"/>
        <w:rPr>
          <w:rFonts w:asciiTheme="minorHAnsi" w:eastAsia="Candara" w:hAnsiTheme="minorHAnsi" w:cstheme="minorHAnsi"/>
          <w:b/>
          <w:smallCaps/>
          <w:color w:val="2F5496" w:themeColor="accent5" w:themeShade="BF"/>
          <w:sz w:val="26"/>
          <w:szCs w:val="26"/>
        </w:rPr>
      </w:pPr>
      <w:r w:rsidRPr="00495EFA">
        <w:rPr>
          <w:rFonts w:asciiTheme="minorHAnsi" w:eastAsia="Candara" w:hAnsiTheme="minorHAnsi" w:cstheme="minorHAnsi"/>
          <w:b/>
          <w:smallCaps/>
          <w:color w:val="2F5496" w:themeColor="accent5" w:themeShade="BF"/>
          <w:sz w:val="26"/>
          <w:szCs w:val="26"/>
        </w:rPr>
        <w:t>1. SYLLABUS DU MODULE</w:t>
      </w:r>
    </w:p>
    <w:p w:rsidR="004A53B7" w:rsidRPr="00495EFA" w:rsidRDefault="004A53B7" w:rsidP="00495EFA">
      <w:pPr>
        <w:pStyle w:val="Normal1"/>
        <w:bidi w:val="0"/>
        <w:spacing w:before="240" w:after="120"/>
        <w:rPr>
          <w:rFonts w:asciiTheme="minorHAnsi" w:eastAsia="Candara" w:hAnsiTheme="minorHAnsi" w:cstheme="minorHAnsi"/>
          <w:b/>
          <w:smallCaps/>
          <w:color w:val="17365D"/>
          <w:sz w:val="22"/>
          <w:szCs w:val="22"/>
        </w:rPr>
      </w:pPr>
      <w:r w:rsidRPr="00495EFA">
        <w:rPr>
          <w:rFonts w:asciiTheme="minorHAnsi" w:eastAsia="Candara" w:hAnsiTheme="minorHAnsi" w:cstheme="minorHAnsi"/>
          <w:b/>
          <w:smallCaps/>
          <w:color w:val="17365D"/>
          <w:sz w:val="22"/>
          <w:szCs w:val="22"/>
        </w:rPr>
        <w:t>1.1. Objectifs du module</w:t>
      </w:r>
    </w:p>
    <w:tbl>
      <w:tblPr>
        <w:tblStyle w:val="41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95EFA" w:rsidRPr="002C075A" w:rsidTr="00495EFA">
        <w:trPr>
          <w:trHeight w:val="780"/>
        </w:trPr>
        <w:tc>
          <w:tcPr>
            <w:tcW w:w="9779" w:type="dxa"/>
          </w:tcPr>
          <w:p w:rsidR="00495EFA" w:rsidRDefault="00495EFA" w:rsidP="00495EFA">
            <w:pPr>
              <w:pStyle w:val="Normal1"/>
              <w:tabs>
                <w:tab w:val="right" w:pos="214"/>
              </w:tabs>
              <w:bidi w:val="0"/>
              <w:spacing w:before="120" w:after="120"/>
              <w:ind w:right="357"/>
              <w:jc w:val="both"/>
              <w:rPr>
                <w:rFonts w:asciiTheme="minorHAnsi" w:eastAsia="Candara" w:hAnsiTheme="minorHAnsi" w:cstheme="minorHAnsi"/>
                <w:b/>
                <w:sz w:val="20"/>
                <w:szCs w:val="20"/>
              </w:rPr>
            </w:pPr>
            <w:r w:rsidRPr="0015586B">
              <w:rPr>
                <w:rFonts w:asciiTheme="minorHAnsi" w:eastAsia="Candara" w:hAnsiTheme="minorHAnsi" w:cstheme="minorHAnsi"/>
                <w:b/>
                <w:sz w:val="20"/>
                <w:szCs w:val="20"/>
              </w:rPr>
              <w:t>Compétences visées</w:t>
            </w:r>
          </w:p>
          <w:p w:rsidR="0015586B" w:rsidRPr="0015586B" w:rsidRDefault="0015586B" w:rsidP="0015586B">
            <w:pPr>
              <w:pStyle w:val="Normal1"/>
              <w:tabs>
                <w:tab w:val="right" w:pos="214"/>
              </w:tabs>
              <w:bidi w:val="0"/>
              <w:spacing w:before="120" w:after="120"/>
              <w:ind w:right="357"/>
              <w:jc w:val="both"/>
              <w:rPr>
                <w:rFonts w:asciiTheme="minorHAnsi" w:eastAsia="Candara" w:hAnsiTheme="minorHAnsi" w:cstheme="minorHAnsi"/>
                <w:bCs/>
                <w:sz w:val="20"/>
                <w:szCs w:val="20"/>
              </w:rPr>
            </w:pPr>
            <w:r>
              <w:rPr>
                <w:rFonts w:asciiTheme="minorHAnsi" w:eastAsia="Candara" w:hAnsiTheme="minorHAnsi" w:cstheme="minorHAnsi"/>
                <w:bCs/>
                <w:sz w:val="20"/>
                <w:szCs w:val="20"/>
              </w:rPr>
              <w:t>Niveau B1 &amp; B2</w:t>
            </w:r>
          </w:p>
          <w:p w:rsidR="00495EFA" w:rsidRPr="009D23FA" w:rsidRDefault="00495EFA" w:rsidP="00495EFA">
            <w:pPr>
              <w:pStyle w:val="Normal1"/>
              <w:tabs>
                <w:tab w:val="right" w:pos="214"/>
              </w:tabs>
              <w:bidi w:val="0"/>
              <w:spacing w:before="120" w:after="120"/>
              <w:ind w:right="357"/>
              <w:jc w:val="both"/>
              <w:rPr>
                <w:rFonts w:asciiTheme="minorHAnsi" w:eastAsia="Candara" w:hAnsiTheme="minorHAnsi" w:cstheme="minorHAnsi"/>
                <w:b/>
                <w:sz w:val="20"/>
                <w:szCs w:val="20"/>
              </w:rPr>
            </w:pPr>
            <w:r w:rsidRPr="009D23FA">
              <w:rPr>
                <w:rFonts w:asciiTheme="minorHAnsi" w:eastAsia="Candara" w:hAnsiTheme="minorHAnsi" w:cstheme="minorHAnsi"/>
                <w:b/>
                <w:sz w:val="20"/>
                <w:szCs w:val="20"/>
              </w:rPr>
              <w:t>Objectifs</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Appréhender les particularités pragmatiques, discursives et linguistiques de la langue de leur spécialité ;</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les savoir-faire communicatifs, linguistiques, discursifs et universitaires dont ils auront besoin pour réaliser les tâches qu’on attend d’eux ;</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les points essentiels des documents de leur domaine de spécialité ;</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Comprendre des instructions et des consignes qui leur sont adressées ; </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Développer de bonnes habitudes de l’écoute active ;</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Communiquer de manière cohérente ; </w:t>
            </w:r>
          </w:p>
          <w:p w:rsidR="00495EFA" w:rsidRPr="002C075A" w:rsidRDefault="00495EFA" w:rsidP="00AF4F8F">
            <w:pPr>
              <w:pStyle w:val="Normal1"/>
              <w:numPr>
                <w:ilvl w:val="0"/>
                <w:numId w:val="30"/>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stratégies pour la production orale et écrite ;</w:t>
            </w:r>
          </w:p>
          <w:p w:rsidR="00495EFA" w:rsidRPr="002C075A" w:rsidRDefault="00495EFA" w:rsidP="00AF4F8F">
            <w:pPr>
              <w:pStyle w:val="Normal1"/>
              <w:numPr>
                <w:ilvl w:val="0"/>
                <w:numId w:val="30"/>
              </w:numPr>
              <w:pBdr>
                <w:top w:val="nil"/>
                <w:left w:val="nil"/>
                <w:bottom w:val="nil"/>
                <w:right w:val="nil"/>
                <w:between w:val="nil"/>
              </w:pBd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Acquérir des compétences interculturelles leur permettant d’entrer pleinement dans l’univers culturel pour comparer etdiscuter des aspects scientifiques, culturels, juridiques ou sociaux.</w:t>
            </w:r>
          </w:p>
          <w:p w:rsidR="00495EFA" w:rsidRPr="002C075A" w:rsidRDefault="00495EFA" w:rsidP="00495EF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4A53B7" w:rsidRPr="00495EFA" w:rsidRDefault="004A53B7" w:rsidP="00AE4A3A">
      <w:pPr>
        <w:pStyle w:val="Normal1"/>
        <w:bidi w:val="0"/>
        <w:spacing w:before="240"/>
        <w:rPr>
          <w:rFonts w:asciiTheme="minorHAnsi" w:eastAsia="Candara" w:hAnsiTheme="minorHAnsi" w:cstheme="minorHAnsi"/>
          <w:b/>
          <w:smallCaps/>
          <w:color w:val="2F5496" w:themeColor="accent5" w:themeShade="BF"/>
          <w:sz w:val="22"/>
          <w:szCs w:val="22"/>
        </w:rPr>
      </w:pPr>
      <w:r w:rsidRPr="00495EFA">
        <w:rPr>
          <w:rFonts w:asciiTheme="minorHAnsi" w:eastAsia="Candara" w:hAnsiTheme="minorHAnsi" w:cstheme="minorHAnsi"/>
          <w:b/>
          <w:smallCaps/>
          <w:color w:val="2F5496" w:themeColor="accent5" w:themeShade="BF"/>
          <w:sz w:val="22"/>
          <w:szCs w:val="22"/>
        </w:rPr>
        <w:t xml:space="preserve">1.2. Pré-requis pédagogiques </w:t>
      </w:r>
    </w:p>
    <w:p w:rsidR="004A53B7" w:rsidRPr="002C075A" w:rsidRDefault="004A53B7" w:rsidP="00AE4A3A">
      <w:pPr>
        <w:pStyle w:val="Normal1"/>
        <w:bidi w:val="0"/>
        <w:spacing w:after="120"/>
        <w:jc w:val="both"/>
        <w:rPr>
          <w:rFonts w:asciiTheme="minorHAnsi" w:eastAsia="Candara" w:hAnsiTheme="minorHAnsi" w:cstheme="minorHAnsi"/>
          <w:i/>
          <w:color w:val="2F5496" w:themeColor="accent5" w:themeShade="BF"/>
          <w:sz w:val="20"/>
          <w:szCs w:val="20"/>
        </w:rPr>
      </w:pPr>
      <w:r w:rsidRPr="002C075A">
        <w:rPr>
          <w:rFonts w:asciiTheme="minorHAnsi" w:eastAsia="Candara" w:hAnsiTheme="minorHAnsi" w:cstheme="minorHAnsi"/>
          <w:i/>
          <w:color w:val="2F5496" w:themeColor="accent5" w:themeShade="BF"/>
          <w:sz w:val="20"/>
          <w:szCs w:val="20"/>
        </w:rPr>
        <w:t>(Indiquer le ou les module(s) requis pour suivre ce module et le semestre correspondant)</w:t>
      </w:r>
    </w:p>
    <w:tbl>
      <w:tblPr>
        <w:tblStyle w:val="4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CF5078" w:rsidRPr="002C075A" w:rsidTr="00CF5078">
        <w:trPr>
          <w:trHeight w:val="580"/>
        </w:trPr>
        <w:tc>
          <w:tcPr>
            <w:tcW w:w="9779" w:type="dxa"/>
            <w:vAlign w:val="center"/>
          </w:tcPr>
          <w:p w:rsidR="00CF5078" w:rsidRPr="002C075A" w:rsidRDefault="00CF5078" w:rsidP="00CF5078">
            <w:pPr>
              <w:pStyle w:val="Normal1"/>
              <w:bidi w:val="0"/>
              <w:rPr>
                <w:rFonts w:asciiTheme="minorHAnsi" w:eastAsia="Candara" w:hAnsiTheme="minorHAnsi" w:cstheme="minorHAnsi"/>
                <w:bCs/>
                <w:sz w:val="20"/>
                <w:szCs w:val="20"/>
              </w:rPr>
            </w:pPr>
            <w:r w:rsidRPr="002C075A">
              <w:rPr>
                <w:rFonts w:asciiTheme="minorHAnsi" w:hAnsiTheme="minorHAnsi" w:cstheme="minorHAnsi"/>
                <w:bCs/>
                <w:smallCaps/>
                <w:sz w:val="20"/>
                <w:szCs w:val="20"/>
              </w:rPr>
              <w:t>LANGUES ET COMMUNICATION</w:t>
            </w:r>
            <w:r w:rsidR="0033715B" w:rsidRPr="0033715B">
              <w:rPr>
                <w:rFonts w:asciiTheme="minorHAnsi" w:hAnsiTheme="minorHAnsi" w:cstheme="minorHAnsi"/>
                <w:bCs/>
                <w:sz w:val="20"/>
                <w:szCs w:val="20"/>
              </w:rPr>
              <w:t>Niveaux</w:t>
            </w:r>
            <w:r>
              <w:rPr>
                <w:rFonts w:asciiTheme="minorHAnsi" w:hAnsiTheme="minorHAnsi" w:cstheme="minorHAnsi"/>
                <w:bCs/>
                <w:smallCaps/>
                <w:sz w:val="20"/>
                <w:szCs w:val="20"/>
              </w:rPr>
              <w:t xml:space="preserve"> A1 &amp; A2</w:t>
            </w:r>
          </w:p>
        </w:tc>
      </w:tr>
    </w:tbl>
    <w:p w:rsidR="004A53B7" w:rsidRPr="00495EFA" w:rsidRDefault="004A53B7" w:rsidP="00AE4A3A">
      <w:pPr>
        <w:pStyle w:val="Normal1"/>
        <w:bidi w:val="0"/>
        <w:spacing w:before="240" w:line="276" w:lineRule="auto"/>
        <w:jc w:val="both"/>
        <w:rPr>
          <w:rFonts w:asciiTheme="minorHAnsi" w:eastAsia="Candara" w:hAnsiTheme="minorHAnsi" w:cstheme="minorHAnsi"/>
          <w:b/>
          <w:smallCaps/>
          <w:color w:val="2F5496" w:themeColor="accent5" w:themeShade="BF"/>
          <w:sz w:val="22"/>
          <w:szCs w:val="22"/>
        </w:rPr>
      </w:pPr>
      <w:r w:rsidRPr="00495EFA">
        <w:rPr>
          <w:rFonts w:asciiTheme="minorHAnsi" w:eastAsia="Candara" w:hAnsiTheme="minorHAnsi" w:cstheme="minorHAnsi"/>
          <w:b/>
          <w:smallCaps/>
          <w:color w:val="2F5496" w:themeColor="accent5" w:themeShade="BF"/>
          <w:sz w:val="22"/>
          <w:szCs w:val="22"/>
        </w:rPr>
        <w:t>1.3. volume horaire</w:t>
      </w:r>
    </w:p>
    <w:p w:rsidR="004A53B7" w:rsidRPr="002C075A" w:rsidRDefault="004A53B7" w:rsidP="00AE4A3A">
      <w:pPr>
        <w:pStyle w:val="Normal1"/>
        <w:bidi w:val="0"/>
        <w:spacing w:after="120"/>
        <w:jc w:val="both"/>
        <w:rPr>
          <w:rFonts w:asciiTheme="minorHAnsi" w:eastAsia="Candara" w:hAnsiTheme="minorHAnsi" w:cstheme="minorHAnsi"/>
          <w:bCs/>
          <w:i/>
          <w:color w:val="2F5496" w:themeColor="accent5" w:themeShade="BF"/>
          <w:sz w:val="20"/>
          <w:szCs w:val="20"/>
        </w:rPr>
      </w:pPr>
      <w:r w:rsidRPr="002C075A">
        <w:rPr>
          <w:rFonts w:asciiTheme="minorHAnsi" w:eastAsia="Candara" w:hAnsiTheme="minorHAnsi" w:cstheme="minorHAnsi"/>
          <w:bCs/>
          <w:i/>
          <w:color w:val="2F5496" w:themeColor="accent5"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15"/>
        <w:tblW w:w="10108"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77"/>
        <w:gridCol w:w="676"/>
        <w:gridCol w:w="676"/>
        <w:gridCol w:w="534"/>
        <w:gridCol w:w="1134"/>
        <w:gridCol w:w="1134"/>
        <w:gridCol w:w="2126"/>
        <w:gridCol w:w="851"/>
      </w:tblGrid>
      <w:tr w:rsidR="004A53B7" w:rsidRPr="002C075A" w:rsidTr="0033715B">
        <w:trPr>
          <w:trHeight w:val="340"/>
        </w:trPr>
        <w:tc>
          <w:tcPr>
            <w:tcW w:w="2977" w:type="dxa"/>
            <w:vMerge w:val="restart"/>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Composante(s) du module</w:t>
            </w:r>
          </w:p>
        </w:tc>
        <w:tc>
          <w:tcPr>
            <w:tcW w:w="7131" w:type="dxa"/>
            <w:gridSpan w:val="7"/>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4A53B7" w:rsidRPr="002C075A" w:rsidTr="0033715B">
        <w:trPr>
          <w:trHeight w:val="340"/>
        </w:trPr>
        <w:tc>
          <w:tcPr>
            <w:tcW w:w="2977" w:type="dxa"/>
            <w:vMerge/>
            <w:vAlign w:val="center"/>
          </w:tcPr>
          <w:p w:rsidR="004A53B7" w:rsidRPr="002C075A" w:rsidRDefault="004A53B7" w:rsidP="0033715B">
            <w:pPr>
              <w:pStyle w:val="Normal1"/>
              <w:widowControl w:val="0"/>
              <w:pBdr>
                <w:top w:val="nil"/>
                <w:left w:val="nil"/>
                <w:bottom w:val="nil"/>
                <w:right w:val="nil"/>
                <w:between w:val="nil"/>
              </w:pBdr>
              <w:bidi w:val="0"/>
              <w:rPr>
                <w:rFonts w:asciiTheme="minorHAnsi" w:eastAsia="Candara" w:hAnsiTheme="minorHAnsi" w:cstheme="minorHAnsi"/>
                <w:b/>
                <w:sz w:val="20"/>
                <w:szCs w:val="20"/>
              </w:rPr>
            </w:pPr>
          </w:p>
        </w:tc>
        <w:tc>
          <w:tcPr>
            <w:tcW w:w="676" w:type="dxa"/>
            <w:vAlign w:val="center"/>
          </w:tcPr>
          <w:p w:rsidR="004A53B7" w:rsidRPr="002C075A" w:rsidRDefault="004A53B7" w:rsidP="0033715B">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Cours</w:t>
            </w:r>
          </w:p>
        </w:tc>
        <w:tc>
          <w:tcPr>
            <w:tcW w:w="676" w:type="dxa"/>
            <w:vAlign w:val="center"/>
          </w:tcPr>
          <w:p w:rsidR="004A53B7" w:rsidRPr="002C075A" w:rsidRDefault="004A53B7" w:rsidP="0033715B">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TD</w:t>
            </w:r>
          </w:p>
        </w:tc>
        <w:tc>
          <w:tcPr>
            <w:tcW w:w="534"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TP</w:t>
            </w:r>
          </w:p>
        </w:tc>
        <w:tc>
          <w:tcPr>
            <w:tcW w:w="1134"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 xml:space="preserve">Activités Pratiques </w:t>
            </w:r>
          </w:p>
        </w:tc>
        <w:tc>
          <w:tcPr>
            <w:tcW w:w="1134"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Travail personnel</w:t>
            </w:r>
          </w:p>
        </w:tc>
        <w:tc>
          <w:tcPr>
            <w:tcW w:w="2126" w:type="dxa"/>
            <w:vAlign w:val="center"/>
          </w:tcPr>
          <w:p w:rsidR="004A53B7" w:rsidRPr="002C075A" w:rsidRDefault="004A53B7" w:rsidP="0033715B">
            <w:pPr>
              <w:bidi w:val="0"/>
              <w:jc w:val="center"/>
              <w:rPr>
                <w:rFonts w:asciiTheme="minorHAnsi" w:hAnsiTheme="minorHAnsi" w:cstheme="minorHAnsi"/>
                <w:b/>
                <w:sz w:val="20"/>
                <w:szCs w:val="20"/>
              </w:rPr>
            </w:pPr>
            <w:r w:rsidRPr="002C075A">
              <w:rPr>
                <w:rFonts w:asciiTheme="minorHAnsi" w:hAnsiTheme="minorHAnsi" w:cstheme="minorHAnsi"/>
                <w:b/>
                <w:sz w:val="20"/>
                <w:szCs w:val="20"/>
              </w:rPr>
              <w:t>Evaluation (évaluation des connaissances et examen final)</w:t>
            </w:r>
          </w:p>
        </w:tc>
        <w:tc>
          <w:tcPr>
            <w:tcW w:w="851" w:type="dxa"/>
            <w:vAlign w:val="center"/>
          </w:tcPr>
          <w:p w:rsidR="004A53B7" w:rsidRPr="002C075A" w:rsidRDefault="004A53B7" w:rsidP="0033715B">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w:t>
            </w:r>
          </w:p>
        </w:tc>
      </w:tr>
      <w:tr w:rsidR="004A53B7" w:rsidRPr="002C075A" w:rsidTr="0033715B">
        <w:trPr>
          <w:trHeight w:val="340"/>
        </w:trPr>
        <w:tc>
          <w:tcPr>
            <w:tcW w:w="2977" w:type="dxa"/>
            <w:vAlign w:val="center"/>
          </w:tcPr>
          <w:p w:rsidR="004A53B7" w:rsidRPr="002C075A" w:rsidRDefault="004A53B7" w:rsidP="0033715B">
            <w:pPr>
              <w:pStyle w:val="Normal1"/>
              <w:bidi w:val="0"/>
              <w:rPr>
                <w:rFonts w:asciiTheme="minorHAnsi" w:eastAsia="Candara" w:hAnsiTheme="minorHAnsi" w:cstheme="minorHAnsi"/>
                <w:bCs/>
                <w:sz w:val="20"/>
                <w:szCs w:val="20"/>
              </w:rPr>
            </w:pPr>
            <w:r w:rsidRPr="002C075A">
              <w:rPr>
                <w:rFonts w:asciiTheme="minorHAnsi" w:hAnsiTheme="minorHAnsi" w:cstheme="minorHAnsi"/>
                <w:bCs/>
                <w:smallCaps/>
                <w:sz w:val="20"/>
                <w:szCs w:val="20"/>
              </w:rPr>
              <w:t>LANGUES ET COMMUNICATION</w:t>
            </w:r>
            <w:r w:rsidR="00030A7E" w:rsidRPr="002C075A">
              <w:rPr>
                <w:rFonts w:asciiTheme="minorHAnsi" w:hAnsiTheme="minorHAnsi" w:cstheme="minorHAnsi"/>
                <w:bCs/>
                <w:smallCaps/>
                <w:sz w:val="20"/>
                <w:szCs w:val="20"/>
              </w:rPr>
              <w:t xml:space="preserve"> 2</w:t>
            </w:r>
          </w:p>
        </w:tc>
        <w:tc>
          <w:tcPr>
            <w:tcW w:w="676"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24</w:t>
            </w:r>
          </w:p>
        </w:tc>
        <w:tc>
          <w:tcPr>
            <w:tcW w:w="676"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22</w:t>
            </w:r>
          </w:p>
        </w:tc>
        <w:tc>
          <w:tcPr>
            <w:tcW w:w="534"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p>
        </w:tc>
        <w:tc>
          <w:tcPr>
            <w:tcW w:w="1134"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p>
        </w:tc>
        <w:tc>
          <w:tcPr>
            <w:tcW w:w="1134"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p>
        </w:tc>
        <w:tc>
          <w:tcPr>
            <w:tcW w:w="2126"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4</w:t>
            </w:r>
          </w:p>
        </w:tc>
        <w:tc>
          <w:tcPr>
            <w:tcW w:w="851" w:type="dxa"/>
            <w:vAlign w:val="center"/>
          </w:tcPr>
          <w:p w:rsidR="004A53B7" w:rsidRPr="002C075A" w:rsidRDefault="004A53B7" w:rsidP="0033715B">
            <w:pPr>
              <w:pStyle w:val="Normal1"/>
              <w:bidi w:val="0"/>
              <w:jc w:val="center"/>
              <w:rPr>
                <w:rFonts w:asciiTheme="minorHAnsi" w:eastAsia="Candara" w:hAnsiTheme="minorHAnsi" w:cstheme="minorHAnsi"/>
                <w:bCs/>
                <w:sz w:val="20"/>
                <w:szCs w:val="20"/>
              </w:rPr>
            </w:pPr>
            <w:r w:rsidRPr="002C075A">
              <w:rPr>
                <w:rFonts w:asciiTheme="minorHAnsi" w:eastAsia="Candara" w:hAnsiTheme="minorHAnsi" w:cstheme="minorHAnsi"/>
                <w:bCs/>
                <w:sz w:val="20"/>
                <w:szCs w:val="20"/>
              </w:rPr>
              <w:t>50</w:t>
            </w:r>
          </w:p>
        </w:tc>
      </w:tr>
      <w:tr w:rsidR="004A53B7" w:rsidRPr="002C075A" w:rsidTr="0033715B">
        <w:trPr>
          <w:trHeight w:val="340"/>
        </w:trPr>
        <w:tc>
          <w:tcPr>
            <w:tcW w:w="2977" w:type="dxa"/>
            <w:vAlign w:val="center"/>
          </w:tcPr>
          <w:p w:rsidR="004A53B7" w:rsidRPr="00495EFA" w:rsidRDefault="004A53B7" w:rsidP="0033715B">
            <w:pPr>
              <w:pStyle w:val="Normal1"/>
              <w:bidi w:val="0"/>
              <w:rPr>
                <w:rFonts w:asciiTheme="minorHAnsi" w:eastAsia="Candara" w:hAnsiTheme="minorHAnsi" w:cstheme="minorHAnsi"/>
                <w:b/>
                <w:sz w:val="20"/>
                <w:szCs w:val="20"/>
              </w:rPr>
            </w:pPr>
            <w:r w:rsidRPr="00495EFA">
              <w:rPr>
                <w:rFonts w:asciiTheme="minorHAnsi" w:eastAsia="Candara" w:hAnsiTheme="minorHAnsi" w:cstheme="minorHAnsi"/>
                <w:b/>
                <w:sz w:val="20"/>
                <w:szCs w:val="20"/>
              </w:rPr>
              <w:t>VH global du module</w:t>
            </w:r>
          </w:p>
        </w:tc>
        <w:tc>
          <w:tcPr>
            <w:tcW w:w="676"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24</w:t>
            </w:r>
          </w:p>
        </w:tc>
        <w:tc>
          <w:tcPr>
            <w:tcW w:w="676"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22</w:t>
            </w:r>
          </w:p>
        </w:tc>
        <w:tc>
          <w:tcPr>
            <w:tcW w:w="534"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p>
        </w:tc>
        <w:tc>
          <w:tcPr>
            <w:tcW w:w="1134"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p>
        </w:tc>
        <w:tc>
          <w:tcPr>
            <w:tcW w:w="1134"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p>
        </w:tc>
        <w:tc>
          <w:tcPr>
            <w:tcW w:w="2126"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4</w:t>
            </w:r>
          </w:p>
        </w:tc>
        <w:tc>
          <w:tcPr>
            <w:tcW w:w="851"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50</w:t>
            </w:r>
          </w:p>
        </w:tc>
      </w:tr>
      <w:tr w:rsidR="004A53B7" w:rsidRPr="002C075A" w:rsidTr="0033715B">
        <w:trPr>
          <w:trHeight w:val="340"/>
        </w:trPr>
        <w:tc>
          <w:tcPr>
            <w:tcW w:w="2977" w:type="dxa"/>
            <w:vAlign w:val="center"/>
          </w:tcPr>
          <w:p w:rsidR="004A53B7" w:rsidRPr="00495EFA" w:rsidRDefault="004A53B7" w:rsidP="0033715B">
            <w:pPr>
              <w:pStyle w:val="Normal1"/>
              <w:bidi w:val="0"/>
              <w:rPr>
                <w:rFonts w:asciiTheme="minorHAnsi" w:eastAsia="Candara" w:hAnsiTheme="minorHAnsi" w:cstheme="minorHAnsi"/>
                <w:b/>
                <w:sz w:val="20"/>
                <w:szCs w:val="20"/>
              </w:rPr>
            </w:pPr>
            <w:r w:rsidRPr="00495EFA">
              <w:rPr>
                <w:rFonts w:asciiTheme="minorHAnsi" w:eastAsia="Candara" w:hAnsiTheme="minorHAnsi" w:cstheme="minorHAnsi"/>
                <w:b/>
                <w:sz w:val="20"/>
                <w:szCs w:val="20"/>
              </w:rPr>
              <w:t>% VH</w:t>
            </w:r>
          </w:p>
        </w:tc>
        <w:tc>
          <w:tcPr>
            <w:tcW w:w="676"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48%</w:t>
            </w:r>
          </w:p>
        </w:tc>
        <w:tc>
          <w:tcPr>
            <w:tcW w:w="676"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44%</w:t>
            </w:r>
          </w:p>
        </w:tc>
        <w:tc>
          <w:tcPr>
            <w:tcW w:w="534"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p>
        </w:tc>
        <w:tc>
          <w:tcPr>
            <w:tcW w:w="1134"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p>
        </w:tc>
        <w:tc>
          <w:tcPr>
            <w:tcW w:w="1134"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p>
        </w:tc>
        <w:tc>
          <w:tcPr>
            <w:tcW w:w="2126"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8%</w:t>
            </w:r>
          </w:p>
        </w:tc>
        <w:tc>
          <w:tcPr>
            <w:tcW w:w="851" w:type="dxa"/>
            <w:vAlign w:val="center"/>
          </w:tcPr>
          <w:p w:rsidR="004A53B7" w:rsidRPr="00495EFA" w:rsidRDefault="004A53B7" w:rsidP="0033715B">
            <w:pPr>
              <w:pStyle w:val="Normal1"/>
              <w:bidi w:val="0"/>
              <w:jc w:val="center"/>
              <w:rPr>
                <w:rFonts w:asciiTheme="minorHAnsi" w:eastAsia="Candara" w:hAnsiTheme="minorHAnsi" w:cstheme="minorHAnsi"/>
                <w:b/>
                <w:sz w:val="20"/>
                <w:szCs w:val="20"/>
              </w:rPr>
            </w:pPr>
            <w:r w:rsidRPr="00495EFA">
              <w:rPr>
                <w:rFonts w:asciiTheme="minorHAnsi" w:eastAsia="Candara" w:hAnsiTheme="minorHAnsi" w:cstheme="minorHAnsi"/>
                <w:b/>
                <w:sz w:val="20"/>
                <w:szCs w:val="20"/>
              </w:rPr>
              <w:t>100%</w:t>
            </w:r>
          </w:p>
        </w:tc>
      </w:tr>
    </w:tbl>
    <w:p w:rsidR="004A53B7" w:rsidRPr="002C075A" w:rsidRDefault="004A53B7" w:rsidP="00AE4A3A">
      <w:pPr>
        <w:pStyle w:val="Normal1"/>
        <w:bidi w:val="0"/>
        <w:spacing w:before="240"/>
        <w:rPr>
          <w:rFonts w:asciiTheme="minorHAnsi" w:eastAsia="Candara" w:hAnsiTheme="minorHAnsi" w:cstheme="minorHAnsi"/>
          <w:b/>
          <w:smallCaps/>
          <w:color w:val="17365D"/>
          <w:sz w:val="20"/>
          <w:szCs w:val="20"/>
        </w:rPr>
      </w:pPr>
      <w:r w:rsidRPr="002C075A">
        <w:rPr>
          <w:rFonts w:asciiTheme="minorHAnsi" w:eastAsia="Candara" w:hAnsiTheme="minorHAnsi" w:cstheme="minorHAnsi"/>
          <w:b/>
          <w:smallCaps/>
          <w:color w:val="17365D"/>
          <w:sz w:val="20"/>
          <w:szCs w:val="20"/>
        </w:rPr>
        <w:t>1.4. Description du contenu du module</w:t>
      </w:r>
    </w:p>
    <w:p w:rsidR="00D77324" w:rsidRPr="00C41829" w:rsidRDefault="00D77324" w:rsidP="00D77324">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4A53B7" w:rsidRPr="002C075A" w:rsidRDefault="004A53B7"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D77324">
        <w:rPr>
          <w:rFonts w:asciiTheme="minorHAnsi" w:hAnsiTheme="minorHAnsi" w:cstheme="minorHAnsi"/>
          <w:b/>
          <w:bCs/>
          <w:i/>
          <w:iCs/>
          <w:color w:val="44546A" w:themeColor="text2"/>
          <w:sz w:val="20"/>
          <w:szCs w:val="20"/>
        </w:rPr>
        <w:t>Pour le cas des Licences d’Education, se conformer au contenu des filières types</w:t>
      </w:r>
      <w:r w:rsidR="0022223B">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Style w:val="41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2C075A" w:rsidTr="008845E4">
        <w:trPr>
          <w:trHeight w:val="780"/>
        </w:trPr>
        <w:tc>
          <w:tcPr>
            <w:tcW w:w="9779" w:type="dxa"/>
          </w:tcPr>
          <w:p w:rsidR="00030A7E" w:rsidRPr="002C075A" w:rsidRDefault="00300A86" w:rsidP="00AE4A3A">
            <w:pPr>
              <w:pStyle w:val="Normal1"/>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Niveau B1</w:t>
            </w:r>
          </w:p>
          <w:p w:rsidR="00030A7E" w:rsidRPr="002C075A" w:rsidRDefault="00030A7E" w:rsidP="00AE4A3A">
            <w:pPr>
              <w:pStyle w:val="Normal1"/>
              <w:tabs>
                <w:tab w:val="right" w:pos="214"/>
              </w:tabs>
              <w:bidi w:val="0"/>
              <w:ind w:left="284"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Les étudiants de niveau B1 suivront le module niveau B2 qui s’articule autour </w:t>
            </w:r>
            <w:r w:rsidR="00D77324" w:rsidRPr="002C075A">
              <w:rPr>
                <w:rFonts w:asciiTheme="minorHAnsi" w:eastAsia="Candara" w:hAnsiTheme="minorHAnsi" w:cstheme="minorHAnsi"/>
                <w:sz w:val="20"/>
                <w:szCs w:val="20"/>
              </w:rPr>
              <w:t>des4</w:t>
            </w:r>
            <w:r w:rsidRPr="002C075A">
              <w:rPr>
                <w:rFonts w:asciiTheme="minorHAnsi" w:eastAsia="Candara" w:hAnsiTheme="minorHAnsi" w:cstheme="minorHAnsi"/>
                <w:sz w:val="20"/>
                <w:szCs w:val="20"/>
              </w:rPr>
              <w:t xml:space="preserve"> premiers dossiers du manuel de français </w:t>
            </w:r>
            <w:r w:rsidRPr="002C075A">
              <w:rPr>
                <w:rFonts w:asciiTheme="minorHAnsi" w:eastAsia="Candara" w:hAnsiTheme="minorHAnsi" w:cstheme="minorHAnsi"/>
                <w:i/>
                <w:sz w:val="20"/>
                <w:szCs w:val="20"/>
                <w:u w:val="single"/>
              </w:rPr>
              <w:t>Cap Université B2 Sciences</w:t>
            </w:r>
            <w:r w:rsidRPr="002C075A">
              <w:rPr>
                <w:rFonts w:asciiTheme="minorHAnsi" w:eastAsia="Candara" w:hAnsiTheme="minorHAnsi" w:cstheme="minorHAnsi"/>
                <w:sz w:val="20"/>
                <w:szCs w:val="20"/>
              </w:rPr>
              <w:t>, que les enseignants sont invités à enrichir par des activités parallèles à distance et dans le cadre des Centres de Ressources en Langues. Comme pour le niveau A1-A2</w:t>
            </w:r>
            <w:r w:rsidRPr="002C075A">
              <w:rPr>
                <w:rFonts w:asciiTheme="minorHAnsi" w:eastAsia="Candara" w:hAnsiTheme="minorHAnsi" w:cstheme="minorHAnsi"/>
                <w:b/>
                <w:sz w:val="20"/>
                <w:szCs w:val="20"/>
              </w:rPr>
              <w:t xml:space="preserve">, </w:t>
            </w:r>
            <w:r w:rsidRPr="002C075A">
              <w:rPr>
                <w:rFonts w:asciiTheme="minorHAnsi" w:eastAsia="Candara" w:hAnsiTheme="minorHAnsi" w:cstheme="minorHAnsi"/>
                <w:sz w:val="20"/>
                <w:szCs w:val="20"/>
              </w:rPr>
              <w:t>les dossiers s’articulent autour d’une entré</w:t>
            </w:r>
            <w:r w:rsidR="00300A86" w:rsidRPr="002C075A">
              <w:rPr>
                <w:rFonts w:asciiTheme="minorHAnsi" w:eastAsia="Candara" w:hAnsiTheme="minorHAnsi" w:cstheme="minorHAnsi"/>
                <w:sz w:val="20"/>
                <w:szCs w:val="20"/>
              </w:rPr>
              <w:t xml:space="preserve">e thématique et culturelle, de savoir-faire communicatifs, de </w:t>
            </w:r>
            <w:r w:rsidRPr="002C075A">
              <w:rPr>
                <w:rFonts w:asciiTheme="minorHAnsi" w:eastAsia="Candara" w:hAnsiTheme="minorHAnsi" w:cstheme="minorHAnsi"/>
                <w:sz w:val="20"/>
                <w:szCs w:val="20"/>
              </w:rPr>
              <w:t>savoir-faire linguistiques et de savoir-faire universitaires.</w:t>
            </w:r>
          </w:p>
          <w:p w:rsidR="00030A7E" w:rsidRPr="002C075A" w:rsidRDefault="00030A7E" w:rsidP="006B2783">
            <w:pPr>
              <w:pStyle w:val="Normal1"/>
              <w:tabs>
                <w:tab w:val="right" w:pos="214"/>
              </w:tabs>
              <w:bidi w:val="0"/>
              <w:spacing w:before="60" w:after="60"/>
              <w:ind w:left="284"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 cours est constitué d’activités de compréhension et de production orales et écrites afin de doter les étudiants de compétences langagières pour :</w:t>
            </w:r>
          </w:p>
          <w:p w:rsidR="00030A7E" w:rsidRPr="002C075A" w:rsidRDefault="00300A86" w:rsidP="0054562A">
            <w:pPr>
              <w:pStyle w:val="Normal1"/>
              <w:numPr>
                <w:ilvl w:val="0"/>
                <w:numId w:val="25"/>
              </w:numPr>
              <w:tabs>
                <w:tab w:val="right" w:pos="214"/>
              </w:tabs>
              <w:bidi w:val="0"/>
              <w:spacing w:before="160"/>
              <w:ind w:left="568" w:right="357"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w:t>
            </w:r>
            <w:r w:rsidR="00030A7E" w:rsidRPr="002C075A">
              <w:rPr>
                <w:rFonts w:asciiTheme="minorHAnsi" w:eastAsia="Candara" w:hAnsiTheme="minorHAnsi" w:cstheme="minorHAnsi"/>
                <w:sz w:val="20"/>
                <w:szCs w:val="20"/>
              </w:rPr>
              <w:t>omprendre le contenu essentiel de sujets concrets ou abstraits dans un texte complexe;</w:t>
            </w:r>
          </w:p>
          <w:p w:rsidR="00030A7E" w:rsidRPr="002C075A" w:rsidRDefault="00030A7E" w:rsidP="00AF4F8F">
            <w:pPr>
              <w:pStyle w:val="Normal1"/>
              <w:numPr>
                <w:ilvl w:val="0"/>
                <w:numId w:val="25"/>
              </w:numPr>
              <w:tabs>
                <w:tab w:val="right" w:pos="214"/>
              </w:tabs>
              <w:bidi w:val="0"/>
              <w:ind w:left="568" w:right="357"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comprend une discussion spécialisée ; </w:t>
            </w:r>
          </w:p>
          <w:p w:rsidR="00030A7E" w:rsidRPr="002C075A" w:rsidRDefault="00030A7E" w:rsidP="00AF4F8F">
            <w:pPr>
              <w:pStyle w:val="Normal1"/>
              <w:numPr>
                <w:ilvl w:val="0"/>
                <w:numId w:val="25"/>
              </w:numPr>
              <w:tabs>
                <w:tab w:val="right" w:pos="214"/>
              </w:tabs>
              <w:bidi w:val="0"/>
              <w:ind w:left="568" w:right="357"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communiquer avec un degré de spontanéité et d'aisance ;</w:t>
            </w:r>
          </w:p>
          <w:p w:rsidR="00030A7E" w:rsidRPr="002C075A" w:rsidRDefault="00030A7E" w:rsidP="00AF4F8F">
            <w:pPr>
              <w:pStyle w:val="Normal1"/>
              <w:numPr>
                <w:ilvl w:val="0"/>
                <w:numId w:val="25"/>
              </w:numPr>
              <w:tabs>
                <w:tab w:val="right" w:pos="214"/>
              </w:tabs>
              <w:bidi w:val="0"/>
              <w:ind w:left="568" w:right="357"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s'exprimer de façon claire et détaillée sur une grande gamme de sujets de spécialité ;</w:t>
            </w:r>
          </w:p>
          <w:p w:rsidR="00030A7E" w:rsidRPr="002C075A" w:rsidRDefault="00030A7E" w:rsidP="00AF4F8F">
            <w:pPr>
              <w:pStyle w:val="Normal1"/>
              <w:numPr>
                <w:ilvl w:val="0"/>
                <w:numId w:val="25"/>
              </w:numPr>
              <w:tabs>
                <w:tab w:val="right" w:pos="214"/>
              </w:tabs>
              <w:bidi w:val="0"/>
              <w:ind w:left="568" w:right="357" w:hanging="284"/>
              <w:rPr>
                <w:rFonts w:asciiTheme="minorHAnsi" w:eastAsia="Candara" w:hAnsiTheme="minorHAnsi" w:cstheme="minorHAnsi"/>
                <w:sz w:val="20"/>
                <w:szCs w:val="20"/>
              </w:rPr>
            </w:pPr>
            <w:r w:rsidRPr="002C075A">
              <w:rPr>
                <w:rFonts w:asciiTheme="minorHAnsi" w:eastAsia="Candara" w:hAnsiTheme="minorHAnsi" w:cstheme="minorHAnsi"/>
                <w:sz w:val="20"/>
                <w:szCs w:val="20"/>
              </w:rPr>
              <w:t>émettre un avis sur un problème et donner les avantages et les inconvénients de différentes possibilités.</w:t>
            </w:r>
          </w:p>
          <w:p w:rsidR="00300A86" w:rsidRPr="002C075A" w:rsidRDefault="00030A7E" w:rsidP="00AE4A3A">
            <w:pPr>
              <w:pStyle w:val="Normal1"/>
              <w:tabs>
                <w:tab w:val="right" w:pos="214"/>
              </w:tabs>
              <w:bidi w:val="0"/>
              <w:spacing w:before="120" w:after="120"/>
              <w:ind w:left="284"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Savoir-faire communicatifs et universitaires</w:t>
            </w:r>
          </w:p>
          <w:p w:rsidR="00030A7E" w:rsidRPr="002C075A" w:rsidRDefault="00030A7E"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Compréhension orale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Suivre et comprendre des débats, des conférences, des exposés, des entretiens de spécialistes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Prendre des notes à partir d’un cours magistral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Distinguer les informations principales des informations secondaires d’un cours magistral ou d’une conférence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définitions et des explications assez longues de phénomènes scientifiques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w:t>
            </w:r>
            <w:r w:rsidR="00300A86" w:rsidRPr="002C075A">
              <w:rPr>
                <w:rFonts w:asciiTheme="minorHAnsi" w:eastAsia="Candara" w:hAnsiTheme="minorHAnsi" w:cstheme="minorHAnsi"/>
                <w:sz w:val="20"/>
                <w:szCs w:val="20"/>
              </w:rPr>
              <w:t>pr</w:t>
            </w:r>
            <w:r w:rsidRPr="002C075A">
              <w:rPr>
                <w:rFonts w:asciiTheme="minorHAnsi" w:eastAsia="Candara" w:hAnsiTheme="minorHAnsi" w:cstheme="minorHAnsi"/>
                <w:sz w:val="20"/>
                <w:szCs w:val="20"/>
              </w:rPr>
              <w:t>endre des instructions et des indications assez longues et complexes.</w:t>
            </w:r>
          </w:p>
          <w:p w:rsidR="00030A7E" w:rsidRPr="002C075A" w:rsidRDefault="00030A7E" w:rsidP="006B2783">
            <w:pPr>
              <w:pStyle w:val="Normal1"/>
              <w:tabs>
                <w:tab w:val="right" w:pos="214"/>
              </w:tabs>
              <w:bidi w:val="0"/>
              <w:spacing w:before="80" w:after="8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Compréhension écrite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textes de spécialité assez longs et complexes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les différents visées d’un texte descriptif de genre scientifique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Prendre des notes à partir de documents écrits et ou graphiques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Faire une recherche documentaire sur un sujet de spécialité en vue de sélectionner les informations à communiquer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Préparer un questionnaire en vue d’une enquête.</w:t>
            </w:r>
          </w:p>
          <w:p w:rsidR="00030A7E" w:rsidRPr="002C075A" w:rsidRDefault="00030A7E" w:rsidP="006B2783">
            <w:pPr>
              <w:pStyle w:val="Normal1"/>
              <w:tabs>
                <w:tab w:val="right" w:pos="214"/>
              </w:tabs>
              <w:bidi w:val="0"/>
              <w:spacing w:before="80" w:after="8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Production orale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 Développer des aptitudes à communiquer en public ;</w:t>
            </w:r>
          </w:p>
          <w:p w:rsidR="00030A7E" w:rsidRPr="002C075A" w:rsidRDefault="00E92A60"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Prendre part à une discussion </w:t>
            </w:r>
            <w:r w:rsidR="00030A7E" w:rsidRPr="002C075A">
              <w:rPr>
                <w:rFonts w:asciiTheme="minorHAnsi" w:eastAsia="Candara" w:hAnsiTheme="minorHAnsi" w:cstheme="minorHAnsi"/>
                <w:sz w:val="20"/>
                <w:szCs w:val="20"/>
              </w:rPr>
              <w:t>sur des sujets d’actualité : pollution, eau, écologie, manipulation génétique, espèces menacées de disparition,…</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Argumenter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Reprendre des informations et les exploiter dans de nouvelles situations de communication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Faire un exposé pour expliquer des phénomènes naturels en relation avec sa spécialité;</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Structurer ses propos pour convaincre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Illustrer ses propos par des exemples pertinents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Adapter son discours et ajuster son intervention à la situation de communication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Interpréter les intentions de quelqu’un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Faire des hypothèses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Mener une enquête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Rendre compte à l’oral de ses recherches sur un sujet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Interagir avec son auditoire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Faire face à la critique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Utiliser des supports audiovisuels ;</w:t>
            </w:r>
          </w:p>
          <w:p w:rsidR="00030A7E" w:rsidRPr="002C075A" w:rsidRDefault="00E92A60"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P</w:t>
            </w:r>
            <w:r w:rsidR="00030A7E" w:rsidRPr="002C075A">
              <w:rPr>
                <w:rFonts w:asciiTheme="minorHAnsi" w:eastAsia="Candara" w:hAnsiTheme="minorHAnsi" w:cstheme="minorHAnsi"/>
                <w:sz w:val="20"/>
                <w:szCs w:val="20"/>
              </w:rPr>
              <w:t>rendre des décisions et résoudre des problèmes en équipe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Rendre compte de la réalisation des activités collectives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Evaluer les résultats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Engager et clore une intervention ;</w:t>
            </w:r>
          </w:p>
          <w:p w:rsidR="00030A7E" w:rsidRPr="002C075A" w:rsidRDefault="00030A7E" w:rsidP="00AF4F8F">
            <w:pPr>
              <w:pStyle w:val="Normal1"/>
              <w:numPr>
                <w:ilvl w:val="0"/>
                <w:numId w:val="25"/>
              </w:numPr>
              <w:tabs>
                <w:tab w:val="right" w:pos="214"/>
              </w:tabs>
              <w:bidi w:val="0"/>
              <w:ind w:left="851" w:right="170"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Résumer des extraits d’entretiens ou de documentaires traduisant des opinions, les discuter et les</w:t>
            </w:r>
            <w:r w:rsidR="00E92A60" w:rsidRPr="002C075A">
              <w:rPr>
                <w:rFonts w:asciiTheme="minorHAnsi" w:eastAsia="Candara" w:hAnsiTheme="minorHAnsi" w:cstheme="minorHAnsi"/>
                <w:sz w:val="20"/>
                <w:szCs w:val="20"/>
              </w:rPr>
              <w:t>c</w:t>
            </w:r>
            <w:r w:rsidRPr="002C075A">
              <w:rPr>
                <w:rFonts w:asciiTheme="minorHAnsi" w:eastAsia="Candara" w:hAnsiTheme="minorHAnsi" w:cstheme="minorHAnsi"/>
                <w:sz w:val="20"/>
                <w:szCs w:val="20"/>
              </w:rPr>
              <w:t>ritiquer</w:t>
            </w:r>
          </w:p>
          <w:p w:rsidR="00030A7E" w:rsidRPr="002C075A" w:rsidRDefault="00030A7E" w:rsidP="006B2783">
            <w:pPr>
              <w:pStyle w:val="Normal1"/>
              <w:tabs>
                <w:tab w:val="right" w:pos="214"/>
              </w:tabs>
              <w:bidi w:val="0"/>
              <w:spacing w:before="80" w:after="8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Production écrite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Développer des habiletés rédactionnelles ;</w:t>
            </w:r>
          </w:p>
          <w:p w:rsidR="00030A7E" w:rsidRPr="002C075A" w:rsidRDefault="00030A7E" w:rsidP="0054562A">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Résumer un large éventail de textes factuels en commentant et en critiq</w:t>
            </w:r>
            <w:r w:rsidR="0054562A">
              <w:rPr>
                <w:rFonts w:asciiTheme="minorHAnsi" w:eastAsia="Candara" w:hAnsiTheme="minorHAnsi" w:cstheme="minorHAnsi"/>
                <w:sz w:val="20"/>
                <w:szCs w:val="20"/>
              </w:rPr>
              <w:t xml:space="preserve">uant les points de vue opposés </w:t>
            </w:r>
            <w:r w:rsidRPr="002C075A">
              <w:rPr>
                <w:rFonts w:asciiTheme="minorHAnsi" w:eastAsia="Candara" w:hAnsiTheme="minorHAnsi" w:cstheme="minorHAnsi"/>
                <w:sz w:val="20"/>
                <w:szCs w:val="20"/>
              </w:rPr>
              <w:t>et les thèmes principaux ;</w:t>
            </w:r>
          </w:p>
          <w:p w:rsidR="00030A7E" w:rsidRPr="002C075A" w:rsidRDefault="00030A7E" w:rsidP="0054562A">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Décrire et expliquer des situations concrètes liées à la dégradation de l’environnement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Décrire avec précision et concision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Rester objectif ;</w:t>
            </w:r>
          </w:p>
          <w:p w:rsidR="00030A7E" w:rsidRPr="002C075A" w:rsidRDefault="00030A7E" w:rsidP="0054562A">
            <w:pPr>
              <w:pStyle w:val="Normal1"/>
              <w:numPr>
                <w:ilvl w:val="0"/>
                <w:numId w:val="25"/>
              </w:numPr>
              <w:tabs>
                <w:tab w:val="right" w:pos="214"/>
              </w:tabs>
              <w:bidi w:val="0"/>
              <w:spacing w:after="4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Commenter des propos ;</w:t>
            </w:r>
          </w:p>
          <w:p w:rsidR="00030A7E" w:rsidRPr="002C075A" w:rsidRDefault="00030A7E" w:rsidP="0054562A">
            <w:pPr>
              <w:pStyle w:val="Normal1"/>
              <w:numPr>
                <w:ilvl w:val="0"/>
                <w:numId w:val="25"/>
              </w:numPr>
              <w:tabs>
                <w:tab w:val="right" w:pos="214"/>
              </w:tabs>
              <w:bidi w:val="0"/>
              <w:spacing w:before="16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une fiche documentaire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 texte argumentatif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Développer méthodiquement une argumentation en mettant en évidence les points significatifs et les éléments pertinents.</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Enchaîner des arguments avec logique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Commenter des données chiffrées, des tableaux ;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Trier et synthétiser des informations collectées à partir de plusieurs documents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Définir des objectifs, sélectionner les idées à communiquer, aboutir à un choix motivé des contenus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Adapter son style au destinataire ;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Monter un blog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Adopter des pratiques de construction collective de projets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 article collectif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Partager et communiquer l’information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Commenter et critiquer des articles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Réaliser un projet personnel et professionnel de l’étudiants (PPP)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un rapport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Elaborer un poster scientifique.</w:t>
            </w:r>
          </w:p>
          <w:p w:rsidR="00030A7E" w:rsidRPr="002C075A" w:rsidRDefault="00030A7E" w:rsidP="00AE4A3A">
            <w:pPr>
              <w:pStyle w:val="Normal1"/>
              <w:tabs>
                <w:tab w:val="right" w:pos="214"/>
              </w:tabs>
              <w:bidi w:val="0"/>
              <w:spacing w:before="120" w:after="120"/>
              <w:ind w:left="284"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Le</w:t>
            </w:r>
            <w:r w:rsidR="00E92A60" w:rsidRPr="002C075A">
              <w:rPr>
                <w:rFonts w:asciiTheme="minorHAnsi" w:eastAsia="Candara" w:hAnsiTheme="minorHAnsi" w:cstheme="minorHAnsi"/>
                <w:b/>
                <w:sz w:val="20"/>
                <w:szCs w:val="20"/>
              </w:rPr>
              <w:t>s savoir-</w:t>
            </w:r>
            <w:r w:rsidRPr="002C075A">
              <w:rPr>
                <w:rFonts w:asciiTheme="minorHAnsi" w:eastAsia="Candara" w:hAnsiTheme="minorHAnsi" w:cstheme="minorHAnsi"/>
                <w:b/>
                <w:sz w:val="20"/>
                <w:szCs w:val="20"/>
              </w:rPr>
              <w:t>faire linguistiques</w:t>
            </w:r>
          </w:p>
          <w:p w:rsidR="00030A7E" w:rsidRPr="002C075A" w:rsidRDefault="00030A7E" w:rsidP="00AE4A3A">
            <w:pPr>
              <w:pStyle w:val="Normal1"/>
              <w:tabs>
                <w:tab w:val="right" w:pos="214"/>
              </w:tabs>
              <w:bidi w:val="0"/>
              <w:ind w:left="284"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points de grammaires présents dans ce descriptif relèvent du niveau B1. Ils sont en étroite relation avec les supports de spécialité des étudiants.</w:t>
            </w:r>
          </w:p>
          <w:p w:rsidR="00030A7E" w:rsidRPr="002C075A" w:rsidRDefault="00030A7E"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Grammaire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anaphores pronominales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L’emploi de « on »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 présent de vérité scientifique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 participe présent et l’adjectif verbal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L’emploi du gérondif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L’emploi du conditionnel, du subjonctif ;</w:t>
            </w:r>
          </w:p>
          <w:p w:rsidR="00030A7E" w:rsidRPr="002C075A" w:rsidRDefault="007D1EB1"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w:t>
            </w:r>
            <w:r w:rsidR="00030A7E" w:rsidRPr="002C075A">
              <w:rPr>
                <w:rFonts w:asciiTheme="minorHAnsi" w:eastAsia="Candara" w:hAnsiTheme="minorHAnsi" w:cstheme="minorHAnsi"/>
                <w:sz w:val="20"/>
                <w:szCs w:val="20"/>
              </w:rPr>
              <w:t>’explication par l’exemple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mise en relief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connecteurs logiques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caractérisation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constructions impersonnelles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nominalisation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L’énumération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forme passive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de l’obligation et de l’interdiction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du doute et de la certitude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L’expression de la réfutation ;</w:t>
            </w:r>
          </w:p>
          <w:p w:rsidR="00030A7E" w:rsidRPr="002C075A" w:rsidRDefault="00030A7E" w:rsidP="00AF4F8F">
            <w:pPr>
              <w:pStyle w:val="Normal1"/>
              <w:numPr>
                <w:ilvl w:val="0"/>
                <w:numId w:val="25"/>
              </w:numPr>
              <w:tabs>
                <w:tab w:val="right" w:pos="214"/>
              </w:tabs>
              <w:bidi w:val="0"/>
              <w:ind w:left="851" w:right="5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expressions de la comparaison, de la cause, de la conséquence, de l’opposition, du but, de l’hypothèse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expressions de la probabilité et de la possibilité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modalité.</w:t>
            </w:r>
          </w:p>
          <w:p w:rsidR="00030A7E" w:rsidRPr="002C075A" w:rsidRDefault="00030A7E"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Lexique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l’environnement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lié aux catastrophes naturelles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lumière et aux couleurs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aux quatre éléments de la nature ;</w:t>
            </w:r>
          </w:p>
          <w:p w:rsidR="00030A7E" w:rsidRPr="002C075A" w:rsidRDefault="00030A7E" w:rsidP="0054562A">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transformation de la matière ;</w:t>
            </w:r>
          </w:p>
          <w:p w:rsidR="00030A7E" w:rsidRPr="002C075A" w:rsidRDefault="00030A7E" w:rsidP="0054562A">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de l’écoconstruction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nanotechnologie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lié au progrès scientifique ;</w:t>
            </w:r>
          </w:p>
          <w:p w:rsidR="00030A7E" w:rsidRPr="002C075A" w:rsidRDefault="00030A7E" w:rsidP="0054562A">
            <w:pPr>
              <w:pStyle w:val="Normal1"/>
              <w:numPr>
                <w:ilvl w:val="0"/>
                <w:numId w:val="25"/>
              </w:numPr>
              <w:tabs>
                <w:tab w:val="right" w:pos="214"/>
              </w:tabs>
              <w:bidi w:val="0"/>
              <w:spacing w:after="6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lié à la médecine ;</w:t>
            </w:r>
          </w:p>
          <w:p w:rsidR="00030A7E" w:rsidRPr="002C075A" w:rsidRDefault="00030A7E" w:rsidP="0054562A">
            <w:pPr>
              <w:pStyle w:val="Normal1"/>
              <w:numPr>
                <w:ilvl w:val="0"/>
                <w:numId w:val="25"/>
              </w:numPr>
              <w:tabs>
                <w:tab w:val="right" w:pos="214"/>
              </w:tabs>
              <w:bidi w:val="0"/>
              <w:spacing w:before="16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à la biodiversité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Lexique relatif au développement dural et à l’écologie.</w:t>
            </w:r>
          </w:p>
          <w:p w:rsidR="00030A7E" w:rsidRPr="002C075A" w:rsidRDefault="00030A7E" w:rsidP="00AE4A3A">
            <w:pPr>
              <w:pStyle w:val="Normal1"/>
              <w:tabs>
                <w:tab w:val="right" w:pos="214"/>
              </w:tabs>
              <w:bidi w:val="0"/>
              <w:spacing w:before="120" w:after="120"/>
              <w:ind w:left="567" w:right="357"/>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Compétence orthographique / phonétique</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distinction entre [ j ],[ l]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L’intonation, le rythme, la mélodie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différentes graphies du son [s]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différentes graphies du son [K], du son [z]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Le </w:t>
            </w:r>
            <w:r w:rsidR="007D1EB1" w:rsidRPr="002C075A">
              <w:rPr>
                <w:rFonts w:asciiTheme="minorHAnsi" w:eastAsia="Candara" w:hAnsiTheme="minorHAnsi" w:cstheme="minorHAnsi"/>
                <w:sz w:val="20"/>
                <w:szCs w:val="20"/>
              </w:rPr>
              <w:t>"</w:t>
            </w:r>
            <w:r w:rsidRPr="002C075A">
              <w:rPr>
                <w:rFonts w:asciiTheme="minorHAnsi" w:eastAsia="Candara" w:hAnsiTheme="minorHAnsi" w:cstheme="minorHAnsi"/>
                <w:sz w:val="20"/>
                <w:szCs w:val="20"/>
              </w:rPr>
              <w:t>h</w:t>
            </w:r>
            <w:r w:rsidR="007D1EB1" w:rsidRPr="002C075A">
              <w:rPr>
                <w:rFonts w:asciiTheme="minorHAnsi" w:eastAsia="Candara" w:hAnsiTheme="minorHAnsi" w:cstheme="minorHAnsi"/>
                <w:sz w:val="20"/>
                <w:szCs w:val="20"/>
              </w:rPr>
              <w:t xml:space="preserve">" </w:t>
            </w:r>
            <w:r w:rsidRPr="002C075A">
              <w:rPr>
                <w:rFonts w:asciiTheme="minorHAnsi" w:eastAsia="Candara" w:hAnsiTheme="minorHAnsi" w:cstheme="minorHAnsi"/>
                <w:sz w:val="20"/>
                <w:szCs w:val="20"/>
              </w:rPr>
              <w:t xml:space="preserve">aspiré et le </w:t>
            </w:r>
            <w:r w:rsidR="007D1EB1" w:rsidRPr="002C075A">
              <w:rPr>
                <w:rFonts w:asciiTheme="minorHAnsi" w:eastAsia="Candara" w:hAnsiTheme="minorHAnsi" w:cstheme="minorHAnsi"/>
                <w:sz w:val="20"/>
                <w:szCs w:val="20"/>
              </w:rPr>
              <w:t>"</w:t>
            </w:r>
            <w:r w:rsidRPr="002C075A">
              <w:rPr>
                <w:rFonts w:asciiTheme="minorHAnsi" w:eastAsia="Candara" w:hAnsiTheme="minorHAnsi" w:cstheme="minorHAnsi"/>
                <w:sz w:val="20"/>
                <w:szCs w:val="20"/>
              </w:rPr>
              <w:t>h</w:t>
            </w:r>
            <w:r w:rsidR="007D1EB1" w:rsidRPr="002C075A">
              <w:rPr>
                <w:rFonts w:asciiTheme="minorHAnsi" w:eastAsia="Candara" w:hAnsiTheme="minorHAnsi" w:cstheme="minorHAnsi"/>
                <w:sz w:val="20"/>
                <w:szCs w:val="20"/>
              </w:rPr>
              <w:t>"</w:t>
            </w:r>
            <w:r w:rsidRPr="002C075A">
              <w:rPr>
                <w:rFonts w:asciiTheme="minorHAnsi" w:eastAsia="Candara" w:hAnsiTheme="minorHAnsi" w:cstheme="minorHAnsi"/>
                <w:sz w:val="20"/>
                <w:szCs w:val="20"/>
              </w:rPr>
              <w:t xml:space="preserve"> muet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liaisons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La distinction entre [ n ],[ m ],[ɲ] ;</w:t>
            </w:r>
          </w:p>
          <w:p w:rsidR="00030A7E" w:rsidRPr="002C075A" w:rsidRDefault="00030A7E" w:rsidP="00AF4F8F">
            <w:pPr>
              <w:pStyle w:val="Normal1"/>
              <w:numPr>
                <w:ilvl w:val="0"/>
                <w:numId w:val="25"/>
              </w:numPr>
              <w:tabs>
                <w:tab w:val="right" w:pos="214"/>
              </w:tabs>
              <w:bidi w:val="0"/>
              <w:ind w:left="851" w:right="227" w:hanging="284"/>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différentes graphies du son [ʃ].</w:t>
            </w:r>
          </w:p>
          <w:p w:rsidR="007D1EB1" w:rsidRPr="002C075A" w:rsidRDefault="007D1EB1" w:rsidP="00AE4A3A">
            <w:pPr>
              <w:pStyle w:val="Normal1"/>
              <w:tabs>
                <w:tab w:val="right" w:pos="214"/>
              </w:tabs>
              <w:bidi w:val="0"/>
              <w:spacing w:before="24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Niveau B2 et plus</w:t>
            </w:r>
          </w:p>
          <w:p w:rsidR="00030A7E" w:rsidRPr="002C075A" w:rsidRDefault="00030A7E" w:rsidP="00AE4A3A">
            <w:pPr>
              <w:pStyle w:val="Normal1"/>
              <w:tabs>
                <w:tab w:val="right" w:pos="214"/>
              </w:tabs>
              <w:bidi w:val="0"/>
              <w:spacing w:before="120"/>
              <w:ind w:left="284"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Les étudiants ayant le niveau B2, suivront un enseignement de français en semi autonomie à distance visant le perfectionnement des compétences langagières et la </w:t>
            </w:r>
            <w:r w:rsidR="0022223B" w:rsidRPr="002C075A">
              <w:rPr>
                <w:rFonts w:asciiTheme="minorHAnsi" w:eastAsia="Candara" w:hAnsiTheme="minorHAnsi" w:cstheme="minorHAnsi"/>
                <w:sz w:val="20"/>
                <w:szCs w:val="20"/>
              </w:rPr>
              <w:t>préparationà</w:t>
            </w:r>
            <w:r w:rsidRPr="002C075A">
              <w:rPr>
                <w:rFonts w:asciiTheme="minorHAnsi" w:eastAsia="Candara" w:hAnsiTheme="minorHAnsi" w:cstheme="minorHAnsi"/>
                <w:sz w:val="20"/>
                <w:szCs w:val="20"/>
              </w:rPr>
              <w:t xml:space="preserve"> la certific</w:t>
            </w:r>
            <w:r w:rsidR="007D1EB1" w:rsidRPr="002C075A">
              <w:rPr>
                <w:rFonts w:asciiTheme="minorHAnsi" w:eastAsia="Candara" w:hAnsiTheme="minorHAnsi" w:cstheme="minorHAnsi"/>
                <w:sz w:val="20"/>
                <w:szCs w:val="20"/>
              </w:rPr>
              <w:t xml:space="preserve">ation en langue. Les activités </w:t>
            </w:r>
            <w:r w:rsidRPr="002C075A">
              <w:rPr>
                <w:rFonts w:asciiTheme="minorHAnsi" w:eastAsia="Candara" w:hAnsiTheme="minorHAnsi" w:cstheme="minorHAnsi"/>
                <w:sz w:val="20"/>
                <w:szCs w:val="20"/>
              </w:rPr>
              <w:t>proposées leur permettront de perfectionner leurs compétences langagières.</w:t>
            </w:r>
          </w:p>
          <w:p w:rsidR="00030A7E" w:rsidRPr="002C075A" w:rsidRDefault="00030A7E" w:rsidP="00AE4A3A">
            <w:pPr>
              <w:pStyle w:val="Normal1"/>
              <w:tabs>
                <w:tab w:val="right" w:pos="214"/>
              </w:tabs>
              <w:bidi w:val="0"/>
              <w:spacing w:before="120" w:after="120"/>
              <w:ind w:left="284"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Les savoir-faire communicatifs et universitaires</w:t>
            </w:r>
          </w:p>
          <w:p w:rsidR="00030A7E" w:rsidRPr="002C075A" w:rsidRDefault="00030A7E" w:rsidP="00AE4A3A">
            <w:pPr>
              <w:pStyle w:val="Normal1"/>
              <w:tabs>
                <w:tab w:val="right" w:pos="214"/>
              </w:tabs>
              <w:bidi w:val="0"/>
              <w:spacing w:before="120"/>
              <w:ind w:left="284"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Il est préconisé à ce niveau de développer chez les étudiants les 4 compétences p</w:t>
            </w:r>
            <w:r w:rsidR="00A84457" w:rsidRPr="002C075A">
              <w:rPr>
                <w:rFonts w:asciiTheme="minorHAnsi" w:eastAsia="Candara" w:hAnsiTheme="minorHAnsi" w:cstheme="minorHAnsi"/>
                <w:sz w:val="20"/>
                <w:szCs w:val="20"/>
              </w:rPr>
              <w:t xml:space="preserve">our leur permettre de </w:t>
            </w:r>
            <w:r w:rsidRPr="002C075A">
              <w:rPr>
                <w:rFonts w:asciiTheme="minorHAnsi" w:eastAsia="Candara" w:hAnsiTheme="minorHAnsi" w:cstheme="minorHAnsi"/>
                <w:sz w:val="20"/>
                <w:szCs w:val="20"/>
              </w:rPr>
              <w:t>comprendre sans effort ce qu’ils lisent ou entendent et de gagner en aisance et en clarté dans les interactions et les productions orales et écrites.</w:t>
            </w:r>
          </w:p>
          <w:p w:rsidR="00030A7E" w:rsidRPr="002C075A" w:rsidRDefault="00030A7E"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Compréhension orale</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discours longs et complexes sur des sujets concrets ou abstraits produits par des spécialistes : conférences, cours magistraux, entretiens …</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informations techniques complexes ;</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Reconnaître les différents registres et une gamme étendue d’expressions idiomatiques</w:t>
            </w:r>
          </w:p>
          <w:p w:rsidR="00030A7E" w:rsidRPr="002C075A" w:rsidRDefault="00030A7E"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Compréhension écrite</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articles spécialisés longs et complexes même s’ils ne sont pas en relation avec leur domaine ;</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Comprendre des instructions longues et complexes ;</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Lire et comprendre des rapports sur des questions de spécialité ;</w:t>
            </w:r>
          </w:p>
          <w:p w:rsidR="00030A7E" w:rsidRPr="002C075A" w:rsidRDefault="00030A7E" w:rsidP="00AF4F8F">
            <w:pPr>
              <w:pStyle w:val="Normal1"/>
              <w:numPr>
                <w:ilvl w:val="0"/>
                <w:numId w:val="25"/>
              </w:numPr>
              <w:tabs>
                <w:tab w:val="right" w:pos="214"/>
              </w:tabs>
              <w:bidi w:val="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Identifier l’attitude, le point de vue et les arguments des auteurs.</w:t>
            </w:r>
          </w:p>
          <w:p w:rsidR="00030A7E" w:rsidRPr="002C075A" w:rsidRDefault="00030A7E"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Production orale</w:t>
            </w:r>
          </w:p>
          <w:p w:rsidR="00030A7E" w:rsidRPr="002C075A" w:rsidRDefault="00655D6F"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Pr>
                <w:rFonts w:asciiTheme="minorHAnsi" w:eastAsia="Candara" w:hAnsiTheme="minorHAnsi" w:cstheme="minorHAnsi"/>
                <w:sz w:val="20"/>
                <w:szCs w:val="20"/>
              </w:rPr>
              <w:t xml:space="preserve">Participer </w:t>
            </w:r>
            <w:r w:rsidR="00030A7E" w:rsidRPr="002C075A">
              <w:rPr>
                <w:rFonts w:asciiTheme="minorHAnsi" w:eastAsia="Candara" w:hAnsiTheme="minorHAnsi" w:cstheme="minorHAnsi"/>
                <w:sz w:val="20"/>
                <w:szCs w:val="20"/>
              </w:rPr>
              <w:t>à d’authentiques conversations sur des sujets abs</w:t>
            </w:r>
            <w:r w:rsidR="00A84457" w:rsidRPr="002C075A">
              <w:rPr>
                <w:rFonts w:asciiTheme="minorHAnsi" w:eastAsia="Candara" w:hAnsiTheme="minorHAnsi" w:cstheme="minorHAnsi"/>
                <w:sz w:val="20"/>
                <w:szCs w:val="20"/>
              </w:rPr>
              <w:t xml:space="preserve">traits ou concrets et soutenir </w:t>
            </w:r>
            <w:r w:rsidR="00030A7E" w:rsidRPr="002C075A">
              <w:rPr>
                <w:rFonts w:asciiTheme="minorHAnsi" w:eastAsia="Candara" w:hAnsiTheme="minorHAnsi" w:cstheme="minorHAnsi"/>
                <w:sz w:val="20"/>
                <w:szCs w:val="20"/>
              </w:rPr>
              <w:t>systématiquement une argumentation ;</w:t>
            </w:r>
          </w:p>
          <w:p w:rsidR="00030A7E" w:rsidRPr="002C075A" w:rsidRDefault="00030A7E"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communiquer avec plus de spontanéité, s’exprimer de manière fluide, claire et détaillée ;</w:t>
            </w:r>
          </w:p>
          <w:p w:rsidR="00030A7E"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N</w:t>
            </w:r>
            <w:r w:rsidR="00030A7E" w:rsidRPr="002C075A">
              <w:rPr>
                <w:rFonts w:asciiTheme="minorHAnsi" w:eastAsia="Candara" w:hAnsiTheme="minorHAnsi" w:cstheme="minorHAnsi"/>
                <w:sz w:val="20"/>
                <w:szCs w:val="20"/>
              </w:rPr>
              <w:t>égocier ;</w:t>
            </w:r>
          </w:p>
          <w:p w:rsidR="00030A7E" w:rsidRPr="002C075A" w:rsidRDefault="00030A7E"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Participer à des conversations animées sur des sujets spécifiques ;</w:t>
            </w:r>
          </w:p>
          <w:p w:rsidR="00030A7E" w:rsidRPr="002C075A" w:rsidRDefault="00030A7E"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Donner des instructions ;</w:t>
            </w:r>
          </w:p>
          <w:p w:rsidR="00030A7E" w:rsidRPr="002C075A" w:rsidRDefault="00030A7E"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Transmettre des informations claires et détaillées ;</w:t>
            </w:r>
          </w:p>
          <w:p w:rsidR="00030A7E" w:rsidRPr="002C075A" w:rsidRDefault="00030A7E"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Argumenter avec conviction sur des sujets complexes et abstraits ;</w:t>
            </w:r>
          </w:p>
          <w:p w:rsidR="00030A7E" w:rsidRPr="002C075A" w:rsidRDefault="00030A7E"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Faire des synthèses et des bilans ;</w:t>
            </w:r>
          </w:p>
          <w:p w:rsidR="004A53B7" w:rsidRDefault="00A84457" w:rsidP="00AF4F8F">
            <w:pPr>
              <w:pStyle w:val="Normal1"/>
              <w:numPr>
                <w:ilvl w:val="0"/>
                <w:numId w:val="25"/>
              </w:numPr>
              <w:tabs>
                <w:tab w:val="right" w:pos="214"/>
              </w:tabs>
              <w:bidi w:val="0"/>
              <w:spacing w:after="120"/>
              <w:ind w:left="1003" w:right="357" w:hanging="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w:t>
            </w:r>
            <w:r w:rsidR="00030A7E" w:rsidRPr="002C075A">
              <w:rPr>
                <w:rFonts w:asciiTheme="minorHAnsi" w:eastAsia="Candara" w:hAnsiTheme="minorHAnsi" w:cstheme="minorHAnsi"/>
                <w:sz w:val="20"/>
                <w:szCs w:val="20"/>
              </w:rPr>
              <w:t>aire des exposés clairs, cohérents et structurés sur des sujets de spécialité en intégrant des points principaux et secondaires.</w:t>
            </w:r>
          </w:p>
          <w:p w:rsidR="0054562A" w:rsidRPr="002C075A" w:rsidRDefault="0054562A" w:rsidP="0054562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Production écrite</w:t>
            </w:r>
          </w:p>
          <w:p w:rsidR="0054562A" w:rsidRPr="002C075A" w:rsidRDefault="0054562A" w:rsidP="0054562A">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Ecrire des te</w:t>
            </w:r>
            <w:r>
              <w:rPr>
                <w:rFonts w:asciiTheme="minorHAnsi" w:eastAsia="Candara" w:hAnsiTheme="minorHAnsi" w:cstheme="minorHAnsi"/>
                <w:sz w:val="20"/>
                <w:szCs w:val="20"/>
              </w:rPr>
              <w:t xml:space="preserve">xtes clairs et bien structurés </w:t>
            </w:r>
            <w:r w:rsidRPr="002C075A">
              <w:rPr>
                <w:rFonts w:asciiTheme="minorHAnsi" w:eastAsia="Candara" w:hAnsiTheme="minorHAnsi" w:cstheme="minorHAnsi"/>
                <w:sz w:val="20"/>
                <w:szCs w:val="20"/>
              </w:rPr>
              <w:t>sur une gamme de sujet relatifs à la spécialité ;</w:t>
            </w:r>
          </w:p>
          <w:p w:rsidR="0054562A" w:rsidRPr="002C075A" w:rsidRDefault="0054562A" w:rsidP="0054562A">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Rédiger des lettres ou des articles cohérents en soulignant les points importants ;</w:t>
            </w:r>
          </w:p>
          <w:p w:rsidR="0054562A" w:rsidRPr="002C075A" w:rsidRDefault="0054562A" w:rsidP="0054562A">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Ecrire des essais argumentés et illustrés par des exemples pertinents ;</w:t>
            </w:r>
          </w:p>
          <w:p w:rsidR="0054562A" w:rsidRPr="0054562A" w:rsidRDefault="0054562A" w:rsidP="0054562A">
            <w:pPr>
              <w:pStyle w:val="Normal1"/>
              <w:numPr>
                <w:ilvl w:val="0"/>
                <w:numId w:val="25"/>
              </w:numPr>
              <w:tabs>
                <w:tab w:val="right" w:pos="214"/>
              </w:tabs>
              <w:bidi w:val="0"/>
              <w:spacing w:after="60"/>
              <w:ind w:left="1003" w:right="357" w:hanging="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Adapter son style à la situation ;</w:t>
            </w:r>
          </w:p>
        </w:tc>
      </w:tr>
      <w:tr w:rsidR="00A84457" w:rsidRPr="002C075A" w:rsidTr="008845E4">
        <w:trPr>
          <w:trHeight w:val="780"/>
        </w:trPr>
        <w:tc>
          <w:tcPr>
            <w:tcW w:w="9779" w:type="dxa"/>
          </w:tcPr>
          <w:p w:rsidR="00A84457" w:rsidRPr="002C075A" w:rsidRDefault="00A84457" w:rsidP="0054562A">
            <w:pPr>
              <w:pStyle w:val="Normal1"/>
              <w:numPr>
                <w:ilvl w:val="0"/>
                <w:numId w:val="25"/>
              </w:numPr>
              <w:tabs>
                <w:tab w:val="right" w:pos="214"/>
              </w:tabs>
              <w:bidi w:val="0"/>
              <w:spacing w:before="160"/>
              <w:ind w:left="1003" w:right="357" w:hanging="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Émettre un avis sur un sujet d’actualité et exprimer les avantages et les inconvénients de différentes possibilités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Commenter un avis, justifier de façon fine et détaillée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Convaincre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Comparer des phénomènes scientifiques, sociaux, culturels ou économiques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Répondre à des hypothèses et les formuler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Faire des comptes rendus et des synthèses.</w:t>
            </w:r>
          </w:p>
          <w:p w:rsidR="00A84457" w:rsidRPr="002C075A" w:rsidRDefault="00A84457" w:rsidP="00AE4A3A">
            <w:pPr>
              <w:pStyle w:val="Normal1"/>
              <w:tabs>
                <w:tab w:val="right" w:pos="214"/>
              </w:tabs>
              <w:bidi w:val="0"/>
              <w:spacing w:before="120" w:after="120"/>
              <w:ind w:left="284"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Les savoir-faire linguistiques</w:t>
            </w:r>
          </w:p>
          <w:p w:rsidR="00A84457" w:rsidRPr="002C075A" w:rsidRDefault="00A84457" w:rsidP="00AE4A3A">
            <w:pPr>
              <w:pStyle w:val="Normal1"/>
              <w:tabs>
                <w:tab w:val="right" w:pos="214"/>
              </w:tabs>
              <w:bidi w:val="0"/>
              <w:ind w:left="284"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Perfectionnement et maîtrise des outilslinguistiques pour interagir dans différentes situations </w:t>
            </w:r>
          </w:p>
          <w:p w:rsidR="00A84457" w:rsidRPr="002C075A" w:rsidRDefault="00A84457"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Grammaire</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Reformulation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Expression de l’hypothèse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Expression de la condition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Expression de la probabilité ;</w:t>
            </w:r>
          </w:p>
          <w:p w:rsidR="006B2783" w:rsidRPr="006B2783"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6B2783">
              <w:rPr>
                <w:rFonts w:asciiTheme="minorHAnsi" w:eastAsia="Candara" w:hAnsiTheme="minorHAnsi" w:cstheme="minorHAnsi"/>
                <w:sz w:val="20"/>
                <w:szCs w:val="20"/>
              </w:rPr>
              <w:t>Liens et connecteurs logiques ;</w:t>
            </w:r>
          </w:p>
          <w:p w:rsidR="00A84457" w:rsidRPr="006B2783"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6B2783">
              <w:rPr>
                <w:rFonts w:asciiTheme="minorHAnsi" w:eastAsia="Candara" w:hAnsiTheme="minorHAnsi" w:cstheme="minorHAnsi"/>
                <w:sz w:val="20"/>
                <w:szCs w:val="20"/>
              </w:rPr>
              <w:t>La mise en reli</w:t>
            </w:r>
            <w:r w:rsidR="006B2783" w:rsidRPr="006B2783">
              <w:rPr>
                <w:rFonts w:asciiTheme="minorHAnsi" w:eastAsia="Candara" w:hAnsiTheme="minorHAnsi" w:cstheme="minorHAnsi"/>
                <w:sz w:val="20"/>
                <w:szCs w:val="20"/>
              </w:rPr>
              <w:t>ef</w:t>
            </w:r>
          </w:p>
          <w:p w:rsidR="00A84457" w:rsidRPr="006B2783" w:rsidRDefault="00A84457" w:rsidP="006B2783">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6B2783">
              <w:rPr>
                <w:rFonts w:asciiTheme="minorHAnsi" w:eastAsia="Candara" w:hAnsiTheme="minorHAnsi" w:cstheme="minorHAnsi"/>
                <w:b/>
                <w:sz w:val="20"/>
                <w:szCs w:val="20"/>
              </w:rPr>
              <w:t>Lexique</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Vocabulaire spécialisé et technique en rapport avec des sujets complexes et abstraits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Enrichissement lexical : la polysémie, les nuances de la langue, la collocation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Les registres de langue.</w:t>
            </w:r>
          </w:p>
          <w:p w:rsidR="00A84457" w:rsidRPr="002C075A" w:rsidRDefault="00A84457" w:rsidP="00AE4A3A">
            <w:pPr>
              <w:pStyle w:val="Normal1"/>
              <w:tabs>
                <w:tab w:val="right" w:pos="214"/>
              </w:tabs>
              <w:bidi w:val="0"/>
              <w:spacing w:before="120" w:after="120"/>
              <w:ind w:left="567" w:right="357"/>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Phonétique</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Activités sur le ton, le rythme et le débit pour s’exprimer de façon claire et fluide ;</w:t>
            </w:r>
          </w:p>
          <w:p w:rsidR="00A84457" w:rsidRPr="002C075A" w:rsidRDefault="00A84457" w:rsidP="00AF4F8F">
            <w:pPr>
              <w:pStyle w:val="Normal1"/>
              <w:numPr>
                <w:ilvl w:val="0"/>
                <w:numId w:val="25"/>
              </w:numP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Adapter voix, pauses, accents aux circonstances ;</w:t>
            </w:r>
          </w:p>
          <w:p w:rsidR="00A84457" w:rsidRPr="002C075A" w:rsidRDefault="00A84457" w:rsidP="00AF4F8F">
            <w:pPr>
              <w:pStyle w:val="Normal1"/>
              <w:numPr>
                <w:ilvl w:val="0"/>
                <w:numId w:val="25"/>
              </w:numPr>
              <w:tabs>
                <w:tab w:val="right" w:pos="214"/>
              </w:tabs>
              <w:bidi w:val="0"/>
              <w:spacing w:after="120"/>
              <w:ind w:left="1003" w:right="357" w:hanging="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Adapter ton, accents et rythmes pour exprimer des nuances de sens.</w:t>
            </w:r>
          </w:p>
        </w:tc>
      </w:tr>
    </w:tbl>
    <w:p w:rsidR="004A53B7" w:rsidRPr="006B2783" w:rsidRDefault="004A53B7" w:rsidP="00AE4A3A">
      <w:pPr>
        <w:spacing w:before="240"/>
        <w:rPr>
          <w:rFonts w:eastAsia="Candara" w:cstheme="minorHAnsi"/>
          <w:b/>
          <w:smallCaps/>
          <w:color w:val="17365D"/>
        </w:rPr>
      </w:pPr>
      <w:r w:rsidRPr="006B2783">
        <w:rPr>
          <w:rFonts w:eastAsia="Candara" w:cstheme="minorHAnsi"/>
          <w:b/>
          <w:smallCaps/>
          <w:color w:val="17365D"/>
        </w:rPr>
        <w:t>1.5. modalités d’organisation des activités pratiques</w:t>
      </w:r>
    </w:p>
    <w:p w:rsidR="004A53B7" w:rsidRPr="002C075A" w:rsidRDefault="004A53B7" w:rsidP="00AE4A3A">
      <w:pPr>
        <w:spacing w:after="120"/>
        <w:rPr>
          <w:rFonts w:eastAsia="Candara" w:cstheme="minorHAnsi"/>
          <w:i/>
          <w:iCs/>
          <w:smallCaps/>
          <w:color w:val="17365D"/>
          <w:sz w:val="20"/>
          <w:szCs w:val="20"/>
        </w:rPr>
      </w:pPr>
      <w:r w:rsidRPr="002C075A">
        <w:rPr>
          <w:rFonts w:cstheme="minorHAnsi"/>
          <w:i/>
          <w:iCs/>
          <w:smallCaps/>
          <w:color w:val="323E4F" w:themeColor="text2" w:themeShade="BF"/>
          <w:sz w:val="20"/>
          <w:szCs w:val="20"/>
          <w:lang w:eastAsia="fr-CA"/>
        </w:rPr>
        <w:t>(cette case est remplie en cas d’existence des activités pratiques) </w:t>
      </w:r>
    </w:p>
    <w:tbl>
      <w:tblPr>
        <w:tblStyle w:val="41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2C075A" w:rsidTr="008845E4">
        <w:tc>
          <w:tcPr>
            <w:tcW w:w="9779" w:type="dxa"/>
          </w:tcPr>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4A53B7" w:rsidRPr="006B2783" w:rsidRDefault="004A53B7" w:rsidP="00AE4A3A">
      <w:pPr>
        <w:pStyle w:val="Normal1"/>
        <w:bidi w:val="0"/>
        <w:spacing w:before="240" w:after="120"/>
        <w:rPr>
          <w:rFonts w:asciiTheme="minorHAnsi" w:eastAsia="Candara" w:hAnsiTheme="minorHAnsi" w:cstheme="minorHAnsi"/>
          <w:b/>
          <w:smallCaps/>
          <w:color w:val="17365D"/>
          <w:sz w:val="22"/>
          <w:szCs w:val="22"/>
        </w:rPr>
      </w:pPr>
      <w:r w:rsidRPr="006B2783">
        <w:rPr>
          <w:rFonts w:asciiTheme="minorHAnsi" w:eastAsia="Candara" w:hAnsiTheme="minorHAnsi" w:cstheme="minorHAnsi"/>
          <w:b/>
          <w:smallCaps/>
          <w:color w:val="17365D"/>
          <w:sz w:val="22"/>
          <w:szCs w:val="22"/>
        </w:rPr>
        <w:t>1.6. description du travail personnel, le cas échéant</w:t>
      </w:r>
    </w:p>
    <w:tbl>
      <w:tblPr>
        <w:tblStyle w:val="41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2C075A" w:rsidTr="008845E4">
        <w:tc>
          <w:tcPr>
            <w:tcW w:w="9779" w:type="dxa"/>
          </w:tcPr>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4A53B7" w:rsidRPr="006B2783" w:rsidRDefault="004A53B7" w:rsidP="006B2783">
      <w:pPr>
        <w:pStyle w:val="Normal1"/>
        <w:bidi w:val="0"/>
        <w:spacing w:before="360" w:after="120"/>
        <w:rPr>
          <w:rFonts w:asciiTheme="minorHAnsi" w:eastAsia="Candara" w:hAnsiTheme="minorHAnsi" w:cstheme="minorHAnsi"/>
          <w:b/>
          <w:smallCaps/>
          <w:color w:val="17365D"/>
          <w:sz w:val="26"/>
          <w:szCs w:val="26"/>
        </w:rPr>
      </w:pPr>
      <w:r w:rsidRPr="006B2783">
        <w:rPr>
          <w:rFonts w:asciiTheme="minorHAnsi" w:eastAsia="Candara" w:hAnsiTheme="minorHAnsi" w:cstheme="minorHAnsi"/>
          <w:b/>
          <w:smallCaps/>
          <w:color w:val="17365D"/>
          <w:sz w:val="26"/>
          <w:szCs w:val="26"/>
        </w:rPr>
        <w:t>2. PROCEDURES D’EVALUATION</w:t>
      </w:r>
    </w:p>
    <w:p w:rsidR="004A53B7" w:rsidRPr="007F72A6" w:rsidRDefault="004A53B7" w:rsidP="00AE4A3A">
      <w:pPr>
        <w:spacing w:before="120" w:after="120"/>
        <w:rPr>
          <w:rFonts w:eastAsia="Candara" w:cstheme="minorHAnsi"/>
          <w:b/>
          <w:smallCaps/>
          <w:color w:val="17365D"/>
        </w:rPr>
      </w:pPr>
      <w:r w:rsidRPr="007F72A6">
        <w:rPr>
          <w:rFonts w:eastAsia="Candara" w:cstheme="minorHAnsi"/>
          <w:b/>
          <w:smallCaps/>
          <w:color w:val="17365D"/>
        </w:rPr>
        <w:t>2.1. Modes d’évaluation </w:t>
      </w:r>
    </w:p>
    <w:tbl>
      <w:tblPr>
        <w:tblStyle w:val="41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A53B7" w:rsidRPr="002C075A" w:rsidTr="008845E4">
        <w:tc>
          <w:tcPr>
            <w:tcW w:w="9779" w:type="dxa"/>
          </w:tcPr>
          <w:p w:rsidR="004A53B7" w:rsidRPr="002C075A" w:rsidRDefault="004A53B7" w:rsidP="00AE4A3A">
            <w:pPr>
              <w:pStyle w:val="Normal1"/>
              <w:pBdr>
                <w:top w:val="nil"/>
                <w:left w:val="nil"/>
                <w:bottom w:val="nil"/>
                <w:right w:val="nil"/>
                <w:between w:val="nil"/>
              </w:pBdr>
              <w:tabs>
                <w:tab w:val="right" w:pos="214"/>
              </w:tabs>
              <w:bidi w:val="0"/>
              <w:spacing w:before="12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4A53B7" w:rsidRPr="002C075A" w:rsidRDefault="004A53B7" w:rsidP="00AE4A3A">
            <w:pPr>
              <w:pStyle w:val="Normal1"/>
              <w:pBdr>
                <w:top w:val="nil"/>
                <w:left w:val="nil"/>
                <w:bottom w:val="nil"/>
                <w:right w:val="nil"/>
                <w:between w:val="nil"/>
              </w:pBdr>
              <w:tabs>
                <w:tab w:val="right" w:pos="214"/>
              </w:tabs>
              <w:bidi w:val="0"/>
              <w:spacing w:after="12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 </w:t>
            </w:r>
            <w:r w:rsidRPr="002C075A">
              <w:rPr>
                <w:rFonts w:asciiTheme="minorHAnsi" w:eastAsia="Candara" w:hAnsiTheme="minorHAnsi" w:cstheme="minorHAnsi"/>
                <w:b/>
                <w:bCs/>
                <w:color w:val="000000"/>
                <w:sz w:val="20"/>
                <w:szCs w:val="20"/>
              </w:rPr>
              <w:t>Tests</w:t>
            </w:r>
          </w:p>
        </w:tc>
      </w:tr>
    </w:tbl>
    <w:p w:rsidR="0054562A" w:rsidRDefault="0054562A" w:rsidP="00AE4A3A">
      <w:pPr>
        <w:pStyle w:val="Normal1"/>
        <w:bidi w:val="0"/>
        <w:spacing w:before="240"/>
        <w:jc w:val="both"/>
        <w:rPr>
          <w:rFonts w:asciiTheme="minorHAnsi" w:eastAsia="Candara" w:hAnsiTheme="minorHAnsi" w:cstheme="minorHAnsi"/>
          <w:b/>
          <w:color w:val="2F5496" w:themeColor="accent5" w:themeShade="BF"/>
          <w:sz w:val="22"/>
          <w:szCs w:val="22"/>
        </w:rPr>
      </w:pPr>
    </w:p>
    <w:p w:rsidR="0054562A" w:rsidRDefault="0054562A">
      <w:pPr>
        <w:spacing w:after="160" w:line="259" w:lineRule="auto"/>
        <w:rPr>
          <w:rFonts w:eastAsia="Candara" w:cstheme="minorHAnsi"/>
          <w:b/>
          <w:color w:val="2F5496" w:themeColor="accent5" w:themeShade="BF"/>
          <w:lang w:eastAsia="fr-FR"/>
        </w:rPr>
      </w:pPr>
      <w:r>
        <w:rPr>
          <w:rFonts w:eastAsia="Candara" w:cstheme="minorHAnsi"/>
          <w:b/>
          <w:color w:val="2F5496" w:themeColor="accent5" w:themeShade="BF"/>
        </w:rPr>
        <w:br w:type="page"/>
      </w:r>
    </w:p>
    <w:p w:rsidR="004A53B7" w:rsidRPr="007F72A6" w:rsidRDefault="004A53B7" w:rsidP="00AE4A3A">
      <w:pPr>
        <w:pStyle w:val="Normal1"/>
        <w:bidi w:val="0"/>
        <w:spacing w:before="240"/>
        <w:jc w:val="both"/>
        <w:rPr>
          <w:rFonts w:asciiTheme="minorHAnsi" w:eastAsia="Candara" w:hAnsiTheme="minorHAnsi" w:cstheme="minorHAnsi"/>
          <w:b/>
          <w:color w:val="2F5496" w:themeColor="accent5" w:themeShade="BF"/>
          <w:sz w:val="22"/>
          <w:szCs w:val="22"/>
        </w:rPr>
      </w:pPr>
      <w:r w:rsidRPr="007F72A6">
        <w:rPr>
          <w:rFonts w:asciiTheme="minorHAnsi" w:eastAsia="Candara" w:hAnsiTheme="minorHAnsi" w:cstheme="minorHAnsi"/>
          <w:b/>
          <w:color w:val="2F5496" w:themeColor="accent5" w:themeShade="BF"/>
          <w:sz w:val="22"/>
          <w:szCs w:val="22"/>
        </w:rPr>
        <w:t xml:space="preserve">2.2. Note du module </w:t>
      </w:r>
    </w:p>
    <w:p w:rsidR="004A53B7" w:rsidRPr="002C075A" w:rsidRDefault="004A53B7" w:rsidP="007F72A6">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4A53B7" w:rsidRPr="002C075A" w:rsidTr="00D77324">
        <w:tc>
          <w:tcPr>
            <w:tcW w:w="5000" w:type="pct"/>
          </w:tcPr>
          <w:p w:rsidR="004A53B7" w:rsidRPr="002C075A" w:rsidRDefault="004A53B7" w:rsidP="00AE4A3A">
            <w:pPr>
              <w:pStyle w:val="Corpsdetexte"/>
              <w:spacing w:before="160"/>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4A53B7" w:rsidRPr="002C075A" w:rsidTr="008845E4">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4A53B7" w:rsidRPr="002C075A" w:rsidRDefault="004A53B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4A53B7" w:rsidRPr="002C075A" w:rsidRDefault="004A53B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4A53B7" w:rsidRPr="002C075A" w:rsidRDefault="004A53B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4A53B7" w:rsidRPr="002C075A" w:rsidRDefault="004A53B7"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4A53B7" w:rsidRPr="002C075A" w:rsidTr="008845E4">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4A53B7" w:rsidRPr="002C075A" w:rsidRDefault="004A53B7" w:rsidP="00AE4A3A">
                  <w:pPr>
                    <w:pStyle w:val="Corpsdetexte"/>
                    <w:ind w:right="0"/>
                    <w:jc w:val="left"/>
                    <w:rPr>
                      <w:rFonts w:asciiTheme="minorHAnsi" w:hAnsiTheme="minorHAnsi" w:cstheme="minorHAnsi"/>
                      <w:sz w:val="20"/>
                      <w:szCs w:val="20"/>
                    </w:rPr>
                  </w:pPr>
                  <w:r w:rsidRPr="002C075A">
                    <w:rPr>
                      <w:rFonts w:asciiTheme="minorHAnsi" w:hAnsiTheme="minorHAnsi" w:cstheme="minorHAnsi"/>
                      <w:sz w:val="20"/>
                      <w:szCs w:val="20"/>
                    </w:rPr>
                    <w:t>LANGUES ET COMMUNICATION</w:t>
                  </w:r>
                  <w:r w:rsidR="005B5F2B" w:rsidRPr="002C075A">
                    <w:rPr>
                      <w:rFonts w:asciiTheme="minorHAnsi" w:hAnsiTheme="minorHAnsi" w:cstheme="minorHAnsi"/>
                      <w:sz w:val="20"/>
                      <w:szCs w:val="20"/>
                    </w:rPr>
                    <w:t xml:space="preserve"> 2</w:t>
                  </w:r>
                </w:p>
              </w:tc>
              <w:tc>
                <w:tcPr>
                  <w:tcW w:w="1343" w:type="dxa"/>
                  <w:tcBorders>
                    <w:top w:val="single" w:sz="6" w:space="0" w:color="auto"/>
                    <w:left w:val="single" w:sz="6" w:space="0" w:color="auto"/>
                    <w:bottom w:val="single" w:sz="12" w:space="0" w:color="auto"/>
                    <w:right w:val="single" w:sz="6" w:space="0" w:color="auto"/>
                  </w:tcBorders>
                  <w:vAlign w:val="center"/>
                </w:tcPr>
                <w:p w:rsidR="004A53B7" w:rsidRPr="002C075A" w:rsidRDefault="004A53B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4A53B7" w:rsidRPr="002C075A" w:rsidRDefault="004A53B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4A53B7" w:rsidRPr="002C075A" w:rsidRDefault="004A53B7"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4A53B7" w:rsidRPr="002C075A" w:rsidRDefault="004A53B7"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4A53B7" w:rsidRPr="002C075A" w:rsidRDefault="004A53B7"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4A53B7" w:rsidRPr="002C075A" w:rsidRDefault="004A53B7" w:rsidP="00AE4A3A">
            <w:pPr>
              <w:pStyle w:val="Corpsdetexte"/>
              <w:ind w:right="0"/>
              <w:rPr>
                <w:rFonts w:asciiTheme="minorHAnsi" w:hAnsiTheme="minorHAnsi" w:cstheme="minorHAnsi"/>
                <w:sz w:val="20"/>
                <w:szCs w:val="20"/>
              </w:rPr>
            </w:pPr>
          </w:p>
        </w:tc>
      </w:tr>
    </w:tbl>
    <w:p w:rsidR="004A53B7" w:rsidRPr="007F72A6" w:rsidRDefault="004A53B7" w:rsidP="00AE4A3A">
      <w:pPr>
        <w:pStyle w:val="Normal1"/>
        <w:bidi w:val="0"/>
        <w:spacing w:before="240" w:after="120"/>
        <w:jc w:val="both"/>
        <w:rPr>
          <w:rFonts w:asciiTheme="minorHAnsi" w:eastAsia="Candara" w:hAnsiTheme="minorHAnsi" w:cstheme="minorHAnsi"/>
          <w:b/>
          <w:color w:val="2F5496" w:themeColor="accent5" w:themeShade="BF"/>
          <w:sz w:val="22"/>
          <w:szCs w:val="22"/>
        </w:rPr>
      </w:pPr>
      <w:r w:rsidRPr="007F72A6">
        <w:rPr>
          <w:rFonts w:asciiTheme="minorHAnsi" w:eastAsia="Candara" w:hAnsiTheme="minorHAnsi" w:cstheme="minorHAnsi"/>
          <w:b/>
          <w:color w:val="2F5496" w:themeColor="accent5" w:themeShade="BF"/>
          <w:sz w:val="22"/>
          <w:szCs w:val="22"/>
        </w:rPr>
        <w:t>2.3. Modalités de Validation du module </w:t>
      </w:r>
    </w:p>
    <w:tbl>
      <w:tblPr>
        <w:tblStyle w:val="409"/>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4A53B7" w:rsidRPr="002C075A" w:rsidTr="00D77324">
        <w:tc>
          <w:tcPr>
            <w:tcW w:w="9624" w:type="dxa"/>
          </w:tcPr>
          <w:p w:rsidR="004A53B7" w:rsidRPr="002C075A" w:rsidRDefault="004A53B7" w:rsidP="00AE4A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4A53B7" w:rsidRPr="002C075A" w:rsidRDefault="004A53B7" w:rsidP="00AE4A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7/10 (note éliminatoire)</w:t>
            </w:r>
          </w:p>
        </w:tc>
      </w:tr>
    </w:tbl>
    <w:p w:rsidR="004A53B7" w:rsidRPr="007F72A6" w:rsidRDefault="004A53B7" w:rsidP="00AE4A3A">
      <w:pPr>
        <w:pStyle w:val="Normal1"/>
        <w:bidi w:val="0"/>
        <w:spacing w:before="360"/>
        <w:rPr>
          <w:rFonts w:asciiTheme="minorHAnsi" w:eastAsia="Candara" w:hAnsiTheme="minorHAnsi" w:cstheme="minorHAnsi"/>
          <w:b/>
          <w:smallCaps/>
          <w:color w:val="17365D"/>
          <w:sz w:val="26"/>
          <w:szCs w:val="26"/>
        </w:rPr>
      </w:pPr>
      <w:r w:rsidRPr="007F72A6">
        <w:rPr>
          <w:rFonts w:asciiTheme="minorHAnsi" w:eastAsia="Candara" w:hAnsiTheme="minorHAnsi" w:cstheme="minorHAnsi"/>
          <w:b/>
          <w:smallCaps/>
          <w:color w:val="17365D"/>
          <w:sz w:val="26"/>
          <w:szCs w:val="26"/>
        </w:rPr>
        <w:t>3. Coordonnateur et équipe pédagogique du module</w:t>
      </w:r>
    </w:p>
    <w:p w:rsidR="004A53B7" w:rsidRPr="002C075A" w:rsidRDefault="004A53B7" w:rsidP="00AE4A3A">
      <w:pPr>
        <w:pStyle w:val="Normal1"/>
        <w:bidi w:val="0"/>
        <w:spacing w:after="120"/>
        <w:rPr>
          <w:rFonts w:asciiTheme="minorHAnsi" w:eastAsia="Candara" w:hAnsiTheme="minorHAnsi" w:cstheme="minorHAnsi"/>
          <w:i/>
          <w:iCs/>
          <w:color w:val="2F5496" w:themeColor="accent5" w:themeShade="BF"/>
          <w:sz w:val="20"/>
          <w:szCs w:val="20"/>
        </w:rPr>
      </w:pPr>
      <w:r w:rsidRPr="002C075A">
        <w:rPr>
          <w:rFonts w:asciiTheme="minorHAnsi" w:eastAsia="Candara" w:hAnsiTheme="minorHAnsi" w:cstheme="minorHAnsi"/>
          <w:i/>
          <w:iCs/>
          <w:color w:val="2F5496" w:themeColor="accent5" w:themeShade="BF"/>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D77324">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D77324">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D77324">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D77324">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D77324">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D77324">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4A53B7" w:rsidRPr="007F72A6" w:rsidRDefault="004A53B7" w:rsidP="00AE4A3A">
      <w:pPr>
        <w:pStyle w:val="Normal1"/>
        <w:bidi w:val="0"/>
        <w:spacing w:before="360" w:after="120"/>
        <w:rPr>
          <w:rFonts w:asciiTheme="minorHAnsi" w:eastAsia="Candara" w:hAnsiTheme="minorHAnsi" w:cstheme="minorHAnsi"/>
          <w:b/>
          <w:smallCaps/>
          <w:color w:val="17365D"/>
          <w:sz w:val="26"/>
          <w:szCs w:val="26"/>
        </w:rPr>
      </w:pPr>
      <w:r w:rsidRPr="007F72A6">
        <w:rPr>
          <w:rFonts w:asciiTheme="minorHAnsi" w:eastAsia="Candara" w:hAnsiTheme="minorHAnsi" w:cstheme="minorHAnsi"/>
          <w:b/>
          <w:smallCaps/>
          <w:color w:val="17365D"/>
          <w:sz w:val="26"/>
          <w:szCs w:val="26"/>
        </w:rPr>
        <w:t>4. Autres Eléments pertinents</w:t>
      </w:r>
    </w:p>
    <w:tbl>
      <w:tblPr>
        <w:tblStyle w:val="40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4A53B7" w:rsidRPr="002C075A" w:rsidTr="00D77324">
        <w:trPr>
          <w:trHeight w:val="983"/>
        </w:trPr>
        <w:tc>
          <w:tcPr>
            <w:tcW w:w="9624" w:type="dxa"/>
          </w:tcPr>
          <w:p w:rsidR="004A53B7" w:rsidRPr="002C075A" w:rsidRDefault="004A53B7"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743F12" w:rsidRPr="002C075A" w:rsidRDefault="00743F12" w:rsidP="00AE4A3A">
      <w:pPr>
        <w:pStyle w:val="Normal1"/>
        <w:bidi w:val="0"/>
        <w:rPr>
          <w:rFonts w:asciiTheme="minorHAnsi" w:eastAsia="Candara" w:hAnsiTheme="minorHAnsi" w:cstheme="minorHAnsi"/>
          <w:b/>
          <w:sz w:val="20"/>
          <w:szCs w:val="20"/>
        </w:rPr>
        <w:sectPr w:rsidR="00743F12" w:rsidRPr="002C075A" w:rsidSect="00AE4A3A">
          <w:type w:val="nextColumn"/>
          <w:pgSz w:w="11906" w:h="16838"/>
          <w:pgMar w:top="1418" w:right="1134" w:bottom="1418" w:left="1134" w:header="709" w:footer="709" w:gutter="0"/>
          <w:cols w:space="708"/>
          <w:titlePg/>
          <w:docGrid w:linePitch="360"/>
        </w:sectPr>
      </w:pPr>
    </w:p>
    <w:p w:rsidR="00B86C21" w:rsidRPr="002C075A" w:rsidRDefault="00B86C21"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B86C21" w:rsidRPr="002C075A" w:rsidTr="009828CE">
        <w:trPr>
          <w:trHeight w:val="1667"/>
          <w:jc w:val="center"/>
        </w:trPr>
        <w:tc>
          <w:tcPr>
            <w:tcW w:w="5000" w:type="pct"/>
            <w:shd w:val="clear" w:color="auto" w:fill="FFFFFF" w:themeFill="background1"/>
          </w:tcPr>
          <w:p w:rsidR="00B86C21" w:rsidRPr="002C075A" w:rsidRDefault="00B86C21" w:rsidP="00AE4A3A">
            <w:pPr>
              <w:jc w:val="center"/>
              <w:rPr>
                <w:rFonts w:cstheme="minorHAnsi"/>
                <w:color w:val="323E4F" w:themeColor="text2" w:themeShade="BF"/>
                <w:sz w:val="20"/>
                <w:szCs w:val="20"/>
              </w:rPr>
            </w:pPr>
          </w:p>
          <w:p w:rsidR="00B86C21" w:rsidRPr="002C075A" w:rsidRDefault="00B86C21" w:rsidP="00AE4A3A">
            <w:pPr>
              <w:jc w:val="center"/>
              <w:rPr>
                <w:rFonts w:cstheme="minorHAnsi"/>
                <w:b/>
                <w:color w:val="323E4F" w:themeColor="text2" w:themeShade="BF"/>
                <w:sz w:val="20"/>
                <w:szCs w:val="20"/>
                <w:lang w:eastAsia="fr-CA"/>
              </w:rPr>
            </w:pPr>
          </w:p>
          <w:p w:rsidR="00B86C21" w:rsidRPr="002C075A" w:rsidRDefault="00B86C21"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B86C21" w:rsidRPr="002C075A" w:rsidRDefault="00B86C21" w:rsidP="00AE4A3A">
            <w:pPr>
              <w:jc w:val="center"/>
              <w:rPr>
                <w:rFonts w:cstheme="minorHAnsi"/>
                <w:b/>
                <w:bCs/>
                <w:color w:val="323E4F" w:themeColor="text2" w:themeShade="BF"/>
                <w:sz w:val="20"/>
                <w:szCs w:val="20"/>
              </w:rPr>
            </w:pPr>
          </w:p>
          <w:p w:rsidR="00B86C21" w:rsidRPr="002C075A" w:rsidRDefault="00B86C21" w:rsidP="00AE4A3A">
            <w:pPr>
              <w:jc w:val="center"/>
              <w:rPr>
                <w:rFonts w:cstheme="minorHAnsi"/>
                <w:color w:val="323E4F" w:themeColor="text2" w:themeShade="BF"/>
                <w:sz w:val="20"/>
                <w:szCs w:val="20"/>
              </w:rPr>
            </w:pPr>
          </w:p>
        </w:tc>
      </w:tr>
    </w:tbl>
    <w:p w:rsidR="00B86C21" w:rsidRPr="002C075A" w:rsidRDefault="00B86C21"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B86C21" w:rsidRPr="002C075A" w:rsidTr="009828CE">
        <w:trPr>
          <w:trHeight w:val="680"/>
          <w:jc w:val="center"/>
        </w:trPr>
        <w:tc>
          <w:tcPr>
            <w:tcW w:w="4361" w:type="dxa"/>
            <w:vAlign w:val="center"/>
          </w:tcPr>
          <w:p w:rsidR="00B86C21" w:rsidRPr="002C075A" w:rsidRDefault="00B86C21" w:rsidP="00AE4A3A">
            <w:pPr>
              <w:rPr>
                <w:rFonts w:cstheme="minorHAnsi"/>
                <w:b/>
                <w:bCs/>
              </w:rPr>
            </w:pPr>
            <w:r w:rsidRPr="002C075A">
              <w:rPr>
                <w:rFonts w:cstheme="minorHAnsi"/>
                <w:b/>
                <w:bCs/>
              </w:rPr>
              <w:t>N° d’ordre du module</w:t>
            </w:r>
          </w:p>
        </w:tc>
        <w:tc>
          <w:tcPr>
            <w:tcW w:w="4961" w:type="dxa"/>
            <w:vAlign w:val="center"/>
          </w:tcPr>
          <w:p w:rsidR="00B86C21" w:rsidRPr="002C075A" w:rsidRDefault="00B86C21" w:rsidP="00AE4A3A">
            <w:pPr>
              <w:rPr>
                <w:rFonts w:cstheme="minorHAnsi"/>
                <w:bCs/>
                <w:caps/>
                <w:sz w:val="20"/>
                <w:szCs w:val="20"/>
                <w:lang w:eastAsia="fr-CA"/>
              </w:rPr>
            </w:pPr>
            <w:r w:rsidRPr="002C075A">
              <w:rPr>
                <w:rFonts w:cstheme="minorHAnsi"/>
                <w:bCs/>
                <w:caps/>
                <w:sz w:val="20"/>
                <w:szCs w:val="20"/>
                <w:lang w:eastAsia="fr-CA"/>
              </w:rPr>
              <w:t>M14</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b/>
                <w:bCs/>
              </w:rPr>
            </w:pPr>
            <w:r w:rsidRPr="002C075A">
              <w:rPr>
                <w:rFonts w:cstheme="minorHAnsi"/>
                <w:b/>
                <w:bCs/>
              </w:rPr>
              <w:t>Intitulé du module</w:t>
            </w:r>
          </w:p>
        </w:tc>
        <w:tc>
          <w:tcPr>
            <w:tcW w:w="4961" w:type="dxa"/>
            <w:vAlign w:val="center"/>
          </w:tcPr>
          <w:p w:rsidR="0054562A" w:rsidRPr="0054562A" w:rsidRDefault="0054562A" w:rsidP="0054562A">
            <w:pPr>
              <w:pStyle w:val="Normal1"/>
              <w:bidi w:val="0"/>
              <w:rPr>
                <w:rFonts w:asciiTheme="minorHAnsi" w:hAnsiTheme="minorHAnsi" w:cstheme="minorHAnsi"/>
                <w:sz w:val="20"/>
                <w:szCs w:val="20"/>
              </w:rPr>
            </w:pPr>
            <w:r w:rsidRPr="0054562A">
              <w:rPr>
                <w:rFonts w:asciiTheme="minorHAnsi" w:hAnsiTheme="minorHAnsi" w:cstheme="minorHAnsi"/>
                <w:caps/>
                <w:sz w:val="20"/>
                <w:szCs w:val="20"/>
              </w:rPr>
              <w:t>Technologies de l’Information et de la Communication</w:t>
            </w:r>
            <w:r w:rsidRPr="0054562A">
              <w:rPr>
                <w:rFonts w:asciiTheme="minorHAnsi" w:hAnsiTheme="minorHAnsi" w:cstheme="minorHAnsi"/>
                <w:sz w:val="20"/>
                <w:szCs w:val="20"/>
              </w:rPr>
              <w:t xml:space="preserve"> 2</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54562A" w:rsidRPr="002C075A" w:rsidRDefault="0054562A" w:rsidP="0054562A">
            <w:pPr>
              <w:rPr>
                <w:rFonts w:cstheme="minorHAnsi"/>
                <w:bCs/>
                <w:caps/>
                <w:sz w:val="20"/>
                <w:szCs w:val="20"/>
                <w:lang w:eastAsia="fr-CA"/>
              </w:rPr>
            </w:pPr>
            <w:r w:rsidRPr="002C075A">
              <w:rPr>
                <w:rFonts w:cstheme="minorHAnsi"/>
                <w:bCs/>
                <w:caps/>
                <w:sz w:val="20"/>
                <w:szCs w:val="20"/>
                <w:lang w:eastAsia="fr-CA"/>
              </w:rPr>
              <w:t>m</w:t>
            </w:r>
            <w:r>
              <w:rPr>
                <w:rFonts w:cstheme="minorHAnsi"/>
                <w:bCs/>
                <w:caps/>
                <w:sz w:val="20"/>
                <w:szCs w:val="20"/>
                <w:lang w:eastAsia="fr-CA"/>
              </w:rPr>
              <w:t>É</w:t>
            </w:r>
            <w:r w:rsidRPr="002C075A">
              <w:rPr>
                <w:rFonts w:cstheme="minorHAnsi"/>
                <w:bCs/>
                <w:caps/>
                <w:sz w:val="20"/>
                <w:szCs w:val="20"/>
                <w:lang w:eastAsia="fr-CA"/>
              </w:rPr>
              <w:t>tier</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b/>
                <w:bCs/>
              </w:rPr>
            </w:pPr>
            <w:r w:rsidRPr="002C075A">
              <w:rPr>
                <w:rFonts w:cstheme="minorHAnsi"/>
                <w:b/>
                <w:bCs/>
              </w:rPr>
              <w:t>Semestre d’appartenance du module</w:t>
            </w:r>
          </w:p>
        </w:tc>
        <w:tc>
          <w:tcPr>
            <w:tcW w:w="4961" w:type="dxa"/>
            <w:vAlign w:val="center"/>
          </w:tcPr>
          <w:p w:rsidR="0054562A" w:rsidRPr="002C075A" w:rsidRDefault="0054562A" w:rsidP="0054562A">
            <w:pPr>
              <w:rPr>
                <w:rFonts w:cstheme="minorHAnsi"/>
                <w:bCs/>
                <w:caps/>
                <w:sz w:val="20"/>
                <w:szCs w:val="20"/>
                <w:lang w:eastAsia="fr-CA"/>
              </w:rPr>
            </w:pPr>
            <w:r w:rsidRPr="002C075A">
              <w:rPr>
                <w:rFonts w:cstheme="minorHAnsi"/>
                <w:bCs/>
                <w:caps/>
                <w:sz w:val="20"/>
                <w:szCs w:val="20"/>
                <w:lang w:eastAsia="fr-CA"/>
              </w:rPr>
              <w:t>S2</w:t>
            </w:r>
          </w:p>
        </w:tc>
      </w:tr>
      <w:tr w:rsidR="0054562A" w:rsidRPr="002C075A" w:rsidTr="009828CE">
        <w:trPr>
          <w:trHeight w:val="680"/>
          <w:jc w:val="center"/>
        </w:trPr>
        <w:tc>
          <w:tcPr>
            <w:tcW w:w="4361" w:type="dxa"/>
            <w:vAlign w:val="center"/>
          </w:tcPr>
          <w:p w:rsidR="0054562A" w:rsidRPr="002C075A" w:rsidRDefault="0054562A" w:rsidP="0054562A">
            <w:pPr>
              <w:rPr>
                <w:rFonts w:cstheme="minorHAnsi"/>
                <w:b/>
                <w:bCs/>
                <w:caps/>
                <w:lang w:eastAsia="fr-CA"/>
              </w:rPr>
            </w:pPr>
            <w:r w:rsidRPr="002C075A">
              <w:rPr>
                <w:rFonts w:cstheme="minorHAnsi"/>
                <w:b/>
                <w:bCs/>
              </w:rPr>
              <w:t>Etablissement dont relève le module</w:t>
            </w:r>
          </w:p>
        </w:tc>
        <w:tc>
          <w:tcPr>
            <w:tcW w:w="4961" w:type="dxa"/>
            <w:vAlign w:val="center"/>
          </w:tcPr>
          <w:p w:rsidR="0054562A" w:rsidRPr="002C075A" w:rsidRDefault="0054562A" w:rsidP="0054562A">
            <w:pPr>
              <w:rPr>
                <w:rFonts w:cstheme="minorHAnsi"/>
                <w:bCs/>
                <w:caps/>
                <w:sz w:val="20"/>
                <w:szCs w:val="20"/>
                <w:lang w:eastAsia="fr-CA"/>
              </w:rPr>
            </w:pPr>
          </w:p>
        </w:tc>
      </w:tr>
    </w:tbl>
    <w:p w:rsidR="00B86C21" w:rsidRPr="002C075A" w:rsidRDefault="00B86C21" w:rsidP="00AE4A3A">
      <w:pPr>
        <w:rPr>
          <w:rFonts w:cstheme="minorHAnsi"/>
          <w:b/>
          <w:sz w:val="20"/>
          <w:szCs w:val="20"/>
          <w:lang w:eastAsia="fr-CA"/>
        </w:rPr>
      </w:pPr>
      <w:r w:rsidRPr="002C075A">
        <w:rPr>
          <w:rFonts w:cstheme="minorHAnsi"/>
          <w:b/>
          <w:sz w:val="20"/>
          <w:szCs w:val="20"/>
          <w:lang w:eastAsia="fr-CA"/>
        </w:rPr>
        <w:br w:type="page"/>
      </w:r>
    </w:p>
    <w:p w:rsidR="00B86C21" w:rsidRPr="002C075A" w:rsidRDefault="00B86C21"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B86C21" w:rsidRPr="002C075A" w:rsidRDefault="00B86C21"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9828CE">
        <w:trPr>
          <w:trHeight w:val="796"/>
        </w:trPr>
        <w:tc>
          <w:tcPr>
            <w:tcW w:w="5000" w:type="pct"/>
          </w:tcPr>
          <w:p w:rsidR="007F72A6" w:rsidRPr="00FC26AB" w:rsidRDefault="007F72A6" w:rsidP="007F72A6">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FC26AB">
              <w:rPr>
                <w:rFonts w:asciiTheme="minorHAnsi" w:eastAsia="Candara" w:hAnsiTheme="minorHAnsi" w:cstheme="minorHAnsi"/>
                <w:b/>
                <w:bCs/>
                <w:color w:val="000000"/>
                <w:sz w:val="20"/>
                <w:szCs w:val="20"/>
              </w:rPr>
              <w:t>Compétence visée :</w:t>
            </w:r>
          </w:p>
          <w:p w:rsidR="007F72A6" w:rsidRDefault="00FC26AB" w:rsidP="00252F82">
            <w:pPr>
              <w:autoSpaceDE w:val="0"/>
              <w:autoSpaceDN w:val="0"/>
              <w:adjustRightInd w:val="0"/>
              <w:ind w:right="113"/>
              <w:jc w:val="both"/>
              <w:rPr>
                <w:rFonts w:eastAsia="Candara" w:cstheme="minorHAnsi"/>
                <w:color w:val="000000"/>
                <w:sz w:val="20"/>
                <w:szCs w:val="20"/>
              </w:rPr>
            </w:pPr>
            <w:r w:rsidRPr="00FC26AB">
              <w:rPr>
                <w:rFonts w:eastAsia="Candara" w:cstheme="minorHAnsi"/>
                <w:sz w:val="20"/>
                <w:szCs w:val="20"/>
              </w:rPr>
              <w:t>Au terme de ce module, les étudiants seront en mesure de réinvestir leurs acquis d</w:t>
            </w:r>
            <w:r w:rsidR="0054562A">
              <w:rPr>
                <w:rFonts w:eastAsia="Candara" w:cstheme="minorHAnsi"/>
                <w:sz w:val="20"/>
                <w:szCs w:val="20"/>
              </w:rPr>
              <w:t xml:space="preserve">ans les SGBDR et Tableurs pour </w:t>
            </w:r>
            <w:r w:rsidR="00252F82">
              <w:rPr>
                <w:rFonts w:eastAsia="Candara" w:cstheme="minorHAnsi"/>
                <w:sz w:val="20"/>
                <w:szCs w:val="20"/>
              </w:rPr>
              <w:t xml:space="preserve">concevoir, </w:t>
            </w:r>
            <w:r w:rsidRPr="00FC26AB">
              <w:rPr>
                <w:rFonts w:eastAsia="Candara" w:cstheme="minorHAnsi"/>
                <w:color w:val="000000"/>
                <w:sz w:val="20"/>
                <w:szCs w:val="20"/>
              </w:rPr>
              <w:t>gérer</w:t>
            </w:r>
            <w:r w:rsidR="00252F82">
              <w:rPr>
                <w:rFonts w:eastAsia="Candara" w:cstheme="minorHAnsi"/>
                <w:color w:val="000000"/>
                <w:sz w:val="20"/>
                <w:szCs w:val="20"/>
              </w:rPr>
              <w:t>, visualiser</w:t>
            </w:r>
            <w:r w:rsidRPr="00FC26AB">
              <w:rPr>
                <w:rFonts w:eastAsia="Candara" w:cstheme="minorHAnsi"/>
                <w:color w:val="000000"/>
                <w:sz w:val="20"/>
                <w:szCs w:val="20"/>
              </w:rPr>
              <w:t xml:space="preserve"> et analyser </w:t>
            </w:r>
            <w:r w:rsidR="00252F82">
              <w:rPr>
                <w:rFonts w:eastAsia="Candara" w:cstheme="minorHAnsi"/>
                <w:color w:val="000000"/>
                <w:sz w:val="20"/>
                <w:szCs w:val="20"/>
              </w:rPr>
              <w:t xml:space="preserve">des listes de données ou des bases de </w:t>
            </w:r>
            <w:r w:rsidR="007F72A6" w:rsidRPr="00FC26AB">
              <w:rPr>
                <w:rFonts w:eastAsia="Candara" w:cstheme="minorHAnsi"/>
                <w:color w:val="000000"/>
                <w:sz w:val="20"/>
                <w:szCs w:val="20"/>
              </w:rPr>
              <w:t>données</w:t>
            </w:r>
            <w:r w:rsidR="00252F82">
              <w:rPr>
                <w:rFonts w:eastAsia="Candara" w:cstheme="minorHAnsi"/>
                <w:color w:val="000000"/>
                <w:sz w:val="20"/>
                <w:szCs w:val="20"/>
              </w:rPr>
              <w:t xml:space="preserve"> relationnelles</w:t>
            </w:r>
            <w:r w:rsidR="00AE795A" w:rsidRPr="00FC26AB">
              <w:rPr>
                <w:rFonts w:eastAsia="Candara" w:cstheme="minorHAnsi"/>
                <w:color w:val="000000"/>
                <w:sz w:val="20"/>
                <w:szCs w:val="20"/>
              </w:rPr>
              <w:t>.</w:t>
            </w:r>
          </w:p>
          <w:p w:rsidR="00AE795A" w:rsidRPr="00AE795A" w:rsidRDefault="00AE795A" w:rsidP="00AE795A">
            <w:pPr>
              <w:autoSpaceDE w:val="0"/>
              <w:autoSpaceDN w:val="0"/>
              <w:adjustRightInd w:val="0"/>
              <w:spacing w:before="120" w:after="120"/>
              <w:jc w:val="both"/>
              <w:rPr>
                <w:rFonts w:cstheme="minorHAnsi"/>
                <w:b/>
                <w:bCs/>
                <w:color w:val="000000"/>
                <w:sz w:val="20"/>
                <w:szCs w:val="20"/>
              </w:rPr>
            </w:pPr>
            <w:r w:rsidRPr="00AE795A">
              <w:rPr>
                <w:rFonts w:eastAsia="Candara" w:cstheme="minorHAnsi"/>
                <w:b/>
                <w:bCs/>
                <w:color w:val="000000"/>
                <w:sz w:val="20"/>
                <w:szCs w:val="20"/>
              </w:rPr>
              <w:t>Objectifs :</w:t>
            </w:r>
          </w:p>
          <w:p w:rsidR="00B86C21" w:rsidRPr="007F72A6" w:rsidRDefault="00B86C21" w:rsidP="00AF4F8F">
            <w:pPr>
              <w:pStyle w:val="Paragraphedeliste"/>
              <w:numPr>
                <w:ilvl w:val="0"/>
                <w:numId w:val="44"/>
              </w:numPr>
              <w:autoSpaceDE w:val="0"/>
              <w:autoSpaceDN w:val="0"/>
              <w:bidi w:val="0"/>
              <w:adjustRightInd w:val="0"/>
              <w:spacing w:before="120"/>
              <w:ind w:left="357" w:hanging="357"/>
              <w:jc w:val="both"/>
              <w:rPr>
                <w:rFonts w:asciiTheme="minorHAnsi" w:hAnsiTheme="minorHAnsi" w:cstheme="minorHAnsi"/>
                <w:color w:val="000000"/>
                <w:sz w:val="20"/>
                <w:szCs w:val="20"/>
              </w:rPr>
            </w:pPr>
            <w:r w:rsidRPr="007F72A6">
              <w:rPr>
                <w:rFonts w:asciiTheme="minorHAnsi" w:hAnsiTheme="minorHAnsi" w:cstheme="minorHAnsi"/>
                <w:color w:val="000000"/>
                <w:sz w:val="20"/>
                <w:szCs w:val="20"/>
              </w:rPr>
              <w:t>Gérer efficacement les tableaux à colonnes calculées dans un tableur</w:t>
            </w:r>
          </w:p>
          <w:p w:rsidR="00B86C21" w:rsidRPr="007F72A6" w:rsidRDefault="00B86C21" w:rsidP="00AF4F8F">
            <w:pPr>
              <w:pStyle w:val="Paragraphedeliste"/>
              <w:numPr>
                <w:ilvl w:val="0"/>
                <w:numId w:val="44"/>
              </w:numPr>
              <w:autoSpaceDE w:val="0"/>
              <w:autoSpaceDN w:val="0"/>
              <w:bidi w:val="0"/>
              <w:adjustRightInd w:val="0"/>
              <w:spacing w:before="120"/>
              <w:ind w:left="357" w:hanging="357"/>
              <w:jc w:val="both"/>
              <w:rPr>
                <w:rFonts w:asciiTheme="minorHAnsi" w:hAnsiTheme="minorHAnsi" w:cstheme="minorHAnsi"/>
                <w:color w:val="000000"/>
                <w:sz w:val="20"/>
                <w:szCs w:val="20"/>
              </w:rPr>
            </w:pPr>
            <w:r w:rsidRPr="007F72A6">
              <w:rPr>
                <w:rFonts w:asciiTheme="minorHAnsi" w:hAnsiTheme="minorHAnsi" w:cstheme="minorHAnsi"/>
                <w:color w:val="000000"/>
                <w:sz w:val="20"/>
                <w:szCs w:val="20"/>
              </w:rPr>
              <w:t>Réaliser différents types de graphique avec un grapheur</w:t>
            </w:r>
          </w:p>
          <w:p w:rsidR="00B86C21" w:rsidRPr="007F72A6" w:rsidRDefault="00B86C21" w:rsidP="00AF4F8F">
            <w:pPr>
              <w:pStyle w:val="Paragraphedeliste"/>
              <w:numPr>
                <w:ilvl w:val="0"/>
                <w:numId w:val="44"/>
              </w:numPr>
              <w:autoSpaceDE w:val="0"/>
              <w:autoSpaceDN w:val="0"/>
              <w:bidi w:val="0"/>
              <w:adjustRightInd w:val="0"/>
              <w:spacing w:before="120"/>
              <w:ind w:left="357" w:hanging="357"/>
              <w:jc w:val="both"/>
              <w:rPr>
                <w:rFonts w:asciiTheme="minorHAnsi" w:hAnsiTheme="minorHAnsi" w:cstheme="minorHAnsi"/>
                <w:color w:val="000000"/>
                <w:sz w:val="20"/>
                <w:szCs w:val="20"/>
              </w:rPr>
            </w:pPr>
            <w:r w:rsidRPr="007F72A6">
              <w:rPr>
                <w:rFonts w:asciiTheme="minorHAnsi" w:hAnsiTheme="minorHAnsi" w:cstheme="minorHAnsi"/>
                <w:color w:val="000000"/>
                <w:sz w:val="20"/>
                <w:szCs w:val="20"/>
              </w:rPr>
              <w:t>Gérer les données d’une liste sous un tableur</w:t>
            </w:r>
          </w:p>
          <w:p w:rsidR="00B86C21" w:rsidRPr="007F72A6" w:rsidRDefault="00B86C21" w:rsidP="00AF4F8F">
            <w:pPr>
              <w:pStyle w:val="Paragraphedeliste"/>
              <w:numPr>
                <w:ilvl w:val="0"/>
                <w:numId w:val="44"/>
              </w:numPr>
              <w:autoSpaceDE w:val="0"/>
              <w:autoSpaceDN w:val="0"/>
              <w:bidi w:val="0"/>
              <w:adjustRightInd w:val="0"/>
              <w:spacing w:before="120" w:after="120"/>
              <w:ind w:left="357" w:hanging="357"/>
              <w:jc w:val="both"/>
              <w:rPr>
                <w:rFonts w:asciiTheme="minorHAnsi" w:hAnsiTheme="minorHAnsi" w:cstheme="minorHAnsi"/>
                <w:color w:val="000000"/>
                <w:sz w:val="20"/>
                <w:szCs w:val="20"/>
              </w:rPr>
            </w:pPr>
            <w:r w:rsidRPr="007F72A6">
              <w:rPr>
                <w:rFonts w:asciiTheme="minorHAnsi" w:hAnsiTheme="minorHAnsi" w:cstheme="minorHAnsi"/>
                <w:color w:val="000000"/>
                <w:sz w:val="20"/>
                <w:szCs w:val="20"/>
              </w:rPr>
              <w:t>Gérer les bases de données relationnelles avec un SGBDR</w:t>
            </w:r>
          </w:p>
        </w:tc>
      </w:tr>
    </w:tbl>
    <w:p w:rsidR="00B86C21" w:rsidRPr="002C075A" w:rsidRDefault="00B86C2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B86C21" w:rsidRPr="002C075A" w:rsidRDefault="00B86C21"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9828CE">
        <w:trPr>
          <w:trHeight w:val="588"/>
        </w:trPr>
        <w:tc>
          <w:tcPr>
            <w:tcW w:w="5000" w:type="pct"/>
          </w:tcPr>
          <w:p w:rsidR="00B86C21" w:rsidRPr="002C075A" w:rsidRDefault="00B86C21" w:rsidP="00AF4F8F">
            <w:pPr>
              <w:pStyle w:val="Paragraphedeliste"/>
              <w:numPr>
                <w:ilvl w:val="0"/>
                <w:numId w:val="44"/>
              </w:numPr>
              <w:autoSpaceDE w:val="0"/>
              <w:autoSpaceDN w:val="0"/>
              <w:bidi w:val="0"/>
              <w:adjustRightInd w:val="0"/>
              <w:spacing w:before="120" w:after="120"/>
              <w:ind w:left="357" w:hanging="357"/>
              <w:jc w:val="both"/>
              <w:rPr>
                <w:rFonts w:asciiTheme="minorHAnsi" w:hAnsiTheme="minorHAnsi" w:cstheme="minorHAnsi"/>
                <w:color w:val="000000"/>
                <w:sz w:val="20"/>
                <w:szCs w:val="20"/>
              </w:rPr>
            </w:pPr>
            <w:r w:rsidRPr="002C075A">
              <w:rPr>
                <w:rFonts w:asciiTheme="minorHAnsi" w:hAnsiTheme="minorHAnsi" w:cstheme="minorHAnsi"/>
                <w:color w:val="000000"/>
                <w:sz w:val="20"/>
                <w:szCs w:val="20"/>
              </w:rPr>
              <w:t>Gérer efficacement une interface graphique.</w:t>
            </w:r>
          </w:p>
          <w:p w:rsidR="00B86C21" w:rsidRPr="002C075A" w:rsidRDefault="00B86C21" w:rsidP="00AF4F8F">
            <w:pPr>
              <w:pStyle w:val="Paragraphedeliste"/>
              <w:numPr>
                <w:ilvl w:val="0"/>
                <w:numId w:val="44"/>
              </w:numPr>
              <w:autoSpaceDE w:val="0"/>
              <w:autoSpaceDN w:val="0"/>
              <w:bidi w:val="0"/>
              <w:adjustRightInd w:val="0"/>
              <w:spacing w:before="120" w:after="120"/>
              <w:ind w:left="357" w:hanging="357"/>
              <w:jc w:val="both"/>
              <w:rPr>
                <w:rFonts w:asciiTheme="minorHAnsi" w:hAnsiTheme="minorHAnsi" w:cstheme="minorHAnsi"/>
                <w:color w:val="000000"/>
                <w:sz w:val="20"/>
                <w:szCs w:val="20"/>
              </w:rPr>
            </w:pPr>
            <w:r w:rsidRPr="002C075A">
              <w:rPr>
                <w:rFonts w:asciiTheme="minorHAnsi" w:hAnsiTheme="minorHAnsi" w:cstheme="minorHAnsi"/>
                <w:color w:val="000000"/>
                <w:sz w:val="20"/>
                <w:szCs w:val="20"/>
              </w:rPr>
              <w:t>Maîtriser la réalisation d’un document à l’aide d’un traitement de textes.</w:t>
            </w:r>
          </w:p>
        </w:tc>
      </w:tr>
    </w:tbl>
    <w:p w:rsidR="00B86C21" w:rsidRPr="002C075A" w:rsidRDefault="00B86C21"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B86C21" w:rsidRPr="002C075A" w:rsidRDefault="00B86C21" w:rsidP="00D77324">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D77324" w:rsidRPr="00D77324">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85"/>
        <w:gridCol w:w="641"/>
        <w:gridCol w:w="530"/>
        <w:gridCol w:w="530"/>
        <w:gridCol w:w="1144"/>
        <w:gridCol w:w="964"/>
        <w:gridCol w:w="2497"/>
        <w:gridCol w:w="755"/>
      </w:tblGrid>
      <w:tr w:rsidR="00B86C21" w:rsidRPr="002C075A" w:rsidTr="00D77324">
        <w:trPr>
          <w:trHeight w:val="340"/>
        </w:trPr>
        <w:tc>
          <w:tcPr>
            <w:tcW w:w="0" w:type="auto"/>
            <w:vMerge w:val="restart"/>
            <w:vAlign w:val="center"/>
          </w:tcPr>
          <w:p w:rsidR="00B86C21" w:rsidRPr="002C075A" w:rsidRDefault="00B86C21" w:rsidP="00AE4A3A">
            <w:pPr>
              <w:rPr>
                <w:rFonts w:cstheme="minorHAnsi"/>
                <w:b/>
                <w:bCs/>
                <w:sz w:val="20"/>
                <w:szCs w:val="20"/>
              </w:rPr>
            </w:pPr>
            <w:r w:rsidRPr="002C075A">
              <w:rPr>
                <w:rFonts w:cstheme="minorHAnsi"/>
                <w:b/>
                <w:bCs/>
                <w:sz w:val="20"/>
                <w:szCs w:val="20"/>
              </w:rPr>
              <w:t xml:space="preserve">Composante(s) du module </w:t>
            </w:r>
          </w:p>
        </w:tc>
        <w:tc>
          <w:tcPr>
            <w:tcW w:w="0" w:type="auto"/>
            <w:gridSpan w:val="7"/>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Volume horaire (VH)</w:t>
            </w:r>
          </w:p>
        </w:tc>
      </w:tr>
      <w:tr w:rsidR="00B86C21" w:rsidRPr="002C075A" w:rsidTr="00D77324">
        <w:trPr>
          <w:trHeight w:val="340"/>
        </w:trPr>
        <w:tc>
          <w:tcPr>
            <w:tcW w:w="0" w:type="auto"/>
            <w:vMerge/>
            <w:vAlign w:val="center"/>
          </w:tcPr>
          <w:p w:rsidR="00B86C21" w:rsidRPr="002C075A" w:rsidRDefault="00B86C21" w:rsidP="00AE4A3A">
            <w:pPr>
              <w:rPr>
                <w:rFonts w:cstheme="minorHAnsi"/>
                <w:b/>
                <w:bCs/>
                <w:sz w:val="18"/>
                <w:szCs w:val="18"/>
              </w:rPr>
            </w:pP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B86C21" w:rsidRPr="002C075A" w:rsidRDefault="00B86C21" w:rsidP="00D77324">
            <w:pPr>
              <w:jc w:val="center"/>
              <w:rPr>
                <w:rFonts w:cstheme="minorHAnsi"/>
                <w:b/>
                <w:bCs/>
                <w:sz w:val="18"/>
                <w:szCs w:val="18"/>
              </w:rPr>
            </w:pPr>
            <w:r w:rsidRPr="002C075A">
              <w:rPr>
                <w:rFonts w:cstheme="minorHAnsi"/>
                <w:b/>
                <w:bCs/>
                <w:sz w:val="18"/>
                <w:szCs w:val="18"/>
              </w:rPr>
              <w:t xml:space="preserve">Activités Pratiques </w:t>
            </w:r>
          </w:p>
        </w:tc>
        <w:tc>
          <w:tcPr>
            <w:tcW w:w="847" w:type="dxa"/>
            <w:vAlign w:val="center"/>
          </w:tcPr>
          <w:p w:rsidR="00B86C21" w:rsidRPr="00D77324" w:rsidRDefault="00B86C21" w:rsidP="00D77324">
            <w:pPr>
              <w:jc w:val="center"/>
              <w:rPr>
                <w:rFonts w:cstheme="minorHAnsi"/>
                <w:b/>
                <w:bCs/>
                <w:sz w:val="18"/>
                <w:szCs w:val="18"/>
              </w:rPr>
            </w:pPr>
            <w:r w:rsidRPr="00D77324">
              <w:rPr>
                <w:rFonts w:cstheme="minorHAnsi"/>
                <w:b/>
                <w:bCs/>
                <w:sz w:val="18"/>
                <w:szCs w:val="18"/>
              </w:rPr>
              <w:t>Travail personnel</w:t>
            </w:r>
          </w:p>
        </w:tc>
        <w:tc>
          <w:tcPr>
            <w:tcW w:w="2497" w:type="dxa"/>
            <w:vAlign w:val="center"/>
          </w:tcPr>
          <w:p w:rsidR="00B86C21" w:rsidRPr="00D77324" w:rsidRDefault="00D77324" w:rsidP="00D77324">
            <w:pPr>
              <w:jc w:val="center"/>
              <w:rPr>
                <w:rFonts w:cstheme="minorHAnsi"/>
                <w:b/>
                <w:bCs/>
                <w:sz w:val="18"/>
                <w:szCs w:val="18"/>
              </w:rPr>
            </w:pPr>
            <w:r w:rsidRPr="00D77324">
              <w:rPr>
                <w:rFonts w:cstheme="minorHAnsi"/>
                <w:b/>
                <w:bCs/>
                <w:sz w:val="18"/>
                <w:szCs w:val="18"/>
              </w:rPr>
              <w:t>Evaluation (évaluation des connaissances et examen final)</w:t>
            </w:r>
          </w:p>
        </w:tc>
        <w:tc>
          <w:tcPr>
            <w:tcW w:w="0" w:type="auto"/>
            <w:vAlign w:val="center"/>
          </w:tcPr>
          <w:p w:rsidR="00B86C21" w:rsidRPr="002C075A" w:rsidRDefault="00B86C21" w:rsidP="00AE4A3A">
            <w:pPr>
              <w:jc w:val="center"/>
              <w:rPr>
                <w:rFonts w:cstheme="minorHAnsi"/>
                <w:b/>
                <w:bCs/>
                <w:sz w:val="18"/>
                <w:szCs w:val="18"/>
              </w:rPr>
            </w:pPr>
            <w:r w:rsidRPr="002C075A">
              <w:rPr>
                <w:rFonts w:cstheme="minorHAnsi"/>
                <w:b/>
                <w:bCs/>
                <w:sz w:val="18"/>
                <w:szCs w:val="18"/>
              </w:rPr>
              <w:t>VH global</w:t>
            </w:r>
          </w:p>
        </w:tc>
      </w:tr>
      <w:tr w:rsidR="0054562A" w:rsidRPr="002C075A" w:rsidTr="00D77324">
        <w:trPr>
          <w:trHeight w:val="340"/>
        </w:trPr>
        <w:tc>
          <w:tcPr>
            <w:tcW w:w="0" w:type="auto"/>
            <w:vAlign w:val="center"/>
          </w:tcPr>
          <w:p w:rsidR="0054562A" w:rsidRPr="0054562A" w:rsidRDefault="0054562A" w:rsidP="0054562A">
            <w:pPr>
              <w:pStyle w:val="Normal1"/>
              <w:bidi w:val="0"/>
              <w:rPr>
                <w:rFonts w:asciiTheme="minorHAnsi" w:hAnsiTheme="minorHAnsi" w:cstheme="minorHAnsi"/>
                <w:sz w:val="18"/>
                <w:szCs w:val="18"/>
              </w:rPr>
            </w:pPr>
            <w:r w:rsidRPr="0054562A">
              <w:rPr>
                <w:rFonts w:asciiTheme="minorHAnsi" w:hAnsiTheme="minorHAnsi" w:cstheme="minorHAnsi"/>
                <w:caps/>
                <w:sz w:val="18"/>
                <w:szCs w:val="18"/>
              </w:rPr>
              <w:t>Technologies de l’Information et de la Communication</w:t>
            </w:r>
            <w:r w:rsidRPr="0054562A">
              <w:rPr>
                <w:rFonts w:asciiTheme="minorHAnsi" w:hAnsiTheme="minorHAnsi" w:cstheme="minorHAnsi"/>
                <w:sz w:val="18"/>
                <w:szCs w:val="18"/>
              </w:rPr>
              <w:t xml:space="preserve"> 2</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18</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10</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20</w:t>
            </w:r>
          </w:p>
        </w:tc>
        <w:tc>
          <w:tcPr>
            <w:tcW w:w="0" w:type="auto"/>
            <w:vAlign w:val="center"/>
          </w:tcPr>
          <w:p w:rsidR="0054562A" w:rsidRPr="002C075A" w:rsidRDefault="0054562A" w:rsidP="0054562A">
            <w:pPr>
              <w:jc w:val="center"/>
              <w:rPr>
                <w:rFonts w:cstheme="minorHAnsi"/>
                <w:b/>
                <w:bCs/>
                <w:sz w:val="18"/>
                <w:szCs w:val="18"/>
              </w:rPr>
            </w:pPr>
          </w:p>
        </w:tc>
        <w:tc>
          <w:tcPr>
            <w:tcW w:w="847" w:type="dxa"/>
            <w:vAlign w:val="center"/>
          </w:tcPr>
          <w:p w:rsidR="0054562A" w:rsidRPr="002C075A" w:rsidRDefault="0054562A" w:rsidP="0054562A">
            <w:pPr>
              <w:jc w:val="center"/>
              <w:rPr>
                <w:rFonts w:cstheme="minorHAnsi"/>
                <w:b/>
                <w:bCs/>
                <w:sz w:val="18"/>
                <w:szCs w:val="18"/>
              </w:rPr>
            </w:pPr>
          </w:p>
        </w:tc>
        <w:tc>
          <w:tcPr>
            <w:tcW w:w="2497" w:type="dxa"/>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2</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50</w:t>
            </w:r>
          </w:p>
        </w:tc>
      </w:tr>
      <w:tr w:rsidR="0054562A" w:rsidRPr="002C075A" w:rsidTr="00D77324">
        <w:trPr>
          <w:trHeight w:val="340"/>
        </w:trPr>
        <w:tc>
          <w:tcPr>
            <w:tcW w:w="0" w:type="auto"/>
            <w:vAlign w:val="center"/>
          </w:tcPr>
          <w:p w:rsidR="0054562A" w:rsidRPr="002C075A" w:rsidRDefault="0054562A" w:rsidP="0054562A">
            <w:pPr>
              <w:rPr>
                <w:rFonts w:cstheme="minorHAnsi"/>
                <w:b/>
                <w:bCs/>
                <w:sz w:val="18"/>
                <w:szCs w:val="18"/>
              </w:rPr>
            </w:pPr>
            <w:r w:rsidRPr="002C075A">
              <w:rPr>
                <w:rFonts w:cstheme="minorHAnsi"/>
                <w:b/>
                <w:bCs/>
                <w:sz w:val="18"/>
                <w:szCs w:val="18"/>
              </w:rPr>
              <w:t>VH global du module</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18</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10</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20</w:t>
            </w:r>
          </w:p>
        </w:tc>
        <w:tc>
          <w:tcPr>
            <w:tcW w:w="0" w:type="auto"/>
            <w:vAlign w:val="center"/>
          </w:tcPr>
          <w:p w:rsidR="0054562A" w:rsidRPr="002C075A" w:rsidRDefault="0054562A" w:rsidP="0054562A">
            <w:pPr>
              <w:jc w:val="center"/>
              <w:rPr>
                <w:rFonts w:cstheme="minorHAnsi"/>
                <w:b/>
                <w:bCs/>
                <w:sz w:val="18"/>
                <w:szCs w:val="18"/>
              </w:rPr>
            </w:pPr>
          </w:p>
        </w:tc>
        <w:tc>
          <w:tcPr>
            <w:tcW w:w="847" w:type="dxa"/>
            <w:vAlign w:val="center"/>
          </w:tcPr>
          <w:p w:rsidR="0054562A" w:rsidRPr="002C075A" w:rsidRDefault="0054562A" w:rsidP="0054562A">
            <w:pPr>
              <w:jc w:val="center"/>
              <w:rPr>
                <w:rFonts w:cstheme="minorHAnsi"/>
                <w:b/>
                <w:bCs/>
                <w:sz w:val="18"/>
                <w:szCs w:val="18"/>
              </w:rPr>
            </w:pPr>
          </w:p>
        </w:tc>
        <w:tc>
          <w:tcPr>
            <w:tcW w:w="2497" w:type="dxa"/>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2</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50</w:t>
            </w:r>
          </w:p>
        </w:tc>
      </w:tr>
      <w:tr w:rsidR="0054562A" w:rsidRPr="002C075A" w:rsidTr="00D77324">
        <w:trPr>
          <w:trHeight w:val="340"/>
        </w:trPr>
        <w:tc>
          <w:tcPr>
            <w:tcW w:w="0" w:type="auto"/>
            <w:vAlign w:val="center"/>
          </w:tcPr>
          <w:p w:rsidR="0054562A" w:rsidRPr="002C075A" w:rsidRDefault="0054562A" w:rsidP="0054562A">
            <w:pPr>
              <w:rPr>
                <w:rFonts w:cstheme="minorHAnsi"/>
                <w:b/>
                <w:bCs/>
                <w:sz w:val="18"/>
                <w:szCs w:val="18"/>
              </w:rPr>
            </w:pPr>
            <w:r w:rsidRPr="002C075A">
              <w:rPr>
                <w:rFonts w:cstheme="minorHAnsi"/>
                <w:b/>
                <w:bCs/>
                <w:sz w:val="18"/>
                <w:szCs w:val="18"/>
              </w:rPr>
              <w:t>% VH</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36%</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20%</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40%</w:t>
            </w:r>
          </w:p>
        </w:tc>
        <w:tc>
          <w:tcPr>
            <w:tcW w:w="0" w:type="auto"/>
            <w:vAlign w:val="center"/>
          </w:tcPr>
          <w:p w:rsidR="0054562A" w:rsidRPr="002C075A" w:rsidRDefault="0054562A" w:rsidP="0054562A">
            <w:pPr>
              <w:jc w:val="center"/>
              <w:rPr>
                <w:rFonts w:cstheme="minorHAnsi"/>
                <w:b/>
                <w:bCs/>
                <w:sz w:val="18"/>
                <w:szCs w:val="18"/>
              </w:rPr>
            </w:pPr>
          </w:p>
        </w:tc>
        <w:tc>
          <w:tcPr>
            <w:tcW w:w="847" w:type="dxa"/>
            <w:vAlign w:val="center"/>
          </w:tcPr>
          <w:p w:rsidR="0054562A" w:rsidRPr="002C075A" w:rsidRDefault="0054562A" w:rsidP="0054562A">
            <w:pPr>
              <w:jc w:val="center"/>
              <w:rPr>
                <w:rFonts w:cstheme="minorHAnsi"/>
                <w:b/>
                <w:bCs/>
                <w:sz w:val="18"/>
                <w:szCs w:val="18"/>
              </w:rPr>
            </w:pPr>
          </w:p>
        </w:tc>
        <w:tc>
          <w:tcPr>
            <w:tcW w:w="2497" w:type="dxa"/>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4%</w:t>
            </w:r>
          </w:p>
        </w:tc>
        <w:tc>
          <w:tcPr>
            <w:tcW w:w="0" w:type="auto"/>
            <w:vAlign w:val="center"/>
          </w:tcPr>
          <w:p w:rsidR="0054562A" w:rsidRPr="002C075A" w:rsidRDefault="0054562A" w:rsidP="0054562A">
            <w:pPr>
              <w:jc w:val="center"/>
              <w:rPr>
                <w:rFonts w:cstheme="minorHAnsi"/>
                <w:b/>
                <w:bCs/>
                <w:sz w:val="18"/>
                <w:szCs w:val="18"/>
              </w:rPr>
            </w:pPr>
            <w:r w:rsidRPr="002C075A">
              <w:rPr>
                <w:rFonts w:cstheme="minorHAnsi"/>
                <w:b/>
                <w:bCs/>
                <w:sz w:val="18"/>
                <w:szCs w:val="18"/>
              </w:rPr>
              <w:t>100%</w:t>
            </w:r>
          </w:p>
        </w:tc>
      </w:tr>
    </w:tbl>
    <w:p w:rsidR="00B86C21" w:rsidRPr="002C075A" w:rsidRDefault="00B86C2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3D0800" w:rsidRPr="00C41829" w:rsidRDefault="003D0800" w:rsidP="003D0800">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3D0800">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B86C21" w:rsidRPr="002C075A" w:rsidRDefault="00B86C21"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3D0800">
        <w:rPr>
          <w:rFonts w:asciiTheme="minorHAnsi" w:hAnsiTheme="minorHAnsi" w:cstheme="minorHAnsi"/>
          <w:b/>
          <w:bCs/>
          <w:i/>
          <w:iCs/>
          <w:color w:val="44546A" w:themeColor="text2"/>
          <w:sz w:val="20"/>
          <w:szCs w:val="20"/>
        </w:rPr>
        <w:t>Pour le cas des Licences d’Education, se conformer au contenu des filières types</w:t>
      </w:r>
      <w:r w:rsidR="0022223B">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rPr>
          <w:trHeight w:val="796"/>
        </w:trPr>
        <w:tc>
          <w:tcPr>
            <w:tcW w:w="5000" w:type="pct"/>
          </w:tcPr>
          <w:p w:rsidR="00B86C21" w:rsidRPr="002C075A" w:rsidRDefault="00B86C21" w:rsidP="00AE4A3A">
            <w:pPr>
              <w:spacing w:before="120"/>
              <w:rPr>
                <w:rFonts w:cstheme="minorHAnsi"/>
                <w:b/>
                <w:bCs/>
                <w:sz w:val="20"/>
                <w:szCs w:val="20"/>
              </w:rPr>
            </w:pPr>
            <w:r w:rsidRPr="002C075A">
              <w:rPr>
                <w:rFonts w:cstheme="minorHAnsi"/>
                <w:b/>
                <w:bCs/>
                <w:sz w:val="20"/>
                <w:szCs w:val="20"/>
              </w:rPr>
              <w:t>Tableur EXCEL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Gestion d’un classeur (manipulation des feuilles : insertion, suppression, déplacement, copie, etc.)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Saisie et mise en forme d’une feuille de calcul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Mise en page d’une feuille de calcul et différents types d’impression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Manipulation des fonctions prédéfinies sous Excel (</w:t>
            </w:r>
            <w:r w:rsidRPr="002C075A">
              <w:rPr>
                <w:rFonts w:asciiTheme="minorHAnsi" w:hAnsiTheme="minorHAnsi" w:cstheme="minorHAnsi"/>
                <w:i/>
                <w:iCs/>
                <w:caps/>
                <w:sz w:val="20"/>
                <w:szCs w:val="20"/>
              </w:rPr>
              <w:t>SI, nbr_si, somme_si, recherchEV</w:t>
            </w:r>
            <w:r w:rsidRPr="002C075A">
              <w:rPr>
                <w:rFonts w:asciiTheme="minorHAnsi" w:hAnsiTheme="minorHAnsi" w:cstheme="minorHAnsi"/>
                <w:sz w:val="20"/>
                <w:szCs w:val="20"/>
              </w:rPr>
              <w:t>, etc.)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Création et mise en forme de différents types de graphiques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Consolidation des données entre différentes feuilles de calcul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Contrôle de la saisie grâce la validation des données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La gestion des listes de données sous Excel (Tri, sous-totaux, filtrage, tableaux croisés dynamiques, graphiques dynamiques)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Réalisation de formulaires (Bouton radio, case à cocher, liste déroulante, etc.)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Réalisation de macros ;</w:t>
            </w:r>
          </w:p>
          <w:p w:rsidR="00B86C21" w:rsidRPr="002C075A" w:rsidRDefault="00B86C21" w:rsidP="00AF4F8F">
            <w:pPr>
              <w:pStyle w:val="Paragraphedeliste"/>
              <w:numPr>
                <w:ilvl w:val="0"/>
                <w:numId w:val="37"/>
              </w:numPr>
              <w:bidi w:val="0"/>
              <w:spacing w:after="12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Echange de données avec d’autres applications</w:t>
            </w:r>
          </w:p>
          <w:p w:rsidR="00B86C21" w:rsidRPr="002C075A" w:rsidRDefault="00B86C21" w:rsidP="00AE795A">
            <w:pPr>
              <w:spacing w:before="200" w:after="120"/>
              <w:rPr>
                <w:rFonts w:cstheme="minorHAnsi"/>
                <w:b/>
                <w:bCs/>
                <w:sz w:val="20"/>
                <w:szCs w:val="20"/>
              </w:rPr>
            </w:pPr>
            <w:r w:rsidRPr="002C075A">
              <w:rPr>
                <w:rFonts w:cstheme="minorHAnsi"/>
                <w:b/>
                <w:bCs/>
                <w:sz w:val="20"/>
                <w:szCs w:val="20"/>
              </w:rPr>
              <w:t>Système de gestion de bases de données relationnelles (SGBDR) ACCESS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Conception d’une base de données relationnelle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Création des tables d’une base de données relationnelle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Gestion des relations entre les tables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Échange de données avec Excel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Création et mise à jour des différents types de requêtes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Création et mise en forme des formulaires ;</w:t>
            </w:r>
          </w:p>
          <w:p w:rsidR="00B86C21" w:rsidRPr="002C075A" w:rsidRDefault="00B86C21" w:rsidP="00AF4F8F">
            <w:pPr>
              <w:pStyle w:val="Paragraphedeliste"/>
              <w:numPr>
                <w:ilvl w:val="0"/>
                <w:numId w:val="37"/>
              </w:numPr>
              <w:bidi w:val="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Création et mise en forme des états ;</w:t>
            </w:r>
          </w:p>
          <w:p w:rsidR="00B86C21" w:rsidRPr="002C075A" w:rsidRDefault="00B86C21" w:rsidP="00AF4F8F">
            <w:pPr>
              <w:pStyle w:val="Paragraphedeliste"/>
              <w:numPr>
                <w:ilvl w:val="0"/>
                <w:numId w:val="37"/>
              </w:numPr>
              <w:bidi w:val="0"/>
              <w:spacing w:after="120"/>
              <w:ind w:left="284" w:hanging="284"/>
              <w:contextualSpacing w:val="0"/>
              <w:rPr>
                <w:rFonts w:asciiTheme="minorHAnsi" w:hAnsiTheme="minorHAnsi" w:cstheme="minorHAnsi"/>
                <w:sz w:val="20"/>
                <w:szCs w:val="20"/>
              </w:rPr>
            </w:pPr>
            <w:r w:rsidRPr="002C075A">
              <w:rPr>
                <w:rFonts w:asciiTheme="minorHAnsi" w:hAnsiTheme="minorHAnsi" w:cstheme="minorHAnsi"/>
                <w:sz w:val="20"/>
                <w:szCs w:val="20"/>
              </w:rPr>
              <w:t>Réalisation de macros sous ACCESS ;</w:t>
            </w:r>
          </w:p>
        </w:tc>
      </w:tr>
    </w:tbl>
    <w:p w:rsidR="00040078" w:rsidRDefault="00B86C21" w:rsidP="00040078">
      <w:pPr>
        <w:spacing w:after="120"/>
        <w:rPr>
          <w:rFonts w:cstheme="minorHAnsi"/>
          <w:b/>
          <w:bCs/>
          <w:smallCaps/>
          <w:color w:val="323E4F" w:themeColor="text2" w:themeShade="BF"/>
          <w:rtl/>
          <w:lang w:eastAsia="fr-CA"/>
        </w:rPr>
      </w:pPr>
      <w:r w:rsidRPr="002C075A">
        <w:rPr>
          <w:rFonts w:cstheme="minorHAnsi"/>
          <w:b/>
          <w:bCs/>
          <w:smallCaps/>
          <w:color w:val="323E4F" w:themeColor="text2" w:themeShade="BF"/>
          <w:lang w:eastAsia="fr-CA"/>
        </w:rPr>
        <w:t>1.5. modalités d’organisation des activités pratiques </w:t>
      </w:r>
    </w:p>
    <w:p w:rsidR="00040078" w:rsidRDefault="00040078" w:rsidP="00040078">
      <w:pPr>
        <w:spacing w:after="120"/>
        <w:rPr>
          <w:rFonts w:cstheme="minorHAnsi"/>
          <w:b/>
          <w:bCs/>
          <w:smallCaps/>
          <w:color w:val="323E4F" w:themeColor="text2" w:themeShade="BF"/>
          <w:rtl/>
          <w:lang w:eastAsia="fr-CA"/>
        </w:rPr>
      </w:pPr>
      <w:r w:rsidRPr="00DE4D8A">
        <w:rPr>
          <w:rFonts w:cstheme="minorHAnsi"/>
          <w:i/>
          <w:iCs/>
          <w:smallCaps/>
          <w:color w:val="323E4F"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Corpsdetexte"/>
              <w:rPr>
                <w:rFonts w:asciiTheme="minorHAnsi" w:hAnsiTheme="minorHAnsi" w:cstheme="minorHAnsi"/>
                <w:sz w:val="20"/>
                <w:szCs w:val="20"/>
              </w:rPr>
            </w:pPr>
          </w:p>
          <w:p w:rsidR="00B86C21" w:rsidRPr="002C075A" w:rsidRDefault="00B86C21" w:rsidP="00AE4A3A">
            <w:pPr>
              <w:pStyle w:val="Corpsdetexte"/>
              <w:rPr>
                <w:rFonts w:asciiTheme="minorHAnsi" w:hAnsiTheme="minorHAnsi" w:cstheme="minorHAnsi"/>
                <w:sz w:val="20"/>
                <w:szCs w:val="20"/>
              </w:rPr>
            </w:pPr>
            <w:r w:rsidRPr="002C075A">
              <w:rPr>
                <w:rFonts w:asciiTheme="minorHAnsi" w:hAnsiTheme="minorHAnsi" w:cstheme="minorHAnsi"/>
                <w:sz w:val="20"/>
                <w:szCs w:val="20"/>
              </w:rPr>
              <w:t>NEANT</w:t>
            </w:r>
          </w:p>
          <w:p w:rsidR="00B86C21" w:rsidRPr="002C075A" w:rsidRDefault="00B86C21" w:rsidP="00AE4A3A">
            <w:pPr>
              <w:pStyle w:val="Corpsdetexte"/>
              <w:rPr>
                <w:rFonts w:asciiTheme="minorHAnsi" w:hAnsiTheme="minorHAnsi" w:cstheme="minorHAnsi"/>
                <w:sz w:val="20"/>
                <w:szCs w:val="20"/>
              </w:rPr>
            </w:pPr>
          </w:p>
        </w:tc>
      </w:tr>
    </w:tbl>
    <w:p w:rsidR="00B86C21" w:rsidRPr="002C075A" w:rsidRDefault="00B86C2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Corpsdetexte"/>
              <w:rPr>
                <w:rFonts w:asciiTheme="minorHAnsi" w:hAnsiTheme="minorHAnsi" w:cstheme="minorHAnsi"/>
                <w:sz w:val="20"/>
                <w:szCs w:val="20"/>
              </w:rPr>
            </w:pPr>
          </w:p>
          <w:p w:rsidR="00B86C21" w:rsidRPr="002C075A" w:rsidRDefault="00B86C21" w:rsidP="00AE4A3A">
            <w:pPr>
              <w:pStyle w:val="Corpsdetexte"/>
              <w:rPr>
                <w:rFonts w:asciiTheme="minorHAnsi" w:hAnsiTheme="minorHAnsi" w:cstheme="minorHAnsi"/>
                <w:sz w:val="20"/>
                <w:szCs w:val="20"/>
              </w:rPr>
            </w:pPr>
            <w:r w:rsidRPr="002C075A">
              <w:rPr>
                <w:rFonts w:asciiTheme="minorHAnsi" w:hAnsiTheme="minorHAnsi" w:cstheme="minorHAnsi"/>
                <w:sz w:val="20"/>
                <w:szCs w:val="20"/>
              </w:rPr>
              <w:t>NEANT</w:t>
            </w:r>
          </w:p>
          <w:p w:rsidR="00B86C21" w:rsidRPr="002C075A" w:rsidRDefault="00B86C21" w:rsidP="00AE4A3A">
            <w:pPr>
              <w:pStyle w:val="Corpsdetexte"/>
              <w:rPr>
                <w:rFonts w:asciiTheme="minorHAnsi" w:hAnsiTheme="minorHAnsi" w:cstheme="minorHAnsi"/>
                <w:sz w:val="20"/>
                <w:szCs w:val="20"/>
              </w:rPr>
            </w:pPr>
          </w:p>
        </w:tc>
      </w:tr>
    </w:tbl>
    <w:p w:rsidR="00B86C21" w:rsidRPr="002C075A" w:rsidRDefault="00B86C21" w:rsidP="003D0800">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3D0800" w:rsidRPr="003D0800">
        <w:rPr>
          <w:rFonts w:cstheme="minorHAnsi"/>
          <w:b/>
          <w:bCs/>
          <w:smallCaps/>
          <w:color w:val="323E4F" w:themeColor="text2" w:themeShade="BF"/>
          <w:sz w:val="26"/>
          <w:szCs w:val="26"/>
          <w:lang w:eastAsia="fr-CA"/>
        </w:rPr>
        <w:t>PROCEDURES D’EVALUATION</w:t>
      </w:r>
    </w:p>
    <w:p w:rsidR="00B86C21" w:rsidRPr="002C075A" w:rsidRDefault="00B86C21"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AE795A" w:rsidRPr="002C075A" w:rsidRDefault="00AE795A" w:rsidP="00AE795A">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86C21" w:rsidRPr="00AE795A" w:rsidRDefault="00AE795A" w:rsidP="00AE795A">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2C075A">
              <w:rPr>
                <w:rFonts w:asciiTheme="minorHAnsi" w:eastAsia="Candara" w:hAnsiTheme="minorHAnsi" w:cstheme="minorHAnsi"/>
                <w:b/>
                <w:bCs/>
                <w:color w:val="000000"/>
                <w:sz w:val="20"/>
                <w:szCs w:val="20"/>
              </w:rPr>
              <w:t>Tests</w:t>
            </w:r>
            <w:r w:rsidRPr="00FC26AB">
              <w:rPr>
                <w:rFonts w:asciiTheme="minorHAnsi" w:eastAsia="Candara" w:hAnsiTheme="minorHAnsi" w:cstheme="minorHAnsi"/>
                <w:b/>
                <w:bCs/>
                <w:color w:val="000000"/>
                <w:sz w:val="20"/>
                <w:szCs w:val="20"/>
              </w:rPr>
              <w:t xml:space="preserve">, </w:t>
            </w:r>
            <w:r w:rsidR="00FC0867" w:rsidRPr="00FC26AB">
              <w:rPr>
                <w:rFonts w:asciiTheme="minorHAnsi" w:eastAsia="Candara" w:hAnsiTheme="minorHAnsi" w:cstheme="minorHAnsi"/>
                <w:b/>
                <w:bCs/>
                <w:color w:val="000000"/>
                <w:sz w:val="20"/>
                <w:szCs w:val="20"/>
              </w:rPr>
              <w:t xml:space="preserve">Mini </w:t>
            </w:r>
            <w:r w:rsidRPr="00FC26AB">
              <w:rPr>
                <w:rFonts w:asciiTheme="minorHAnsi" w:eastAsia="Candara" w:hAnsiTheme="minorHAnsi" w:cstheme="minorHAnsi"/>
                <w:b/>
                <w:bCs/>
                <w:color w:val="000000"/>
                <w:sz w:val="20"/>
                <w:szCs w:val="20"/>
              </w:rPr>
              <w:t>projets</w:t>
            </w:r>
          </w:p>
        </w:tc>
      </w:tr>
    </w:tbl>
    <w:p w:rsidR="00B86C21" w:rsidRPr="002C075A" w:rsidRDefault="00B86C2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B86C21" w:rsidRPr="002C075A" w:rsidRDefault="00B86C21" w:rsidP="00AE4A3A">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3D0800" w:rsidRPr="003D0800">
        <w:rPr>
          <w:rFonts w:asciiTheme="minorHAnsi" w:hAnsiTheme="minorHAnsi" w:cstheme="minorHAnsi"/>
          <w:i/>
          <w:iCs/>
          <w:color w:val="44546A" w:themeColor="text2"/>
          <w:sz w:val="20"/>
          <w:szCs w:val="20"/>
        </w:rPr>
        <w:t>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Corpsdetexte"/>
              <w:spacing w:before="160"/>
              <w:ind w:right="0"/>
              <w:rPr>
                <w:rFonts w:asciiTheme="minorHAnsi" w:hAnsiTheme="minorHAnsi" w:cstheme="minorHAnsi"/>
                <w:sz w:val="20"/>
                <w:szCs w:val="20"/>
              </w:rPr>
            </w:pPr>
          </w:p>
          <w:tbl>
            <w:tblPr>
              <w:tblW w:w="7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4"/>
              <w:gridCol w:w="1442"/>
              <w:gridCol w:w="1251"/>
              <w:gridCol w:w="1251"/>
            </w:tblGrid>
            <w:tr w:rsidR="00A31DE6" w:rsidRPr="002C075A" w:rsidTr="00A31DE6">
              <w:trPr>
                <w:trHeight w:val="454"/>
                <w:jc w:val="center"/>
              </w:trPr>
              <w:tc>
                <w:tcPr>
                  <w:tcW w:w="3124" w:type="dxa"/>
                  <w:tcBorders>
                    <w:top w:val="single" w:sz="12" w:space="0" w:color="auto"/>
                    <w:left w:val="single" w:sz="12" w:space="0" w:color="auto"/>
                    <w:bottom w:val="single" w:sz="6" w:space="0" w:color="auto"/>
                    <w:right w:val="single" w:sz="6"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442" w:type="dxa"/>
                  <w:tcBorders>
                    <w:top w:val="single" w:sz="12" w:space="0" w:color="auto"/>
                    <w:left w:val="single" w:sz="6" w:space="0" w:color="auto"/>
                    <w:bottom w:val="single" w:sz="6" w:space="0" w:color="auto"/>
                    <w:right w:val="single" w:sz="6"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1" w:type="dxa"/>
                  <w:tcBorders>
                    <w:top w:val="single" w:sz="12" w:space="0" w:color="auto"/>
                    <w:left w:val="single" w:sz="6" w:space="0" w:color="auto"/>
                    <w:bottom w:val="single" w:sz="6" w:space="0" w:color="auto"/>
                    <w:right w:val="single" w:sz="6"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Pr>
                      <w:rFonts w:asciiTheme="minorHAnsi" w:hAnsiTheme="minorHAnsi" w:cstheme="minorHAnsi"/>
                      <w:b/>
                      <w:bCs w:val="0"/>
                      <w:sz w:val="20"/>
                      <w:szCs w:val="20"/>
                    </w:rPr>
                    <w:t>TP</w:t>
                  </w:r>
                </w:p>
              </w:tc>
              <w:tc>
                <w:tcPr>
                  <w:tcW w:w="1251" w:type="dxa"/>
                  <w:tcBorders>
                    <w:top w:val="single" w:sz="12" w:space="0" w:color="auto"/>
                    <w:left w:val="single" w:sz="6" w:space="0" w:color="auto"/>
                    <w:bottom w:val="single" w:sz="6" w:space="0" w:color="auto"/>
                    <w:right w:val="single" w:sz="12" w:space="0" w:color="auto"/>
                  </w:tcBorders>
                  <w:vAlign w:val="center"/>
                </w:tcPr>
                <w:p w:rsidR="00A31DE6" w:rsidRPr="002C075A" w:rsidRDefault="00A31D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A31DE6" w:rsidRPr="002C075A" w:rsidTr="00A31DE6">
              <w:trPr>
                <w:trHeight w:val="454"/>
                <w:jc w:val="center"/>
              </w:trPr>
              <w:tc>
                <w:tcPr>
                  <w:tcW w:w="3124" w:type="dxa"/>
                  <w:tcBorders>
                    <w:top w:val="single" w:sz="6" w:space="0" w:color="auto"/>
                    <w:left w:val="single" w:sz="12" w:space="0" w:color="auto"/>
                    <w:bottom w:val="single" w:sz="12" w:space="0" w:color="auto"/>
                    <w:right w:val="single" w:sz="6" w:space="0" w:color="auto"/>
                  </w:tcBorders>
                  <w:vAlign w:val="center"/>
                </w:tcPr>
                <w:p w:rsidR="00A31DE6" w:rsidRPr="0054562A" w:rsidRDefault="00A31DE6" w:rsidP="0054562A">
                  <w:pPr>
                    <w:pStyle w:val="Normal1"/>
                    <w:bidi w:val="0"/>
                    <w:rPr>
                      <w:rFonts w:asciiTheme="minorHAnsi" w:hAnsiTheme="minorHAnsi" w:cstheme="minorHAnsi"/>
                      <w:sz w:val="18"/>
                      <w:szCs w:val="18"/>
                    </w:rPr>
                  </w:pPr>
                  <w:r w:rsidRPr="0054562A">
                    <w:rPr>
                      <w:rFonts w:asciiTheme="minorHAnsi" w:hAnsiTheme="minorHAnsi" w:cstheme="minorHAnsi"/>
                      <w:caps/>
                      <w:sz w:val="18"/>
                      <w:szCs w:val="18"/>
                    </w:rPr>
                    <w:t>Technologies de l’Information et de la Communication</w:t>
                  </w:r>
                  <w:r w:rsidRPr="0054562A">
                    <w:rPr>
                      <w:rFonts w:asciiTheme="minorHAnsi" w:hAnsiTheme="minorHAnsi" w:cstheme="minorHAnsi"/>
                      <w:sz w:val="18"/>
                      <w:szCs w:val="18"/>
                    </w:rPr>
                    <w:t xml:space="preserve"> 2</w:t>
                  </w:r>
                </w:p>
              </w:tc>
              <w:tc>
                <w:tcPr>
                  <w:tcW w:w="1442" w:type="dxa"/>
                  <w:tcBorders>
                    <w:top w:val="single" w:sz="6" w:space="0" w:color="auto"/>
                    <w:left w:val="single" w:sz="6" w:space="0" w:color="auto"/>
                    <w:bottom w:val="single" w:sz="12" w:space="0" w:color="auto"/>
                    <w:right w:val="single" w:sz="6" w:space="0" w:color="auto"/>
                  </w:tcBorders>
                  <w:vAlign w:val="center"/>
                </w:tcPr>
                <w:p w:rsidR="00A31DE6" w:rsidRPr="002C075A" w:rsidRDefault="00A31DE6" w:rsidP="0054562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1" w:type="dxa"/>
                  <w:tcBorders>
                    <w:top w:val="single" w:sz="6" w:space="0" w:color="auto"/>
                    <w:left w:val="single" w:sz="6" w:space="0" w:color="auto"/>
                    <w:bottom w:val="single" w:sz="12" w:space="0" w:color="auto"/>
                    <w:right w:val="single" w:sz="6" w:space="0" w:color="auto"/>
                  </w:tcBorders>
                  <w:vAlign w:val="center"/>
                </w:tcPr>
                <w:p w:rsidR="00A31DE6" w:rsidRPr="002C075A" w:rsidRDefault="00A31DE6" w:rsidP="0054562A">
                  <w:pPr>
                    <w:pStyle w:val="Corpsdetexte"/>
                    <w:ind w:right="0"/>
                    <w:jc w:val="center"/>
                    <w:rPr>
                      <w:rFonts w:asciiTheme="minorHAnsi" w:hAnsiTheme="minorHAnsi" w:cstheme="minorHAnsi"/>
                      <w:sz w:val="20"/>
                      <w:szCs w:val="20"/>
                    </w:rPr>
                  </w:pPr>
                  <w:r>
                    <w:rPr>
                      <w:rFonts w:asciiTheme="minorHAnsi" w:hAnsiTheme="minorHAnsi" w:cstheme="minorHAnsi"/>
                      <w:sz w:val="20"/>
                      <w:szCs w:val="20"/>
                    </w:rPr>
                    <w:t>---</w:t>
                  </w:r>
                </w:p>
              </w:tc>
              <w:tc>
                <w:tcPr>
                  <w:tcW w:w="1251" w:type="dxa"/>
                  <w:tcBorders>
                    <w:top w:val="single" w:sz="6" w:space="0" w:color="auto"/>
                    <w:left w:val="single" w:sz="6" w:space="0" w:color="auto"/>
                    <w:bottom w:val="single" w:sz="12" w:space="0" w:color="auto"/>
                    <w:right w:val="single" w:sz="12" w:space="0" w:color="auto"/>
                  </w:tcBorders>
                  <w:vAlign w:val="center"/>
                </w:tcPr>
                <w:p w:rsidR="00A31DE6" w:rsidRPr="002C075A" w:rsidRDefault="00A31DE6" w:rsidP="0054562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B86C21" w:rsidRPr="002C075A" w:rsidRDefault="00B86C21"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B86C21" w:rsidRPr="002C075A" w:rsidRDefault="00B86C21"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50% *Note_CC + 50% *Note_ Examen</w:t>
            </w:r>
          </w:p>
          <w:p w:rsidR="00B86C21" w:rsidRPr="002C075A" w:rsidRDefault="00B86C21" w:rsidP="00AE4A3A">
            <w:pPr>
              <w:pStyle w:val="Corpsdetexte"/>
              <w:ind w:right="0"/>
              <w:rPr>
                <w:rFonts w:asciiTheme="minorHAnsi" w:hAnsiTheme="minorHAnsi" w:cstheme="minorHAnsi"/>
                <w:sz w:val="20"/>
                <w:szCs w:val="20"/>
              </w:rPr>
            </w:pPr>
          </w:p>
        </w:tc>
      </w:tr>
    </w:tbl>
    <w:p w:rsidR="00B86C21" w:rsidRPr="002C075A" w:rsidRDefault="00B86C2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6C21" w:rsidRPr="002C075A" w:rsidTr="003D0800">
        <w:tc>
          <w:tcPr>
            <w:tcW w:w="5000" w:type="pct"/>
          </w:tcPr>
          <w:p w:rsidR="00B86C21" w:rsidRPr="002C075A" w:rsidRDefault="00B86C21" w:rsidP="00AE4A3A">
            <w:pPr>
              <w:pStyle w:val="Normal1"/>
              <w:pBdr>
                <w:top w:val="nil"/>
                <w:left w:val="nil"/>
                <w:bottom w:val="nil"/>
                <w:right w:val="nil"/>
                <w:between w:val="nil"/>
              </w:pBdr>
              <w:tabs>
                <w:tab w:val="right" w:pos="214"/>
              </w:tabs>
              <w:bidi w:val="0"/>
              <w:spacing w:before="60"/>
              <w:ind w:right="357"/>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86C21" w:rsidRPr="002C075A" w:rsidRDefault="00B86C21" w:rsidP="00AE4A3A">
            <w:pPr>
              <w:rPr>
                <w:rFonts w:cstheme="minorHAnsi"/>
              </w:rPr>
            </w:pPr>
            <w:r w:rsidRPr="002C075A">
              <w:rPr>
                <w:rFonts w:eastAsia="Calibri" w:cstheme="minorHAnsi"/>
                <w:color w:val="000000"/>
                <w:sz w:val="20"/>
                <w:szCs w:val="20"/>
              </w:rPr>
              <w:t>Un rattrapage est possible si l’étudiant obtient au module non validé une note supérieure ou égale à 7/10 (note éliminatoire)</w:t>
            </w:r>
          </w:p>
        </w:tc>
      </w:tr>
    </w:tbl>
    <w:p w:rsidR="00B86C21" w:rsidRPr="002C075A" w:rsidRDefault="00B86C21" w:rsidP="00AE4A3A">
      <w:pPr>
        <w:spacing w:before="360"/>
        <w:rPr>
          <w:rFonts w:cstheme="minorHAnsi"/>
          <w:b/>
          <w:bCs/>
          <w:smallCaps/>
          <w:color w:val="323E4F" w:themeColor="text2" w:themeShade="BF"/>
          <w:sz w:val="26"/>
          <w:szCs w:val="26"/>
          <w:lang w:eastAsia="fr-CA"/>
        </w:rPr>
      </w:pPr>
    </w:p>
    <w:p w:rsidR="00B86C21" w:rsidRPr="002C075A" w:rsidRDefault="00B86C21" w:rsidP="00AE4A3A">
      <w:pPr>
        <w:spacing w:after="160" w:line="259"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br w:type="page"/>
      </w:r>
    </w:p>
    <w:p w:rsidR="00B86C21" w:rsidRPr="002C075A" w:rsidRDefault="00B86C21"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B86C21" w:rsidRPr="002C075A" w:rsidRDefault="00B86C21" w:rsidP="002E06B2">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2E06B2" w:rsidRPr="002E06B2">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3D0800">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3D0800">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3D0800">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3D0800">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3D0800">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3D0800">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B86C21" w:rsidRPr="002C075A" w:rsidRDefault="00B86C21"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8"/>
      </w:tblGrid>
      <w:tr w:rsidR="00B86C21" w:rsidRPr="002C075A" w:rsidTr="00AE795A">
        <w:trPr>
          <w:trHeight w:val="1185"/>
        </w:trPr>
        <w:tc>
          <w:tcPr>
            <w:tcW w:w="5000" w:type="pct"/>
          </w:tcPr>
          <w:p w:rsidR="00B86C21" w:rsidRPr="002C075A" w:rsidRDefault="00B86C21" w:rsidP="00AE4A3A">
            <w:pPr>
              <w:pStyle w:val="Corpsdetexte"/>
              <w:tabs>
                <w:tab w:val="clear" w:pos="214"/>
              </w:tabs>
              <w:spacing w:before="80"/>
              <w:ind w:left="284" w:right="0"/>
              <w:rPr>
                <w:rFonts w:asciiTheme="minorHAnsi" w:hAnsiTheme="minorHAnsi" w:cstheme="minorHAnsi"/>
                <w:sz w:val="20"/>
                <w:szCs w:val="20"/>
              </w:rPr>
            </w:pPr>
          </w:p>
          <w:p w:rsidR="00B86C21" w:rsidRPr="002C075A" w:rsidRDefault="00B86C21" w:rsidP="00AE4A3A">
            <w:pPr>
              <w:pStyle w:val="Corpsdetexte"/>
              <w:tabs>
                <w:tab w:val="clear" w:pos="214"/>
              </w:tabs>
              <w:spacing w:before="80"/>
              <w:ind w:left="284" w:right="0"/>
              <w:rPr>
                <w:rFonts w:asciiTheme="minorHAnsi" w:hAnsiTheme="minorHAnsi" w:cstheme="minorHAnsi"/>
                <w:sz w:val="20"/>
                <w:szCs w:val="20"/>
              </w:rPr>
            </w:pPr>
          </w:p>
          <w:p w:rsidR="00B86C21" w:rsidRPr="002C075A" w:rsidRDefault="00B86C21" w:rsidP="00AE4A3A">
            <w:pPr>
              <w:pStyle w:val="Corpsdetexte"/>
              <w:tabs>
                <w:tab w:val="clear" w:pos="214"/>
              </w:tabs>
              <w:spacing w:before="80"/>
              <w:ind w:left="284" w:right="0"/>
              <w:rPr>
                <w:rFonts w:asciiTheme="minorHAnsi" w:hAnsiTheme="minorHAnsi" w:cstheme="minorHAnsi"/>
                <w:sz w:val="20"/>
                <w:szCs w:val="20"/>
              </w:rPr>
            </w:pPr>
          </w:p>
        </w:tc>
      </w:tr>
    </w:tbl>
    <w:p w:rsidR="00B86C21" w:rsidRPr="002C075A" w:rsidRDefault="00B86C21" w:rsidP="00AE4A3A">
      <w:pPr>
        <w:rPr>
          <w:rFonts w:cstheme="minorHAnsi"/>
        </w:rPr>
      </w:pPr>
    </w:p>
    <w:p w:rsidR="00B86C21" w:rsidRPr="002C075A" w:rsidRDefault="00B86C21" w:rsidP="00AE4A3A">
      <w:pPr>
        <w:rPr>
          <w:rFonts w:cstheme="minorHAnsi"/>
        </w:rPr>
      </w:pPr>
    </w:p>
    <w:p w:rsidR="00B86C21" w:rsidRPr="002C075A" w:rsidRDefault="00B86C21" w:rsidP="00AE4A3A">
      <w:pPr>
        <w:rPr>
          <w:rFonts w:cstheme="minorHAnsi"/>
        </w:rPr>
        <w:sectPr w:rsidR="00B86C21" w:rsidRPr="002C075A" w:rsidSect="00AE4A3A">
          <w:type w:val="nextColumn"/>
          <w:pgSz w:w="11906" w:h="16838" w:code="9"/>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m15</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5F064C" w:rsidP="00AE4A3A">
            <w:pPr>
              <w:rPr>
                <w:rFonts w:cstheme="minorHAnsi"/>
                <w:caps/>
                <w:sz w:val="20"/>
                <w:szCs w:val="20"/>
                <w:lang w:eastAsia="fr-CA"/>
              </w:rPr>
            </w:pPr>
            <w:r w:rsidRPr="002C075A">
              <w:rPr>
                <w:rFonts w:cstheme="minorHAnsi"/>
                <w:sz w:val="20"/>
                <w:szCs w:val="20"/>
              </w:rPr>
              <w:t>ANALYSE NUMERIQUE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5F064C" w:rsidRPr="002C075A" w:rsidRDefault="005F064C" w:rsidP="00AE4A3A">
      <w:pPr>
        <w:rPr>
          <w:rFonts w:cstheme="minorHAnsi"/>
          <w:b/>
          <w:sz w:val="20"/>
          <w:szCs w:val="20"/>
          <w:lang w:eastAsia="fr-CA"/>
        </w:rPr>
      </w:pPr>
      <w:r w:rsidRPr="002C075A">
        <w:rPr>
          <w:rFonts w:cstheme="minorHAnsi"/>
          <w:b/>
          <w:sz w:val="20"/>
          <w:szCs w:val="20"/>
          <w:lang w:eastAsia="fr-CA"/>
        </w:rPr>
        <w:br w:type="page"/>
      </w:r>
    </w:p>
    <w:p w:rsidR="00B86C21" w:rsidRPr="005640A4" w:rsidRDefault="00B86C21" w:rsidP="005640A4">
      <w:pPr>
        <w:pStyle w:val="Normal1"/>
        <w:bidi w:val="0"/>
        <w:spacing w:after="120"/>
        <w:rPr>
          <w:rFonts w:asciiTheme="minorHAnsi" w:eastAsia="Candara" w:hAnsiTheme="minorHAnsi" w:cstheme="minorHAnsi"/>
          <w:b/>
          <w:smallCaps/>
          <w:color w:val="17365D"/>
          <w:sz w:val="26"/>
          <w:szCs w:val="26"/>
        </w:rPr>
      </w:pPr>
      <w:r w:rsidRPr="005640A4">
        <w:rPr>
          <w:rFonts w:asciiTheme="minorHAnsi" w:eastAsia="Candara" w:hAnsiTheme="minorHAnsi" w:cstheme="minorHAnsi"/>
          <w:b/>
          <w:smallCaps/>
          <w:color w:val="17365D"/>
          <w:sz w:val="26"/>
          <w:szCs w:val="26"/>
        </w:rPr>
        <w:t>1. SYLLABUS DU MODULE</w:t>
      </w:r>
    </w:p>
    <w:p w:rsidR="00B86C21" w:rsidRPr="005640A4" w:rsidRDefault="00B86C21" w:rsidP="005640A4">
      <w:pPr>
        <w:pStyle w:val="Normal1"/>
        <w:bidi w:val="0"/>
        <w:spacing w:after="120"/>
        <w:rPr>
          <w:rFonts w:asciiTheme="minorHAnsi" w:eastAsia="Candara" w:hAnsiTheme="minorHAnsi" w:cstheme="minorHAnsi"/>
          <w:b/>
          <w:smallCaps/>
          <w:color w:val="17365D"/>
          <w:sz w:val="22"/>
          <w:szCs w:val="22"/>
        </w:rPr>
      </w:pPr>
      <w:r w:rsidRPr="005640A4">
        <w:rPr>
          <w:rFonts w:asciiTheme="minorHAnsi" w:eastAsia="Candara" w:hAnsiTheme="minorHAnsi" w:cstheme="minorHAnsi"/>
          <w:b/>
          <w:smallCaps/>
          <w:color w:val="17365D"/>
          <w:sz w:val="22"/>
          <w:szCs w:val="22"/>
        </w:rPr>
        <w:t>1.1. Objectifs du module</w:t>
      </w:r>
    </w:p>
    <w:tbl>
      <w:tblPr>
        <w:tblStyle w:val="30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rPr>
          <w:trHeight w:val="780"/>
        </w:trPr>
        <w:tc>
          <w:tcPr>
            <w:tcW w:w="9779" w:type="dxa"/>
          </w:tcPr>
          <w:p w:rsidR="00B86C21" w:rsidRPr="002C075A" w:rsidRDefault="005640A4" w:rsidP="005640A4">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Pr>
                <w:rFonts w:asciiTheme="minorHAnsi" w:eastAsia="Candara" w:hAnsiTheme="minorHAnsi" w:cstheme="minorHAnsi"/>
                <w:b/>
                <w:bCs/>
                <w:sz w:val="20"/>
                <w:szCs w:val="20"/>
              </w:rPr>
              <w:t>Compétence visée :</w:t>
            </w:r>
          </w:p>
          <w:p w:rsidR="00B86C21" w:rsidRPr="005640A4" w:rsidRDefault="00B86C21" w:rsidP="005640A4">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5640A4">
              <w:rPr>
                <w:rFonts w:asciiTheme="minorHAnsi" w:eastAsia="Candara" w:hAnsiTheme="minorHAnsi" w:cstheme="minorHAnsi"/>
                <w:sz w:val="20"/>
                <w:szCs w:val="20"/>
              </w:rPr>
              <w:t>Au terme de ce module, les étudiants seront en mesure de réinvestir leurs acquis en méthodes d’analyse numérique pour la résolution numérique de certains problèmes de dérivation, d’intégration et de résolution des systèmes linéaires et des équations non linéaires et les exploiter dans la modélisation et la conception de solutions informatiques r</w:t>
            </w:r>
            <w:r w:rsidR="005640A4">
              <w:rPr>
                <w:rFonts w:asciiTheme="minorHAnsi" w:eastAsia="Candara" w:hAnsiTheme="minorHAnsi" w:cstheme="minorHAnsi"/>
                <w:sz w:val="20"/>
                <w:szCs w:val="20"/>
              </w:rPr>
              <w:t xml:space="preserve">épondant à des besoins donnés. </w:t>
            </w:r>
          </w:p>
          <w:p w:rsidR="00B86C21" w:rsidRPr="002C075A" w:rsidRDefault="00B86C21" w:rsidP="005640A4">
            <w:pPr>
              <w:pStyle w:val="Normal1"/>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 :</w:t>
            </w:r>
          </w:p>
          <w:p w:rsidR="00B86C21" w:rsidRPr="005640A4" w:rsidRDefault="00B86C21" w:rsidP="00AF4F8F">
            <w:pPr>
              <w:pStyle w:val="Normal1"/>
              <w:numPr>
                <w:ilvl w:val="0"/>
                <w:numId w:val="47"/>
              </w:numPr>
              <w:tabs>
                <w:tab w:val="right" w:pos="214"/>
              </w:tabs>
              <w:bidi w:val="0"/>
              <w:ind w:right="355"/>
              <w:jc w:val="both"/>
              <w:rPr>
                <w:rFonts w:asciiTheme="minorHAnsi" w:eastAsia="Candara" w:hAnsiTheme="minorHAnsi" w:cstheme="minorHAnsi"/>
                <w:sz w:val="20"/>
                <w:szCs w:val="20"/>
              </w:rPr>
            </w:pPr>
            <w:r w:rsidRPr="005640A4">
              <w:rPr>
                <w:rFonts w:asciiTheme="minorHAnsi" w:eastAsia="Candara" w:hAnsiTheme="minorHAnsi" w:cstheme="minorHAnsi"/>
                <w:sz w:val="20"/>
                <w:szCs w:val="20"/>
              </w:rPr>
              <w:t>Maitriser les méthodes d’analyse numériques</w:t>
            </w:r>
          </w:p>
          <w:p w:rsidR="00B86C21" w:rsidRPr="005640A4" w:rsidRDefault="00B86C21" w:rsidP="00AF4F8F">
            <w:pPr>
              <w:pStyle w:val="Normal1"/>
              <w:numPr>
                <w:ilvl w:val="0"/>
                <w:numId w:val="47"/>
              </w:numPr>
              <w:tabs>
                <w:tab w:val="right" w:pos="214"/>
              </w:tabs>
              <w:bidi w:val="0"/>
              <w:ind w:right="355"/>
              <w:jc w:val="both"/>
              <w:rPr>
                <w:rFonts w:asciiTheme="minorHAnsi" w:eastAsia="Candara" w:hAnsiTheme="minorHAnsi" w:cstheme="minorHAnsi"/>
                <w:sz w:val="20"/>
                <w:szCs w:val="20"/>
              </w:rPr>
            </w:pPr>
            <w:r w:rsidRPr="005640A4">
              <w:rPr>
                <w:rFonts w:asciiTheme="minorHAnsi" w:eastAsia="Candara" w:hAnsiTheme="minorHAnsi" w:cstheme="minorHAnsi"/>
                <w:sz w:val="20"/>
                <w:szCs w:val="20"/>
              </w:rPr>
              <w:t xml:space="preserve">Résoudre certains problèmes mathématiques de dérivation, d’intégration, </w:t>
            </w:r>
          </w:p>
          <w:p w:rsidR="00B86C21" w:rsidRPr="005640A4" w:rsidRDefault="00B86C21" w:rsidP="00AF4F8F">
            <w:pPr>
              <w:pStyle w:val="Normal1"/>
              <w:numPr>
                <w:ilvl w:val="0"/>
                <w:numId w:val="47"/>
              </w:numPr>
              <w:tabs>
                <w:tab w:val="right" w:pos="214"/>
              </w:tabs>
              <w:bidi w:val="0"/>
              <w:ind w:right="355"/>
              <w:jc w:val="both"/>
              <w:rPr>
                <w:rFonts w:asciiTheme="minorHAnsi" w:eastAsia="Candara" w:hAnsiTheme="minorHAnsi" w:cstheme="minorHAnsi"/>
                <w:sz w:val="20"/>
                <w:szCs w:val="20"/>
              </w:rPr>
            </w:pPr>
            <w:r w:rsidRPr="005640A4">
              <w:rPr>
                <w:rFonts w:asciiTheme="minorHAnsi" w:eastAsia="Candara" w:hAnsiTheme="minorHAnsi" w:cstheme="minorHAnsi"/>
                <w:sz w:val="20"/>
                <w:szCs w:val="20"/>
              </w:rPr>
              <w:t>Résoudre un système linéaire en utilisant les méthodes directes</w:t>
            </w:r>
          </w:p>
          <w:p w:rsidR="00B86C21" w:rsidRPr="005640A4" w:rsidRDefault="00B86C21" w:rsidP="00AF4F8F">
            <w:pPr>
              <w:pStyle w:val="Normal1"/>
              <w:numPr>
                <w:ilvl w:val="0"/>
                <w:numId w:val="47"/>
              </w:numPr>
              <w:tabs>
                <w:tab w:val="right" w:pos="214"/>
              </w:tabs>
              <w:bidi w:val="0"/>
              <w:ind w:right="355"/>
              <w:jc w:val="both"/>
              <w:rPr>
                <w:rFonts w:asciiTheme="minorHAnsi" w:eastAsia="Candara" w:hAnsiTheme="minorHAnsi" w:cstheme="minorHAnsi"/>
                <w:sz w:val="20"/>
                <w:szCs w:val="20"/>
              </w:rPr>
            </w:pPr>
            <w:r w:rsidRPr="005640A4">
              <w:rPr>
                <w:rFonts w:asciiTheme="minorHAnsi" w:eastAsia="Candara" w:hAnsiTheme="minorHAnsi" w:cstheme="minorHAnsi"/>
                <w:sz w:val="20"/>
                <w:szCs w:val="20"/>
              </w:rPr>
              <w:t>Résoudre un système linéaire en utilisant les méthodes itératives</w:t>
            </w:r>
          </w:p>
          <w:p w:rsidR="00B86C21" w:rsidRPr="005640A4" w:rsidRDefault="00B86C21" w:rsidP="00AF4F8F">
            <w:pPr>
              <w:pStyle w:val="Normal1"/>
              <w:numPr>
                <w:ilvl w:val="0"/>
                <w:numId w:val="47"/>
              </w:numPr>
              <w:tabs>
                <w:tab w:val="right" w:pos="214"/>
              </w:tabs>
              <w:bidi w:val="0"/>
              <w:spacing w:after="60"/>
              <w:ind w:left="714" w:right="357" w:hanging="357"/>
              <w:jc w:val="both"/>
              <w:rPr>
                <w:rFonts w:asciiTheme="minorHAnsi" w:eastAsia="Candara" w:hAnsiTheme="minorHAnsi" w:cstheme="minorHAnsi"/>
                <w:sz w:val="20"/>
                <w:szCs w:val="20"/>
              </w:rPr>
            </w:pPr>
            <w:r w:rsidRPr="005640A4">
              <w:rPr>
                <w:rFonts w:asciiTheme="minorHAnsi" w:eastAsia="Candara" w:hAnsiTheme="minorHAnsi" w:cstheme="minorHAnsi"/>
                <w:sz w:val="20"/>
                <w:szCs w:val="20"/>
              </w:rPr>
              <w:t>Résoudre des équations non linéaires en utilisant les différentes méthodes</w:t>
            </w:r>
          </w:p>
        </w:tc>
      </w:tr>
    </w:tbl>
    <w:p w:rsidR="00B86C21" w:rsidRPr="00A0032B" w:rsidRDefault="00B86C21" w:rsidP="00A0032B">
      <w:pPr>
        <w:pStyle w:val="Normal1"/>
        <w:bidi w:val="0"/>
        <w:spacing w:before="240"/>
        <w:rPr>
          <w:rFonts w:asciiTheme="minorHAnsi" w:eastAsia="Candara" w:hAnsiTheme="minorHAnsi" w:cstheme="minorHAnsi"/>
          <w:b/>
          <w:smallCaps/>
          <w:color w:val="17365D"/>
          <w:sz w:val="22"/>
          <w:szCs w:val="22"/>
        </w:rPr>
      </w:pPr>
      <w:r w:rsidRPr="00A0032B">
        <w:rPr>
          <w:rFonts w:asciiTheme="minorHAnsi" w:eastAsia="Candara" w:hAnsiTheme="minorHAnsi" w:cstheme="minorHAnsi"/>
          <w:b/>
          <w:smallCaps/>
          <w:color w:val="17365D"/>
          <w:sz w:val="22"/>
          <w:szCs w:val="22"/>
        </w:rPr>
        <w:t xml:space="preserve">1.2. Pré-requis pédagogiques </w:t>
      </w:r>
    </w:p>
    <w:p w:rsidR="00B86C21" w:rsidRPr="002C075A" w:rsidRDefault="00B86C21" w:rsidP="00A0032B">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9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rPr>
          <w:trHeight w:val="580"/>
        </w:trPr>
        <w:tc>
          <w:tcPr>
            <w:tcW w:w="9779" w:type="dxa"/>
          </w:tcPr>
          <w:p w:rsidR="00B86C21" w:rsidRPr="00A0032B" w:rsidRDefault="00A0032B" w:rsidP="00AF4F8F">
            <w:pPr>
              <w:pStyle w:val="Paragraphedeliste"/>
              <w:numPr>
                <w:ilvl w:val="0"/>
                <w:numId w:val="46"/>
              </w:numPr>
              <w:autoSpaceDE w:val="0"/>
              <w:autoSpaceDN w:val="0"/>
              <w:bidi w:val="0"/>
              <w:adjustRightInd w:val="0"/>
              <w:spacing w:before="120"/>
              <w:ind w:left="568" w:hanging="284"/>
              <w:rPr>
                <w:rFonts w:asciiTheme="minorHAnsi" w:hAnsiTheme="minorHAnsi" w:cstheme="minorHAnsi"/>
                <w:sz w:val="20"/>
                <w:szCs w:val="20"/>
              </w:rPr>
            </w:pPr>
            <w:r>
              <w:rPr>
                <w:rFonts w:asciiTheme="minorHAnsi" w:hAnsiTheme="minorHAnsi" w:cstheme="minorHAnsi"/>
                <w:sz w:val="20"/>
                <w:szCs w:val="20"/>
              </w:rPr>
              <w:t>ANALYSE 2 : INTEGRATION</w:t>
            </w:r>
          </w:p>
          <w:p w:rsidR="00B86C21" w:rsidRPr="00A0032B" w:rsidRDefault="00B86C21" w:rsidP="00AF4F8F">
            <w:pPr>
              <w:pStyle w:val="Paragraphedeliste"/>
              <w:numPr>
                <w:ilvl w:val="0"/>
                <w:numId w:val="46"/>
              </w:numPr>
              <w:bidi w:val="0"/>
              <w:ind w:left="568" w:hanging="284"/>
              <w:rPr>
                <w:rFonts w:asciiTheme="minorHAnsi" w:hAnsiTheme="minorHAnsi" w:cstheme="minorHAnsi"/>
                <w:sz w:val="20"/>
                <w:szCs w:val="20"/>
                <w:lang w:eastAsia="fr-CA"/>
              </w:rPr>
            </w:pPr>
            <w:r w:rsidRPr="00A0032B">
              <w:rPr>
                <w:rFonts w:asciiTheme="minorHAnsi" w:hAnsiTheme="minorHAnsi" w:cstheme="minorHAnsi"/>
                <w:sz w:val="20"/>
                <w:szCs w:val="20"/>
              </w:rPr>
              <w:t>ALGORITHMIQUE ET PROGRA</w:t>
            </w:r>
            <w:r w:rsidR="00A0032B">
              <w:rPr>
                <w:rFonts w:asciiTheme="minorHAnsi" w:hAnsiTheme="minorHAnsi" w:cstheme="minorHAnsi"/>
                <w:sz w:val="20"/>
                <w:szCs w:val="20"/>
              </w:rPr>
              <w:t>MMATION 1</w:t>
            </w:r>
          </w:p>
        </w:tc>
      </w:tr>
    </w:tbl>
    <w:p w:rsidR="00A0032B" w:rsidRPr="00A0032B" w:rsidRDefault="00A0032B" w:rsidP="00A0032B">
      <w:pPr>
        <w:pStyle w:val="Normal1"/>
        <w:bidi w:val="0"/>
        <w:spacing w:before="240"/>
        <w:jc w:val="both"/>
        <w:rPr>
          <w:rFonts w:asciiTheme="minorHAnsi" w:eastAsia="Candara" w:hAnsiTheme="minorHAnsi" w:cstheme="minorHAnsi"/>
          <w:b/>
          <w:smallCaps/>
          <w:color w:val="17365D"/>
          <w:sz w:val="22"/>
          <w:szCs w:val="22"/>
        </w:rPr>
      </w:pPr>
      <w:r w:rsidRPr="00A0032B">
        <w:rPr>
          <w:rFonts w:asciiTheme="minorHAnsi" w:eastAsia="Candara" w:hAnsiTheme="minorHAnsi" w:cstheme="minorHAnsi"/>
          <w:b/>
          <w:smallCaps/>
          <w:color w:val="17365D"/>
          <w:sz w:val="22"/>
          <w:szCs w:val="22"/>
        </w:rPr>
        <w:t>1.3. volume horaire</w:t>
      </w:r>
    </w:p>
    <w:p w:rsidR="00B86C21" w:rsidRPr="00A0032B" w:rsidRDefault="00B86C21" w:rsidP="00A0032B">
      <w:pPr>
        <w:pStyle w:val="Normal1"/>
        <w:bidi w:val="0"/>
        <w:spacing w:after="120"/>
        <w:jc w:val="both"/>
        <w:rPr>
          <w:rFonts w:asciiTheme="minorHAnsi" w:eastAsia="Candara" w:hAnsiTheme="minorHAnsi" w:cstheme="minorHAnsi"/>
          <w:bCs/>
          <w:i/>
          <w:color w:val="17365D"/>
          <w:sz w:val="20"/>
          <w:szCs w:val="20"/>
        </w:rPr>
      </w:pPr>
      <w:r w:rsidRPr="00A0032B">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98"/>
        <w:tblW w:w="100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71"/>
        <w:gridCol w:w="762"/>
        <w:gridCol w:w="709"/>
        <w:gridCol w:w="708"/>
        <w:gridCol w:w="1134"/>
        <w:gridCol w:w="1276"/>
        <w:gridCol w:w="2126"/>
        <w:gridCol w:w="780"/>
      </w:tblGrid>
      <w:tr w:rsidR="00B86C21" w:rsidRPr="00A0032B" w:rsidTr="00A0032B">
        <w:trPr>
          <w:trHeight w:val="340"/>
          <w:jc w:val="center"/>
        </w:trPr>
        <w:tc>
          <w:tcPr>
            <w:tcW w:w="2571" w:type="dxa"/>
            <w:vMerge w:val="restart"/>
            <w:vAlign w:val="center"/>
          </w:tcPr>
          <w:p w:rsidR="00B86C21" w:rsidRPr="00A0032B" w:rsidRDefault="00A0032B"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 xml:space="preserve">Composante(s) du </w:t>
            </w:r>
            <w:r w:rsidR="00B86C21" w:rsidRPr="00A0032B">
              <w:rPr>
                <w:rFonts w:asciiTheme="minorHAnsi" w:eastAsia="Candara" w:hAnsiTheme="minorHAnsi" w:cstheme="minorHAnsi"/>
                <w:b/>
                <w:sz w:val="20"/>
                <w:szCs w:val="20"/>
              </w:rPr>
              <w:t>module</w:t>
            </w:r>
          </w:p>
        </w:tc>
        <w:tc>
          <w:tcPr>
            <w:tcW w:w="7495" w:type="dxa"/>
            <w:gridSpan w:val="7"/>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Volume horaire (VH)</w:t>
            </w:r>
          </w:p>
        </w:tc>
      </w:tr>
      <w:tr w:rsidR="00B86C21" w:rsidRPr="00A0032B" w:rsidTr="00A0032B">
        <w:trPr>
          <w:trHeight w:val="340"/>
          <w:jc w:val="center"/>
        </w:trPr>
        <w:tc>
          <w:tcPr>
            <w:tcW w:w="2571" w:type="dxa"/>
            <w:vMerge/>
            <w:vAlign w:val="center"/>
          </w:tcPr>
          <w:p w:rsidR="00B86C21" w:rsidRPr="00A0032B" w:rsidRDefault="00B86C21" w:rsidP="00A0032B">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62" w:type="dxa"/>
            <w:vAlign w:val="center"/>
          </w:tcPr>
          <w:p w:rsidR="00B86C21" w:rsidRPr="00A0032B" w:rsidRDefault="00B86C21" w:rsidP="00A0032B">
            <w:pPr>
              <w:pStyle w:val="Normal1"/>
              <w:bidi w:val="0"/>
              <w:ind w:left="-108" w:right="-108"/>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Cours</w:t>
            </w:r>
          </w:p>
        </w:tc>
        <w:tc>
          <w:tcPr>
            <w:tcW w:w="709" w:type="dxa"/>
            <w:vAlign w:val="center"/>
          </w:tcPr>
          <w:p w:rsidR="00B86C21" w:rsidRPr="00A0032B" w:rsidRDefault="00B86C21" w:rsidP="00A0032B">
            <w:pPr>
              <w:pStyle w:val="Normal1"/>
              <w:bidi w:val="0"/>
              <w:ind w:left="-108" w:right="-108"/>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TD</w:t>
            </w:r>
          </w:p>
        </w:tc>
        <w:tc>
          <w:tcPr>
            <w:tcW w:w="708"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TP</w:t>
            </w:r>
          </w:p>
        </w:tc>
        <w:tc>
          <w:tcPr>
            <w:tcW w:w="1134"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Activités Pratiques</w:t>
            </w:r>
          </w:p>
        </w:tc>
        <w:tc>
          <w:tcPr>
            <w:tcW w:w="1276"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Travail personnel</w:t>
            </w:r>
          </w:p>
        </w:tc>
        <w:tc>
          <w:tcPr>
            <w:tcW w:w="2126"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Evaluation (évaluation des connaissances et examen final)</w:t>
            </w:r>
          </w:p>
        </w:tc>
        <w:tc>
          <w:tcPr>
            <w:tcW w:w="780"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VH global</w:t>
            </w:r>
          </w:p>
        </w:tc>
      </w:tr>
      <w:tr w:rsidR="00B86C21" w:rsidRPr="00A0032B" w:rsidTr="00A0032B">
        <w:trPr>
          <w:trHeight w:val="340"/>
          <w:jc w:val="center"/>
        </w:trPr>
        <w:tc>
          <w:tcPr>
            <w:tcW w:w="2571" w:type="dxa"/>
            <w:vAlign w:val="center"/>
          </w:tcPr>
          <w:p w:rsidR="00B86C21" w:rsidRPr="00A0032B" w:rsidRDefault="00B86C21" w:rsidP="00A0032B">
            <w:pPr>
              <w:pStyle w:val="Normal1"/>
              <w:bidi w:val="0"/>
              <w:rPr>
                <w:rFonts w:asciiTheme="minorHAnsi" w:eastAsia="Candara" w:hAnsiTheme="minorHAnsi" w:cstheme="minorHAnsi"/>
                <w:bCs/>
                <w:sz w:val="20"/>
                <w:szCs w:val="20"/>
              </w:rPr>
            </w:pPr>
            <w:r w:rsidRPr="00A0032B">
              <w:rPr>
                <w:rFonts w:asciiTheme="minorHAnsi" w:hAnsiTheme="minorHAnsi" w:cstheme="minorHAnsi"/>
                <w:bCs/>
                <w:smallCaps/>
                <w:sz w:val="20"/>
                <w:szCs w:val="20"/>
              </w:rPr>
              <w:t>ANALYSE NUMERIQUE</w:t>
            </w:r>
          </w:p>
        </w:tc>
        <w:tc>
          <w:tcPr>
            <w:tcW w:w="762"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r w:rsidRPr="00A0032B">
              <w:rPr>
                <w:rFonts w:asciiTheme="minorHAnsi" w:eastAsia="Candara" w:hAnsiTheme="minorHAnsi" w:cstheme="minorHAnsi"/>
                <w:bCs/>
                <w:sz w:val="20"/>
                <w:szCs w:val="20"/>
              </w:rPr>
              <w:t>24</w:t>
            </w:r>
          </w:p>
        </w:tc>
        <w:tc>
          <w:tcPr>
            <w:tcW w:w="709"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r w:rsidRPr="00A0032B">
              <w:rPr>
                <w:rFonts w:asciiTheme="minorHAnsi" w:eastAsia="Candara" w:hAnsiTheme="minorHAnsi" w:cstheme="minorHAnsi"/>
                <w:bCs/>
                <w:sz w:val="20"/>
                <w:szCs w:val="20"/>
              </w:rPr>
              <w:t>22</w:t>
            </w:r>
          </w:p>
        </w:tc>
        <w:tc>
          <w:tcPr>
            <w:tcW w:w="708"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p>
        </w:tc>
        <w:tc>
          <w:tcPr>
            <w:tcW w:w="1134"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p>
        </w:tc>
        <w:tc>
          <w:tcPr>
            <w:tcW w:w="1276"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p>
        </w:tc>
        <w:tc>
          <w:tcPr>
            <w:tcW w:w="2126"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r w:rsidRPr="00A0032B">
              <w:rPr>
                <w:rFonts w:asciiTheme="minorHAnsi" w:eastAsia="Candara" w:hAnsiTheme="minorHAnsi" w:cstheme="minorHAnsi"/>
                <w:bCs/>
                <w:sz w:val="20"/>
                <w:szCs w:val="20"/>
              </w:rPr>
              <w:t>4h</w:t>
            </w:r>
          </w:p>
        </w:tc>
        <w:tc>
          <w:tcPr>
            <w:tcW w:w="780" w:type="dxa"/>
            <w:vAlign w:val="center"/>
          </w:tcPr>
          <w:p w:rsidR="00B86C21" w:rsidRPr="00A0032B" w:rsidRDefault="00B86C21" w:rsidP="00A0032B">
            <w:pPr>
              <w:pStyle w:val="Normal1"/>
              <w:bidi w:val="0"/>
              <w:jc w:val="center"/>
              <w:rPr>
                <w:rFonts w:asciiTheme="minorHAnsi" w:eastAsia="Candara" w:hAnsiTheme="minorHAnsi" w:cstheme="minorHAnsi"/>
                <w:bCs/>
                <w:sz w:val="20"/>
                <w:szCs w:val="20"/>
              </w:rPr>
            </w:pPr>
            <w:r w:rsidRPr="00A0032B">
              <w:rPr>
                <w:rFonts w:asciiTheme="minorHAnsi" w:eastAsia="Candara" w:hAnsiTheme="minorHAnsi" w:cstheme="minorHAnsi"/>
                <w:bCs/>
                <w:sz w:val="20"/>
                <w:szCs w:val="20"/>
              </w:rPr>
              <w:t>50h</w:t>
            </w:r>
          </w:p>
        </w:tc>
      </w:tr>
      <w:tr w:rsidR="00B86C21" w:rsidRPr="00A0032B" w:rsidTr="00A0032B">
        <w:trPr>
          <w:trHeight w:val="340"/>
          <w:jc w:val="center"/>
        </w:trPr>
        <w:tc>
          <w:tcPr>
            <w:tcW w:w="2571" w:type="dxa"/>
            <w:vAlign w:val="center"/>
          </w:tcPr>
          <w:p w:rsidR="00B86C21" w:rsidRPr="00A0032B" w:rsidRDefault="00B86C21" w:rsidP="00A0032B">
            <w:pPr>
              <w:pStyle w:val="Normal1"/>
              <w:bidi w:val="0"/>
              <w:rPr>
                <w:rFonts w:asciiTheme="minorHAnsi" w:eastAsia="Candara" w:hAnsiTheme="minorHAnsi" w:cstheme="minorHAnsi"/>
                <w:b/>
                <w:sz w:val="20"/>
                <w:szCs w:val="20"/>
              </w:rPr>
            </w:pPr>
            <w:r w:rsidRPr="00A0032B">
              <w:rPr>
                <w:rFonts w:asciiTheme="minorHAnsi" w:eastAsia="Candara" w:hAnsiTheme="minorHAnsi" w:cstheme="minorHAnsi"/>
                <w:b/>
                <w:sz w:val="20"/>
                <w:szCs w:val="20"/>
              </w:rPr>
              <w:t>VH global du module</w:t>
            </w:r>
          </w:p>
        </w:tc>
        <w:tc>
          <w:tcPr>
            <w:tcW w:w="762"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24</w:t>
            </w:r>
          </w:p>
        </w:tc>
        <w:tc>
          <w:tcPr>
            <w:tcW w:w="709"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22</w:t>
            </w:r>
          </w:p>
        </w:tc>
        <w:tc>
          <w:tcPr>
            <w:tcW w:w="708"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p>
        </w:tc>
        <w:tc>
          <w:tcPr>
            <w:tcW w:w="1134"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p>
        </w:tc>
        <w:tc>
          <w:tcPr>
            <w:tcW w:w="1276"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p>
        </w:tc>
        <w:tc>
          <w:tcPr>
            <w:tcW w:w="2126"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4h</w:t>
            </w:r>
          </w:p>
        </w:tc>
        <w:tc>
          <w:tcPr>
            <w:tcW w:w="780"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50h</w:t>
            </w:r>
          </w:p>
        </w:tc>
      </w:tr>
      <w:tr w:rsidR="00B86C21" w:rsidRPr="00A0032B" w:rsidTr="00A0032B">
        <w:trPr>
          <w:trHeight w:val="340"/>
          <w:jc w:val="center"/>
        </w:trPr>
        <w:tc>
          <w:tcPr>
            <w:tcW w:w="2571" w:type="dxa"/>
            <w:vAlign w:val="center"/>
          </w:tcPr>
          <w:p w:rsidR="00B86C21" w:rsidRPr="00A0032B" w:rsidRDefault="00B86C21" w:rsidP="00A0032B">
            <w:pPr>
              <w:pStyle w:val="Normal1"/>
              <w:bidi w:val="0"/>
              <w:rPr>
                <w:rFonts w:asciiTheme="minorHAnsi" w:eastAsia="Candara" w:hAnsiTheme="minorHAnsi" w:cstheme="minorHAnsi"/>
                <w:b/>
                <w:sz w:val="20"/>
                <w:szCs w:val="20"/>
              </w:rPr>
            </w:pPr>
            <w:r w:rsidRPr="00A0032B">
              <w:rPr>
                <w:rFonts w:asciiTheme="minorHAnsi" w:eastAsia="Candara" w:hAnsiTheme="minorHAnsi" w:cstheme="minorHAnsi"/>
                <w:b/>
                <w:sz w:val="20"/>
                <w:szCs w:val="20"/>
              </w:rPr>
              <w:t>% VH</w:t>
            </w:r>
          </w:p>
        </w:tc>
        <w:tc>
          <w:tcPr>
            <w:tcW w:w="762"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48%</w:t>
            </w:r>
          </w:p>
        </w:tc>
        <w:tc>
          <w:tcPr>
            <w:tcW w:w="709"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48%</w:t>
            </w:r>
          </w:p>
        </w:tc>
        <w:tc>
          <w:tcPr>
            <w:tcW w:w="708"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p>
        </w:tc>
        <w:tc>
          <w:tcPr>
            <w:tcW w:w="1134"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p>
        </w:tc>
        <w:tc>
          <w:tcPr>
            <w:tcW w:w="1276"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p>
        </w:tc>
        <w:tc>
          <w:tcPr>
            <w:tcW w:w="2126"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8%</w:t>
            </w:r>
          </w:p>
        </w:tc>
        <w:tc>
          <w:tcPr>
            <w:tcW w:w="780" w:type="dxa"/>
            <w:vAlign w:val="center"/>
          </w:tcPr>
          <w:p w:rsidR="00B86C21" w:rsidRPr="00A0032B" w:rsidRDefault="00B86C21" w:rsidP="00A0032B">
            <w:pPr>
              <w:pStyle w:val="Normal1"/>
              <w:bidi w:val="0"/>
              <w:jc w:val="center"/>
              <w:rPr>
                <w:rFonts w:asciiTheme="minorHAnsi" w:eastAsia="Candara" w:hAnsiTheme="minorHAnsi" w:cstheme="minorHAnsi"/>
                <w:b/>
                <w:sz w:val="20"/>
                <w:szCs w:val="20"/>
              </w:rPr>
            </w:pPr>
            <w:r w:rsidRPr="00A0032B">
              <w:rPr>
                <w:rFonts w:asciiTheme="minorHAnsi" w:eastAsia="Candara" w:hAnsiTheme="minorHAnsi" w:cstheme="minorHAnsi"/>
                <w:b/>
                <w:sz w:val="20"/>
                <w:szCs w:val="20"/>
              </w:rPr>
              <w:t>100%</w:t>
            </w:r>
          </w:p>
        </w:tc>
      </w:tr>
    </w:tbl>
    <w:p w:rsidR="00A0032B" w:rsidRPr="006D0503" w:rsidRDefault="00A0032B" w:rsidP="00AC2676">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A0032B" w:rsidRPr="002C075A" w:rsidRDefault="00A0032B"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A0032B" w:rsidRPr="002E06B2" w:rsidRDefault="00A0032B"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2E06B2">
        <w:rPr>
          <w:rFonts w:asciiTheme="minorHAnsi" w:eastAsia="Candara" w:hAnsiTheme="minorHAnsi" w:cstheme="minorHAnsi"/>
          <w:b/>
          <w:i/>
          <w:color w:val="17365D"/>
          <w:sz w:val="20"/>
          <w:szCs w:val="20"/>
        </w:rPr>
        <w:t>Pour le cas des Licences d’Education, se conformer au contenu des filières types nationales.</w:t>
      </w:r>
    </w:p>
    <w:tbl>
      <w:tblPr>
        <w:tblStyle w:val="29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rPr>
          <w:trHeight w:val="780"/>
        </w:trPr>
        <w:tc>
          <w:tcPr>
            <w:tcW w:w="9779" w:type="dxa"/>
          </w:tcPr>
          <w:p w:rsidR="00B86C21" w:rsidRPr="002C075A" w:rsidRDefault="00B86C21" w:rsidP="00A0032B">
            <w:pPr>
              <w:pStyle w:val="Normal1"/>
              <w:bidi w:val="0"/>
              <w:spacing w:before="60" w:after="60"/>
              <w:jc w:val="both"/>
              <w:rPr>
                <w:rFonts w:asciiTheme="minorHAnsi" w:eastAsia="Candara" w:hAnsiTheme="minorHAnsi" w:cstheme="minorHAnsi"/>
                <w:sz w:val="20"/>
                <w:szCs w:val="20"/>
              </w:rPr>
            </w:pPr>
            <w:r w:rsidRPr="002C075A">
              <w:rPr>
                <w:rFonts w:asciiTheme="minorHAnsi" w:eastAsia="Candara" w:hAnsiTheme="minorHAnsi" w:cstheme="minorHAnsi"/>
                <w:b/>
                <w:sz w:val="20"/>
                <w:szCs w:val="20"/>
              </w:rPr>
              <w:t>Ch. I. Introduction</w:t>
            </w:r>
          </w:p>
          <w:p w:rsidR="00B86C21" w:rsidRPr="002C075A" w:rsidRDefault="00B86C21" w:rsidP="00AE4A3A">
            <w:pPr>
              <w:pStyle w:val="Normal1"/>
              <w:bidi w:val="0"/>
              <w:ind w:left="540"/>
              <w:jc w:val="both"/>
              <w:rPr>
                <w:rFonts w:asciiTheme="minorHAnsi" w:eastAsia="Candara" w:hAnsiTheme="minorHAnsi" w:cstheme="minorHAnsi"/>
                <w:sz w:val="20"/>
                <w:szCs w:val="20"/>
                <w:highlight w:val="white"/>
              </w:rPr>
            </w:pPr>
            <w:r w:rsidRPr="002C075A">
              <w:rPr>
                <w:rFonts w:asciiTheme="minorHAnsi" w:eastAsia="Candara" w:hAnsiTheme="minorHAnsi" w:cstheme="minorHAnsi"/>
                <w:sz w:val="20"/>
                <w:szCs w:val="20"/>
                <w:highlight w:val="white"/>
              </w:rPr>
              <w:t xml:space="preserve">Principes du </w:t>
            </w:r>
            <w:r w:rsidRPr="002C075A">
              <w:rPr>
                <w:rFonts w:asciiTheme="minorHAnsi" w:eastAsia="Candara" w:hAnsiTheme="minorHAnsi" w:cstheme="minorHAnsi"/>
                <w:sz w:val="20"/>
                <w:szCs w:val="20"/>
              </w:rPr>
              <w:t xml:space="preserve">calcul </w:t>
            </w:r>
            <w:r w:rsidRPr="002C075A">
              <w:rPr>
                <w:rFonts w:asciiTheme="minorHAnsi" w:eastAsia="Candara" w:hAnsiTheme="minorHAnsi" w:cstheme="minorHAnsi"/>
                <w:sz w:val="20"/>
                <w:szCs w:val="20"/>
                <w:highlight w:val="white"/>
              </w:rPr>
              <w:t>numérique: Représentation approchée des nombres, incertitudes, calcul sur ordinateur.</w:t>
            </w:r>
          </w:p>
          <w:p w:rsidR="00B86C21" w:rsidRPr="002C075A" w:rsidRDefault="00B86C21" w:rsidP="00A0032B">
            <w:pPr>
              <w:pStyle w:val="Normal1"/>
              <w:bidi w:val="0"/>
              <w:spacing w:before="60" w:after="60"/>
              <w:jc w:val="both"/>
              <w:rPr>
                <w:rFonts w:asciiTheme="minorHAnsi" w:eastAsia="Candara" w:hAnsiTheme="minorHAnsi" w:cstheme="minorHAnsi"/>
                <w:sz w:val="20"/>
                <w:szCs w:val="20"/>
              </w:rPr>
            </w:pPr>
            <w:r w:rsidRPr="002C075A">
              <w:rPr>
                <w:rFonts w:asciiTheme="minorHAnsi" w:eastAsia="Candara" w:hAnsiTheme="minorHAnsi" w:cstheme="minorHAnsi"/>
                <w:b/>
                <w:sz w:val="20"/>
                <w:szCs w:val="20"/>
              </w:rPr>
              <w:t>Ch. II. Résolution numériques d’un système linéaire</w:t>
            </w:r>
          </w:p>
          <w:p w:rsidR="00B86C21" w:rsidRPr="002C075A" w:rsidRDefault="00B86C21" w:rsidP="00AF4F8F">
            <w:pPr>
              <w:pStyle w:val="Normal1"/>
              <w:numPr>
                <w:ilvl w:val="0"/>
                <w:numId w:val="45"/>
              </w:numPr>
              <w:tabs>
                <w:tab w:val="left" w:pos="927"/>
              </w:tabs>
              <w:bidi w:val="0"/>
              <w:spacing w:before="60"/>
              <w:ind w:left="568" w:hanging="284"/>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Méthodes directes </w:t>
            </w:r>
          </w:p>
          <w:p w:rsidR="00B86C21" w:rsidRPr="002C075A" w:rsidRDefault="00B86C21" w:rsidP="00AE4A3A">
            <w:pPr>
              <w:pStyle w:val="Normal1"/>
              <w:bidi w:val="0"/>
              <w:ind w:left="540"/>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Méthodes de Gauss: Décomposition LU, Méthode de Cholesky</w:t>
            </w:r>
          </w:p>
          <w:p w:rsidR="00B86C21" w:rsidRPr="002C075A" w:rsidRDefault="00B86C21" w:rsidP="00AF4F8F">
            <w:pPr>
              <w:pStyle w:val="Normal1"/>
              <w:numPr>
                <w:ilvl w:val="0"/>
                <w:numId w:val="45"/>
              </w:numPr>
              <w:tabs>
                <w:tab w:val="left" w:pos="927"/>
              </w:tabs>
              <w:bidi w:val="0"/>
              <w:spacing w:before="60"/>
              <w:ind w:left="568" w:hanging="284"/>
              <w:jc w:val="both"/>
              <w:rPr>
                <w:rFonts w:asciiTheme="minorHAnsi" w:eastAsia="Candara" w:hAnsiTheme="minorHAnsi" w:cstheme="minorHAnsi"/>
                <w:b/>
                <w:sz w:val="20"/>
                <w:szCs w:val="20"/>
              </w:rPr>
            </w:pPr>
            <w:r w:rsidRPr="002C075A">
              <w:rPr>
                <w:rFonts w:asciiTheme="minorHAnsi" w:eastAsia="Candara" w:hAnsiTheme="minorHAnsi" w:cstheme="minorHAnsi"/>
                <w:b/>
                <w:sz w:val="20"/>
                <w:szCs w:val="20"/>
              </w:rPr>
              <w:t>Méthodes itératives </w:t>
            </w:r>
          </w:p>
          <w:p w:rsidR="00B86C21" w:rsidRPr="002C075A" w:rsidRDefault="00B86C21" w:rsidP="00AE4A3A">
            <w:pPr>
              <w:pStyle w:val="Normal1"/>
              <w:bidi w:val="0"/>
              <w:ind w:left="540"/>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Méthodes</w:t>
            </w:r>
            <w:r w:rsidR="00A31DE6">
              <w:rPr>
                <w:rFonts w:asciiTheme="minorHAnsi" w:eastAsia="Candara" w:hAnsiTheme="minorHAnsi" w:cstheme="minorHAnsi"/>
                <w:sz w:val="20"/>
                <w:szCs w:val="20"/>
              </w:rPr>
              <w:t xml:space="preserve"> de Gauss-Seidel et de Jacobi, </w:t>
            </w:r>
            <w:r w:rsidRPr="002C075A">
              <w:rPr>
                <w:rFonts w:asciiTheme="minorHAnsi" w:eastAsia="Candara" w:hAnsiTheme="minorHAnsi" w:cstheme="minorHAnsi"/>
                <w:sz w:val="20"/>
                <w:szCs w:val="20"/>
              </w:rPr>
              <w:t>Relaxation.</w:t>
            </w:r>
          </w:p>
          <w:p w:rsidR="00B86C21" w:rsidRPr="002C075A" w:rsidRDefault="00A31DE6" w:rsidP="00A0032B">
            <w:pPr>
              <w:pStyle w:val="Normal1"/>
              <w:bidi w:val="0"/>
              <w:spacing w:before="60" w:after="60"/>
              <w:jc w:val="both"/>
              <w:rPr>
                <w:rFonts w:asciiTheme="minorHAnsi" w:eastAsia="Candara" w:hAnsiTheme="minorHAnsi" w:cstheme="minorHAnsi"/>
                <w:sz w:val="20"/>
                <w:szCs w:val="20"/>
              </w:rPr>
            </w:pPr>
            <w:r>
              <w:rPr>
                <w:rFonts w:asciiTheme="minorHAnsi" w:eastAsia="Candara" w:hAnsiTheme="minorHAnsi" w:cstheme="minorHAnsi"/>
                <w:b/>
                <w:sz w:val="20"/>
                <w:szCs w:val="20"/>
              </w:rPr>
              <w:t>Ch.III. </w:t>
            </w:r>
            <w:r w:rsidR="00B86C21" w:rsidRPr="002C075A">
              <w:rPr>
                <w:rFonts w:asciiTheme="minorHAnsi" w:eastAsia="Candara" w:hAnsiTheme="minorHAnsi" w:cstheme="minorHAnsi"/>
                <w:b/>
                <w:sz w:val="20"/>
                <w:szCs w:val="20"/>
              </w:rPr>
              <w:t>Résolution numérique des équations non linéaires </w:t>
            </w:r>
          </w:p>
          <w:p w:rsidR="00B86C21" w:rsidRPr="002C075A" w:rsidRDefault="00B86C21" w:rsidP="00A0032B">
            <w:pPr>
              <w:pStyle w:val="Normal1"/>
              <w:bidi w:val="0"/>
              <w:spacing w:after="120"/>
              <w:ind w:left="539"/>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Approche graphique, méthode de dichotomie, méthode de la sécante, méthode de Newton, méthode de la fausse position, Convergence et ordre de convergence</w:t>
            </w:r>
          </w:p>
          <w:p w:rsidR="00B86C21" w:rsidRPr="002C075A" w:rsidRDefault="00B86C21" w:rsidP="00A0032B">
            <w:pPr>
              <w:pStyle w:val="Normal1"/>
              <w:bidi w:val="0"/>
              <w:spacing w:before="240" w:after="120"/>
              <w:jc w:val="both"/>
              <w:rPr>
                <w:rFonts w:asciiTheme="minorHAnsi" w:eastAsia="Candara" w:hAnsiTheme="minorHAnsi" w:cstheme="minorHAnsi"/>
                <w:sz w:val="20"/>
                <w:szCs w:val="20"/>
              </w:rPr>
            </w:pPr>
            <w:r w:rsidRPr="002C075A">
              <w:rPr>
                <w:rFonts w:asciiTheme="minorHAnsi" w:eastAsia="Candara" w:hAnsiTheme="minorHAnsi" w:cstheme="minorHAnsi"/>
                <w:b/>
                <w:sz w:val="20"/>
                <w:szCs w:val="20"/>
              </w:rPr>
              <w:t>Ch. IV. Interpolation polynomiale </w:t>
            </w:r>
          </w:p>
          <w:p w:rsidR="00B86C21" w:rsidRPr="002C075A" w:rsidRDefault="00B86C21" w:rsidP="00AE4A3A">
            <w:pPr>
              <w:pStyle w:val="Normal1"/>
              <w:bidi w:val="0"/>
              <w:ind w:left="540"/>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Méthode de Lagrange. Méthode de Newton côtes. Étude de l’Erreur.</w:t>
            </w:r>
          </w:p>
          <w:p w:rsidR="00B86C21" w:rsidRPr="002C075A" w:rsidRDefault="00B86C21" w:rsidP="00A0032B">
            <w:pPr>
              <w:pStyle w:val="Normal1"/>
              <w:bidi w:val="0"/>
              <w:spacing w:before="120" w:after="120"/>
              <w:jc w:val="both"/>
              <w:rPr>
                <w:rFonts w:asciiTheme="minorHAnsi" w:eastAsia="Candara" w:hAnsiTheme="minorHAnsi" w:cstheme="minorHAnsi"/>
                <w:sz w:val="20"/>
                <w:szCs w:val="20"/>
              </w:rPr>
            </w:pPr>
            <w:r w:rsidRPr="002C075A">
              <w:rPr>
                <w:rFonts w:asciiTheme="minorHAnsi" w:eastAsia="Candara" w:hAnsiTheme="minorHAnsi" w:cstheme="minorHAnsi"/>
                <w:b/>
                <w:sz w:val="20"/>
                <w:szCs w:val="20"/>
              </w:rPr>
              <w:t xml:space="preserve">Ch. V. Dérivation et Intégration numérique </w:t>
            </w:r>
          </w:p>
          <w:p w:rsidR="00B86C21" w:rsidRPr="002C075A" w:rsidRDefault="00B86C21" w:rsidP="00A0032B">
            <w:pPr>
              <w:pStyle w:val="Normal1"/>
              <w:tabs>
                <w:tab w:val="right" w:pos="214"/>
              </w:tabs>
              <w:bidi w:val="0"/>
              <w:spacing w:after="120"/>
              <w:ind w:right="357"/>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 Extrapolation de Richardson. Méthode de</w:t>
            </w:r>
            <w:r w:rsidR="00A0032B">
              <w:rPr>
                <w:rFonts w:asciiTheme="minorHAnsi" w:eastAsia="Candara" w:hAnsiTheme="minorHAnsi" w:cstheme="minorHAnsi"/>
                <w:sz w:val="20"/>
                <w:szCs w:val="20"/>
              </w:rPr>
              <w:t>s trapèzes. Méthode de Simpson.</w:t>
            </w:r>
          </w:p>
        </w:tc>
      </w:tr>
    </w:tbl>
    <w:p w:rsidR="009D6167" w:rsidRDefault="00B86C21" w:rsidP="009D6167">
      <w:pPr>
        <w:spacing w:before="240"/>
        <w:rPr>
          <w:rFonts w:eastAsia="Candara" w:cstheme="minorHAnsi"/>
          <w:b/>
          <w:smallCaps/>
          <w:color w:val="17365D"/>
        </w:rPr>
      </w:pPr>
      <w:r w:rsidRPr="009D6167">
        <w:rPr>
          <w:rFonts w:eastAsia="Candara" w:cstheme="minorHAnsi"/>
          <w:b/>
          <w:smallCaps/>
          <w:color w:val="17365D"/>
        </w:rPr>
        <w:t>1.5. modalités d’organisation des activités pratique</w:t>
      </w:r>
      <w:r w:rsidR="009D6167">
        <w:rPr>
          <w:rFonts w:eastAsia="Candara" w:cstheme="minorHAnsi"/>
          <w:b/>
          <w:smallCaps/>
          <w:color w:val="17365D"/>
        </w:rPr>
        <w:t>s</w:t>
      </w:r>
    </w:p>
    <w:p w:rsidR="00B86C21" w:rsidRPr="009D6167" w:rsidRDefault="00B86C21" w:rsidP="009D6167">
      <w:pPr>
        <w:spacing w:after="120"/>
        <w:rPr>
          <w:rFonts w:eastAsia="Candara" w:cstheme="minorHAnsi"/>
          <w:i/>
          <w:iCs/>
          <w:smallCaps/>
          <w:color w:val="17365D"/>
          <w:sz w:val="20"/>
          <w:szCs w:val="20"/>
        </w:rPr>
      </w:pPr>
      <w:r w:rsidRPr="009D6167">
        <w:rPr>
          <w:rFonts w:cstheme="minorHAnsi"/>
          <w:i/>
          <w:iCs/>
          <w:smallCaps/>
          <w:color w:val="323E4F" w:themeColor="text2" w:themeShade="BF"/>
          <w:sz w:val="20"/>
          <w:szCs w:val="20"/>
          <w:lang w:eastAsia="fr-CA"/>
        </w:rPr>
        <w:t>(cette case est remplie en cas d’existence des activités pratiques)</w:t>
      </w:r>
    </w:p>
    <w:tbl>
      <w:tblPr>
        <w:tblStyle w:val="29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c>
          <w:tcPr>
            <w:tcW w:w="9779" w:type="dxa"/>
          </w:tcPr>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86C21" w:rsidRPr="009D6167" w:rsidRDefault="00B86C21" w:rsidP="009D6167">
      <w:pPr>
        <w:pStyle w:val="Normal1"/>
        <w:bidi w:val="0"/>
        <w:spacing w:before="240" w:after="12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1.6. description du travail personnel, le cas échéant</w:t>
      </w:r>
    </w:p>
    <w:tbl>
      <w:tblPr>
        <w:tblStyle w:val="29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c>
          <w:tcPr>
            <w:tcW w:w="9779" w:type="dxa"/>
          </w:tcPr>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86C21" w:rsidRPr="009D6167" w:rsidRDefault="00B86C21" w:rsidP="009D6167">
      <w:pPr>
        <w:pStyle w:val="Normal1"/>
        <w:bidi w:val="0"/>
        <w:spacing w:before="360" w:after="120"/>
        <w:rPr>
          <w:rFonts w:asciiTheme="minorHAnsi" w:eastAsia="Candara" w:hAnsiTheme="minorHAnsi" w:cstheme="minorHAnsi"/>
          <w:b/>
          <w:smallCaps/>
          <w:color w:val="17365D"/>
          <w:sz w:val="26"/>
          <w:szCs w:val="26"/>
        </w:rPr>
      </w:pPr>
      <w:r w:rsidRPr="009D6167">
        <w:rPr>
          <w:rFonts w:asciiTheme="minorHAnsi" w:eastAsia="Candara" w:hAnsiTheme="minorHAnsi" w:cstheme="minorHAnsi"/>
          <w:b/>
          <w:smallCaps/>
          <w:color w:val="17365D"/>
          <w:sz w:val="26"/>
          <w:szCs w:val="26"/>
        </w:rPr>
        <w:t>2. PROCEDURES D’EVALUATION</w:t>
      </w:r>
    </w:p>
    <w:p w:rsidR="00B86C21" w:rsidRPr="009D6167" w:rsidRDefault="00B86C21" w:rsidP="009D6167">
      <w:pPr>
        <w:pStyle w:val="Normal1"/>
        <w:bidi w:val="0"/>
        <w:spacing w:before="120" w:after="12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2.1. Modes d’évaluation </w:t>
      </w:r>
    </w:p>
    <w:tbl>
      <w:tblPr>
        <w:tblStyle w:val="29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B86C21" w:rsidRPr="002C075A" w:rsidTr="009828CE">
        <w:tc>
          <w:tcPr>
            <w:tcW w:w="9779" w:type="dxa"/>
          </w:tcPr>
          <w:p w:rsidR="00B86C21" w:rsidRPr="002C075A" w:rsidRDefault="00B86C21" w:rsidP="009D6167">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B86C21" w:rsidRPr="002C075A" w:rsidRDefault="00B86C21" w:rsidP="009D6167">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exposés,rapports de stage ou autre moyen de contrôle): </w:t>
            </w:r>
            <w:r w:rsidR="009D6167" w:rsidRPr="002C075A">
              <w:rPr>
                <w:rFonts w:asciiTheme="minorHAnsi" w:eastAsia="Candara" w:hAnsiTheme="minorHAnsi" w:cstheme="minorHAnsi"/>
                <w:b/>
                <w:bCs/>
                <w:color w:val="000000"/>
                <w:sz w:val="20"/>
                <w:szCs w:val="20"/>
              </w:rPr>
              <w:t>Tests</w:t>
            </w:r>
          </w:p>
        </w:tc>
      </w:tr>
    </w:tbl>
    <w:p w:rsidR="00B86C21" w:rsidRPr="009D6167" w:rsidRDefault="00B86C21" w:rsidP="009D6167">
      <w:pPr>
        <w:pStyle w:val="Normal1"/>
        <w:bidi w:val="0"/>
        <w:spacing w:before="24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 xml:space="preserve">2.2. Note du module </w:t>
      </w:r>
    </w:p>
    <w:p w:rsidR="00B86C21" w:rsidRPr="009D6167" w:rsidRDefault="00B86C21" w:rsidP="009D6167">
      <w:pPr>
        <w:spacing w:after="120"/>
        <w:rPr>
          <w:rFonts w:cstheme="minorHAnsi"/>
          <w:i/>
          <w:iCs/>
          <w:smallCaps/>
          <w:color w:val="323E4F" w:themeColor="text2" w:themeShade="BF"/>
          <w:sz w:val="20"/>
          <w:szCs w:val="20"/>
          <w:lang w:eastAsia="fr-CA"/>
        </w:rPr>
      </w:pPr>
      <w:r w:rsidRPr="009D6167">
        <w:rPr>
          <w:rFonts w:cstheme="minorHAnsi"/>
          <w:i/>
          <w:iCs/>
          <w:smallCaps/>
          <w:color w:val="323E4F" w:themeColor="text2" w:themeShade="BF"/>
          <w:sz w:val="20"/>
          <w:szCs w:val="20"/>
          <w:lang w:eastAsia="fr-CA"/>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9D6167" w:rsidRPr="002C075A" w:rsidTr="00B271F8">
        <w:tc>
          <w:tcPr>
            <w:tcW w:w="5000" w:type="pct"/>
          </w:tcPr>
          <w:p w:rsidR="009D6167" w:rsidRPr="002C075A" w:rsidRDefault="009D6167" w:rsidP="00AC2676">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9D6167" w:rsidRPr="002C075A" w:rsidTr="00AC2676">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9D6167" w:rsidRPr="002C075A" w:rsidRDefault="009D6167"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9D6167" w:rsidRPr="002C075A" w:rsidRDefault="009D6167"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9D6167" w:rsidRPr="002C075A" w:rsidRDefault="009D6167"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9D6167" w:rsidRPr="002C075A" w:rsidRDefault="009D6167"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9D6167" w:rsidRPr="002C075A" w:rsidTr="00AC2676">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9D6167" w:rsidRPr="009D6167" w:rsidRDefault="009D6167" w:rsidP="009D6167">
                  <w:pPr>
                    <w:rPr>
                      <w:rFonts w:cstheme="minorHAnsi"/>
                      <w:caps/>
                      <w:sz w:val="20"/>
                      <w:szCs w:val="20"/>
                      <w:lang w:eastAsia="fr-CA"/>
                    </w:rPr>
                  </w:pPr>
                  <w:r w:rsidRPr="002C075A">
                    <w:rPr>
                      <w:rFonts w:cstheme="minorHAnsi"/>
                      <w:sz w:val="20"/>
                      <w:szCs w:val="20"/>
                    </w:rPr>
                    <w:t>ANALYSE NUMERIQUE</w:t>
                  </w:r>
                </w:p>
              </w:tc>
              <w:tc>
                <w:tcPr>
                  <w:tcW w:w="1343" w:type="dxa"/>
                  <w:tcBorders>
                    <w:top w:val="single" w:sz="6" w:space="0" w:color="auto"/>
                    <w:left w:val="single" w:sz="6" w:space="0" w:color="auto"/>
                    <w:bottom w:val="single" w:sz="12" w:space="0" w:color="auto"/>
                    <w:right w:val="single" w:sz="6" w:space="0" w:color="auto"/>
                  </w:tcBorders>
                  <w:vAlign w:val="center"/>
                </w:tcPr>
                <w:p w:rsidR="009D6167" w:rsidRPr="002C075A" w:rsidRDefault="009D6167" w:rsidP="00AC267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9D6167" w:rsidRPr="002C075A" w:rsidRDefault="009D6167" w:rsidP="00AC267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9D6167" w:rsidRPr="002C075A" w:rsidRDefault="009D6167" w:rsidP="00AC267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9D6167" w:rsidRPr="002C075A" w:rsidRDefault="009D6167" w:rsidP="00AC2676">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9D6167" w:rsidRPr="002C075A" w:rsidRDefault="009D6167" w:rsidP="00AC2676">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9D6167" w:rsidRPr="002C075A" w:rsidRDefault="009D6167" w:rsidP="00AC2676">
            <w:pPr>
              <w:pStyle w:val="Corpsdetexte"/>
              <w:ind w:right="0"/>
              <w:rPr>
                <w:rFonts w:asciiTheme="minorHAnsi" w:hAnsiTheme="minorHAnsi" w:cstheme="minorHAnsi"/>
                <w:sz w:val="20"/>
                <w:szCs w:val="20"/>
              </w:rPr>
            </w:pPr>
          </w:p>
        </w:tc>
      </w:tr>
    </w:tbl>
    <w:p w:rsidR="00B86C21" w:rsidRPr="009D6167" w:rsidRDefault="00B86C21" w:rsidP="009D6167">
      <w:pPr>
        <w:pStyle w:val="Normal1"/>
        <w:bidi w:val="0"/>
        <w:spacing w:before="240" w:after="120"/>
        <w:rPr>
          <w:rFonts w:asciiTheme="minorHAnsi" w:eastAsia="Candara" w:hAnsiTheme="minorHAnsi" w:cstheme="minorHAnsi"/>
          <w:b/>
          <w:smallCaps/>
          <w:color w:val="17365D"/>
          <w:sz w:val="22"/>
          <w:szCs w:val="22"/>
        </w:rPr>
      </w:pPr>
      <w:r w:rsidRPr="009D6167">
        <w:rPr>
          <w:rFonts w:asciiTheme="minorHAnsi" w:eastAsia="Candara" w:hAnsiTheme="minorHAnsi" w:cstheme="minorHAnsi"/>
          <w:b/>
          <w:smallCaps/>
          <w:color w:val="17365D"/>
          <w:sz w:val="22"/>
          <w:szCs w:val="22"/>
        </w:rPr>
        <w:t>2.3. Modalités de Validation du module </w:t>
      </w:r>
    </w:p>
    <w:tbl>
      <w:tblPr>
        <w:tblStyle w:val="29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B86C21" w:rsidRPr="002C075A" w:rsidTr="00B271F8">
        <w:tc>
          <w:tcPr>
            <w:tcW w:w="9766" w:type="dxa"/>
          </w:tcPr>
          <w:p w:rsidR="00B86C21" w:rsidRPr="002C075A" w:rsidRDefault="00B86C21" w:rsidP="009D6167">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B86C21" w:rsidRPr="002C075A" w:rsidRDefault="00B86C21" w:rsidP="009D6167">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86C21" w:rsidRPr="002C075A" w:rsidRDefault="00B86C21" w:rsidP="00AE4A3A">
      <w:pPr>
        <w:pStyle w:val="Normal1"/>
        <w:bidi w:val="0"/>
        <w:rPr>
          <w:rFonts w:asciiTheme="minorHAnsi" w:eastAsia="Candara" w:hAnsiTheme="minorHAnsi" w:cstheme="minorHAnsi"/>
          <w:b/>
          <w:sz w:val="20"/>
          <w:szCs w:val="20"/>
        </w:rPr>
      </w:pPr>
    </w:p>
    <w:p w:rsidR="009D6167" w:rsidRDefault="009D6167">
      <w:pPr>
        <w:spacing w:after="160" w:line="259" w:lineRule="auto"/>
        <w:rPr>
          <w:rFonts w:eastAsia="Candara" w:cstheme="minorHAnsi"/>
          <w:b/>
          <w:smallCaps/>
          <w:color w:val="17365D"/>
          <w:sz w:val="20"/>
          <w:szCs w:val="20"/>
          <w:lang w:eastAsia="fr-FR"/>
        </w:rPr>
      </w:pPr>
      <w:r>
        <w:rPr>
          <w:rFonts w:eastAsia="Candara" w:cstheme="minorHAnsi"/>
          <w:b/>
          <w:smallCaps/>
          <w:color w:val="17365D"/>
          <w:sz w:val="20"/>
          <w:szCs w:val="20"/>
        </w:rPr>
        <w:br w:type="page"/>
      </w:r>
    </w:p>
    <w:p w:rsidR="009D6167" w:rsidRDefault="00B86C21" w:rsidP="009D6167">
      <w:pPr>
        <w:pStyle w:val="Normal1"/>
        <w:bidi w:val="0"/>
        <w:rPr>
          <w:rFonts w:asciiTheme="minorHAnsi" w:eastAsia="Candara" w:hAnsiTheme="minorHAnsi" w:cstheme="minorHAnsi"/>
          <w:b/>
          <w:smallCaps/>
          <w:color w:val="17365D"/>
          <w:sz w:val="26"/>
          <w:szCs w:val="26"/>
        </w:rPr>
      </w:pPr>
      <w:r w:rsidRPr="009D6167">
        <w:rPr>
          <w:rFonts w:asciiTheme="minorHAnsi" w:eastAsia="Candara" w:hAnsiTheme="minorHAnsi" w:cstheme="minorHAnsi"/>
          <w:b/>
          <w:smallCaps/>
          <w:color w:val="17365D"/>
          <w:sz w:val="26"/>
          <w:szCs w:val="26"/>
        </w:rPr>
        <w:t>3. Coordonnateur e</w:t>
      </w:r>
      <w:r w:rsidR="009D6167">
        <w:rPr>
          <w:rFonts w:asciiTheme="minorHAnsi" w:eastAsia="Candara" w:hAnsiTheme="minorHAnsi" w:cstheme="minorHAnsi"/>
          <w:b/>
          <w:smallCaps/>
          <w:color w:val="17365D"/>
          <w:sz w:val="26"/>
          <w:szCs w:val="26"/>
        </w:rPr>
        <w:t>t équipe pédagogique du module</w:t>
      </w:r>
    </w:p>
    <w:p w:rsidR="00B86C21" w:rsidRPr="009D6167" w:rsidRDefault="00B86C21" w:rsidP="009D6167">
      <w:pPr>
        <w:pStyle w:val="Normal1"/>
        <w:bidi w:val="0"/>
        <w:spacing w:after="120"/>
        <w:rPr>
          <w:rFonts w:asciiTheme="minorHAnsi" w:eastAsia="Candara" w:hAnsiTheme="minorHAnsi" w:cstheme="minorHAnsi"/>
          <w:i/>
          <w:iCs/>
          <w:color w:val="1F3864" w:themeColor="accent5" w:themeShade="80"/>
          <w:sz w:val="20"/>
          <w:szCs w:val="20"/>
        </w:rPr>
      </w:pPr>
      <w:r w:rsidRPr="009D6167">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33715B" w:rsidRPr="002C075A" w:rsidTr="00B271F8">
        <w:trPr>
          <w:trHeight w:val="340"/>
        </w:trPr>
        <w:tc>
          <w:tcPr>
            <w:tcW w:w="9766"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B271F8">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B271F8">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r w:rsidR="0033715B" w:rsidRPr="002C075A" w:rsidTr="00B271F8">
        <w:trPr>
          <w:trHeight w:val="340"/>
        </w:trPr>
        <w:tc>
          <w:tcPr>
            <w:tcW w:w="9766"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B271F8">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B271F8">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bl>
    <w:p w:rsidR="00B86C21" w:rsidRPr="009D6167" w:rsidRDefault="00B86C21" w:rsidP="009D6167">
      <w:pPr>
        <w:pStyle w:val="Normal1"/>
        <w:bidi w:val="0"/>
        <w:spacing w:before="360" w:after="120"/>
        <w:rPr>
          <w:rFonts w:asciiTheme="minorHAnsi" w:eastAsia="Candara" w:hAnsiTheme="minorHAnsi" w:cstheme="minorHAnsi"/>
          <w:b/>
          <w:smallCaps/>
          <w:color w:val="17365D"/>
          <w:sz w:val="26"/>
          <w:szCs w:val="26"/>
        </w:rPr>
      </w:pPr>
      <w:r w:rsidRPr="009D6167">
        <w:rPr>
          <w:rFonts w:asciiTheme="minorHAnsi" w:eastAsia="Candara" w:hAnsiTheme="minorHAnsi" w:cstheme="minorHAnsi"/>
          <w:b/>
          <w:smallCaps/>
          <w:color w:val="17365D"/>
          <w:sz w:val="26"/>
          <w:szCs w:val="26"/>
        </w:rPr>
        <w:t>4. Autres Eléments pertinents</w:t>
      </w:r>
    </w:p>
    <w:tbl>
      <w:tblPr>
        <w:tblStyle w:val="290"/>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B86C21" w:rsidRPr="002C075A" w:rsidTr="009828CE">
        <w:trPr>
          <w:trHeight w:val="1370"/>
        </w:trPr>
        <w:tc>
          <w:tcPr>
            <w:tcW w:w="9779" w:type="dxa"/>
          </w:tcPr>
          <w:p w:rsidR="00B86C21" w:rsidRPr="002C075A" w:rsidRDefault="00B86C2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B86C21" w:rsidRPr="002C075A" w:rsidRDefault="00B86C21" w:rsidP="00AE4A3A">
      <w:pPr>
        <w:pStyle w:val="Normal1"/>
        <w:bidi w:val="0"/>
        <w:rPr>
          <w:rFonts w:asciiTheme="minorHAnsi" w:eastAsia="Candara" w:hAnsiTheme="minorHAnsi" w:cstheme="minorHAnsi"/>
          <w:b/>
          <w:sz w:val="20"/>
          <w:szCs w:val="20"/>
        </w:rPr>
      </w:pPr>
    </w:p>
    <w:p w:rsidR="005F064C" w:rsidRPr="002C075A" w:rsidRDefault="005F064C" w:rsidP="00AE4A3A">
      <w:pPr>
        <w:pStyle w:val="Normal1"/>
        <w:bidi w:val="0"/>
        <w:rPr>
          <w:rFonts w:asciiTheme="minorHAnsi" w:hAnsiTheme="minorHAnsi" w:cstheme="minorHAnsi"/>
          <w:sz w:val="20"/>
          <w:szCs w:val="20"/>
        </w:rPr>
        <w:sectPr w:rsidR="005F064C" w:rsidRPr="002C075A" w:rsidSect="00AE4A3A">
          <w:type w:val="nextColumn"/>
          <w:pgSz w:w="11906" w:h="16838"/>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m16</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5F064C" w:rsidP="00AE4A3A">
            <w:pPr>
              <w:rPr>
                <w:rFonts w:cstheme="minorHAnsi"/>
                <w:caps/>
                <w:sz w:val="20"/>
                <w:szCs w:val="20"/>
                <w:lang w:eastAsia="fr-CA"/>
              </w:rPr>
            </w:pPr>
            <w:r w:rsidRPr="002C075A">
              <w:rPr>
                <w:rFonts w:cstheme="minorHAnsi"/>
                <w:sz w:val="20"/>
                <w:szCs w:val="20"/>
              </w:rPr>
              <w:t>ALGORITHMIQUE ET PROGRAMMATION 2</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5F064C" w:rsidRPr="002C075A" w:rsidRDefault="005F064C" w:rsidP="00AE4A3A">
      <w:pPr>
        <w:rPr>
          <w:rFonts w:cstheme="minorHAnsi"/>
          <w:b/>
          <w:sz w:val="20"/>
          <w:szCs w:val="20"/>
          <w:lang w:eastAsia="fr-CA"/>
        </w:rPr>
      </w:pPr>
      <w:r w:rsidRPr="002C075A">
        <w:rPr>
          <w:rFonts w:cstheme="minorHAnsi"/>
          <w:b/>
          <w:sz w:val="20"/>
          <w:szCs w:val="20"/>
          <w:lang w:eastAsia="fr-CA"/>
        </w:rPr>
        <w:br w:type="page"/>
      </w:r>
    </w:p>
    <w:p w:rsidR="005F064C" w:rsidRPr="002C075A" w:rsidRDefault="005F064C"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5F064C" w:rsidRPr="002C075A" w:rsidRDefault="005F064C"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6E1762" w:rsidTr="00B271F8">
        <w:trPr>
          <w:trHeight w:val="796"/>
        </w:trPr>
        <w:tc>
          <w:tcPr>
            <w:tcW w:w="5000" w:type="pct"/>
          </w:tcPr>
          <w:p w:rsidR="006E1762" w:rsidRPr="00417BC0" w:rsidRDefault="006E1762" w:rsidP="006E1762">
            <w:pPr>
              <w:pStyle w:val="Normal1"/>
              <w:bidi w:val="0"/>
              <w:spacing w:before="120" w:after="120"/>
              <w:rPr>
                <w:rFonts w:asciiTheme="minorHAnsi" w:hAnsiTheme="minorHAnsi" w:cstheme="minorHAnsi"/>
                <w:b/>
                <w:bCs/>
                <w:sz w:val="20"/>
                <w:szCs w:val="20"/>
              </w:rPr>
            </w:pPr>
            <w:r w:rsidRPr="00417BC0">
              <w:rPr>
                <w:rFonts w:asciiTheme="minorHAnsi" w:hAnsiTheme="minorHAnsi" w:cstheme="minorHAnsi"/>
                <w:b/>
                <w:bCs/>
                <w:sz w:val="20"/>
                <w:szCs w:val="20"/>
              </w:rPr>
              <w:t>Compétence visée :</w:t>
            </w:r>
          </w:p>
          <w:p w:rsidR="006E1762" w:rsidRPr="006E1762" w:rsidRDefault="006E1762" w:rsidP="006E1762">
            <w:pPr>
              <w:pStyle w:val="Normal1"/>
              <w:pBdr>
                <w:top w:val="nil"/>
                <w:left w:val="nil"/>
                <w:bottom w:val="nil"/>
                <w:right w:val="nil"/>
                <w:between w:val="nil"/>
              </w:pBdr>
              <w:tabs>
                <w:tab w:val="right" w:pos="214"/>
              </w:tabs>
              <w:bidi w:val="0"/>
              <w:ind w:right="113"/>
              <w:jc w:val="both"/>
              <w:rPr>
                <w:rFonts w:asciiTheme="minorHAnsi" w:eastAsia="Candara" w:hAnsiTheme="minorHAnsi" w:cstheme="minorHAnsi"/>
                <w:sz w:val="20"/>
                <w:szCs w:val="20"/>
              </w:rPr>
            </w:pPr>
            <w:r w:rsidRPr="00417BC0">
              <w:rPr>
                <w:rFonts w:asciiTheme="minorHAnsi" w:eastAsia="Candara" w:hAnsiTheme="minorHAnsi" w:cstheme="minorHAnsi"/>
                <w:sz w:val="20"/>
                <w:szCs w:val="20"/>
              </w:rPr>
              <w:t>Au terme de ce module, les étudiants seront en mesure de réinvestir leurs acquis relatifs à l’algorithmique et aux concepts avancés du langage C (typage, pointeurs de fonctions, gestion de fichiers…) pour concevoir une solution informatique suite à une analyse d’un problème donné et produire un programme informatique utilisant les structures de données statiques et les fichiers en langage C.</w:t>
            </w:r>
          </w:p>
          <w:p w:rsidR="006E1762" w:rsidRPr="006E1762" w:rsidRDefault="006E1762" w:rsidP="006E1762">
            <w:pPr>
              <w:pStyle w:val="Normal1"/>
              <w:bidi w:val="0"/>
              <w:spacing w:before="120" w:after="120"/>
              <w:rPr>
                <w:rFonts w:asciiTheme="minorHAnsi" w:hAnsiTheme="minorHAnsi" w:cstheme="minorHAnsi"/>
                <w:b/>
                <w:bCs/>
                <w:sz w:val="20"/>
                <w:szCs w:val="20"/>
              </w:rPr>
            </w:pPr>
            <w:r>
              <w:rPr>
                <w:rFonts w:asciiTheme="minorHAnsi" w:hAnsiTheme="minorHAnsi" w:cstheme="minorHAnsi"/>
                <w:b/>
                <w:bCs/>
                <w:sz w:val="20"/>
                <w:szCs w:val="20"/>
              </w:rPr>
              <w:t>Objectifs</w:t>
            </w:r>
            <w:r w:rsidRPr="006E1762">
              <w:rPr>
                <w:rFonts w:asciiTheme="minorHAnsi" w:hAnsiTheme="minorHAnsi" w:cstheme="minorHAnsi"/>
                <w:b/>
                <w:bCs/>
                <w:sz w:val="20"/>
                <w:szCs w:val="20"/>
              </w:rPr>
              <w:t> :</w:t>
            </w:r>
          </w:p>
          <w:p w:rsidR="005F064C" w:rsidRPr="006E1762" w:rsidRDefault="005F064C" w:rsidP="00AF4F8F">
            <w:pPr>
              <w:pStyle w:val="Corpsdetexte"/>
              <w:numPr>
                <w:ilvl w:val="0"/>
                <w:numId w:val="49"/>
              </w:numPr>
              <w:spacing w:before="120" w:after="120"/>
              <w:ind w:left="568" w:right="0" w:hanging="284"/>
              <w:contextualSpacing/>
              <w:rPr>
                <w:rFonts w:asciiTheme="minorHAnsi" w:hAnsiTheme="minorHAnsi" w:cstheme="minorHAnsi"/>
                <w:sz w:val="20"/>
                <w:szCs w:val="20"/>
              </w:rPr>
            </w:pPr>
            <w:r w:rsidRPr="006E1762">
              <w:rPr>
                <w:rFonts w:asciiTheme="minorHAnsi" w:hAnsiTheme="minorHAnsi" w:cstheme="minorHAnsi"/>
                <w:sz w:val="20"/>
                <w:szCs w:val="20"/>
              </w:rPr>
              <w:t>Réaliser des algorithmes (programmes) utilisant des structures de données statiques (tableaux, chaînes de caractères, tableaux à deux dimensions, enregistrement)</w:t>
            </w:r>
          </w:p>
          <w:p w:rsidR="005F064C" w:rsidRPr="006E1762" w:rsidRDefault="005F064C" w:rsidP="00AF4F8F">
            <w:pPr>
              <w:pStyle w:val="Corpsdetexte"/>
              <w:numPr>
                <w:ilvl w:val="0"/>
                <w:numId w:val="49"/>
              </w:numPr>
              <w:spacing w:before="120" w:after="120"/>
              <w:ind w:left="568" w:right="0" w:hanging="284"/>
              <w:contextualSpacing/>
              <w:rPr>
                <w:rFonts w:asciiTheme="minorHAnsi" w:hAnsiTheme="minorHAnsi" w:cstheme="minorHAnsi"/>
                <w:sz w:val="20"/>
                <w:szCs w:val="20"/>
              </w:rPr>
            </w:pPr>
            <w:r w:rsidRPr="006E1762">
              <w:rPr>
                <w:rFonts w:asciiTheme="minorHAnsi" w:hAnsiTheme="minorHAnsi" w:cstheme="minorHAnsi"/>
                <w:sz w:val="20"/>
                <w:szCs w:val="20"/>
              </w:rPr>
              <w:t>Gérer des fichiers de différents types avec des programmes en C</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5F064C" w:rsidRPr="002C075A" w:rsidRDefault="005F064C"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B271F8">
        <w:trPr>
          <w:trHeight w:val="588"/>
        </w:trPr>
        <w:tc>
          <w:tcPr>
            <w:tcW w:w="5000" w:type="pct"/>
          </w:tcPr>
          <w:p w:rsidR="005F064C" w:rsidRPr="002C075A" w:rsidRDefault="005F064C" w:rsidP="00AF4F8F">
            <w:pPr>
              <w:pStyle w:val="Corpsdetexte"/>
              <w:numPr>
                <w:ilvl w:val="0"/>
                <w:numId w:val="49"/>
              </w:numPr>
              <w:spacing w:before="120" w:after="120"/>
              <w:ind w:left="568" w:right="0" w:hanging="284"/>
              <w:contextualSpacing/>
              <w:rPr>
                <w:rFonts w:asciiTheme="minorHAnsi" w:hAnsiTheme="minorHAnsi" w:cstheme="minorHAnsi"/>
                <w:sz w:val="20"/>
                <w:szCs w:val="20"/>
              </w:rPr>
            </w:pPr>
            <w:r w:rsidRPr="002C075A">
              <w:rPr>
                <w:rFonts w:asciiTheme="minorHAnsi" w:hAnsiTheme="minorHAnsi" w:cstheme="minorHAnsi"/>
                <w:sz w:val="20"/>
                <w:szCs w:val="20"/>
              </w:rPr>
              <w:t>Données simples et instructions de base</w:t>
            </w:r>
          </w:p>
          <w:p w:rsidR="005F064C" w:rsidRPr="002C075A" w:rsidRDefault="005F064C" w:rsidP="00AF4F8F">
            <w:pPr>
              <w:pStyle w:val="Corpsdetexte"/>
              <w:numPr>
                <w:ilvl w:val="0"/>
                <w:numId w:val="49"/>
              </w:numPr>
              <w:spacing w:before="120" w:after="120"/>
              <w:ind w:left="568" w:right="0" w:hanging="284"/>
              <w:contextualSpacing/>
              <w:rPr>
                <w:rFonts w:asciiTheme="minorHAnsi" w:hAnsiTheme="minorHAnsi" w:cstheme="minorHAnsi"/>
                <w:sz w:val="20"/>
                <w:szCs w:val="20"/>
              </w:rPr>
            </w:pPr>
            <w:r w:rsidRPr="002C075A">
              <w:rPr>
                <w:rFonts w:asciiTheme="minorHAnsi" w:hAnsiTheme="minorHAnsi" w:cstheme="minorHAnsi"/>
                <w:sz w:val="20"/>
                <w:szCs w:val="20"/>
              </w:rPr>
              <w:t>Instructions sélectives</w:t>
            </w:r>
          </w:p>
          <w:p w:rsidR="005F064C" w:rsidRPr="002C075A" w:rsidRDefault="005F064C" w:rsidP="00AF4F8F">
            <w:pPr>
              <w:pStyle w:val="Corpsdetexte"/>
              <w:numPr>
                <w:ilvl w:val="0"/>
                <w:numId w:val="49"/>
              </w:numPr>
              <w:spacing w:before="120" w:after="120"/>
              <w:ind w:left="568" w:right="0" w:hanging="284"/>
              <w:contextualSpacing/>
              <w:rPr>
                <w:rFonts w:asciiTheme="minorHAnsi" w:hAnsiTheme="minorHAnsi" w:cstheme="minorHAnsi"/>
                <w:sz w:val="20"/>
                <w:szCs w:val="20"/>
              </w:rPr>
            </w:pPr>
            <w:r w:rsidRPr="002C075A">
              <w:rPr>
                <w:rFonts w:asciiTheme="minorHAnsi" w:hAnsiTheme="minorHAnsi" w:cstheme="minorHAnsi"/>
                <w:sz w:val="20"/>
                <w:szCs w:val="20"/>
              </w:rPr>
              <w:t>Instructions de boucle</w:t>
            </w:r>
          </w:p>
          <w:p w:rsidR="005F064C" w:rsidRPr="002C075A" w:rsidRDefault="005F064C" w:rsidP="00AF4F8F">
            <w:pPr>
              <w:pStyle w:val="Corpsdetexte"/>
              <w:numPr>
                <w:ilvl w:val="0"/>
                <w:numId w:val="49"/>
              </w:numPr>
              <w:spacing w:before="120" w:after="120"/>
              <w:ind w:left="568" w:right="0" w:hanging="284"/>
              <w:contextualSpacing/>
              <w:rPr>
                <w:rFonts w:asciiTheme="minorHAnsi" w:hAnsiTheme="minorHAnsi" w:cstheme="minorHAnsi"/>
                <w:bCs w:val="0"/>
                <w:sz w:val="20"/>
                <w:szCs w:val="20"/>
              </w:rPr>
            </w:pPr>
            <w:r w:rsidRPr="002C075A">
              <w:rPr>
                <w:rFonts w:asciiTheme="minorHAnsi" w:hAnsiTheme="minorHAnsi" w:cstheme="minorHAnsi"/>
                <w:sz w:val="20"/>
                <w:szCs w:val="20"/>
              </w:rPr>
              <w:t>Fonctions paramétrées</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5F064C" w:rsidRPr="002C075A" w:rsidRDefault="005F064C" w:rsidP="00B271F8">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B271F8" w:rsidRPr="00B271F8">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5"/>
        <w:gridCol w:w="702"/>
        <w:gridCol w:w="695"/>
        <w:gridCol w:w="564"/>
        <w:gridCol w:w="1029"/>
        <w:gridCol w:w="964"/>
        <w:gridCol w:w="2738"/>
        <w:gridCol w:w="933"/>
      </w:tblGrid>
      <w:tr w:rsidR="005F064C" w:rsidRPr="002C075A" w:rsidTr="00573EC7">
        <w:trPr>
          <w:trHeight w:val="340"/>
        </w:trPr>
        <w:tc>
          <w:tcPr>
            <w:tcW w:w="1985" w:type="dxa"/>
            <w:vMerge w:val="restart"/>
            <w:vAlign w:val="center"/>
          </w:tcPr>
          <w:p w:rsidR="005F064C" w:rsidRPr="002C075A" w:rsidRDefault="005F064C" w:rsidP="00AE4A3A">
            <w:pPr>
              <w:rPr>
                <w:rFonts w:cstheme="minorHAnsi"/>
                <w:b/>
                <w:bCs/>
                <w:sz w:val="18"/>
                <w:szCs w:val="18"/>
              </w:rPr>
            </w:pPr>
            <w:r w:rsidRPr="002C075A">
              <w:rPr>
                <w:rFonts w:cstheme="minorHAnsi"/>
                <w:b/>
                <w:bCs/>
                <w:sz w:val="18"/>
                <w:szCs w:val="18"/>
              </w:rPr>
              <w:t xml:space="preserve">Composante(s) du module </w:t>
            </w:r>
          </w:p>
        </w:tc>
        <w:tc>
          <w:tcPr>
            <w:tcW w:w="7515" w:type="dxa"/>
            <w:gridSpan w:val="7"/>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Volume horaire (VH)</w:t>
            </w:r>
          </w:p>
        </w:tc>
      </w:tr>
      <w:tr w:rsidR="00573EC7" w:rsidRPr="002C075A" w:rsidTr="00573EC7">
        <w:trPr>
          <w:trHeight w:val="340"/>
        </w:trPr>
        <w:tc>
          <w:tcPr>
            <w:tcW w:w="1985" w:type="dxa"/>
            <w:vMerge/>
            <w:vAlign w:val="center"/>
          </w:tcPr>
          <w:p w:rsidR="005F064C" w:rsidRPr="002C075A" w:rsidRDefault="005F064C" w:rsidP="00AE4A3A">
            <w:pPr>
              <w:rPr>
                <w:rFonts w:cstheme="minorHAnsi"/>
                <w:b/>
                <w:bCs/>
                <w:sz w:val="18"/>
                <w:szCs w:val="18"/>
              </w:rPr>
            </w:pPr>
          </w:p>
        </w:tc>
        <w:tc>
          <w:tcPr>
            <w:tcW w:w="702"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Cours</w:t>
            </w:r>
          </w:p>
        </w:tc>
        <w:tc>
          <w:tcPr>
            <w:tcW w:w="695"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TD</w:t>
            </w:r>
          </w:p>
        </w:tc>
        <w:tc>
          <w:tcPr>
            <w:tcW w:w="564"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TP</w:t>
            </w:r>
          </w:p>
        </w:tc>
        <w:tc>
          <w:tcPr>
            <w:tcW w:w="1029" w:type="dxa"/>
            <w:vAlign w:val="center"/>
          </w:tcPr>
          <w:p w:rsidR="005F064C" w:rsidRPr="002C075A" w:rsidRDefault="005F064C" w:rsidP="00B271F8">
            <w:pPr>
              <w:jc w:val="center"/>
              <w:rPr>
                <w:rFonts w:cstheme="minorHAnsi"/>
                <w:b/>
                <w:bCs/>
                <w:sz w:val="18"/>
                <w:szCs w:val="18"/>
              </w:rPr>
            </w:pPr>
            <w:r w:rsidRPr="002C075A">
              <w:rPr>
                <w:rFonts w:cstheme="minorHAnsi"/>
                <w:b/>
                <w:bCs/>
                <w:sz w:val="18"/>
                <w:szCs w:val="18"/>
              </w:rPr>
              <w:t xml:space="preserve">Activités Pratiques </w:t>
            </w:r>
          </w:p>
        </w:tc>
        <w:tc>
          <w:tcPr>
            <w:tcW w:w="856" w:type="dxa"/>
            <w:vAlign w:val="center"/>
          </w:tcPr>
          <w:p w:rsidR="005F064C" w:rsidRPr="00B271F8" w:rsidRDefault="005F064C" w:rsidP="00AE4A3A">
            <w:pPr>
              <w:jc w:val="center"/>
              <w:rPr>
                <w:rFonts w:cstheme="minorHAnsi"/>
                <w:b/>
                <w:bCs/>
                <w:sz w:val="18"/>
                <w:szCs w:val="18"/>
              </w:rPr>
            </w:pPr>
            <w:r w:rsidRPr="00B271F8">
              <w:rPr>
                <w:rFonts w:cstheme="minorHAnsi"/>
                <w:b/>
                <w:bCs/>
                <w:sz w:val="18"/>
                <w:szCs w:val="18"/>
              </w:rPr>
              <w:t>Travail personnel</w:t>
            </w:r>
          </w:p>
        </w:tc>
        <w:tc>
          <w:tcPr>
            <w:tcW w:w="2738" w:type="dxa"/>
            <w:vAlign w:val="center"/>
          </w:tcPr>
          <w:p w:rsidR="005F064C" w:rsidRPr="00B271F8" w:rsidRDefault="00B271F8" w:rsidP="00AE4A3A">
            <w:pPr>
              <w:jc w:val="center"/>
              <w:rPr>
                <w:rFonts w:cstheme="minorHAnsi"/>
                <w:b/>
                <w:bCs/>
                <w:sz w:val="18"/>
                <w:szCs w:val="18"/>
              </w:rPr>
            </w:pPr>
            <w:r w:rsidRPr="00B271F8">
              <w:rPr>
                <w:rFonts w:cstheme="minorHAnsi"/>
                <w:b/>
                <w:bCs/>
                <w:sz w:val="18"/>
                <w:szCs w:val="18"/>
              </w:rPr>
              <w:t>Evaluation (évaluation des connaissances et examen final)</w:t>
            </w:r>
          </w:p>
        </w:tc>
        <w:tc>
          <w:tcPr>
            <w:tcW w:w="0" w:type="auto"/>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VH global</w:t>
            </w:r>
          </w:p>
        </w:tc>
      </w:tr>
      <w:tr w:rsidR="00573EC7" w:rsidRPr="002C075A" w:rsidTr="00573EC7">
        <w:trPr>
          <w:trHeight w:val="340"/>
        </w:trPr>
        <w:tc>
          <w:tcPr>
            <w:tcW w:w="1985" w:type="dxa"/>
            <w:vAlign w:val="center"/>
          </w:tcPr>
          <w:p w:rsidR="005F064C" w:rsidRPr="002C075A" w:rsidRDefault="00FC0867" w:rsidP="00AE4A3A">
            <w:pPr>
              <w:rPr>
                <w:rFonts w:cstheme="minorHAnsi"/>
                <w:sz w:val="20"/>
                <w:szCs w:val="20"/>
              </w:rPr>
            </w:pPr>
            <w:r w:rsidRPr="002C075A">
              <w:rPr>
                <w:rFonts w:cstheme="minorHAnsi"/>
                <w:sz w:val="20"/>
                <w:szCs w:val="20"/>
              </w:rPr>
              <w:t>ALGORITHMIQUE ET PROGRAMMATION 2</w:t>
            </w:r>
          </w:p>
        </w:tc>
        <w:tc>
          <w:tcPr>
            <w:tcW w:w="702"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20</w:t>
            </w:r>
          </w:p>
        </w:tc>
        <w:tc>
          <w:tcPr>
            <w:tcW w:w="695"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14</w:t>
            </w:r>
          </w:p>
        </w:tc>
        <w:tc>
          <w:tcPr>
            <w:tcW w:w="564"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14</w:t>
            </w:r>
          </w:p>
        </w:tc>
        <w:tc>
          <w:tcPr>
            <w:tcW w:w="1029" w:type="dxa"/>
            <w:vAlign w:val="center"/>
          </w:tcPr>
          <w:p w:rsidR="005F064C" w:rsidRPr="002C075A" w:rsidRDefault="005F064C" w:rsidP="00AE4A3A">
            <w:pPr>
              <w:jc w:val="center"/>
              <w:rPr>
                <w:rFonts w:cstheme="minorHAnsi"/>
                <w:b/>
                <w:bCs/>
                <w:sz w:val="18"/>
                <w:szCs w:val="18"/>
              </w:rPr>
            </w:pPr>
          </w:p>
        </w:tc>
        <w:tc>
          <w:tcPr>
            <w:tcW w:w="856" w:type="dxa"/>
            <w:vAlign w:val="center"/>
          </w:tcPr>
          <w:p w:rsidR="005F064C" w:rsidRPr="002C075A" w:rsidRDefault="005F064C" w:rsidP="00AE4A3A">
            <w:pPr>
              <w:jc w:val="center"/>
              <w:rPr>
                <w:rFonts w:cstheme="minorHAnsi"/>
                <w:b/>
                <w:bCs/>
                <w:sz w:val="18"/>
                <w:szCs w:val="18"/>
              </w:rPr>
            </w:pPr>
          </w:p>
        </w:tc>
        <w:tc>
          <w:tcPr>
            <w:tcW w:w="2738"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50</w:t>
            </w:r>
          </w:p>
        </w:tc>
      </w:tr>
      <w:tr w:rsidR="00573EC7" w:rsidRPr="002C075A" w:rsidTr="00573EC7">
        <w:trPr>
          <w:trHeight w:val="340"/>
        </w:trPr>
        <w:tc>
          <w:tcPr>
            <w:tcW w:w="1985" w:type="dxa"/>
            <w:vAlign w:val="center"/>
          </w:tcPr>
          <w:p w:rsidR="005F064C" w:rsidRPr="002C075A" w:rsidRDefault="005F064C" w:rsidP="00AE4A3A">
            <w:pPr>
              <w:rPr>
                <w:rFonts w:cstheme="minorHAnsi"/>
                <w:b/>
                <w:bCs/>
                <w:sz w:val="18"/>
                <w:szCs w:val="18"/>
              </w:rPr>
            </w:pPr>
            <w:r w:rsidRPr="002C075A">
              <w:rPr>
                <w:rFonts w:cstheme="minorHAnsi"/>
                <w:b/>
                <w:bCs/>
                <w:sz w:val="18"/>
                <w:szCs w:val="18"/>
              </w:rPr>
              <w:t>VH global du module</w:t>
            </w:r>
          </w:p>
        </w:tc>
        <w:tc>
          <w:tcPr>
            <w:tcW w:w="702"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20</w:t>
            </w:r>
          </w:p>
        </w:tc>
        <w:tc>
          <w:tcPr>
            <w:tcW w:w="695"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14</w:t>
            </w:r>
          </w:p>
        </w:tc>
        <w:tc>
          <w:tcPr>
            <w:tcW w:w="564"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14</w:t>
            </w:r>
          </w:p>
        </w:tc>
        <w:tc>
          <w:tcPr>
            <w:tcW w:w="1029" w:type="dxa"/>
            <w:vAlign w:val="center"/>
          </w:tcPr>
          <w:p w:rsidR="005F064C" w:rsidRPr="002C075A" w:rsidRDefault="005F064C" w:rsidP="00AE4A3A">
            <w:pPr>
              <w:jc w:val="center"/>
              <w:rPr>
                <w:rFonts w:cstheme="minorHAnsi"/>
                <w:b/>
                <w:bCs/>
                <w:sz w:val="18"/>
                <w:szCs w:val="18"/>
              </w:rPr>
            </w:pPr>
          </w:p>
        </w:tc>
        <w:tc>
          <w:tcPr>
            <w:tcW w:w="856" w:type="dxa"/>
            <w:vAlign w:val="center"/>
          </w:tcPr>
          <w:p w:rsidR="005F064C" w:rsidRPr="002C075A" w:rsidRDefault="005F064C" w:rsidP="00AE4A3A">
            <w:pPr>
              <w:jc w:val="center"/>
              <w:rPr>
                <w:rFonts w:cstheme="minorHAnsi"/>
                <w:b/>
                <w:bCs/>
                <w:sz w:val="18"/>
                <w:szCs w:val="18"/>
              </w:rPr>
            </w:pPr>
          </w:p>
        </w:tc>
        <w:tc>
          <w:tcPr>
            <w:tcW w:w="2738"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50</w:t>
            </w:r>
          </w:p>
        </w:tc>
      </w:tr>
      <w:tr w:rsidR="00573EC7" w:rsidRPr="002C075A" w:rsidTr="00573EC7">
        <w:trPr>
          <w:trHeight w:val="340"/>
        </w:trPr>
        <w:tc>
          <w:tcPr>
            <w:tcW w:w="1985" w:type="dxa"/>
            <w:vAlign w:val="center"/>
          </w:tcPr>
          <w:p w:rsidR="005F064C" w:rsidRPr="002C075A" w:rsidRDefault="005F064C" w:rsidP="00AE4A3A">
            <w:pPr>
              <w:rPr>
                <w:rFonts w:cstheme="minorHAnsi"/>
                <w:b/>
                <w:bCs/>
                <w:sz w:val="18"/>
                <w:szCs w:val="18"/>
              </w:rPr>
            </w:pPr>
            <w:r w:rsidRPr="002C075A">
              <w:rPr>
                <w:rFonts w:cstheme="minorHAnsi"/>
                <w:b/>
                <w:bCs/>
                <w:sz w:val="18"/>
                <w:szCs w:val="18"/>
              </w:rPr>
              <w:t>% VH</w:t>
            </w:r>
          </w:p>
        </w:tc>
        <w:tc>
          <w:tcPr>
            <w:tcW w:w="702"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40%</w:t>
            </w:r>
          </w:p>
        </w:tc>
        <w:tc>
          <w:tcPr>
            <w:tcW w:w="695"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28%</w:t>
            </w:r>
          </w:p>
        </w:tc>
        <w:tc>
          <w:tcPr>
            <w:tcW w:w="564"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28%</w:t>
            </w:r>
          </w:p>
        </w:tc>
        <w:tc>
          <w:tcPr>
            <w:tcW w:w="1029" w:type="dxa"/>
            <w:vAlign w:val="center"/>
          </w:tcPr>
          <w:p w:rsidR="005F064C" w:rsidRPr="002C075A" w:rsidRDefault="005F064C" w:rsidP="00AE4A3A">
            <w:pPr>
              <w:jc w:val="center"/>
              <w:rPr>
                <w:rFonts w:cstheme="minorHAnsi"/>
                <w:b/>
                <w:bCs/>
                <w:sz w:val="18"/>
                <w:szCs w:val="18"/>
              </w:rPr>
            </w:pPr>
          </w:p>
        </w:tc>
        <w:tc>
          <w:tcPr>
            <w:tcW w:w="856" w:type="dxa"/>
            <w:vAlign w:val="center"/>
          </w:tcPr>
          <w:p w:rsidR="005F064C" w:rsidRPr="002C075A" w:rsidRDefault="005F064C" w:rsidP="00AE4A3A">
            <w:pPr>
              <w:jc w:val="center"/>
              <w:rPr>
                <w:rFonts w:cstheme="minorHAnsi"/>
                <w:b/>
                <w:bCs/>
                <w:sz w:val="18"/>
                <w:szCs w:val="18"/>
              </w:rPr>
            </w:pPr>
          </w:p>
        </w:tc>
        <w:tc>
          <w:tcPr>
            <w:tcW w:w="2738" w:type="dxa"/>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5F064C" w:rsidRPr="002C075A" w:rsidRDefault="005F064C" w:rsidP="00AE4A3A">
            <w:pPr>
              <w:jc w:val="center"/>
              <w:rPr>
                <w:rFonts w:cstheme="minorHAnsi"/>
                <w:b/>
                <w:bCs/>
                <w:sz w:val="18"/>
                <w:szCs w:val="18"/>
              </w:rPr>
            </w:pPr>
            <w:r w:rsidRPr="002C075A">
              <w:rPr>
                <w:rFonts w:cstheme="minorHAnsi"/>
                <w:b/>
                <w:bCs/>
                <w:sz w:val="18"/>
                <w:szCs w:val="18"/>
              </w:rPr>
              <w:t>100%</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573EC7" w:rsidRPr="002C075A" w:rsidRDefault="00573EC7" w:rsidP="00573EC7">
      <w:pPr>
        <w:pStyle w:val="Paragraphedeliste"/>
        <w:numPr>
          <w:ilvl w:val="0"/>
          <w:numId w:val="25"/>
        </w:numPr>
        <w:bidi w:val="0"/>
        <w:spacing w:after="120"/>
        <w:ind w:left="568" w:hanging="284"/>
        <w:contextualSpacing w:val="0"/>
        <w:jc w:val="both"/>
        <w:rPr>
          <w:rFonts w:asciiTheme="minorHAnsi" w:eastAsia="Candara" w:hAnsiTheme="minorHAnsi" w:cstheme="minorHAnsi"/>
          <w:bCs/>
          <w:i/>
          <w:color w:val="17365D"/>
          <w:sz w:val="20"/>
          <w:szCs w:val="20"/>
        </w:rPr>
      </w:pPr>
      <w:r w:rsidRPr="00573EC7">
        <w:rPr>
          <w:rFonts w:asciiTheme="minorHAnsi" w:hAnsiTheme="minorHAnsi" w:cstheme="minorHAnsi"/>
          <w:i/>
          <w:iCs/>
          <w:color w:val="44546A" w:themeColor="text2"/>
          <w:sz w:val="20"/>
          <w:szCs w:val="20"/>
        </w:rPr>
        <w:t>Fournir</w:t>
      </w:r>
      <w:r w:rsidRPr="002C075A">
        <w:rPr>
          <w:rFonts w:asciiTheme="minorHAnsi" w:eastAsia="Candara" w:hAnsiTheme="minorHAnsi" w:cstheme="minorHAnsi"/>
          <w:bCs/>
          <w:i/>
          <w:color w:val="17365D"/>
          <w:sz w:val="20"/>
          <w:szCs w:val="20"/>
        </w:rPr>
        <w:t xml:space="preserve"> une description détaillée des enseignements et/ou activités pour le module : Cours, TD, TP (Tavaux du laboratoires, table ronde, séminaires,.. ), Activités Pratiques(Travaux de terrain,Stages,….).</w:t>
      </w:r>
    </w:p>
    <w:p w:rsidR="005F064C" w:rsidRPr="00573EC7" w:rsidRDefault="005F064C"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573EC7">
        <w:rPr>
          <w:rFonts w:asciiTheme="minorHAnsi" w:hAnsiTheme="minorHAnsi" w:cstheme="minorHAnsi"/>
          <w:b/>
          <w:bCs/>
          <w:i/>
          <w:iCs/>
          <w:color w:val="44546A" w:themeColor="text2"/>
          <w:sz w:val="20"/>
          <w:szCs w:val="20"/>
        </w:rPr>
        <w:t>Pour le cas des Licences d’Education, se conformer au contenu des filières types</w:t>
      </w:r>
      <w:r w:rsidR="0022223B">
        <w:rPr>
          <w:rFonts w:asciiTheme="minorHAnsi" w:hAnsiTheme="minorHAnsi" w:cstheme="minorHAnsi"/>
          <w:b/>
          <w:bCs/>
          <w:i/>
          <w:iCs/>
          <w:color w:val="44546A" w:themeColor="text2"/>
          <w:sz w:val="20"/>
          <w:szCs w:val="20"/>
        </w:rPr>
        <w:t xml:space="preserve"> nationales</w:t>
      </w:r>
      <w:r w:rsidRPr="00573EC7">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rPr>
          <w:trHeight w:val="796"/>
        </w:trPr>
        <w:tc>
          <w:tcPr>
            <w:tcW w:w="5000" w:type="pct"/>
          </w:tcPr>
          <w:p w:rsidR="005F064C" w:rsidRPr="002C075A" w:rsidRDefault="005F064C" w:rsidP="00405D3C">
            <w:pPr>
              <w:autoSpaceDE w:val="0"/>
              <w:autoSpaceDN w:val="0"/>
              <w:adjustRightInd w:val="0"/>
              <w:spacing w:before="60" w:after="60"/>
              <w:jc w:val="both"/>
              <w:rPr>
                <w:rFonts w:cstheme="minorHAnsi"/>
                <w:b/>
                <w:bCs/>
                <w:sz w:val="20"/>
                <w:szCs w:val="20"/>
              </w:rPr>
            </w:pPr>
            <w:r w:rsidRPr="002C075A">
              <w:rPr>
                <w:rFonts w:cstheme="minorHAnsi"/>
                <w:b/>
                <w:bCs/>
                <w:sz w:val="20"/>
                <w:szCs w:val="20"/>
              </w:rPr>
              <w:t>ALGORITHMIQUE</w:t>
            </w:r>
          </w:p>
          <w:p w:rsidR="005F064C" w:rsidRPr="002C075A" w:rsidRDefault="005F064C" w:rsidP="00AE4A3A">
            <w:pPr>
              <w:autoSpaceDE w:val="0"/>
              <w:autoSpaceDN w:val="0"/>
              <w:adjustRightInd w:val="0"/>
              <w:spacing w:before="120"/>
              <w:ind w:left="284"/>
              <w:jc w:val="both"/>
              <w:rPr>
                <w:rFonts w:cstheme="minorHAnsi"/>
                <w:b/>
                <w:bCs/>
                <w:sz w:val="20"/>
                <w:szCs w:val="20"/>
              </w:rPr>
            </w:pPr>
            <w:r w:rsidRPr="002C075A">
              <w:rPr>
                <w:rFonts w:cstheme="minorHAnsi"/>
                <w:b/>
                <w:bCs/>
                <w:sz w:val="20"/>
                <w:szCs w:val="20"/>
              </w:rPr>
              <w:t>Présentation et définition des structures de données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Définition</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Niveaux de spécification d’une structure de données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Spécification logique</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Représentation physique</w:t>
            </w:r>
          </w:p>
          <w:p w:rsidR="005F064C" w:rsidRPr="002C075A" w:rsidRDefault="005F064C" w:rsidP="00405D3C">
            <w:pPr>
              <w:autoSpaceDE w:val="0"/>
              <w:autoSpaceDN w:val="0"/>
              <w:adjustRightInd w:val="0"/>
              <w:spacing w:before="60"/>
              <w:ind w:left="284"/>
              <w:jc w:val="both"/>
              <w:rPr>
                <w:rFonts w:cstheme="minorHAnsi"/>
                <w:b/>
                <w:bCs/>
                <w:sz w:val="20"/>
                <w:szCs w:val="20"/>
              </w:rPr>
            </w:pPr>
            <w:r w:rsidRPr="002C075A">
              <w:rPr>
                <w:rFonts w:cstheme="minorHAnsi"/>
                <w:b/>
                <w:bCs/>
                <w:sz w:val="20"/>
                <w:szCs w:val="20"/>
              </w:rPr>
              <w:t>Structures de données statiques</w:t>
            </w:r>
          </w:p>
          <w:p w:rsidR="005F064C" w:rsidRPr="002C075A" w:rsidRDefault="005F064C" w:rsidP="00AF4F8F">
            <w:pPr>
              <w:pStyle w:val="Paragraphedeliste"/>
              <w:numPr>
                <w:ilvl w:val="0"/>
                <w:numId w:val="48"/>
              </w:numPr>
              <w:autoSpaceDE w:val="0"/>
              <w:autoSpaceDN w:val="0"/>
              <w:bidi w:val="0"/>
              <w:adjustRightInd w:val="0"/>
              <w:rPr>
                <w:rFonts w:asciiTheme="minorHAnsi" w:hAnsiTheme="minorHAnsi" w:cstheme="minorHAnsi"/>
                <w:sz w:val="20"/>
                <w:szCs w:val="20"/>
              </w:rPr>
            </w:pPr>
            <w:r w:rsidRPr="002C075A">
              <w:rPr>
                <w:rFonts w:asciiTheme="minorHAnsi" w:hAnsiTheme="minorHAnsi" w:cstheme="minorHAnsi"/>
                <w:sz w:val="20"/>
                <w:szCs w:val="20"/>
              </w:rPr>
              <w:t>Structures de données homogènes (Tableau monodimensionnel, Tableau multidimensionnel)</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Structures de données hétérogènes (enregistrement)</w:t>
            </w:r>
          </w:p>
          <w:p w:rsidR="005F064C" w:rsidRPr="002C075A" w:rsidRDefault="005F064C" w:rsidP="00AF4F8F">
            <w:pPr>
              <w:pStyle w:val="Paragraphedeliste"/>
              <w:numPr>
                <w:ilvl w:val="0"/>
                <w:numId w:val="48"/>
              </w:numPr>
              <w:autoSpaceDE w:val="0"/>
              <w:autoSpaceDN w:val="0"/>
              <w:bidi w:val="0"/>
              <w:adjustRightInd w:val="0"/>
              <w:spacing w:after="60"/>
              <w:ind w:left="714" w:hanging="357"/>
              <w:jc w:val="both"/>
              <w:rPr>
                <w:rFonts w:asciiTheme="minorHAnsi" w:hAnsiTheme="minorHAnsi" w:cstheme="minorHAnsi"/>
                <w:sz w:val="20"/>
                <w:szCs w:val="20"/>
              </w:rPr>
            </w:pPr>
            <w:r w:rsidRPr="002C075A">
              <w:rPr>
                <w:rFonts w:asciiTheme="minorHAnsi" w:hAnsiTheme="minorHAnsi" w:cstheme="minorHAnsi"/>
                <w:sz w:val="20"/>
                <w:szCs w:val="20"/>
              </w:rPr>
              <w:t>Ensembles</w:t>
            </w:r>
          </w:p>
          <w:p w:rsidR="005F064C" w:rsidRPr="002C075A" w:rsidRDefault="005F064C" w:rsidP="006E1762">
            <w:pPr>
              <w:autoSpaceDE w:val="0"/>
              <w:autoSpaceDN w:val="0"/>
              <w:adjustRightInd w:val="0"/>
              <w:spacing w:before="160" w:after="120"/>
              <w:jc w:val="both"/>
              <w:rPr>
                <w:rFonts w:cstheme="minorHAnsi"/>
                <w:b/>
                <w:bCs/>
                <w:sz w:val="20"/>
                <w:szCs w:val="20"/>
              </w:rPr>
            </w:pPr>
            <w:r w:rsidRPr="002C075A">
              <w:rPr>
                <w:rFonts w:cstheme="minorHAnsi"/>
                <w:b/>
                <w:bCs/>
                <w:sz w:val="20"/>
                <w:szCs w:val="20"/>
              </w:rPr>
              <w:t>PROGRAMMATION</w:t>
            </w:r>
          </w:p>
          <w:p w:rsidR="005F064C" w:rsidRPr="002C075A" w:rsidRDefault="005F064C" w:rsidP="00AE4A3A">
            <w:pPr>
              <w:autoSpaceDE w:val="0"/>
              <w:autoSpaceDN w:val="0"/>
              <w:adjustRightInd w:val="0"/>
              <w:spacing w:before="120"/>
              <w:ind w:left="284"/>
              <w:jc w:val="both"/>
              <w:rPr>
                <w:rFonts w:cstheme="minorHAnsi"/>
                <w:b/>
                <w:bCs/>
                <w:sz w:val="20"/>
                <w:szCs w:val="20"/>
              </w:rPr>
            </w:pPr>
            <w:r w:rsidRPr="002C075A">
              <w:rPr>
                <w:rFonts w:cstheme="minorHAnsi"/>
                <w:b/>
                <w:bCs/>
                <w:sz w:val="20"/>
                <w:szCs w:val="20"/>
              </w:rPr>
              <w:t>Les tableaux</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Tableaux à un indice</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Tableaux à plusieurs indices</w:t>
            </w:r>
          </w:p>
          <w:p w:rsidR="005F064C" w:rsidRPr="002C075A" w:rsidRDefault="005F064C" w:rsidP="00AF4F8F">
            <w:pPr>
              <w:pStyle w:val="Paragraphedeliste"/>
              <w:numPr>
                <w:ilvl w:val="0"/>
                <w:numId w:val="48"/>
              </w:numPr>
              <w:autoSpaceDE w:val="0"/>
              <w:autoSpaceDN w:val="0"/>
              <w:bidi w:val="0"/>
              <w:adjustRightInd w:val="0"/>
              <w:ind w:left="714" w:hanging="357"/>
              <w:contextualSpacing w:val="0"/>
              <w:jc w:val="both"/>
              <w:rPr>
                <w:rFonts w:asciiTheme="minorHAnsi" w:hAnsiTheme="minorHAnsi" w:cstheme="minorHAnsi"/>
                <w:sz w:val="20"/>
                <w:szCs w:val="20"/>
              </w:rPr>
            </w:pPr>
            <w:r w:rsidRPr="002C075A">
              <w:rPr>
                <w:rFonts w:asciiTheme="minorHAnsi" w:hAnsiTheme="minorHAnsi" w:cstheme="minorHAnsi"/>
                <w:sz w:val="20"/>
                <w:szCs w:val="20"/>
              </w:rPr>
              <w:t>Tableaux et pointeurs</w:t>
            </w:r>
          </w:p>
          <w:p w:rsidR="005F064C" w:rsidRPr="002C075A" w:rsidRDefault="005F064C" w:rsidP="00AF4F8F">
            <w:pPr>
              <w:pStyle w:val="Paragraphedeliste"/>
              <w:numPr>
                <w:ilvl w:val="0"/>
                <w:numId w:val="48"/>
              </w:numPr>
              <w:autoSpaceDE w:val="0"/>
              <w:autoSpaceDN w:val="0"/>
              <w:bidi w:val="0"/>
              <w:adjustRightInd w:val="0"/>
              <w:ind w:left="714" w:hanging="357"/>
              <w:contextualSpacing w:val="0"/>
              <w:jc w:val="both"/>
              <w:rPr>
                <w:rFonts w:asciiTheme="minorHAnsi" w:hAnsiTheme="minorHAnsi" w:cstheme="minorHAnsi"/>
                <w:sz w:val="20"/>
                <w:szCs w:val="20"/>
              </w:rPr>
            </w:pPr>
            <w:r w:rsidRPr="002C075A">
              <w:rPr>
                <w:rFonts w:asciiTheme="minorHAnsi" w:hAnsiTheme="minorHAnsi" w:cstheme="minorHAnsi"/>
                <w:sz w:val="20"/>
                <w:szCs w:val="20"/>
              </w:rPr>
              <w:t>Tableau transmis en argument</w:t>
            </w:r>
          </w:p>
          <w:p w:rsidR="005F064C" w:rsidRPr="002C075A" w:rsidRDefault="005F064C" w:rsidP="00AE4A3A">
            <w:pPr>
              <w:autoSpaceDE w:val="0"/>
              <w:autoSpaceDN w:val="0"/>
              <w:adjustRightInd w:val="0"/>
              <w:spacing w:before="120"/>
              <w:ind w:left="284"/>
              <w:jc w:val="both"/>
              <w:rPr>
                <w:rFonts w:cstheme="minorHAnsi"/>
                <w:b/>
                <w:bCs/>
                <w:sz w:val="20"/>
                <w:szCs w:val="20"/>
              </w:rPr>
            </w:pPr>
            <w:r w:rsidRPr="002C075A">
              <w:rPr>
                <w:rFonts w:cstheme="minorHAnsi"/>
                <w:b/>
                <w:bCs/>
                <w:sz w:val="20"/>
                <w:szCs w:val="20"/>
              </w:rPr>
              <w:t>Les chaînes de caractères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Représentation des chaînes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Lire et écrire des chaînes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Généralités sur les fonctions portant sur les chaînes</w:t>
            </w:r>
          </w:p>
          <w:p w:rsidR="005F064C" w:rsidRPr="002C075A" w:rsidRDefault="005F064C" w:rsidP="00AE4A3A">
            <w:pPr>
              <w:autoSpaceDE w:val="0"/>
              <w:autoSpaceDN w:val="0"/>
              <w:adjustRightInd w:val="0"/>
              <w:spacing w:before="120"/>
              <w:ind w:left="284"/>
              <w:jc w:val="both"/>
              <w:rPr>
                <w:rFonts w:cstheme="minorHAnsi"/>
                <w:b/>
                <w:bCs/>
                <w:sz w:val="20"/>
                <w:szCs w:val="20"/>
              </w:rPr>
            </w:pPr>
            <w:r w:rsidRPr="002C075A">
              <w:rPr>
                <w:rFonts w:cstheme="minorHAnsi"/>
                <w:b/>
                <w:bCs/>
                <w:sz w:val="20"/>
                <w:szCs w:val="20"/>
              </w:rPr>
              <w:t>Les structures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Déclaration et utilisation d’une structure</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Imbrication des structures</w:t>
            </w:r>
          </w:p>
          <w:p w:rsidR="005F064C" w:rsidRPr="002C075A" w:rsidRDefault="005F064C" w:rsidP="00AE4A3A">
            <w:pPr>
              <w:pStyle w:val="Corpsdetexte"/>
              <w:spacing w:before="120"/>
              <w:ind w:left="284" w:right="0"/>
              <w:rPr>
                <w:rFonts w:asciiTheme="minorHAnsi" w:hAnsiTheme="minorHAnsi" w:cstheme="minorHAnsi"/>
                <w:b/>
                <w:bCs w:val="0"/>
                <w:sz w:val="20"/>
                <w:szCs w:val="20"/>
              </w:rPr>
            </w:pPr>
            <w:r w:rsidRPr="002C075A">
              <w:rPr>
                <w:rFonts w:asciiTheme="minorHAnsi" w:hAnsiTheme="minorHAnsi" w:cstheme="minorHAnsi"/>
                <w:b/>
                <w:bCs w:val="0"/>
                <w:sz w:val="20"/>
                <w:szCs w:val="20"/>
              </w:rPr>
              <w:t>Les fichiers</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Création séquentielle d’un fichier</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Liste séquentielle d’un fichier</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Accès direct</w:t>
            </w:r>
          </w:p>
          <w:p w:rsidR="005F064C" w:rsidRPr="002C075A" w:rsidRDefault="005F064C" w:rsidP="00AF4F8F">
            <w:pPr>
              <w:pStyle w:val="Paragraphedeliste"/>
              <w:numPr>
                <w:ilvl w:val="0"/>
                <w:numId w:val="48"/>
              </w:numPr>
              <w:autoSpaceDE w:val="0"/>
              <w:autoSpaceDN w:val="0"/>
              <w:bidi w:val="0"/>
              <w:adjustRightInd w:val="0"/>
              <w:jc w:val="both"/>
              <w:rPr>
                <w:rFonts w:asciiTheme="minorHAnsi" w:hAnsiTheme="minorHAnsi" w:cstheme="minorHAnsi"/>
                <w:sz w:val="20"/>
                <w:szCs w:val="20"/>
              </w:rPr>
            </w:pPr>
            <w:r w:rsidRPr="002C075A">
              <w:rPr>
                <w:rFonts w:asciiTheme="minorHAnsi" w:hAnsiTheme="minorHAnsi" w:cstheme="minorHAnsi"/>
                <w:sz w:val="20"/>
                <w:szCs w:val="20"/>
              </w:rPr>
              <w:t>Les entrées-sorties formatées et les fichiers de texte</w:t>
            </w:r>
          </w:p>
          <w:p w:rsidR="005F064C" w:rsidRPr="002C075A" w:rsidRDefault="005F064C" w:rsidP="00AF4F8F">
            <w:pPr>
              <w:pStyle w:val="Paragraphedeliste"/>
              <w:numPr>
                <w:ilvl w:val="0"/>
                <w:numId w:val="48"/>
              </w:numPr>
              <w:autoSpaceDE w:val="0"/>
              <w:autoSpaceDN w:val="0"/>
              <w:bidi w:val="0"/>
              <w:adjustRightInd w:val="0"/>
              <w:spacing w:after="60"/>
              <w:ind w:left="714" w:hanging="357"/>
              <w:jc w:val="both"/>
              <w:rPr>
                <w:rFonts w:asciiTheme="minorHAnsi" w:hAnsiTheme="minorHAnsi" w:cstheme="minorHAnsi"/>
                <w:sz w:val="20"/>
                <w:szCs w:val="20"/>
              </w:rPr>
            </w:pPr>
            <w:r w:rsidRPr="002C075A">
              <w:rPr>
                <w:rFonts w:asciiTheme="minorHAnsi" w:hAnsiTheme="minorHAnsi" w:cstheme="minorHAnsi"/>
                <w:sz w:val="20"/>
                <w:szCs w:val="20"/>
              </w:rPr>
              <w:t>Les différentes possibilités d’ouverture d’un fichier</w:t>
            </w:r>
          </w:p>
        </w:tc>
      </w:tr>
    </w:tbl>
    <w:p w:rsidR="005F064C" w:rsidRDefault="005F064C"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FD49E1" w:rsidRPr="00FD49E1" w:rsidRDefault="00FD49E1" w:rsidP="00FD49E1">
      <w:pPr>
        <w:pStyle w:val="Retraitcorpsdetexte"/>
        <w:spacing w:after="120" w:line="240" w:lineRule="auto"/>
        <w:ind w:left="284"/>
        <w:jc w:val="both"/>
        <w:rPr>
          <w:rFonts w:asciiTheme="minorHAnsi" w:hAnsiTheme="minorHAnsi" w:cstheme="minorHAnsi"/>
          <w:i/>
          <w:iCs/>
          <w:color w:val="44546A" w:themeColor="text2"/>
          <w:sz w:val="20"/>
          <w:szCs w:val="20"/>
        </w:rPr>
      </w:pPr>
      <w:r w:rsidRPr="00FD49E1">
        <w:rPr>
          <w:rFonts w:asciiTheme="minorHAnsi" w:hAnsiTheme="minorHAnsi" w:cstheme="minorHAnsi"/>
          <w:i/>
          <w:iCs/>
          <w:color w:val="44546A" w:themeColor="text2"/>
          <w:sz w:val="20"/>
          <w:szCs w:val="20"/>
        </w:rPr>
        <w:t>(</w:t>
      </w:r>
      <w:r w:rsidR="00553C54" w:rsidRPr="00FD49E1">
        <w:rPr>
          <w:rFonts w:asciiTheme="minorHAnsi" w:hAnsiTheme="minorHAnsi" w:cstheme="minorHAnsi"/>
          <w:i/>
          <w:iCs/>
          <w:color w:val="44546A" w:themeColor="text2"/>
          <w:sz w:val="20"/>
          <w:szCs w:val="20"/>
        </w:rPr>
        <w:t>Cette</w:t>
      </w:r>
      <w:r w:rsidRPr="00FD49E1">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5F064C" w:rsidRPr="002C075A" w:rsidRDefault="005F064C" w:rsidP="00AE4A3A">
            <w:pPr>
              <w:pStyle w:val="Corpsdetexte"/>
              <w:spacing w:before="120" w:after="120"/>
              <w:ind w:right="0"/>
              <w:rPr>
                <w:rFonts w:asciiTheme="minorHAnsi" w:hAnsiTheme="minorHAnsi" w:cstheme="minorHAnsi"/>
                <w:sz w:val="20"/>
                <w:szCs w:val="20"/>
              </w:rPr>
            </w:pPr>
          </w:p>
        </w:tc>
      </w:tr>
    </w:tbl>
    <w:p w:rsidR="005F064C" w:rsidRPr="002C075A" w:rsidRDefault="005F064C"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5F064C" w:rsidRPr="002C075A" w:rsidRDefault="005F064C" w:rsidP="00AE4A3A">
            <w:pPr>
              <w:pStyle w:val="Corpsdetexte"/>
              <w:ind w:right="0"/>
              <w:rPr>
                <w:rFonts w:asciiTheme="minorHAnsi" w:hAnsiTheme="minorHAnsi" w:cstheme="minorHAnsi"/>
                <w:sz w:val="20"/>
                <w:szCs w:val="20"/>
              </w:rPr>
            </w:pPr>
          </w:p>
          <w:p w:rsidR="005F064C" w:rsidRPr="002C075A" w:rsidRDefault="005F064C" w:rsidP="00AE4A3A">
            <w:pPr>
              <w:pStyle w:val="Corpsdetexte"/>
              <w:ind w:right="0"/>
              <w:rPr>
                <w:rFonts w:asciiTheme="minorHAnsi" w:hAnsiTheme="minorHAnsi" w:cstheme="minorHAnsi"/>
                <w:sz w:val="20"/>
                <w:szCs w:val="20"/>
              </w:rPr>
            </w:pPr>
            <w:r w:rsidRPr="002C075A">
              <w:rPr>
                <w:rFonts w:asciiTheme="minorHAnsi" w:hAnsiTheme="minorHAnsi" w:cstheme="minorHAnsi"/>
                <w:sz w:val="20"/>
                <w:szCs w:val="20"/>
              </w:rPr>
              <w:t>NEANT</w:t>
            </w:r>
          </w:p>
          <w:p w:rsidR="005F064C" w:rsidRPr="002C075A" w:rsidRDefault="005F064C" w:rsidP="00AE4A3A">
            <w:pPr>
              <w:pStyle w:val="Corpsdetexte"/>
              <w:ind w:right="0"/>
              <w:rPr>
                <w:rFonts w:asciiTheme="minorHAnsi" w:hAnsiTheme="minorHAnsi" w:cstheme="minorHAnsi"/>
                <w:sz w:val="20"/>
                <w:szCs w:val="20"/>
              </w:rPr>
            </w:pPr>
          </w:p>
        </w:tc>
      </w:tr>
    </w:tbl>
    <w:p w:rsidR="005F064C" w:rsidRPr="002C075A" w:rsidRDefault="005F064C" w:rsidP="00573EC7">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573EC7" w:rsidRPr="00573EC7">
        <w:rPr>
          <w:rFonts w:cstheme="minorHAnsi"/>
          <w:b/>
          <w:bCs/>
          <w:smallCaps/>
          <w:color w:val="323E4F" w:themeColor="text2" w:themeShade="BF"/>
          <w:sz w:val="26"/>
          <w:szCs w:val="26"/>
          <w:lang w:eastAsia="fr-CA"/>
        </w:rPr>
        <w:t>PROCEDURES D’EVALUATION</w:t>
      </w:r>
    </w:p>
    <w:p w:rsidR="005F064C" w:rsidRPr="002C075A" w:rsidRDefault="005F064C"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6E1762" w:rsidRPr="002C075A" w:rsidRDefault="006E1762" w:rsidP="006E1762">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5F064C" w:rsidRPr="006E1762" w:rsidRDefault="006E1762" w:rsidP="006E1762">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 xml:space="preserve">Contrôles </w:t>
            </w:r>
            <w:r w:rsidRPr="00417BC0">
              <w:rPr>
                <w:rFonts w:asciiTheme="minorHAnsi" w:eastAsia="Candara" w:hAnsiTheme="minorHAnsi" w:cstheme="minorHAnsi"/>
                <w:b/>
                <w:color w:val="000000"/>
                <w:sz w:val="20"/>
                <w:szCs w:val="20"/>
              </w:rPr>
              <w:t>continus :</w:t>
            </w:r>
            <w:r w:rsidRPr="00417BC0">
              <w:rPr>
                <w:rFonts w:asciiTheme="minorHAnsi" w:eastAsia="Candara" w:hAnsiTheme="minorHAnsi" w:cstheme="minorHAnsi"/>
                <w:color w:val="000000"/>
                <w:sz w:val="20"/>
                <w:szCs w:val="20"/>
              </w:rPr>
              <w:t xml:space="preserve"> préciser (tests, épreuves orales, devoirs, exposés, rapports de stage ou autre moyen de contrôle) : </w:t>
            </w:r>
            <w:r w:rsidRPr="00417BC0">
              <w:rPr>
                <w:rFonts w:asciiTheme="minorHAnsi" w:eastAsia="Candara" w:hAnsiTheme="minorHAnsi" w:cstheme="minorHAnsi"/>
                <w:b/>
                <w:bCs/>
                <w:color w:val="000000"/>
                <w:sz w:val="20"/>
                <w:szCs w:val="20"/>
              </w:rPr>
              <w:t xml:space="preserve">Tests, </w:t>
            </w:r>
            <w:r w:rsidR="00FC0867" w:rsidRPr="00417BC0">
              <w:rPr>
                <w:rFonts w:asciiTheme="minorHAnsi" w:eastAsia="Candara" w:hAnsiTheme="minorHAnsi" w:cstheme="minorHAnsi"/>
                <w:b/>
                <w:bCs/>
                <w:color w:val="000000"/>
                <w:sz w:val="20"/>
                <w:szCs w:val="20"/>
              </w:rPr>
              <w:t xml:space="preserve">Mini </w:t>
            </w:r>
            <w:r w:rsidRPr="00417BC0">
              <w:rPr>
                <w:rFonts w:asciiTheme="minorHAnsi" w:eastAsia="Candara" w:hAnsiTheme="minorHAnsi" w:cstheme="minorHAnsi"/>
                <w:b/>
                <w:bCs/>
                <w:color w:val="000000"/>
                <w:sz w:val="20"/>
                <w:szCs w:val="20"/>
              </w:rPr>
              <w:t>projets</w:t>
            </w:r>
          </w:p>
        </w:tc>
      </w:tr>
    </w:tbl>
    <w:p w:rsidR="005F064C" w:rsidRPr="002C075A" w:rsidRDefault="005F064C"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5F064C" w:rsidRPr="002C075A" w:rsidRDefault="005F064C" w:rsidP="00573EC7">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573EC7" w:rsidRPr="00573EC7">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5F064C" w:rsidRPr="002C075A" w:rsidTr="00573EC7">
        <w:tc>
          <w:tcPr>
            <w:tcW w:w="5000" w:type="pct"/>
          </w:tcPr>
          <w:p w:rsidR="005F064C" w:rsidRPr="002C075A" w:rsidRDefault="005F064C"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5F064C" w:rsidRPr="002C075A" w:rsidTr="009828CE">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5F064C" w:rsidRPr="002C075A" w:rsidRDefault="005F064C"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5F064C" w:rsidRPr="002C075A" w:rsidRDefault="005F064C"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5F064C" w:rsidRPr="002C075A" w:rsidRDefault="005F064C"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5F064C" w:rsidRPr="002C075A" w:rsidRDefault="005F064C"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5F064C" w:rsidRPr="002C075A" w:rsidTr="009828CE">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5F064C" w:rsidRPr="002C075A" w:rsidRDefault="009828CE" w:rsidP="00AE4A3A">
                  <w:pPr>
                    <w:pStyle w:val="Corpsdetexte"/>
                    <w:ind w:right="0"/>
                    <w:jc w:val="left"/>
                    <w:rPr>
                      <w:rFonts w:asciiTheme="minorHAnsi" w:hAnsiTheme="minorHAnsi" w:cstheme="minorHAnsi"/>
                      <w:bCs w:val="0"/>
                      <w:sz w:val="20"/>
                      <w:szCs w:val="20"/>
                    </w:rPr>
                  </w:pPr>
                  <w:r w:rsidRPr="002C075A">
                    <w:rPr>
                      <w:rFonts w:asciiTheme="minorHAnsi" w:hAnsiTheme="minorHAnsi" w:cstheme="minorHAnsi"/>
                      <w:sz w:val="20"/>
                      <w:szCs w:val="20"/>
                    </w:rPr>
                    <w:t>ALGORITHMIQUE ET PROGRAMMATION 2</w:t>
                  </w:r>
                </w:p>
              </w:tc>
              <w:tc>
                <w:tcPr>
                  <w:tcW w:w="1343" w:type="dxa"/>
                  <w:tcBorders>
                    <w:top w:val="single" w:sz="6" w:space="0" w:color="auto"/>
                    <w:left w:val="single" w:sz="6" w:space="0" w:color="auto"/>
                    <w:bottom w:val="single" w:sz="12" w:space="0" w:color="auto"/>
                    <w:right w:val="single" w:sz="6" w:space="0" w:color="auto"/>
                  </w:tcBorders>
                  <w:vAlign w:val="center"/>
                </w:tcPr>
                <w:p w:rsidR="005F064C" w:rsidRPr="002C075A" w:rsidRDefault="005F064C"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12" w:space="0" w:color="auto"/>
                    <w:right w:val="single" w:sz="6" w:space="0" w:color="auto"/>
                  </w:tcBorders>
                  <w:vAlign w:val="center"/>
                </w:tcPr>
                <w:p w:rsidR="005F064C" w:rsidRPr="002C075A" w:rsidRDefault="005F064C"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12" w:space="0" w:color="auto"/>
                    <w:right w:val="single" w:sz="12" w:space="0" w:color="auto"/>
                  </w:tcBorders>
                  <w:vAlign w:val="center"/>
                </w:tcPr>
                <w:p w:rsidR="005F064C" w:rsidRPr="002C075A" w:rsidRDefault="005F064C"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5F064C" w:rsidRPr="002C075A" w:rsidRDefault="005F064C"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5F064C" w:rsidRPr="002C075A" w:rsidRDefault="005F064C"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20% *Note_CC + 20% *Note_TP + 60% *Note_ Examen</w:t>
            </w:r>
          </w:p>
          <w:p w:rsidR="005F064C" w:rsidRPr="002C075A" w:rsidRDefault="005F064C" w:rsidP="00AE4A3A">
            <w:pPr>
              <w:pStyle w:val="Corpsdetexte"/>
              <w:ind w:right="0"/>
              <w:rPr>
                <w:rFonts w:asciiTheme="minorHAnsi" w:hAnsiTheme="minorHAnsi" w:cstheme="minorHAnsi"/>
                <w:sz w:val="20"/>
                <w:szCs w:val="20"/>
              </w:rPr>
            </w:pPr>
          </w:p>
        </w:tc>
      </w:tr>
    </w:tbl>
    <w:p w:rsidR="006E1762" w:rsidRDefault="006E1762" w:rsidP="00AE4A3A">
      <w:pPr>
        <w:spacing w:before="240" w:after="120"/>
        <w:rPr>
          <w:rFonts w:cstheme="minorHAnsi"/>
          <w:b/>
          <w:bCs/>
          <w:smallCaps/>
          <w:color w:val="323E4F" w:themeColor="text2" w:themeShade="BF"/>
          <w:lang w:eastAsia="fr-CA"/>
        </w:rPr>
      </w:pPr>
    </w:p>
    <w:p w:rsidR="005F064C" w:rsidRPr="002C075A" w:rsidRDefault="005F064C"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489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569"/>
      </w:tblGrid>
      <w:tr w:rsidR="005F064C" w:rsidRPr="002C075A" w:rsidTr="00B602BA">
        <w:tc>
          <w:tcPr>
            <w:tcW w:w="5000" w:type="pct"/>
          </w:tcPr>
          <w:p w:rsidR="00B602BA" w:rsidRPr="002C075A" w:rsidRDefault="00B602BA" w:rsidP="00AF4F8F">
            <w:pPr>
              <w:pStyle w:val="Normal1"/>
              <w:numPr>
                <w:ilvl w:val="0"/>
                <w:numId w:val="27"/>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5F064C" w:rsidRPr="00B602BA" w:rsidRDefault="00B602BA" w:rsidP="00AF4F8F">
            <w:pPr>
              <w:pStyle w:val="Normal1"/>
              <w:numPr>
                <w:ilvl w:val="0"/>
                <w:numId w:val="27"/>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5F064C" w:rsidRPr="002C075A" w:rsidRDefault="005F064C" w:rsidP="00B602B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5F064C" w:rsidRPr="002C075A" w:rsidRDefault="005F064C" w:rsidP="00573EC7">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 xml:space="preserve">(Le coordonnateur </w:t>
      </w:r>
      <w:r w:rsidR="00573EC7" w:rsidRPr="00573EC7">
        <w:rPr>
          <w:rFonts w:cstheme="minorHAnsi"/>
          <w:i/>
          <w:iCs/>
          <w:color w:val="44546A" w:themeColor="text2"/>
          <w:sz w:val="20"/>
          <w:szCs w:val="20"/>
        </w:rPr>
        <w:t>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586"/>
      </w:tblGrid>
      <w:tr w:rsidR="0033715B" w:rsidRPr="002C075A" w:rsidTr="00EC4DD0">
        <w:trPr>
          <w:trHeight w:val="340"/>
        </w:trPr>
        <w:tc>
          <w:tcPr>
            <w:tcW w:w="9368"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EC4DD0">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EC4DD0">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586" w:type="dxa"/>
            <w:vAlign w:val="center"/>
          </w:tcPr>
          <w:p w:rsidR="0033715B" w:rsidRPr="002C075A" w:rsidRDefault="0033715B" w:rsidP="00EC4DD0">
            <w:pPr>
              <w:jc w:val="center"/>
              <w:rPr>
                <w:rFonts w:cstheme="minorHAnsi"/>
                <w:sz w:val="20"/>
                <w:szCs w:val="20"/>
              </w:rPr>
            </w:pPr>
          </w:p>
        </w:tc>
      </w:tr>
      <w:tr w:rsidR="0033715B" w:rsidRPr="002C075A" w:rsidTr="00EC4DD0">
        <w:trPr>
          <w:trHeight w:val="340"/>
        </w:trPr>
        <w:tc>
          <w:tcPr>
            <w:tcW w:w="9368"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EC4DD0">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58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EC4DD0">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586" w:type="dxa"/>
            <w:vAlign w:val="center"/>
          </w:tcPr>
          <w:p w:rsidR="0033715B" w:rsidRPr="002C075A" w:rsidRDefault="0033715B" w:rsidP="00EC4DD0">
            <w:pPr>
              <w:jc w:val="center"/>
              <w:rPr>
                <w:rFonts w:cstheme="minorHAnsi"/>
                <w:sz w:val="20"/>
                <w:szCs w:val="20"/>
              </w:rPr>
            </w:pPr>
          </w:p>
        </w:tc>
      </w:tr>
    </w:tbl>
    <w:p w:rsidR="005F064C" w:rsidRPr="002C075A" w:rsidRDefault="005F064C" w:rsidP="00B602B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49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51"/>
      </w:tblGrid>
      <w:tr w:rsidR="005F064C" w:rsidRPr="002C075A" w:rsidTr="00573EC7">
        <w:tc>
          <w:tcPr>
            <w:tcW w:w="5000" w:type="pct"/>
          </w:tcPr>
          <w:p w:rsidR="005F064C" w:rsidRPr="002C075A" w:rsidRDefault="005F064C" w:rsidP="00AE4A3A">
            <w:pPr>
              <w:pStyle w:val="Corpsdetexte"/>
              <w:tabs>
                <w:tab w:val="clear" w:pos="214"/>
              </w:tabs>
              <w:spacing w:before="60"/>
              <w:ind w:left="284" w:right="0"/>
              <w:rPr>
                <w:rFonts w:asciiTheme="minorHAnsi" w:hAnsiTheme="minorHAnsi" w:cstheme="minorHAnsi"/>
                <w:b/>
                <w:bCs w:val="0"/>
                <w:sz w:val="20"/>
                <w:szCs w:val="20"/>
              </w:rPr>
            </w:pPr>
          </w:p>
          <w:p w:rsidR="005F064C" w:rsidRPr="002C075A" w:rsidRDefault="005F064C" w:rsidP="00AE4A3A">
            <w:pPr>
              <w:pStyle w:val="Corpsdetexte"/>
              <w:tabs>
                <w:tab w:val="clear" w:pos="214"/>
              </w:tabs>
              <w:spacing w:before="60"/>
              <w:ind w:left="284" w:right="0"/>
              <w:rPr>
                <w:rFonts w:asciiTheme="minorHAnsi" w:hAnsiTheme="minorHAnsi" w:cstheme="minorHAnsi"/>
                <w:b/>
                <w:bCs w:val="0"/>
                <w:sz w:val="20"/>
                <w:szCs w:val="20"/>
              </w:rPr>
            </w:pPr>
          </w:p>
          <w:p w:rsidR="005F064C" w:rsidRPr="002C075A" w:rsidRDefault="005F064C" w:rsidP="00AE4A3A">
            <w:pPr>
              <w:pStyle w:val="Corpsdetexte"/>
              <w:tabs>
                <w:tab w:val="clear" w:pos="214"/>
              </w:tabs>
              <w:spacing w:before="60"/>
              <w:ind w:left="284" w:right="0"/>
              <w:rPr>
                <w:rFonts w:asciiTheme="minorHAnsi" w:hAnsiTheme="minorHAnsi" w:cstheme="minorHAnsi"/>
                <w:b/>
                <w:bCs w:val="0"/>
                <w:sz w:val="20"/>
                <w:szCs w:val="20"/>
              </w:rPr>
            </w:pPr>
          </w:p>
          <w:p w:rsidR="005F064C" w:rsidRPr="002C075A" w:rsidRDefault="005F064C" w:rsidP="00AE4A3A">
            <w:pPr>
              <w:pStyle w:val="Corpsdetexte"/>
              <w:tabs>
                <w:tab w:val="clear" w:pos="214"/>
              </w:tabs>
              <w:spacing w:before="60"/>
              <w:ind w:left="284" w:right="0"/>
              <w:rPr>
                <w:rFonts w:asciiTheme="minorHAnsi" w:hAnsiTheme="minorHAnsi" w:cstheme="minorHAnsi"/>
                <w:sz w:val="20"/>
                <w:szCs w:val="20"/>
              </w:rPr>
            </w:pPr>
          </w:p>
          <w:p w:rsidR="005F064C" w:rsidRPr="002C075A" w:rsidRDefault="005F064C" w:rsidP="00AE4A3A">
            <w:pPr>
              <w:pStyle w:val="Corpsdetexte"/>
              <w:ind w:right="0"/>
              <w:rPr>
                <w:rFonts w:asciiTheme="minorHAnsi" w:hAnsiTheme="minorHAnsi" w:cstheme="minorHAnsi"/>
                <w:sz w:val="20"/>
                <w:szCs w:val="20"/>
              </w:rPr>
            </w:pPr>
          </w:p>
        </w:tc>
      </w:tr>
    </w:tbl>
    <w:p w:rsidR="005F064C" w:rsidRPr="002C075A" w:rsidRDefault="005F064C" w:rsidP="00AE4A3A">
      <w:pPr>
        <w:rPr>
          <w:rFonts w:cstheme="minorHAnsi"/>
        </w:rPr>
      </w:pPr>
    </w:p>
    <w:p w:rsidR="005F064C" w:rsidRPr="002C075A" w:rsidRDefault="005F064C" w:rsidP="00AE4A3A">
      <w:pPr>
        <w:spacing w:after="160" w:line="259" w:lineRule="auto"/>
        <w:rPr>
          <w:rFonts w:cstheme="minorHAnsi"/>
        </w:rPr>
        <w:sectPr w:rsidR="005F064C" w:rsidRPr="002C075A" w:rsidSect="00AE4A3A">
          <w:type w:val="nextColumn"/>
          <w:pgSz w:w="11906" w:h="16838"/>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m17</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9828CE" w:rsidP="00AE4A3A">
            <w:pPr>
              <w:rPr>
                <w:rFonts w:cstheme="minorHAnsi"/>
                <w:caps/>
                <w:sz w:val="20"/>
                <w:szCs w:val="20"/>
                <w:lang w:eastAsia="fr-CA"/>
              </w:rPr>
            </w:pPr>
            <w:r w:rsidRPr="002C075A">
              <w:rPr>
                <w:rFonts w:cstheme="minorHAnsi"/>
                <w:sz w:val="20"/>
                <w:szCs w:val="20"/>
              </w:rPr>
              <w:t>SYSTEME D’EXPLOITATION 1</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828CE" w:rsidRPr="00B602BA" w:rsidRDefault="009828CE" w:rsidP="00B602BA">
      <w:pPr>
        <w:pStyle w:val="Normal1"/>
        <w:bidi w:val="0"/>
        <w:spacing w:before="120" w:after="120"/>
        <w:rPr>
          <w:rFonts w:asciiTheme="minorHAnsi" w:eastAsia="Candara" w:hAnsiTheme="minorHAnsi" w:cstheme="minorHAnsi"/>
          <w:b/>
          <w:smallCaps/>
          <w:color w:val="17365D"/>
          <w:sz w:val="26"/>
          <w:szCs w:val="26"/>
        </w:rPr>
      </w:pPr>
      <w:r w:rsidRPr="00B602BA">
        <w:rPr>
          <w:rFonts w:asciiTheme="minorHAnsi" w:eastAsia="Candara" w:hAnsiTheme="minorHAnsi" w:cstheme="minorHAnsi"/>
          <w:b/>
          <w:smallCaps/>
          <w:color w:val="17365D"/>
          <w:sz w:val="26"/>
          <w:szCs w:val="26"/>
        </w:rPr>
        <w:t>1. SYLLABUS DU MODULE</w:t>
      </w:r>
    </w:p>
    <w:p w:rsidR="009828CE" w:rsidRPr="00B602BA" w:rsidRDefault="009828CE" w:rsidP="00B602BA">
      <w:pPr>
        <w:pStyle w:val="Normal1"/>
        <w:bidi w:val="0"/>
        <w:spacing w:before="120" w:after="120"/>
        <w:rPr>
          <w:rFonts w:asciiTheme="minorHAnsi" w:eastAsia="Candara" w:hAnsiTheme="minorHAnsi" w:cstheme="minorHAnsi"/>
          <w:b/>
          <w:smallCaps/>
          <w:color w:val="17365D"/>
          <w:sz w:val="22"/>
          <w:szCs w:val="22"/>
        </w:rPr>
      </w:pPr>
      <w:r w:rsidRPr="00B602BA">
        <w:rPr>
          <w:rFonts w:asciiTheme="minorHAnsi" w:eastAsia="Candara" w:hAnsiTheme="minorHAnsi" w:cstheme="minorHAnsi"/>
          <w:b/>
          <w:smallCaps/>
          <w:color w:val="17365D"/>
          <w:sz w:val="22"/>
          <w:szCs w:val="22"/>
        </w:rPr>
        <w:t>1.1. Objectifs du module</w:t>
      </w:r>
    </w:p>
    <w:tbl>
      <w:tblPr>
        <w:tblStyle w:val="19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9828CE" w:rsidRPr="002C075A" w:rsidRDefault="009828CE" w:rsidP="00B602BA">
            <w:pPr>
              <w:pStyle w:val="Normal1"/>
              <w:bidi w:val="0"/>
              <w:spacing w:before="120" w:after="120"/>
              <w:rPr>
                <w:rFonts w:asciiTheme="minorHAnsi" w:hAnsiTheme="minorHAnsi" w:cstheme="minorHAnsi"/>
                <w:b/>
                <w:bCs/>
                <w:sz w:val="20"/>
                <w:szCs w:val="20"/>
              </w:rPr>
            </w:pPr>
            <w:r w:rsidRPr="002C075A">
              <w:rPr>
                <w:rFonts w:asciiTheme="minorHAnsi" w:hAnsiTheme="minorHAnsi" w:cstheme="minorHAnsi"/>
                <w:b/>
                <w:bCs/>
                <w:sz w:val="20"/>
                <w:szCs w:val="20"/>
              </w:rPr>
              <w:t>Compétence visée :</w:t>
            </w:r>
          </w:p>
          <w:p w:rsidR="009828CE" w:rsidRPr="00B602BA" w:rsidRDefault="009828CE" w:rsidP="00B602B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02BA">
              <w:rPr>
                <w:rFonts w:asciiTheme="minorHAnsi" w:eastAsia="Candara" w:hAnsiTheme="minorHAnsi" w:cstheme="minorHAnsi"/>
                <w:sz w:val="20"/>
                <w:szCs w:val="20"/>
              </w:rPr>
              <w:t>Au terme de ce module, les étudiants seront en mesure de réinvestir leurs acquis relatifs aux concepts de base des systèmes d’exploitation, pour manipuler (installer, désinstaller, …) des logiciels, gérer (rechercher, supprimer, copier, déplacer, organiser, renommer, …) des documents numériques (fichiers et dossiers) sous différents systèmes d’exploitation (Ms-Dos, Wind</w:t>
            </w:r>
            <w:r w:rsidR="00B602BA">
              <w:rPr>
                <w:rFonts w:asciiTheme="minorHAnsi" w:eastAsia="Candara" w:hAnsiTheme="minorHAnsi" w:cstheme="minorHAnsi"/>
                <w:sz w:val="20"/>
                <w:szCs w:val="20"/>
              </w:rPr>
              <w:t>ows, Unix/Linux, Androïde, IOS)</w:t>
            </w:r>
          </w:p>
          <w:p w:rsidR="009828CE" w:rsidRPr="002C075A" w:rsidRDefault="009828CE" w:rsidP="00B602B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r w:rsidR="00B602BA">
              <w:rPr>
                <w:rFonts w:asciiTheme="minorHAnsi" w:eastAsia="Candara" w:hAnsiTheme="minorHAnsi" w:cstheme="minorHAnsi"/>
                <w:b/>
                <w:bCs/>
                <w:sz w:val="20"/>
                <w:szCs w:val="20"/>
              </w:rPr>
              <w:t> :</w:t>
            </w:r>
          </w:p>
          <w:p w:rsidR="009828CE" w:rsidRPr="00B602BA" w:rsidRDefault="009828CE" w:rsidP="00AF4F8F">
            <w:pPr>
              <w:pStyle w:val="Normal1"/>
              <w:numPr>
                <w:ilvl w:val="0"/>
                <w:numId w:val="51"/>
              </w:numPr>
              <w:pBdr>
                <w:top w:val="nil"/>
                <w:left w:val="nil"/>
                <w:bottom w:val="nil"/>
                <w:right w:val="nil"/>
                <w:between w:val="nil"/>
              </w:pBdr>
              <w:tabs>
                <w:tab w:val="right" w:pos="214"/>
              </w:tabs>
              <w:bidi w:val="0"/>
              <w:ind w:right="355"/>
              <w:jc w:val="both"/>
              <w:rPr>
                <w:rFonts w:asciiTheme="minorHAnsi" w:eastAsiaTheme="minorHAnsi" w:hAnsiTheme="minorHAnsi" w:cstheme="minorHAnsi"/>
                <w:sz w:val="20"/>
                <w:szCs w:val="20"/>
                <w:lang w:eastAsia="en-US"/>
              </w:rPr>
            </w:pPr>
            <w:r w:rsidRPr="00B602BA">
              <w:rPr>
                <w:rFonts w:asciiTheme="minorHAnsi" w:eastAsiaTheme="minorHAnsi" w:hAnsiTheme="minorHAnsi" w:cstheme="minorHAnsi"/>
                <w:sz w:val="20"/>
                <w:szCs w:val="20"/>
                <w:lang w:eastAsia="en-US"/>
              </w:rPr>
              <w:t xml:space="preserve">Comprendre les concepts fondamentaux des systèmes d'exploitation </w:t>
            </w:r>
          </w:p>
          <w:p w:rsidR="009828CE" w:rsidRPr="00B602BA" w:rsidRDefault="009828CE" w:rsidP="00AF4F8F">
            <w:pPr>
              <w:pStyle w:val="Normal1"/>
              <w:numPr>
                <w:ilvl w:val="0"/>
                <w:numId w:val="51"/>
              </w:numPr>
              <w:pBdr>
                <w:top w:val="nil"/>
                <w:left w:val="nil"/>
                <w:bottom w:val="nil"/>
                <w:right w:val="nil"/>
                <w:between w:val="nil"/>
              </w:pBdr>
              <w:tabs>
                <w:tab w:val="right" w:pos="214"/>
              </w:tabs>
              <w:bidi w:val="0"/>
              <w:ind w:right="355"/>
              <w:jc w:val="both"/>
              <w:rPr>
                <w:rFonts w:asciiTheme="minorHAnsi" w:eastAsiaTheme="minorHAnsi" w:hAnsiTheme="minorHAnsi" w:cstheme="minorHAnsi"/>
                <w:sz w:val="20"/>
                <w:szCs w:val="20"/>
                <w:lang w:eastAsia="en-US"/>
              </w:rPr>
            </w:pPr>
            <w:r w:rsidRPr="00B602BA">
              <w:rPr>
                <w:rFonts w:asciiTheme="minorHAnsi" w:eastAsiaTheme="minorHAnsi" w:hAnsiTheme="minorHAnsi" w:cstheme="minorHAnsi"/>
                <w:sz w:val="20"/>
                <w:szCs w:val="20"/>
                <w:lang w:eastAsia="en-US"/>
              </w:rPr>
              <w:t>Connaitre les</w:t>
            </w:r>
            <w:r w:rsidRPr="00B602BA">
              <w:rPr>
                <w:rFonts w:asciiTheme="minorHAnsi" w:eastAsia="Candara" w:hAnsiTheme="minorHAnsi" w:cstheme="minorHAnsi"/>
                <w:sz w:val="20"/>
                <w:szCs w:val="20"/>
              </w:rPr>
              <w:t xml:space="preserve"> principes de base</w:t>
            </w:r>
            <w:r w:rsidRPr="00B602BA">
              <w:rPr>
                <w:rFonts w:asciiTheme="minorHAnsi" w:eastAsiaTheme="minorHAnsi" w:hAnsiTheme="minorHAnsi" w:cstheme="minorHAnsi"/>
                <w:sz w:val="20"/>
                <w:szCs w:val="20"/>
                <w:lang w:eastAsia="en-US"/>
              </w:rPr>
              <w:t xml:space="preserve"> de leur fonctionnement</w:t>
            </w:r>
          </w:p>
          <w:p w:rsidR="009828CE" w:rsidRPr="00B602BA" w:rsidRDefault="009828CE" w:rsidP="00AF4F8F">
            <w:pPr>
              <w:pStyle w:val="Normal1"/>
              <w:numPr>
                <w:ilvl w:val="0"/>
                <w:numId w:val="51"/>
              </w:numPr>
              <w:pBdr>
                <w:top w:val="nil"/>
                <w:left w:val="nil"/>
                <w:bottom w:val="nil"/>
                <w:right w:val="nil"/>
                <w:between w:val="nil"/>
              </w:pBdr>
              <w:tabs>
                <w:tab w:val="right" w:pos="214"/>
              </w:tabs>
              <w:bidi w:val="0"/>
              <w:ind w:right="355"/>
              <w:jc w:val="both"/>
              <w:rPr>
                <w:rFonts w:asciiTheme="minorHAnsi" w:eastAsiaTheme="minorHAnsi" w:hAnsiTheme="minorHAnsi" w:cstheme="minorHAnsi"/>
                <w:sz w:val="20"/>
                <w:szCs w:val="20"/>
                <w:lang w:eastAsia="en-US"/>
              </w:rPr>
            </w:pPr>
            <w:r w:rsidRPr="00B602BA">
              <w:rPr>
                <w:rFonts w:asciiTheme="minorHAnsi" w:eastAsia="Candara" w:hAnsiTheme="minorHAnsi" w:cstheme="minorHAnsi"/>
                <w:sz w:val="20"/>
                <w:szCs w:val="20"/>
              </w:rPr>
              <w:t>Manipuler les systèmes d’exploitation les plus utilisés (Ms-Dos, Windows, Unix/Linux, Androïd, IOS)</w:t>
            </w:r>
          </w:p>
          <w:p w:rsidR="009828CE" w:rsidRPr="002C075A" w:rsidRDefault="009828CE" w:rsidP="00AE4A3A">
            <w:pPr>
              <w:pStyle w:val="Normal1"/>
              <w:pBdr>
                <w:top w:val="nil"/>
                <w:left w:val="nil"/>
                <w:bottom w:val="nil"/>
                <w:right w:val="nil"/>
                <w:between w:val="nil"/>
              </w:pBdr>
              <w:tabs>
                <w:tab w:val="right" w:pos="214"/>
              </w:tabs>
              <w:bidi w:val="0"/>
              <w:ind w:left="720" w:right="355"/>
              <w:jc w:val="both"/>
              <w:rPr>
                <w:rFonts w:asciiTheme="minorHAnsi" w:eastAsiaTheme="minorHAnsi" w:hAnsiTheme="minorHAnsi" w:cstheme="minorHAnsi"/>
                <w:b/>
                <w:bCs/>
                <w:color w:val="FF0000"/>
                <w:sz w:val="20"/>
                <w:szCs w:val="20"/>
                <w:lang w:eastAsia="en-US"/>
              </w:rPr>
            </w:pPr>
          </w:p>
        </w:tc>
      </w:tr>
    </w:tbl>
    <w:p w:rsidR="009828CE" w:rsidRPr="00B602BA" w:rsidRDefault="009828CE" w:rsidP="00B602BA">
      <w:pPr>
        <w:pStyle w:val="Normal1"/>
        <w:bidi w:val="0"/>
        <w:spacing w:before="240"/>
        <w:rPr>
          <w:rFonts w:asciiTheme="minorHAnsi" w:eastAsia="Candara" w:hAnsiTheme="minorHAnsi" w:cstheme="minorHAnsi"/>
          <w:b/>
          <w:smallCaps/>
          <w:color w:val="17365D"/>
          <w:sz w:val="22"/>
          <w:szCs w:val="22"/>
        </w:rPr>
      </w:pPr>
      <w:r w:rsidRPr="00B602BA">
        <w:rPr>
          <w:rFonts w:asciiTheme="minorHAnsi" w:eastAsia="Candara" w:hAnsiTheme="minorHAnsi" w:cstheme="minorHAnsi"/>
          <w:b/>
          <w:smallCaps/>
          <w:color w:val="17365D"/>
          <w:sz w:val="22"/>
          <w:szCs w:val="22"/>
        </w:rPr>
        <w:t xml:space="preserve">1.2. Pré-requis pédagogiques </w:t>
      </w:r>
    </w:p>
    <w:p w:rsidR="009828CE" w:rsidRPr="002C075A" w:rsidRDefault="009828CE" w:rsidP="00B602B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9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580"/>
        </w:trPr>
        <w:tc>
          <w:tcPr>
            <w:tcW w:w="9779" w:type="dxa"/>
          </w:tcPr>
          <w:p w:rsidR="009828CE" w:rsidRPr="00B602BA" w:rsidRDefault="00B602BA" w:rsidP="00AF4F8F">
            <w:pPr>
              <w:pStyle w:val="Normal1"/>
              <w:numPr>
                <w:ilvl w:val="0"/>
                <w:numId w:val="51"/>
              </w:numPr>
              <w:tabs>
                <w:tab w:val="right" w:pos="214"/>
              </w:tabs>
              <w:bidi w:val="0"/>
              <w:spacing w:before="60"/>
              <w:ind w:left="714" w:right="357" w:hanging="357"/>
              <w:jc w:val="both"/>
              <w:rPr>
                <w:rFonts w:asciiTheme="minorHAnsi" w:eastAsiaTheme="minorHAnsi" w:hAnsiTheme="minorHAnsi" w:cstheme="minorHAnsi"/>
                <w:sz w:val="20"/>
                <w:szCs w:val="20"/>
                <w:lang w:eastAsia="en-US"/>
              </w:rPr>
            </w:pPr>
            <w:r w:rsidRPr="00B602BA">
              <w:rPr>
                <w:rFonts w:asciiTheme="minorHAnsi" w:eastAsiaTheme="minorHAnsi" w:hAnsiTheme="minorHAnsi" w:cstheme="minorHAnsi"/>
                <w:sz w:val="20"/>
                <w:szCs w:val="20"/>
                <w:lang w:eastAsia="en-US"/>
              </w:rPr>
              <w:t>Introduction à l’Informatique</w:t>
            </w:r>
          </w:p>
          <w:p w:rsidR="009828CE" w:rsidRPr="00B602BA" w:rsidRDefault="005E5891" w:rsidP="00AF4F8F">
            <w:pPr>
              <w:pStyle w:val="Normal1"/>
              <w:numPr>
                <w:ilvl w:val="0"/>
                <w:numId w:val="51"/>
              </w:numPr>
              <w:tabs>
                <w:tab w:val="right" w:pos="214"/>
              </w:tabs>
              <w:bidi w:val="0"/>
              <w:ind w:right="355"/>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Algorithmique et programmation</w:t>
            </w:r>
          </w:p>
        </w:tc>
      </w:tr>
    </w:tbl>
    <w:p w:rsidR="004B1E2E" w:rsidRPr="004B1E2E" w:rsidRDefault="009828CE" w:rsidP="004B1E2E">
      <w:pPr>
        <w:pStyle w:val="Normal1"/>
        <w:bidi w:val="0"/>
        <w:spacing w:before="240"/>
        <w:rPr>
          <w:rFonts w:asciiTheme="minorHAnsi" w:eastAsia="Candara" w:hAnsiTheme="minorHAnsi" w:cstheme="minorHAnsi"/>
          <w:b/>
          <w:smallCaps/>
          <w:color w:val="17365D"/>
          <w:sz w:val="22"/>
          <w:szCs w:val="22"/>
        </w:rPr>
      </w:pPr>
      <w:r w:rsidRPr="004B1E2E">
        <w:rPr>
          <w:rFonts w:asciiTheme="minorHAnsi" w:eastAsia="Candara" w:hAnsiTheme="minorHAnsi" w:cstheme="minorHAnsi"/>
          <w:b/>
          <w:smallCaps/>
          <w:color w:val="17365D"/>
          <w:sz w:val="22"/>
          <w:szCs w:val="22"/>
        </w:rPr>
        <w:t>1.3. volume horaire</w:t>
      </w:r>
    </w:p>
    <w:p w:rsidR="009828CE" w:rsidRPr="004B1E2E" w:rsidRDefault="009828CE" w:rsidP="004B1E2E">
      <w:pPr>
        <w:pStyle w:val="Normal1"/>
        <w:bidi w:val="0"/>
        <w:spacing w:after="120"/>
        <w:rPr>
          <w:rFonts w:asciiTheme="minorHAnsi" w:eastAsia="Candara" w:hAnsiTheme="minorHAnsi" w:cstheme="minorHAnsi"/>
          <w:bCs/>
          <w:i/>
          <w:color w:val="17365D"/>
          <w:sz w:val="20"/>
          <w:szCs w:val="20"/>
        </w:rPr>
      </w:pPr>
      <w:r w:rsidRPr="004B1E2E">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81"/>
        <w:tblW w:w="98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03"/>
        <w:gridCol w:w="580"/>
        <w:gridCol w:w="580"/>
        <w:gridCol w:w="437"/>
        <w:gridCol w:w="1026"/>
        <w:gridCol w:w="1138"/>
        <w:gridCol w:w="2998"/>
        <w:gridCol w:w="1138"/>
      </w:tblGrid>
      <w:tr w:rsidR="009828CE" w:rsidRPr="004B1E2E" w:rsidTr="00553C54">
        <w:trPr>
          <w:trHeight w:val="340"/>
        </w:trPr>
        <w:tc>
          <w:tcPr>
            <w:tcW w:w="0" w:type="auto"/>
            <w:vMerge w:val="restart"/>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Composante(s)</w:t>
            </w:r>
            <w:r w:rsidR="004B1E2E" w:rsidRPr="004B1E2E">
              <w:rPr>
                <w:rFonts w:asciiTheme="minorHAnsi" w:eastAsia="Candara" w:hAnsiTheme="minorHAnsi" w:cstheme="minorHAnsi"/>
                <w:b/>
                <w:sz w:val="20"/>
                <w:szCs w:val="20"/>
              </w:rPr>
              <w:t xml:space="preserve"> du</w:t>
            </w:r>
            <w:r w:rsidRPr="004B1E2E">
              <w:rPr>
                <w:rFonts w:asciiTheme="minorHAnsi" w:eastAsia="Candara" w:hAnsiTheme="minorHAnsi" w:cstheme="minorHAnsi"/>
                <w:b/>
                <w:sz w:val="20"/>
                <w:szCs w:val="20"/>
              </w:rPr>
              <w:t xml:space="preserve"> module</w:t>
            </w:r>
          </w:p>
        </w:tc>
        <w:tc>
          <w:tcPr>
            <w:tcW w:w="7903" w:type="dxa"/>
            <w:gridSpan w:val="7"/>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Volume horaire (VH)</w:t>
            </w:r>
          </w:p>
        </w:tc>
      </w:tr>
      <w:tr w:rsidR="009828CE" w:rsidRPr="004B1E2E" w:rsidTr="00553C54">
        <w:trPr>
          <w:trHeight w:val="340"/>
        </w:trPr>
        <w:tc>
          <w:tcPr>
            <w:tcW w:w="0" w:type="auto"/>
            <w:vMerge/>
            <w:vAlign w:val="center"/>
          </w:tcPr>
          <w:p w:rsidR="009828CE" w:rsidRPr="004B1E2E" w:rsidRDefault="009828CE" w:rsidP="004B1E2E">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9828CE" w:rsidRPr="004B1E2E" w:rsidRDefault="009828CE" w:rsidP="004B1E2E">
            <w:pPr>
              <w:pStyle w:val="Normal1"/>
              <w:bidi w:val="0"/>
              <w:ind w:left="-108" w:right="-108"/>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Cours</w:t>
            </w:r>
          </w:p>
        </w:tc>
        <w:tc>
          <w:tcPr>
            <w:tcW w:w="0" w:type="auto"/>
            <w:vAlign w:val="center"/>
          </w:tcPr>
          <w:p w:rsidR="009828CE" w:rsidRPr="004B1E2E" w:rsidRDefault="009828CE" w:rsidP="004B1E2E">
            <w:pPr>
              <w:pStyle w:val="Normal1"/>
              <w:bidi w:val="0"/>
              <w:ind w:left="-108" w:right="-108"/>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TD</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TP</w:t>
            </w:r>
          </w:p>
        </w:tc>
        <w:tc>
          <w:tcPr>
            <w:tcW w:w="102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Activités Pratiques</w:t>
            </w: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Travail personnel</w:t>
            </w:r>
          </w:p>
        </w:tc>
        <w:tc>
          <w:tcPr>
            <w:tcW w:w="298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hAnsiTheme="minorHAnsi" w:cstheme="minorHAnsi"/>
                <w:b/>
                <w:sz w:val="20"/>
                <w:szCs w:val="20"/>
              </w:rPr>
              <w:t>Evaluation (évaluation des connaissances et examen final)</w:t>
            </w: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VH global</w:t>
            </w:r>
          </w:p>
        </w:tc>
      </w:tr>
      <w:tr w:rsidR="009828CE" w:rsidRPr="004B1E2E" w:rsidTr="00553C54">
        <w:trPr>
          <w:trHeight w:val="340"/>
        </w:trPr>
        <w:tc>
          <w:tcPr>
            <w:tcW w:w="0" w:type="auto"/>
            <w:vAlign w:val="center"/>
          </w:tcPr>
          <w:p w:rsidR="009828CE" w:rsidRPr="004B1E2E" w:rsidRDefault="009828CE" w:rsidP="004B1E2E">
            <w:pPr>
              <w:pStyle w:val="Normal1"/>
              <w:bidi w:val="0"/>
              <w:rPr>
                <w:rFonts w:asciiTheme="minorHAnsi" w:eastAsia="Candara" w:hAnsiTheme="minorHAnsi" w:cstheme="minorHAnsi"/>
                <w:bCs/>
                <w:sz w:val="20"/>
                <w:szCs w:val="20"/>
              </w:rPr>
            </w:pPr>
            <w:r w:rsidRPr="004B1E2E">
              <w:rPr>
                <w:rFonts w:asciiTheme="minorHAnsi" w:eastAsia="Candara" w:hAnsiTheme="minorHAnsi" w:cstheme="minorHAnsi"/>
                <w:bCs/>
                <w:smallCaps/>
                <w:sz w:val="20"/>
                <w:szCs w:val="20"/>
              </w:rPr>
              <w:t>SYSTÈME D’EXPLOITATION 1</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r w:rsidRPr="004B1E2E">
              <w:rPr>
                <w:rFonts w:asciiTheme="minorHAnsi" w:eastAsia="Candara" w:hAnsiTheme="minorHAnsi" w:cstheme="minorHAnsi"/>
                <w:bCs/>
                <w:sz w:val="20"/>
                <w:szCs w:val="20"/>
              </w:rPr>
              <w:t>24</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r w:rsidRPr="004B1E2E">
              <w:rPr>
                <w:rFonts w:asciiTheme="minorHAnsi" w:eastAsia="Candara" w:hAnsiTheme="minorHAnsi" w:cstheme="minorHAnsi"/>
                <w:bCs/>
                <w:sz w:val="20"/>
                <w:szCs w:val="20"/>
              </w:rPr>
              <w:t>22</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p>
        </w:tc>
        <w:tc>
          <w:tcPr>
            <w:tcW w:w="1020" w:type="dxa"/>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p>
        </w:tc>
        <w:tc>
          <w:tcPr>
            <w:tcW w:w="2980" w:type="dxa"/>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r w:rsidRPr="004B1E2E">
              <w:rPr>
                <w:rFonts w:asciiTheme="minorHAnsi" w:eastAsia="Candara" w:hAnsiTheme="minorHAnsi" w:cstheme="minorHAnsi"/>
                <w:bCs/>
                <w:sz w:val="20"/>
                <w:szCs w:val="20"/>
              </w:rPr>
              <w:t>4</w:t>
            </w: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Cs/>
                <w:sz w:val="20"/>
                <w:szCs w:val="20"/>
              </w:rPr>
            </w:pPr>
            <w:r w:rsidRPr="004B1E2E">
              <w:rPr>
                <w:rFonts w:asciiTheme="minorHAnsi" w:eastAsia="Candara" w:hAnsiTheme="minorHAnsi" w:cstheme="minorHAnsi"/>
                <w:bCs/>
                <w:sz w:val="20"/>
                <w:szCs w:val="20"/>
              </w:rPr>
              <w:t>50</w:t>
            </w:r>
          </w:p>
        </w:tc>
      </w:tr>
      <w:tr w:rsidR="009828CE" w:rsidRPr="004B1E2E" w:rsidTr="00553C54">
        <w:trPr>
          <w:trHeight w:val="340"/>
        </w:trPr>
        <w:tc>
          <w:tcPr>
            <w:tcW w:w="0" w:type="auto"/>
            <w:vAlign w:val="center"/>
          </w:tcPr>
          <w:p w:rsidR="009828CE" w:rsidRPr="004B1E2E" w:rsidRDefault="009828CE" w:rsidP="004B1E2E">
            <w:pPr>
              <w:pStyle w:val="Normal1"/>
              <w:bidi w:val="0"/>
              <w:rPr>
                <w:rFonts w:asciiTheme="minorHAnsi" w:eastAsia="Candara" w:hAnsiTheme="minorHAnsi" w:cstheme="minorHAnsi"/>
                <w:b/>
                <w:sz w:val="20"/>
                <w:szCs w:val="20"/>
              </w:rPr>
            </w:pPr>
            <w:r w:rsidRPr="004B1E2E">
              <w:rPr>
                <w:rFonts w:asciiTheme="minorHAnsi" w:eastAsia="Candara" w:hAnsiTheme="minorHAnsi" w:cstheme="minorHAnsi"/>
                <w:b/>
                <w:sz w:val="20"/>
                <w:szCs w:val="20"/>
              </w:rPr>
              <w:t>VH global du module</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24</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22</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p>
        </w:tc>
        <w:tc>
          <w:tcPr>
            <w:tcW w:w="102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p>
        </w:tc>
        <w:tc>
          <w:tcPr>
            <w:tcW w:w="298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4</w:t>
            </w: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50</w:t>
            </w:r>
          </w:p>
        </w:tc>
      </w:tr>
      <w:tr w:rsidR="009828CE" w:rsidRPr="004B1E2E" w:rsidTr="00553C54">
        <w:trPr>
          <w:trHeight w:val="340"/>
        </w:trPr>
        <w:tc>
          <w:tcPr>
            <w:tcW w:w="0" w:type="auto"/>
            <w:vAlign w:val="center"/>
          </w:tcPr>
          <w:p w:rsidR="009828CE" w:rsidRPr="004B1E2E" w:rsidRDefault="009828CE" w:rsidP="004B1E2E">
            <w:pPr>
              <w:pStyle w:val="Normal1"/>
              <w:bidi w:val="0"/>
              <w:rPr>
                <w:rFonts w:asciiTheme="minorHAnsi" w:eastAsia="Candara" w:hAnsiTheme="minorHAnsi" w:cstheme="minorHAnsi"/>
                <w:b/>
                <w:sz w:val="20"/>
                <w:szCs w:val="20"/>
              </w:rPr>
            </w:pPr>
            <w:r w:rsidRPr="004B1E2E">
              <w:rPr>
                <w:rFonts w:asciiTheme="minorHAnsi" w:eastAsia="Candara" w:hAnsiTheme="minorHAnsi" w:cstheme="minorHAnsi"/>
                <w:b/>
                <w:sz w:val="20"/>
                <w:szCs w:val="20"/>
              </w:rPr>
              <w:t>% VH</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48%</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44%</w:t>
            </w:r>
          </w:p>
        </w:tc>
        <w:tc>
          <w:tcPr>
            <w:tcW w:w="0" w:type="auto"/>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p>
        </w:tc>
        <w:tc>
          <w:tcPr>
            <w:tcW w:w="102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p>
        </w:tc>
        <w:tc>
          <w:tcPr>
            <w:tcW w:w="2980"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8%</w:t>
            </w:r>
          </w:p>
        </w:tc>
        <w:tc>
          <w:tcPr>
            <w:tcW w:w="1131" w:type="dxa"/>
            <w:vAlign w:val="center"/>
          </w:tcPr>
          <w:p w:rsidR="009828CE" w:rsidRPr="004B1E2E" w:rsidRDefault="009828CE" w:rsidP="004B1E2E">
            <w:pPr>
              <w:pStyle w:val="Normal1"/>
              <w:bidi w:val="0"/>
              <w:jc w:val="center"/>
              <w:rPr>
                <w:rFonts w:asciiTheme="minorHAnsi" w:eastAsia="Candara" w:hAnsiTheme="minorHAnsi" w:cstheme="minorHAnsi"/>
                <w:b/>
                <w:sz w:val="20"/>
                <w:szCs w:val="20"/>
              </w:rPr>
            </w:pPr>
            <w:r w:rsidRPr="004B1E2E">
              <w:rPr>
                <w:rFonts w:asciiTheme="minorHAnsi" w:eastAsia="Candara" w:hAnsiTheme="minorHAnsi" w:cstheme="minorHAnsi"/>
                <w:b/>
                <w:sz w:val="20"/>
                <w:szCs w:val="20"/>
              </w:rPr>
              <w:t>100%</w:t>
            </w:r>
          </w:p>
        </w:tc>
      </w:tr>
    </w:tbl>
    <w:p w:rsidR="004B1E2E" w:rsidRPr="006D0503" w:rsidRDefault="004B1E2E" w:rsidP="00AC2676">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4B1E2E" w:rsidRPr="002C075A" w:rsidRDefault="004B1E2E"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4B1E2E" w:rsidRPr="002C075A" w:rsidRDefault="004B1E2E"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19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9828CE" w:rsidRPr="002C075A" w:rsidRDefault="009828CE" w:rsidP="00AF4F8F">
            <w:pPr>
              <w:pStyle w:val="Normal1"/>
              <w:numPr>
                <w:ilvl w:val="0"/>
                <w:numId w:val="50"/>
              </w:numPr>
              <w:pBdr>
                <w:top w:val="nil"/>
                <w:left w:val="nil"/>
                <w:bottom w:val="nil"/>
                <w:right w:val="nil"/>
                <w:between w:val="nil"/>
              </w:pBdr>
              <w:tabs>
                <w:tab w:val="right" w:pos="214"/>
              </w:tabs>
              <w:bidi w:val="0"/>
              <w:spacing w:before="120"/>
              <w:ind w:left="357" w:right="357" w:hanging="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Structures et architectures des systèmes d'exploitation </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Mode d’opération des systèmes d’exploitation </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Concept de processus</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Gestion desprocessus</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Gestion de la mémoire et système de mémoire virtuelle. </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Système de gestion de fichiers</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Gestion des Entrées/Sorties</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Communication interprocessus</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Synchronisation et coopération entre processus</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Problème d’interblocage </w:t>
            </w:r>
          </w:p>
          <w:p w:rsidR="009828CE" w:rsidRPr="002C075A" w:rsidRDefault="009828CE" w:rsidP="00AF4F8F">
            <w:pPr>
              <w:pStyle w:val="Normal1"/>
              <w:numPr>
                <w:ilvl w:val="0"/>
                <w:numId w:val="50"/>
              </w:numPr>
              <w:pBdr>
                <w:top w:val="nil"/>
                <w:left w:val="nil"/>
                <w:bottom w:val="nil"/>
                <w:right w:val="nil"/>
                <w:between w:val="nil"/>
              </w:pBdr>
              <w:tabs>
                <w:tab w:val="right" w:pos="214"/>
              </w:tabs>
              <w:bidi w:val="0"/>
              <w:ind w:right="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Fiabilité, protection et sécurité des systèmes d’exploitation</w:t>
            </w:r>
          </w:p>
          <w:p w:rsidR="009828CE" w:rsidRPr="004B1E2E" w:rsidRDefault="009828CE" w:rsidP="00AF4F8F">
            <w:pPr>
              <w:pStyle w:val="Normal1"/>
              <w:numPr>
                <w:ilvl w:val="0"/>
                <w:numId w:val="50"/>
              </w:numPr>
              <w:pBdr>
                <w:top w:val="nil"/>
                <w:left w:val="nil"/>
                <w:bottom w:val="nil"/>
                <w:right w:val="nil"/>
                <w:between w:val="nil"/>
              </w:pBdr>
              <w:tabs>
                <w:tab w:val="right" w:pos="214"/>
              </w:tabs>
              <w:bidi w:val="0"/>
              <w:spacing w:after="120"/>
              <w:ind w:left="357" w:right="357" w:hanging="357"/>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Exemple de cas des systèmes d’exploitation les plus utilisés (Ms-Dos, Windows</w:t>
            </w:r>
            <w:r w:rsidR="004B1E2E">
              <w:rPr>
                <w:rFonts w:asciiTheme="minorHAnsi" w:eastAsia="Candara" w:hAnsiTheme="minorHAnsi" w:cstheme="minorHAnsi"/>
                <w:color w:val="000000"/>
                <w:sz w:val="20"/>
                <w:szCs w:val="20"/>
              </w:rPr>
              <w:t>, Unix/Linux, Androïd, IOS, etc.</w:t>
            </w:r>
            <w:r w:rsidRPr="002C075A">
              <w:rPr>
                <w:rFonts w:asciiTheme="minorHAnsi" w:eastAsia="Candara" w:hAnsiTheme="minorHAnsi" w:cstheme="minorHAnsi"/>
                <w:color w:val="000000"/>
                <w:sz w:val="20"/>
                <w:szCs w:val="20"/>
              </w:rPr>
              <w:t>).</w:t>
            </w:r>
          </w:p>
        </w:tc>
      </w:tr>
    </w:tbl>
    <w:p w:rsidR="004B1E2E" w:rsidRDefault="004B1E2E" w:rsidP="00AE4A3A">
      <w:pPr>
        <w:spacing w:after="120" w:line="240" w:lineRule="exact"/>
        <w:rPr>
          <w:rFonts w:eastAsia="Candara" w:cstheme="minorHAnsi"/>
          <w:b/>
          <w:smallCaps/>
          <w:color w:val="17365D"/>
          <w:sz w:val="20"/>
          <w:szCs w:val="20"/>
        </w:rPr>
      </w:pPr>
    </w:p>
    <w:p w:rsidR="004B1E2E" w:rsidRPr="004B1E2E" w:rsidRDefault="009828CE" w:rsidP="004B1E2E">
      <w:pPr>
        <w:rPr>
          <w:rFonts w:eastAsia="Candara" w:cstheme="minorHAnsi"/>
          <w:b/>
          <w:smallCaps/>
          <w:color w:val="17365D"/>
        </w:rPr>
      </w:pPr>
      <w:r w:rsidRPr="004B1E2E">
        <w:rPr>
          <w:rFonts w:eastAsia="Candara" w:cstheme="minorHAnsi"/>
          <w:b/>
          <w:smallCaps/>
          <w:color w:val="17365D"/>
        </w:rPr>
        <w:t>1.5. modalités d’organisation des activités pratiques</w:t>
      </w:r>
    </w:p>
    <w:p w:rsidR="009828CE" w:rsidRPr="004B1E2E" w:rsidRDefault="009828CE" w:rsidP="004B1E2E">
      <w:pPr>
        <w:spacing w:after="120"/>
        <w:rPr>
          <w:rFonts w:eastAsia="Candara" w:cstheme="minorHAnsi"/>
          <w:i/>
          <w:iCs/>
          <w:smallCaps/>
          <w:color w:val="17365D"/>
          <w:sz w:val="20"/>
          <w:szCs w:val="20"/>
        </w:rPr>
      </w:pPr>
      <w:r w:rsidRPr="004B1E2E">
        <w:rPr>
          <w:rFonts w:cstheme="minorHAnsi"/>
          <w:i/>
          <w:iCs/>
          <w:smallCaps/>
          <w:color w:val="323E4F" w:themeColor="text2" w:themeShade="BF"/>
          <w:sz w:val="20"/>
          <w:szCs w:val="20"/>
          <w:lang w:eastAsia="fr-CA"/>
        </w:rPr>
        <w:t>(cette case est remplie en cas d’existence des activités pratiques)</w:t>
      </w:r>
    </w:p>
    <w:tbl>
      <w:tblPr>
        <w:tblStyle w:val="19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4B1E2E" w:rsidRDefault="009828CE" w:rsidP="004B1E2E">
      <w:pPr>
        <w:pStyle w:val="Normal1"/>
        <w:bidi w:val="0"/>
        <w:spacing w:before="240" w:after="120"/>
        <w:rPr>
          <w:rFonts w:asciiTheme="minorHAnsi" w:eastAsia="Candara" w:hAnsiTheme="minorHAnsi" w:cstheme="minorHAnsi"/>
          <w:b/>
          <w:smallCaps/>
          <w:color w:val="17365D"/>
          <w:sz w:val="22"/>
          <w:szCs w:val="22"/>
        </w:rPr>
      </w:pPr>
      <w:r w:rsidRPr="004B1E2E">
        <w:rPr>
          <w:rFonts w:asciiTheme="minorHAnsi" w:eastAsia="Candara" w:hAnsiTheme="minorHAnsi" w:cstheme="minorHAnsi"/>
          <w:b/>
          <w:smallCaps/>
          <w:color w:val="17365D"/>
          <w:sz w:val="22"/>
          <w:szCs w:val="22"/>
        </w:rPr>
        <w:t>1.6. description du travail personnel, le cas échéant</w:t>
      </w:r>
    </w:p>
    <w:tbl>
      <w:tblPr>
        <w:tblStyle w:val="1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4B1E2E" w:rsidRDefault="009828CE" w:rsidP="004B1E2E">
      <w:pPr>
        <w:pStyle w:val="Normal1"/>
        <w:bidi w:val="0"/>
        <w:spacing w:before="360" w:after="120"/>
        <w:rPr>
          <w:rFonts w:asciiTheme="minorHAnsi" w:eastAsia="Candara" w:hAnsiTheme="minorHAnsi" w:cstheme="minorHAnsi"/>
          <w:b/>
          <w:smallCaps/>
          <w:color w:val="17365D"/>
          <w:sz w:val="26"/>
          <w:szCs w:val="26"/>
        </w:rPr>
      </w:pPr>
      <w:r w:rsidRPr="004B1E2E">
        <w:rPr>
          <w:rFonts w:asciiTheme="minorHAnsi" w:eastAsia="Candara" w:hAnsiTheme="minorHAnsi" w:cstheme="minorHAnsi"/>
          <w:b/>
          <w:smallCaps/>
          <w:color w:val="17365D"/>
          <w:sz w:val="26"/>
          <w:szCs w:val="26"/>
        </w:rPr>
        <w:t>2. PROCEDURES D’EVALUATION</w:t>
      </w:r>
    </w:p>
    <w:p w:rsidR="009828CE" w:rsidRPr="004B1E2E" w:rsidRDefault="009828CE" w:rsidP="004B1E2E">
      <w:pPr>
        <w:pStyle w:val="Normal1"/>
        <w:bidi w:val="0"/>
        <w:spacing w:before="120" w:after="120"/>
        <w:jc w:val="both"/>
        <w:rPr>
          <w:rFonts w:asciiTheme="minorHAnsi" w:eastAsia="Candara" w:hAnsiTheme="minorHAnsi" w:cstheme="minorHAnsi"/>
          <w:b/>
          <w:color w:val="1F3864" w:themeColor="accent5" w:themeShade="80"/>
          <w:sz w:val="22"/>
          <w:szCs w:val="22"/>
        </w:rPr>
      </w:pPr>
      <w:r w:rsidRPr="004B1E2E">
        <w:rPr>
          <w:rFonts w:asciiTheme="minorHAnsi" w:eastAsia="Candara" w:hAnsiTheme="minorHAnsi" w:cstheme="minorHAnsi"/>
          <w:b/>
          <w:color w:val="1F3864" w:themeColor="accent5" w:themeShade="80"/>
          <w:sz w:val="22"/>
          <w:szCs w:val="22"/>
        </w:rPr>
        <w:t>2.1. Modes d’évaluation </w:t>
      </w:r>
    </w:p>
    <w:tbl>
      <w:tblPr>
        <w:tblStyle w:val="19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exposés,rapports de stage ou autre moyen de contrôle): </w:t>
            </w:r>
            <w:r w:rsidR="004B1E2E" w:rsidRPr="002C075A">
              <w:rPr>
                <w:rFonts w:asciiTheme="minorHAnsi" w:eastAsia="Candara" w:hAnsiTheme="minorHAnsi" w:cstheme="minorHAnsi"/>
                <w:b/>
                <w:bCs/>
                <w:color w:val="000000"/>
                <w:sz w:val="20"/>
                <w:szCs w:val="20"/>
              </w:rPr>
              <w:t>Tests</w:t>
            </w:r>
          </w:p>
        </w:tc>
      </w:tr>
    </w:tbl>
    <w:p w:rsidR="009828CE" w:rsidRPr="004B1E2E" w:rsidRDefault="009828CE" w:rsidP="004B1E2E">
      <w:pPr>
        <w:pStyle w:val="Normal1"/>
        <w:bidi w:val="0"/>
        <w:spacing w:before="240"/>
        <w:jc w:val="both"/>
        <w:rPr>
          <w:rFonts w:asciiTheme="minorHAnsi" w:eastAsia="Candara" w:hAnsiTheme="minorHAnsi" w:cstheme="minorHAnsi"/>
          <w:b/>
          <w:color w:val="1F3864" w:themeColor="accent5" w:themeShade="80"/>
          <w:sz w:val="22"/>
          <w:szCs w:val="22"/>
        </w:rPr>
      </w:pPr>
      <w:r w:rsidRPr="004B1E2E">
        <w:rPr>
          <w:rFonts w:asciiTheme="minorHAnsi" w:eastAsia="Candara" w:hAnsiTheme="minorHAnsi" w:cstheme="minorHAnsi"/>
          <w:b/>
          <w:color w:val="1F3864" w:themeColor="accent5" w:themeShade="80"/>
          <w:sz w:val="22"/>
          <w:szCs w:val="22"/>
        </w:rPr>
        <w:t xml:space="preserve">2.2. Note du module </w:t>
      </w:r>
    </w:p>
    <w:p w:rsidR="009828CE" w:rsidRPr="004B1E2E" w:rsidRDefault="009828CE" w:rsidP="004B1E2E">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4B1E2E">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812659" w:rsidRPr="002C075A" w:rsidTr="00FD49E1">
        <w:tc>
          <w:tcPr>
            <w:tcW w:w="5000" w:type="pct"/>
          </w:tcPr>
          <w:p w:rsidR="00812659" w:rsidRPr="002C075A" w:rsidRDefault="00812659" w:rsidP="00AC2676">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812659" w:rsidRPr="002C075A" w:rsidTr="00AC2676">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812659" w:rsidRPr="002C075A" w:rsidRDefault="00812659"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812659" w:rsidRPr="002C075A" w:rsidRDefault="00812659"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812659" w:rsidRPr="002C075A" w:rsidRDefault="00812659"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812659" w:rsidRPr="002C075A" w:rsidRDefault="00812659"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812659" w:rsidRPr="002C075A" w:rsidTr="00AC2676">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812659" w:rsidRPr="002C075A" w:rsidRDefault="00812659" w:rsidP="00AC2676">
                  <w:pPr>
                    <w:rPr>
                      <w:rFonts w:cstheme="minorHAnsi"/>
                      <w:bCs/>
                      <w:caps/>
                      <w:sz w:val="20"/>
                      <w:szCs w:val="20"/>
                      <w:lang w:eastAsia="fr-CA"/>
                    </w:rPr>
                  </w:pPr>
                  <w:r w:rsidRPr="004B1E2E">
                    <w:rPr>
                      <w:rFonts w:eastAsia="Candara" w:cstheme="minorHAnsi"/>
                      <w:bCs/>
                      <w:smallCaps/>
                      <w:sz w:val="20"/>
                      <w:szCs w:val="20"/>
                    </w:rPr>
                    <w:t>SYSTÈME D’EXPLOITATION 1</w:t>
                  </w:r>
                </w:p>
              </w:tc>
              <w:tc>
                <w:tcPr>
                  <w:tcW w:w="1343" w:type="dxa"/>
                  <w:tcBorders>
                    <w:top w:val="single" w:sz="6" w:space="0" w:color="auto"/>
                    <w:left w:val="single" w:sz="6" w:space="0" w:color="auto"/>
                    <w:bottom w:val="single" w:sz="12" w:space="0" w:color="auto"/>
                    <w:right w:val="single" w:sz="6" w:space="0" w:color="auto"/>
                  </w:tcBorders>
                  <w:vAlign w:val="center"/>
                </w:tcPr>
                <w:p w:rsidR="00812659" w:rsidRPr="002C075A" w:rsidRDefault="00812659" w:rsidP="00AC267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812659" w:rsidRPr="002C075A" w:rsidRDefault="00812659" w:rsidP="00AC267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812659" w:rsidRPr="002C075A" w:rsidRDefault="00812659" w:rsidP="00AC267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812659" w:rsidRPr="002C075A" w:rsidRDefault="00812659" w:rsidP="00AC2676">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812659" w:rsidRPr="002C075A" w:rsidRDefault="00812659" w:rsidP="00AC2676">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812659" w:rsidRPr="002C075A" w:rsidRDefault="00812659" w:rsidP="00AC2676">
            <w:pPr>
              <w:pStyle w:val="Corpsdetexte"/>
              <w:ind w:right="0"/>
              <w:rPr>
                <w:rFonts w:asciiTheme="minorHAnsi" w:hAnsiTheme="minorHAnsi" w:cstheme="minorHAnsi"/>
                <w:sz w:val="20"/>
                <w:szCs w:val="20"/>
              </w:rPr>
            </w:pPr>
          </w:p>
        </w:tc>
      </w:tr>
    </w:tbl>
    <w:p w:rsidR="009828CE" w:rsidRPr="00812659" w:rsidRDefault="009828CE" w:rsidP="00812659">
      <w:pPr>
        <w:pStyle w:val="Normal1"/>
        <w:bidi w:val="0"/>
        <w:spacing w:before="240" w:after="120"/>
        <w:jc w:val="both"/>
        <w:rPr>
          <w:rFonts w:asciiTheme="minorHAnsi" w:eastAsia="Candara" w:hAnsiTheme="minorHAnsi" w:cstheme="minorHAnsi"/>
          <w:b/>
          <w:color w:val="1F3864" w:themeColor="accent5" w:themeShade="80"/>
          <w:sz w:val="22"/>
          <w:szCs w:val="22"/>
        </w:rPr>
      </w:pPr>
      <w:r w:rsidRPr="00812659">
        <w:rPr>
          <w:rFonts w:asciiTheme="minorHAnsi" w:eastAsia="Candara" w:hAnsiTheme="minorHAnsi" w:cstheme="minorHAnsi"/>
          <w:b/>
          <w:color w:val="1F3864" w:themeColor="accent5" w:themeShade="80"/>
          <w:sz w:val="22"/>
          <w:szCs w:val="22"/>
        </w:rPr>
        <w:t>2.3. Modalités de Validation du module </w:t>
      </w:r>
    </w:p>
    <w:tbl>
      <w:tblPr>
        <w:tblStyle w:val="188"/>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9828CE" w:rsidRPr="002C075A" w:rsidTr="00573EC7">
        <w:tc>
          <w:tcPr>
            <w:tcW w:w="9624"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12659" w:rsidRPr="00812659" w:rsidRDefault="009828CE" w:rsidP="00812659">
      <w:pPr>
        <w:pStyle w:val="Normal1"/>
        <w:bidi w:val="0"/>
        <w:spacing w:before="360"/>
        <w:rPr>
          <w:rFonts w:asciiTheme="minorHAnsi" w:eastAsia="Candara" w:hAnsiTheme="minorHAnsi" w:cstheme="minorHAnsi"/>
          <w:b/>
          <w:smallCaps/>
          <w:color w:val="17365D"/>
          <w:sz w:val="26"/>
          <w:szCs w:val="26"/>
        </w:rPr>
      </w:pPr>
      <w:r w:rsidRPr="00812659">
        <w:rPr>
          <w:rFonts w:asciiTheme="minorHAnsi" w:eastAsia="Candara" w:hAnsiTheme="minorHAnsi" w:cstheme="minorHAnsi"/>
          <w:b/>
          <w:smallCaps/>
          <w:color w:val="17365D"/>
          <w:sz w:val="26"/>
          <w:szCs w:val="26"/>
        </w:rPr>
        <w:t>3. Coordonnateur et équipe pédagogique du module</w:t>
      </w:r>
    </w:p>
    <w:p w:rsidR="009828CE" w:rsidRPr="00812659" w:rsidRDefault="009828CE" w:rsidP="00812659">
      <w:pPr>
        <w:pStyle w:val="Normal1"/>
        <w:bidi w:val="0"/>
        <w:spacing w:after="120"/>
        <w:rPr>
          <w:rFonts w:asciiTheme="minorHAnsi" w:eastAsia="Candara" w:hAnsiTheme="minorHAnsi" w:cstheme="minorHAnsi"/>
          <w:i/>
          <w:iCs/>
          <w:color w:val="1F3864" w:themeColor="accent5" w:themeShade="80"/>
          <w:sz w:val="20"/>
          <w:szCs w:val="20"/>
        </w:rPr>
      </w:pPr>
      <w:r w:rsidRPr="00812659">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33715B" w:rsidRPr="002C075A" w:rsidTr="00573EC7">
        <w:trPr>
          <w:trHeight w:val="340"/>
        </w:trPr>
        <w:tc>
          <w:tcPr>
            <w:tcW w:w="9624"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r w:rsidR="0033715B" w:rsidRPr="002C075A" w:rsidTr="00573EC7">
        <w:trPr>
          <w:trHeight w:val="340"/>
        </w:trPr>
        <w:tc>
          <w:tcPr>
            <w:tcW w:w="9624"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842" w:type="dxa"/>
            <w:vAlign w:val="center"/>
          </w:tcPr>
          <w:p w:rsidR="0033715B" w:rsidRPr="002C075A" w:rsidRDefault="0033715B" w:rsidP="00EC4DD0">
            <w:pPr>
              <w:jc w:val="center"/>
              <w:rPr>
                <w:rFonts w:cstheme="minorHAnsi"/>
                <w:sz w:val="20"/>
                <w:szCs w:val="20"/>
              </w:rPr>
            </w:pPr>
          </w:p>
        </w:tc>
      </w:tr>
    </w:tbl>
    <w:p w:rsidR="00812659" w:rsidRDefault="00812659" w:rsidP="00AE4A3A">
      <w:pPr>
        <w:pStyle w:val="Normal1"/>
        <w:bidi w:val="0"/>
        <w:spacing w:after="120" w:line="360" w:lineRule="auto"/>
        <w:rPr>
          <w:rFonts w:asciiTheme="minorHAnsi" w:eastAsia="Candara" w:hAnsiTheme="minorHAnsi" w:cstheme="minorHAnsi"/>
          <w:b/>
          <w:smallCaps/>
          <w:color w:val="17365D"/>
          <w:sz w:val="20"/>
          <w:szCs w:val="20"/>
        </w:rPr>
      </w:pPr>
    </w:p>
    <w:p w:rsidR="00812659" w:rsidRDefault="00812659">
      <w:pPr>
        <w:spacing w:after="160" w:line="259" w:lineRule="auto"/>
        <w:rPr>
          <w:rFonts w:eastAsia="Candara" w:cstheme="minorHAnsi"/>
          <w:b/>
          <w:smallCaps/>
          <w:color w:val="17365D"/>
          <w:sz w:val="20"/>
          <w:szCs w:val="20"/>
          <w:lang w:eastAsia="fr-FR"/>
        </w:rPr>
      </w:pPr>
      <w:r>
        <w:rPr>
          <w:rFonts w:eastAsia="Candara" w:cstheme="minorHAnsi"/>
          <w:b/>
          <w:smallCaps/>
          <w:color w:val="17365D"/>
          <w:sz w:val="20"/>
          <w:szCs w:val="20"/>
        </w:rPr>
        <w:br w:type="page"/>
      </w:r>
    </w:p>
    <w:p w:rsidR="009828CE" w:rsidRPr="00812659" w:rsidRDefault="009828CE" w:rsidP="00812659">
      <w:pPr>
        <w:pStyle w:val="Normal1"/>
        <w:bidi w:val="0"/>
        <w:spacing w:after="120"/>
        <w:rPr>
          <w:rFonts w:asciiTheme="minorHAnsi" w:eastAsia="Candara" w:hAnsiTheme="minorHAnsi" w:cstheme="minorHAnsi"/>
          <w:b/>
          <w:smallCaps/>
          <w:color w:val="17365D"/>
          <w:sz w:val="26"/>
          <w:szCs w:val="26"/>
        </w:rPr>
      </w:pPr>
      <w:r w:rsidRPr="00812659">
        <w:rPr>
          <w:rFonts w:asciiTheme="minorHAnsi" w:eastAsia="Candara" w:hAnsiTheme="minorHAnsi" w:cstheme="minorHAnsi"/>
          <w:b/>
          <w:smallCaps/>
          <w:color w:val="17365D"/>
          <w:sz w:val="26"/>
          <w:szCs w:val="26"/>
        </w:rPr>
        <w:t>4. Autres Eléments pertinents</w:t>
      </w:r>
    </w:p>
    <w:tbl>
      <w:tblPr>
        <w:tblStyle w:val="186"/>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828CE" w:rsidRPr="002C075A" w:rsidTr="009828CE">
        <w:trPr>
          <w:trHeight w:val="703"/>
        </w:trPr>
        <w:tc>
          <w:tcPr>
            <w:tcW w:w="9779" w:type="dxa"/>
          </w:tcPr>
          <w:p w:rsidR="009828CE"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12659" w:rsidRPr="002C075A" w:rsidRDefault="00812659" w:rsidP="0081265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C075A" w:rsidRDefault="009828CE" w:rsidP="00AE4A3A">
      <w:pPr>
        <w:pStyle w:val="Normal1"/>
        <w:bidi w:val="0"/>
        <w:rPr>
          <w:rFonts w:asciiTheme="minorHAnsi" w:eastAsia="Candara" w:hAnsiTheme="minorHAnsi" w:cstheme="minorHAnsi"/>
          <w:b/>
          <w:sz w:val="20"/>
          <w:szCs w:val="20"/>
        </w:rPr>
      </w:pPr>
    </w:p>
    <w:p w:rsidR="008E6EA1" w:rsidRDefault="008E6EA1" w:rsidP="00AE4A3A">
      <w:pPr>
        <w:rPr>
          <w:rFonts w:cstheme="minorHAnsi"/>
          <w:b/>
          <w:sz w:val="20"/>
          <w:szCs w:val="20"/>
          <w:lang w:eastAsia="fr-CA"/>
        </w:rPr>
        <w:sectPr w:rsidR="008E6EA1"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m18</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9828CE" w:rsidP="00AE4A3A">
            <w:pPr>
              <w:rPr>
                <w:rFonts w:cstheme="minorHAnsi"/>
                <w:caps/>
                <w:sz w:val="20"/>
                <w:szCs w:val="20"/>
                <w:lang w:eastAsia="fr-CA"/>
              </w:rPr>
            </w:pPr>
            <w:r w:rsidRPr="002C075A">
              <w:rPr>
                <w:rFonts w:cstheme="minorHAnsi"/>
                <w:sz w:val="20"/>
                <w:szCs w:val="20"/>
              </w:rPr>
              <w:t>PROBABILITES ET STATISTIQUE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828CE" w:rsidRPr="00C96621" w:rsidRDefault="009828CE" w:rsidP="00C96621">
      <w:pPr>
        <w:pStyle w:val="Normal1"/>
        <w:bidi w:val="0"/>
        <w:spacing w:after="120"/>
        <w:rPr>
          <w:rFonts w:asciiTheme="minorHAnsi" w:eastAsia="Candara" w:hAnsiTheme="minorHAnsi" w:cstheme="minorHAnsi"/>
          <w:b/>
          <w:smallCaps/>
          <w:color w:val="17365D"/>
          <w:sz w:val="26"/>
          <w:szCs w:val="26"/>
        </w:rPr>
      </w:pPr>
      <w:r w:rsidRPr="00C96621">
        <w:rPr>
          <w:rFonts w:asciiTheme="minorHAnsi" w:eastAsia="Candara" w:hAnsiTheme="minorHAnsi" w:cstheme="minorHAnsi"/>
          <w:b/>
          <w:smallCaps/>
          <w:color w:val="17365D"/>
          <w:sz w:val="26"/>
          <w:szCs w:val="26"/>
        </w:rPr>
        <w:t>1. SYLLABUS DU MODULE</w:t>
      </w:r>
    </w:p>
    <w:p w:rsidR="009828CE" w:rsidRPr="00C96621" w:rsidRDefault="009828CE" w:rsidP="00C96621">
      <w:pPr>
        <w:pStyle w:val="Normal1"/>
        <w:bidi w:val="0"/>
        <w:spacing w:before="120" w:after="120"/>
        <w:rPr>
          <w:rFonts w:asciiTheme="minorHAnsi" w:eastAsia="Candara" w:hAnsiTheme="minorHAnsi" w:cstheme="minorHAnsi"/>
          <w:b/>
          <w:smallCaps/>
          <w:color w:val="17365D"/>
          <w:sz w:val="22"/>
          <w:szCs w:val="22"/>
        </w:rPr>
      </w:pPr>
      <w:r w:rsidRPr="00C96621">
        <w:rPr>
          <w:rFonts w:asciiTheme="minorHAnsi" w:eastAsia="Candara" w:hAnsiTheme="minorHAnsi" w:cstheme="minorHAnsi"/>
          <w:b/>
          <w:smallCaps/>
          <w:color w:val="17365D"/>
          <w:sz w:val="22"/>
          <w:szCs w:val="22"/>
        </w:rPr>
        <w:t>1.1. Objectifs du module</w:t>
      </w:r>
    </w:p>
    <w:tbl>
      <w:tblPr>
        <w:tblStyle w:val="26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9828CE" w:rsidRPr="008E6EA1" w:rsidRDefault="009828CE" w:rsidP="008E6EA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8E6EA1">
              <w:rPr>
                <w:rFonts w:asciiTheme="minorHAnsi" w:eastAsia="Candara" w:hAnsiTheme="minorHAnsi" w:cstheme="minorHAnsi"/>
                <w:b/>
                <w:bCs/>
                <w:sz w:val="20"/>
                <w:szCs w:val="20"/>
              </w:rPr>
              <w:t>Compétence visée</w:t>
            </w:r>
            <w:r w:rsidR="00C96621">
              <w:rPr>
                <w:rFonts w:asciiTheme="minorHAnsi" w:eastAsia="Candara" w:hAnsiTheme="minorHAnsi" w:cstheme="minorHAnsi"/>
                <w:b/>
                <w:bCs/>
                <w:sz w:val="20"/>
                <w:szCs w:val="20"/>
              </w:rPr>
              <w:t> :</w:t>
            </w:r>
          </w:p>
          <w:p w:rsidR="009828CE" w:rsidRPr="008E6EA1" w:rsidRDefault="009828CE" w:rsidP="008E6EA1">
            <w:pPr>
              <w:pStyle w:val="Normal1"/>
              <w:tabs>
                <w:tab w:val="right" w:pos="214"/>
              </w:tabs>
              <w:bidi w:val="0"/>
              <w:ind w:right="355"/>
              <w:jc w:val="both"/>
              <w:rPr>
                <w:rFonts w:asciiTheme="minorHAnsi" w:eastAsia="Candara" w:hAnsiTheme="minorHAnsi" w:cstheme="minorHAnsi"/>
                <w:sz w:val="20"/>
                <w:szCs w:val="20"/>
              </w:rPr>
            </w:pPr>
            <w:r w:rsidRPr="008E6EA1">
              <w:rPr>
                <w:rFonts w:asciiTheme="minorHAnsi" w:eastAsia="Candara" w:hAnsiTheme="minorHAnsi" w:cstheme="minorHAnsi"/>
                <w:sz w:val="20"/>
                <w:szCs w:val="20"/>
              </w:rPr>
              <w:t>Au terme de ce module, les étudiants seront en mesure de réinvestir leurs acquis en probabilités et statistiques, pour mettre en œuvre certaines méthodes d’approximations numériques et les exploiter dans la modélisation et la conception d’une solution informati</w:t>
            </w:r>
            <w:r w:rsidR="008E6EA1">
              <w:rPr>
                <w:rFonts w:asciiTheme="minorHAnsi" w:eastAsia="Candara" w:hAnsiTheme="minorHAnsi" w:cstheme="minorHAnsi"/>
                <w:sz w:val="20"/>
                <w:szCs w:val="20"/>
              </w:rPr>
              <w:t>que répondant à un besoin donné</w:t>
            </w:r>
          </w:p>
          <w:p w:rsidR="009828CE" w:rsidRPr="008E6EA1" w:rsidRDefault="009828CE" w:rsidP="008E6EA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8E6EA1">
              <w:rPr>
                <w:rFonts w:asciiTheme="minorHAnsi" w:eastAsia="Candara" w:hAnsiTheme="minorHAnsi" w:cstheme="minorHAnsi"/>
                <w:b/>
                <w:bCs/>
                <w:sz w:val="20"/>
                <w:szCs w:val="20"/>
              </w:rPr>
              <w:t>Objectifs</w:t>
            </w:r>
            <w:r w:rsidR="00C96621">
              <w:rPr>
                <w:rFonts w:asciiTheme="minorHAnsi" w:eastAsia="Candara" w:hAnsiTheme="minorHAnsi" w:cstheme="minorHAnsi"/>
                <w:b/>
                <w:bCs/>
                <w:sz w:val="20"/>
                <w:szCs w:val="20"/>
              </w:rPr>
              <w:t> :</w:t>
            </w:r>
          </w:p>
          <w:p w:rsidR="009828CE" w:rsidRPr="008E6EA1" w:rsidRDefault="009828CE" w:rsidP="00AF4F8F">
            <w:pPr>
              <w:pStyle w:val="Normal1"/>
              <w:numPr>
                <w:ilvl w:val="0"/>
                <w:numId w:val="5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8E6EA1">
              <w:rPr>
                <w:rFonts w:asciiTheme="minorHAnsi" w:eastAsia="Candara" w:hAnsiTheme="minorHAnsi" w:cstheme="minorHAnsi"/>
                <w:sz w:val="20"/>
                <w:szCs w:val="20"/>
              </w:rPr>
              <w:t>Acquérir les notions de bases des probabilités et des statistiques.</w:t>
            </w:r>
          </w:p>
          <w:p w:rsidR="009828CE" w:rsidRPr="00C96621" w:rsidRDefault="009828CE" w:rsidP="00AF4F8F">
            <w:pPr>
              <w:pStyle w:val="Normal1"/>
              <w:numPr>
                <w:ilvl w:val="0"/>
                <w:numId w:val="52"/>
              </w:numPr>
              <w:pBdr>
                <w:top w:val="nil"/>
                <w:left w:val="nil"/>
                <w:bottom w:val="nil"/>
                <w:right w:val="nil"/>
                <w:between w:val="nil"/>
              </w:pBdr>
              <w:tabs>
                <w:tab w:val="right" w:pos="214"/>
              </w:tabs>
              <w:bidi w:val="0"/>
              <w:spacing w:after="120"/>
              <w:ind w:left="714" w:right="357" w:hanging="357"/>
              <w:jc w:val="both"/>
              <w:rPr>
                <w:rFonts w:asciiTheme="minorHAnsi" w:hAnsiTheme="minorHAnsi" w:cstheme="minorHAnsi"/>
                <w:sz w:val="20"/>
                <w:szCs w:val="20"/>
              </w:rPr>
            </w:pPr>
            <w:r w:rsidRPr="008E6EA1">
              <w:rPr>
                <w:rFonts w:asciiTheme="minorHAnsi" w:eastAsia="Candara" w:hAnsiTheme="minorHAnsi" w:cstheme="minorHAnsi"/>
                <w:sz w:val="20"/>
                <w:szCs w:val="20"/>
              </w:rPr>
              <w:t>Mettre en œuvre certaines méthodes d’approximations numériques.</w:t>
            </w:r>
          </w:p>
        </w:tc>
      </w:tr>
    </w:tbl>
    <w:p w:rsidR="009828CE" w:rsidRPr="00C96621" w:rsidRDefault="009828CE" w:rsidP="00C96621">
      <w:pPr>
        <w:pStyle w:val="Normal1"/>
        <w:bidi w:val="0"/>
        <w:spacing w:before="240"/>
        <w:rPr>
          <w:rFonts w:asciiTheme="minorHAnsi" w:eastAsia="Candara" w:hAnsiTheme="minorHAnsi" w:cstheme="minorHAnsi"/>
          <w:b/>
          <w:smallCaps/>
          <w:color w:val="17365D"/>
          <w:sz w:val="22"/>
          <w:szCs w:val="22"/>
        </w:rPr>
      </w:pPr>
      <w:r w:rsidRPr="00C96621">
        <w:rPr>
          <w:rFonts w:asciiTheme="minorHAnsi" w:eastAsia="Candara" w:hAnsiTheme="minorHAnsi" w:cstheme="minorHAnsi"/>
          <w:b/>
          <w:smallCaps/>
          <w:color w:val="17365D"/>
          <w:sz w:val="22"/>
          <w:szCs w:val="22"/>
        </w:rPr>
        <w:t xml:space="preserve">1.2. Pré-requis pédagogiques </w:t>
      </w:r>
    </w:p>
    <w:p w:rsidR="009828CE" w:rsidRPr="002C075A" w:rsidRDefault="009828CE" w:rsidP="00C96621">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6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580"/>
        </w:trPr>
        <w:tc>
          <w:tcPr>
            <w:tcW w:w="9779" w:type="dxa"/>
          </w:tcPr>
          <w:p w:rsidR="009828CE" w:rsidRPr="002C075A" w:rsidRDefault="009828CE" w:rsidP="00AE4A3A">
            <w:pPr>
              <w:pStyle w:val="Normal1"/>
              <w:bidi w:val="0"/>
              <w:rPr>
                <w:rFonts w:asciiTheme="minorHAnsi" w:eastAsia="Candara" w:hAnsiTheme="minorHAnsi" w:cstheme="minorHAnsi"/>
                <w:b/>
                <w:sz w:val="20"/>
                <w:szCs w:val="20"/>
              </w:rPr>
            </w:pPr>
          </w:p>
          <w:p w:rsidR="009828CE" w:rsidRPr="00C96621" w:rsidRDefault="00C96621" w:rsidP="00AE4A3A">
            <w:pPr>
              <w:pStyle w:val="Normal1"/>
              <w:bidi w:val="0"/>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Aucun</w:t>
            </w:r>
          </w:p>
          <w:p w:rsidR="009828CE" w:rsidRPr="002C075A" w:rsidRDefault="009828CE" w:rsidP="00AE4A3A">
            <w:pPr>
              <w:pStyle w:val="Normal1"/>
              <w:bidi w:val="0"/>
              <w:rPr>
                <w:rFonts w:asciiTheme="minorHAnsi" w:eastAsia="Candara" w:hAnsiTheme="minorHAnsi" w:cstheme="minorHAnsi"/>
                <w:b/>
                <w:sz w:val="20"/>
                <w:szCs w:val="20"/>
              </w:rPr>
            </w:pPr>
          </w:p>
        </w:tc>
      </w:tr>
    </w:tbl>
    <w:p w:rsidR="00C96621" w:rsidRPr="00C96621" w:rsidRDefault="00C96621" w:rsidP="00C96621">
      <w:pPr>
        <w:pStyle w:val="Normal1"/>
        <w:bidi w:val="0"/>
        <w:spacing w:before="240"/>
        <w:jc w:val="both"/>
        <w:rPr>
          <w:rFonts w:asciiTheme="minorHAnsi" w:eastAsia="Candara" w:hAnsiTheme="minorHAnsi" w:cstheme="minorHAnsi"/>
          <w:b/>
          <w:smallCaps/>
          <w:color w:val="17365D"/>
          <w:sz w:val="22"/>
          <w:szCs w:val="22"/>
        </w:rPr>
      </w:pPr>
      <w:r w:rsidRPr="00C96621">
        <w:rPr>
          <w:rFonts w:asciiTheme="minorHAnsi" w:eastAsia="Candara" w:hAnsiTheme="minorHAnsi" w:cstheme="minorHAnsi"/>
          <w:b/>
          <w:smallCaps/>
          <w:color w:val="17365D"/>
          <w:sz w:val="22"/>
          <w:szCs w:val="22"/>
        </w:rPr>
        <w:t>1.3. volume horaire</w:t>
      </w:r>
    </w:p>
    <w:p w:rsidR="009828CE" w:rsidRPr="00C96621" w:rsidRDefault="009828CE" w:rsidP="00C96621">
      <w:pPr>
        <w:pStyle w:val="Normal1"/>
        <w:bidi w:val="0"/>
        <w:spacing w:after="120"/>
        <w:jc w:val="both"/>
        <w:rPr>
          <w:rFonts w:asciiTheme="minorHAnsi" w:eastAsia="Candara" w:hAnsiTheme="minorHAnsi" w:cstheme="minorHAnsi"/>
          <w:bCs/>
          <w:i/>
          <w:color w:val="17365D"/>
          <w:sz w:val="20"/>
          <w:szCs w:val="20"/>
        </w:rPr>
      </w:pPr>
      <w:r w:rsidRPr="00C96621">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59"/>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175"/>
        <w:gridCol w:w="579"/>
        <w:gridCol w:w="579"/>
        <w:gridCol w:w="436"/>
        <w:gridCol w:w="1055"/>
        <w:gridCol w:w="1134"/>
        <w:gridCol w:w="3112"/>
        <w:gridCol w:w="798"/>
      </w:tblGrid>
      <w:tr w:rsidR="009828CE" w:rsidRPr="00C96621" w:rsidTr="00937BDF">
        <w:trPr>
          <w:trHeight w:val="340"/>
          <w:jc w:val="center"/>
        </w:trPr>
        <w:tc>
          <w:tcPr>
            <w:tcW w:w="0" w:type="auto"/>
            <w:vMerge w:val="restart"/>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Composante(s) du module</w:t>
            </w:r>
          </w:p>
        </w:tc>
        <w:tc>
          <w:tcPr>
            <w:tcW w:w="0" w:type="auto"/>
            <w:gridSpan w:val="7"/>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Volume horaire (VH)</w:t>
            </w:r>
          </w:p>
        </w:tc>
      </w:tr>
      <w:tr w:rsidR="009828CE" w:rsidRPr="00C96621" w:rsidTr="00937BDF">
        <w:trPr>
          <w:trHeight w:val="340"/>
          <w:jc w:val="center"/>
        </w:trPr>
        <w:tc>
          <w:tcPr>
            <w:tcW w:w="0" w:type="auto"/>
            <w:vMerge/>
            <w:vAlign w:val="center"/>
          </w:tcPr>
          <w:p w:rsidR="009828CE" w:rsidRPr="00C96621" w:rsidRDefault="009828CE" w:rsidP="00C96621">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9828CE" w:rsidRPr="00C96621" w:rsidRDefault="009828CE" w:rsidP="00C96621">
            <w:pPr>
              <w:pStyle w:val="Normal1"/>
              <w:bidi w:val="0"/>
              <w:ind w:left="-108" w:right="-108"/>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Cours</w:t>
            </w:r>
          </w:p>
        </w:tc>
        <w:tc>
          <w:tcPr>
            <w:tcW w:w="0" w:type="auto"/>
            <w:vAlign w:val="center"/>
          </w:tcPr>
          <w:p w:rsidR="009828CE" w:rsidRPr="00C96621" w:rsidRDefault="009828CE" w:rsidP="00C96621">
            <w:pPr>
              <w:pStyle w:val="Normal1"/>
              <w:bidi w:val="0"/>
              <w:ind w:left="-108" w:right="-108"/>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TD</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TP</w:t>
            </w:r>
          </w:p>
        </w:tc>
        <w:tc>
          <w:tcPr>
            <w:tcW w:w="1055"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Activités Pratiques</w:t>
            </w:r>
          </w:p>
        </w:tc>
        <w:tc>
          <w:tcPr>
            <w:tcW w:w="1134"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hAnsiTheme="minorHAnsi" w:cstheme="minorHAnsi"/>
                <w:b/>
                <w:sz w:val="20"/>
                <w:szCs w:val="20"/>
              </w:rPr>
              <w:t>Travail</w:t>
            </w:r>
            <w:r w:rsidRPr="00C96621">
              <w:rPr>
                <w:rFonts w:asciiTheme="minorHAnsi" w:eastAsia="Candara" w:hAnsiTheme="minorHAnsi" w:cstheme="minorHAnsi"/>
                <w:b/>
                <w:sz w:val="20"/>
                <w:szCs w:val="20"/>
              </w:rPr>
              <w:t xml:space="preserve"> personnel</w:t>
            </w:r>
          </w:p>
        </w:tc>
        <w:tc>
          <w:tcPr>
            <w:tcW w:w="3112"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hAnsiTheme="minorHAnsi" w:cstheme="minorHAnsi"/>
                <w:b/>
                <w:sz w:val="20"/>
                <w:szCs w:val="20"/>
              </w:rPr>
              <w:t>Evaluation (évaluation des connaissances et examen final)</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VH global</w:t>
            </w:r>
          </w:p>
        </w:tc>
      </w:tr>
      <w:tr w:rsidR="009828CE" w:rsidRPr="00C96621" w:rsidTr="00937BDF">
        <w:trPr>
          <w:trHeight w:val="340"/>
          <w:jc w:val="center"/>
        </w:trPr>
        <w:tc>
          <w:tcPr>
            <w:tcW w:w="0" w:type="auto"/>
            <w:vAlign w:val="center"/>
          </w:tcPr>
          <w:p w:rsidR="009828CE" w:rsidRPr="00C96621" w:rsidRDefault="003C35AE" w:rsidP="00C96621">
            <w:pPr>
              <w:pStyle w:val="Normal1"/>
              <w:bidi w:val="0"/>
              <w:rPr>
                <w:rFonts w:asciiTheme="minorHAnsi" w:eastAsia="Candara" w:hAnsiTheme="minorHAnsi" w:cstheme="minorHAnsi"/>
                <w:bCs/>
                <w:sz w:val="20"/>
                <w:szCs w:val="20"/>
              </w:rPr>
            </w:pPr>
            <w:r w:rsidRPr="003C35AE">
              <w:rPr>
                <w:rFonts w:asciiTheme="minorHAnsi" w:eastAsia="Candara" w:hAnsiTheme="minorHAnsi" w:cstheme="minorHAnsi"/>
                <w:b/>
                <w:smallCaps/>
                <w:sz w:val="20"/>
                <w:szCs w:val="20"/>
              </w:rPr>
              <w:t>M18.E1 :</w:t>
            </w:r>
            <w:r w:rsidR="009828CE" w:rsidRPr="00C96621">
              <w:rPr>
                <w:rFonts w:asciiTheme="minorHAnsi" w:eastAsia="Candara" w:hAnsiTheme="minorHAnsi" w:cstheme="minorHAnsi"/>
                <w:bCs/>
                <w:smallCaps/>
                <w:sz w:val="20"/>
                <w:szCs w:val="20"/>
              </w:rPr>
              <w:t>STATISTIQUE</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10</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10</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p>
        </w:tc>
        <w:tc>
          <w:tcPr>
            <w:tcW w:w="1055" w:type="dxa"/>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p>
        </w:tc>
        <w:tc>
          <w:tcPr>
            <w:tcW w:w="1134" w:type="dxa"/>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p>
        </w:tc>
        <w:tc>
          <w:tcPr>
            <w:tcW w:w="3112" w:type="dxa"/>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2</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22</w:t>
            </w:r>
          </w:p>
        </w:tc>
      </w:tr>
      <w:tr w:rsidR="009828CE" w:rsidRPr="00C96621" w:rsidTr="00937BDF">
        <w:trPr>
          <w:trHeight w:val="340"/>
          <w:jc w:val="center"/>
        </w:trPr>
        <w:tc>
          <w:tcPr>
            <w:tcW w:w="0" w:type="auto"/>
            <w:vAlign w:val="center"/>
          </w:tcPr>
          <w:p w:rsidR="009828CE" w:rsidRPr="00C96621" w:rsidRDefault="003C35AE" w:rsidP="00C96621">
            <w:pPr>
              <w:pStyle w:val="Normal1"/>
              <w:bidi w:val="0"/>
              <w:rPr>
                <w:rFonts w:asciiTheme="minorHAnsi" w:eastAsia="Candara" w:hAnsiTheme="minorHAnsi" w:cstheme="minorHAnsi"/>
                <w:bCs/>
                <w:sz w:val="20"/>
                <w:szCs w:val="20"/>
              </w:rPr>
            </w:pPr>
            <w:r w:rsidRPr="003C35AE">
              <w:rPr>
                <w:rFonts w:asciiTheme="minorHAnsi" w:eastAsia="Candara" w:hAnsiTheme="minorHAnsi" w:cstheme="minorHAnsi"/>
                <w:b/>
                <w:smallCaps/>
                <w:sz w:val="20"/>
                <w:szCs w:val="20"/>
              </w:rPr>
              <w:t>M18.E</w:t>
            </w:r>
            <w:r>
              <w:rPr>
                <w:rFonts w:asciiTheme="minorHAnsi" w:eastAsia="Candara" w:hAnsiTheme="minorHAnsi" w:cstheme="minorHAnsi"/>
                <w:b/>
                <w:smallCaps/>
                <w:sz w:val="20"/>
                <w:szCs w:val="20"/>
              </w:rPr>
              <w:t>2</w:t>
            </w:r>
            <w:r w:rsidRPr="003C35AE">
              <w:rPr>
                <w:rFonts w:asciiTheme="minorHAnsi" w:eastAsia="Candara" w:hAnsiTheme="minorHAnsi" w:cstheme="minorHAnsi"/>
                <w:b/>
                <w:smallCaps/>
                <w:sz w:val="20"/>
                <w:szCs w:val="20"/>
              </w:rPr>
              <w:t> :</w:t>
            </w:r>
            <w:r w:rsidR="009828CE" w:rsidRPr="00C96621">
              <w:rPr>
                <w:rFonts w:asciiTheme="minorHAnsi" w:eastAsia="Candara" w:hAnsiTheme="minorHAnsi" w:cstheme="minorHAnsi"/>
                <w:bCs/>
                <w:smallCaps/>
                <w:sz w:val="20"/>
                <w:szCs w:val="20"/>
              </w:rPr>
              <w:t>PROBABILITÉS</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16</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10</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p>
        </w:tc>
        <w:tc>
          <w:tcPr>
            <w:tcW w:w="1055" w:type="dxa"/>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p>
        </w:tc>
        <w:tc>
          <w:tcPr>
            <w:tcW w:w="1134" w:type="dxa"/>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p>
        </w:tc>
        <w:tc>
          <w:tcPr>
            <w:tcW w:w="3112" w:type="dxa"/>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2</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Cs/>
                <w:sz w:val="20"/>
                <w:szCs w:val="20"/>
              </w:rPr>
            </w:pPr>
            <w:r w:rsidRPr="00C96621">
              <w:rPr>
                <w:rFonts w:asciiTheme="minorHAnsi" w:eastAsia="Candara" w:hAnsiTheme="minorHAnsi" w:cstheme="minorHAnsi"/>
                <w:bCs/>
                <w:sz w:val="20"/>
                <w:szCs w:val="20"/>
              </w:rPr>
              <w:t>28</w:t>
            </w:r>
          </w:p>
        </w:tc>
      </w:tr>
      <w:tr w:rsidR="009828CE" w:rsidRPr="00C96621" w:rsidTr="00937BDF">
        <w:trPr>
          <w:trHeight w:val="340"/>
          <w:jc w:val="center"/>
        </w:trPr>
        <w:tc>
          <w:tcPr>
            <w:tcW w:w="0" w:type="auto"/>
            <w:vAlign w:val="center"/>
          </w:tcPr>
          <w:p w:rsidR="009828CE" w:rsidRPr="00C96621" w:rsidRDefault="009828CE" w:rsidP="00C96621">
            <w:pPr>
              <w:pStyle w:val="Normal1"/>
              <w:bidi w:val="0"/>
              <w:rPr>
                <w:rFonts w:asciiTheme="minorHAnsi" w:eastAsia="Candara" w:hAnsiTheme="minorHAnsi" w:cstheme="minorHAnsi"/>
                <w:b/>
                <w:sz w:val="20"/>
                <w:szCs w:val="20"/>
              </w:rPr>
            </w:pPr>
            <w:r w:rsidRPr="00C96621">
              <w:rPr>
                <w:rFonts w:asciiTheme="minorHAnsi" w:eastAsia="Candara" w:hAnsiTheme="minorHAnsi" w:cstheme="minorHAnsi"/>
                <w:b/>
                <w:sz w:val="20"/>
                <w:szCs w:val="20"/>
              </w:rPr>
              <w:t>VH global du module</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26</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20</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p>
        </w:tc>
        <w:tc>
          <w:tcPr>
            <w:tcW w:w="1055"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p>
        </w:tc>
        <w:tc>
          <w:tcPr>
            <w:tcW w:w="1134"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p>
        </w:tc>
        <w:tc>
          <w:tcPr>
            <w:tcW w:w="3112"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4</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50</w:t>
            </w:r>
          </w:p>
        </w:tc>
      </w:tr>
      <w:tr w:rsidR="009828CE" w:rsidRPr="00C96621" w:rsidTr="00937BDF">
        <w:trPr>
          <w:trHeight w:val="340"/>
          <w:jc w:val="center"/>
        </w:trPr>
        <w:tc>
          <w:tcPr>
            <w:tcW w:w="0" w:type="auto"/>
            <w:vAlign w:val="center"/>
          </w:tcPr>
          <w:p w:rsidR="009828CE" w:rsidRPr="00C96621" w:rsidRDefault="009828CE" w:rsidP="00C96621">
            <w:pPr>
              <w:pStyle w:val="Normal1"/>
              <w:bidi w:val="0"/>
              <w:rPr>
                <w:rFonts w:asciiTheme="minorHAnsi" w:eastAsia="Candara" w:hAnsiTheme="minorHAnsi" w:cstheme="minorHAnsi"/>
                <w:b/>
                <w:sz w:val="20"/>
                <w:szCs w:val="20"/>
              </w:rPr>
            </w:pPr>
            <w:r w:rsidRPr="00C96621">
              <w:rPr>
                <w:rFonts w:asciiTheme="minorHAnsi" w:eastAsia="Candara" w:hAnsiTheme="minorHAnsi" w:cstheme="minorHAnsi"/>
                <w:b/>
                <w:sz w:val="20"/>
                <w:szCs w:val="20"/>
              </w:rPr>
              <w:t>% VH</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52%</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40%</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p>
        </w:tc>
        <w:tc>
          <w:tcPr>
            <w:tcW w:w="1055"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p>
        </w:tc>
        <w:tc>
          <w:tcPr>
            <w:tcW w:w="1134"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p>
        </w:tc>
        <w:tc>
          <w:tcPr>
            <w:tcW w:w="3112" w:type="dxa"/>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8%</w:t>
            </w:r>
          </w:p>
        </w:tc>
        <w:tc>
          <w:tcPr>
            <w:tcW w:w="0" w:type="auto"/>
            <w:vAlign w:val="center"/>
          </w:tcPr>
          <w:p w:rsidR="009828CE" w:rsidRPr="00C96621" w:rsidRDefault="009828CE" w:rsidP="00C96621">
            <w:pPr>
              <w:pStyle w:val="Normal1"/>
              <w:bidi w:val="0"/>
              <w:jc w:val="center"/>
              <w:rPr>
                <w:rFonts w:asciiTheme="minorHAnsi" w:eastAsia="Candara" w:hAnsiTheme="minorHAnsi" w:cstheme="minorHAnsi"/>
                <w:b/>
                <w:sz w:val="20"/>
                <w:szCs w:val="20"/>
              </w:rPr>
            </w:pPr>
            <w:r w:rsidRPr="00C96621">
              <w:rPr>
                <w:rFonts w:asciiTheme="minorHAnsi" w:eastAsia="Candara" w:hAnsiTheme="minorHAnsi" w:cstheme="minorHAnsi"/>
                <w:b/>
                <w:sz w:val="20"/>
                <w:szCs w:val="20"/>
              </w:rPr>
              <w:t>100%</w:t>
            </w:r>
          </w:p>
        </w:tc>
      </w:tr>
    </w:tbl>
    <w:p w:rsidR="00C96621" w:rsidRPr="006D0503" w:rsidRDefault="00C96621" w:rsidP="00C96621">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C96621" w:rsidRPr="002C075A" w:rsidRDefault="00C96621"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C96621" w:rsidRPr="002C075A" w:rsidRDefault="00C96621"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5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9828CE" w:rsidRPr="002C075A" w:rsidRDefault="009828CE" w:rsidP="00C96621">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sz w:val="20"/>
                <w:szCs w:val="20"/>
              </w:rPr>
            </w:pPr>
            <w:r w:rsidRPr="002C075A">
              <w:rPr>
                <w:rFonts w:asciiTheme="minorHAnsi" w:eastAsia="Candara" w:hAnsiTheme="minorHAnsi" w:cstheme="minorHAnsi"/>
                <w:color w:val="000000"/>
                <w:sz w:val="20"/>
                <w:szCs w:val="20"/>
              </w:rPr>
              <w:t xml:space="preserve">Ce module </w:t>
            </w:r>
            <w:r w:rsidRPr="002C075A">
              <w:rPr>
                <w:rFonts w:asciiTheme="minorHAnsi" w:eastAsia="Candara" w:hAnsiTheme="minorHAnsi" w:cstheme="minorHAnsi"/>
                <w:sz w:val="20"/>
                <w:szCs w:val="20"/>
              </w:rPr>
              <w:t>étudie les concepts et les notions suivantes</w:t>
            </w:r>
            <w:r w:rsidR="00C96621">
              <w:rPr>
                <w:rFonts w:asciiTheme="minorHAnsi" w:eastAsia="Candara" w:hAnsiTheme="minorHAnsi" w:cstheme="minorHAnsi"/>
                <w:sz w:val="20"/>
                <w:szCs w:val="20"/>
              </w:rPr>
              <w:t>:</w:t>
            </w:r>
          </w:p>
          <w:p w:rsidR="009828CE" w:rsidRPr="002C075A" w:rsidRDefault="00AC2676" w:rsidP="00C96621">
            <w:pPr>
              <w:bidi w:val="0"/>
              <w:spacing w:before="120" w:after="120"/>
              <w:rPr>
                <w:rFonts w:asciiTheme="minorHAnsi" w:hAnsiTheme="minorHAnsi" w:cstheme="minorHAnsi"/>
                <w:b/>
                <w:bCs/>
                <w:sz w:val="20"/>
                <w:szCs w:val="20"/>
              </w:rPr>
            </w:pPr>
            <w:r w:rsidRPr="003C35AE">
              <w:rPr>
                <w:rFonts w:asciiTheme="minorHAnsi" w:eastAsia="Candara" w:hAnsiTheme="minorHAnsi" w:cstheme="minorHAnsi"/>
                <w:b/>
                <w:smallCaps/>
                <w:sz w:val="20"/>
                <w:szCs w:val="20"/>
              </w:rPr>
              <w:t>M18.E1 :</w:t>
            </w:r>
            <w:r w:rsidR="009828CE" w:rsidRPr="002C075A">
              <w:rPr>
                <w:rFonts w:asciiTheme="minorHAnsi" w:hAnsiTheme="minorHAnsi" w:cstheme="minorHAnsi"/>
                <w:b/>
                <w:bCs/>
                <w:sz w:val="20"/>
                <w:szCs w:val="20"/>
              </w:rPr>
              <w:t>Statistique descriptive :</w:t>
            </w:r>
          </w:p>
          <w:p w:rsidR="009828CE" w:rsidRPr="002C075A" w:rsidRDefault="009828CE" w:rsidP="00AF4F8F">
            <w:pPr>
              <w:numPr>
                <w:ilvl w:val="0"/>
                <w:numId w:val="5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 xml:space="preserve">Généralités : Population échantillon. Variables. types de Variables. </w:t>
            </w:r>
          </w:p>
          <w:p w:rsidR="009828CE" w:rsidRPr="002C075A" w:rsidRDefault="009828CE" w:rsidP="00AF4F8F">
            <w:pPr>
              <w:numPr>
                <w:ilvl w:val="0"/>
                <w:numId w:val="5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Séries statistiques à une dimension : Tableau des distributions des fréquences. Présentations graphiques. Mesures de position. Mesure de dispersion. Mesures de forme (Symétrie, asymétrie à droite, asymétrie à gauche).</w:t>
            </w:r>
          </w:p>
          <w:p w:rsidR="009828CE" w:rsidRPr="00C96621" w:rsidRDefault="009828CE" w:rsidP="00AF4F8F">
            <w:pPr>
              <w:numPr>
                <w:ilvl w:val="0"/>
                <w:numId w:val="5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Régressions (linaire, moindres carrés…).</w:t>
            </w:r>
          </w:p>
          <w:p w:rsidR="009828CE" w:rsidRPr="002C075A" w:rsidRDefault="00AC2676" w:rsidP="00AC2676">
            <w:pPr>
              <w:bidi w:val="0"/>
              <w:spacing w:before="120" w:after="120"/>
              <w:rPr>
                <w:rFonts w:asciiTheme="minorHAnsi" w:hAnsiTheme="minorHAnsi" w:cstheme="minorHAnsi"/>
                <w:b/>
                <w:bCs/>
                <w:sz w:val="20"/>
                <w:szCs w:val="20"/>
              </w:rPr>
            </w:pPr>
            <w:r w:rsidRPr="003C35AE">
              <w:rPr>
                <w:rFonts w:asciiTheme="minorHAnsi" w:eastAsia="Candara" w:hAnsiTheme="minorHAnsi" w:cstheme="minorHAnsi"/>
                <w:b/>
                <w:smallCaps/>
                <w:sz w:val="20"/>
                <w:szCs w:val="20"/>
              </w:rPr>
              <w:t>M18.E</w:t>
            </w:r>
            <w:r>
              <w:rPr>
                <w:rFonts w:asciiTheme="minorHAnsi" w:eastAsia="Candara" w:hAnsiTheme="minorHAnsi" w:cstheme="minorHAnsi"/>
                <w:b/>
                <w:smallCaps/>
                <w:sz w:val="20"/>
                <w:szCs w:val="20"/>
              </w:rPr>
              <w:t>2</w:t>
            </w:r>
            <w:r w:rsidRPr="003C35AE">
              <w:rPr>
                <w:rFonts w:asciiTheme="minorHAnsi" w:eastAsia="Candara" w:hAnsiTheme="minorHAnsi" w:cstheme="minorHAnsi"/>
                <w:b/>
                <w:smallCaps/>
                <w:sz w:val="20"/>
                <w:szCs w:val="20"/>
              </w:rPr>
              <w:t> :</w:t>
            </w:r>
            <w:r w:rsidR="009828CE" w:rsidRPr="002C075A">
              <w:rPr>
                <w:rFonts w:asciiTheme="minorHAnsi" w:hAnsiTheme="minorHAnsi" w:cstheme="minorHAnsi"/>
                <w:b/>
                <w:bCs/>
                <w:sz w:val="20"/>
                <w:szCs w:val="20"/>
              </w:rPr>
              <w:t xml:space="preserve">Probabilités : </w:t>
            </w:r>
          </w:p>
          <w:p w:rsidR="009828CE" w:rsidRPr="002C075A" w:rsidRDefault="009828CE" w:rsidP="00AF4F8F">
            <w:pPr>
              <w:numPr>
                <w:ilvl w:val="0"/>
                <w:numId w:val="5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Evénements aléatoires. Dénombrement. Calcul des probabilités. Probabilités conditionnelles. Théorème de Bayes. Indépendance.</w:t>
            </w:r>
          </w:p>
          <w:p w:rsidR="009828CE" w:rsidRPr="002C075A" w:rsidRDefault="009828CE" w:rsidP="00AF4F8F">
            <w:pPr>
              <w:numPr>
                <w:ilvl w:val="0"/>
                <w:numId w:val="53"/>
              </w:numPr>
              <w:pBdr>
                <w:top w:val="nil"/>
                <w:left w:val="nil"/>
                <w:bottom w:val="nil"/>
                <w:right w:val="nil"/>
                <w:between w:val="nil"/>
              </w:pBdr>
              <w:bidi w:val="0"/>
              <w:ind w:left="568" w:hanging="284"/>
              <w:rPr>
                <w:rFonts w:asciiTheme="minorHAnsi" w:hAnsiTheme="minorHAnsi" w:cstheme="minorHAnsi"/>
                <w:sz w:val="20"/>
                <w:szCs w:val="20"/>
              </w:rPr>
            </w:pPr>
            <w:r w:rsidRPr="002C075A">
              <w:rPr>
                <w:rFonts w:asciiTheme="minorHAnsi" w:hAnsiTheme="minorHAnsi" w:cstheme="minorHAnsi"/>
                <w:sz w:val="20"/>
                <w:szCs w:val="20"/>
              </w:rPr>
              <w:t>Variables aléatoires discrètes</w:t>
            </w:r>
          </w:p>
          <w:p w:rsidR="009828CE" w:rsidRPr="002C075A" w:rsidRDefault="009828CE" w:rsidP="00AF4F8F">
            <w:pPr>
              <w:numPr>
                <w:ilvl w:val="0"/>
                <w:numId w:val="53"/>
              </w:numPr>
              <w:pBdr>
                <w:top w:val="nil"/>
                <w:left w:val="nil"/>
                <w:bottom w:val="nil"/>
                <w:right w:val="nil"/>
                <w:between w:val="nil"/>
              </w:pBdr>
              <w:bidi w:val="0"/>
              <w:spacing w:after="120"/>
              <w:ind w:left="568" w:hanging="284"/>
              <w:rPr>
                <w:rFonts w:asciiTheme="minorHAnsi" w:hAnsiTheme="minorHAnsi" w:cstheme="minorHAnsi"/>
                <w:sz w:val="20"/>
                <w:szCs w:val="20"/>
              </w:rPr>
            </w:pPr>
            <w:r w:rsidRPr="002C075A">
              <w:rPr>
                <w:rFonts w:asciiTheme="minorHAnsi" w:hAnsiTheme="minorHAnsi" w:cstheme="minorHAnsi"/>
                <w:sz w:val="20"/>
                <w:szCs w:val="20"/>
              </w:rPr>
              <w:t>Variables aléatoires continues</w:t>
            </w:r>
          </w:p>
          <w:p w:rsidR="009828CE" w:rsidRPr="002C075A" w:rsidRDefault="009828CE" w:rsidP="00AF4F8F">
            <w:pPr>
              <w:numPr>
                <w:ilvl w:val="0"/>
                <w:numId w:val="53"/>
              </w:numPr>
              <w:pBdr>
                <w:top w:val="nil"/>
                <w:left w:val="nil"/>
                <w:bottom w:val="nil"/>
                <w:right w:val="nil"/>
                <w:between w:val="nil"/>
              </w:pBdr>
              <w:bidi w:val="0"/>
              <w:spacing w:before="240"/>
              <w:ind w:left="568" w:hanging="284"/>
              <w:rPr>
                <w:rFonts w:asciiTheme="minorHAnsi" w:hAnsiTheme="minorHAnsi" w:cstheme="minorHAnsi"/>
                <w:sz w:val="20"/>
                <w:szCs w:val="20"/>
              </w:rPr>
            </w:pPr>
            <w:r w:rsidRPr="002C075A">
              <w:rPr>
                <w:rFonts w:asciiTheme="minorHAnsi" w:hAnsiTheme="minorHAnsi" w:cstheme="minorHAnsi"/>
                <w:sz w:val="20"/>
                <w:szCs w:val="20"/>
              </w:rPr>
              <w:t>Fonction masse de probabilité. Fonction de répartition. Fonction densité de probabilité. Couples de variables aléatoires. Loi de probabilité conjointe. Loi de probabilité conditionnelle.Indépendance de variables aléatoires.</w:t>
            </w:r>
          </w:p>
          <w:p w:rsidR="009828CE" w:rsidRPr="002C075A" w:rsidRDefault="009828CE" w:rsidP="00AF4F8F">
            <w:pPr>
              <w:numPr>
                <w:ilvl w:val="0"/>
                <w:numId w:val="53"/>
              </w:numPr>
              <w:pBdr>
                <w:top w:val="nil"/>
                <w:left w:val="nil"/>
                <w:bottom w:val="nil"/>
                <w:right w:val="nil"/>
                <w:between w:val="nil"/>
              </w:pBdr>
              <w:bidi w:val="0"/>
              <w:ind w:left="568" w:hanging="284"/>
              <w:rPr>
                <w:rFonts w:asciiTheme="minorHAnsi" w:hAnsiTheme="minorHAnsi" w:cstheme="minorHAnsi"/>
                <w:sz w:val="20"/>
                <w:szCs w:val="20"/>
              </w:rPr>
            </w:pPr>
            <w:r w:rsidRPr="002C075A">
              <w:rPr>
                <w:rFonts w:asciiTheme="minorHAnsi" w:hAnsiTheme="minorHAnsi" w:cstheme="minorHAnsi"/>
                <w:sz w:val="20"/>
                <w:szCs w:val="20"/>
              </w:rPr>
              <w:t xml:space="preserve">Lois de probabilité classiques. </w:t>
            </w:r>
          </w:p>
          <w:p w:rsidR="009828CE" w:rsidRPr="002C075A" w:rsidRDefault="009828CE" w:rsidP="00AF4F8F">
            <w:pPr>
              <w:numPr>
                <w:ilvl w:val="1"/>
                <w:numId w:val="54"/>
              </w:numPr>
              <w:pBdr>
                <w:top w:val="nil"/>
                <w:left w:val="nil"/>
                <w:bottom w:val="nil"/>
                <w:right w:val="nil"/>
                <w:between w:val="nil"/>
              </w:pBdr>
              <w:tabs>
                <w:tab w:val="clear" w:pos="1800"/>
              </w:tabs>
              <w:bidi w:val="0"/>
              <w:ind w:left="851" w:hanging="284"/>
              <w:rPr>
                <w:rFonts w:asciiTheme="minorHAnsi" w:hAnsiTheme="minorHAnsi" w:cstheme="minorHAnsi"/>
                <w:sz w:val="20"/>
                <w:szCs w:val="20"/>
              </w:rPr>
            </w:pPr>
            <w:r w:rsidRPr="002C075A">
              <w:rPr>
                <w:rFonts w:asciiTheme="minorHAnsi" w:hAnsiTheme="minorHAnsi" w:cstheme="minorHAnsi"/>
                <w:sz w:val="20"/>
                <w:szCs w:val="20"/>
              </w:rPr>
              <w:t xml:space="preserve">Lois </w:t>
            </w:r>
            <w:r w:rsidR="00496157">
              <w:rPr>
                <w:rFonts w:asciiTheme="minorHAnsi" w:hAnsiTheme="minorHAnsi" w:cstheme="minorHAnsi"/>
                <w:sz w:val="20"/>
                <w:szCs w:val="20"/>
              </w:rPr>
              <w:t xml:space="preserve">discrètes : Loi Binomiale. Loi </w:t>
            </w:r>
            <w:r w:rsidRPr="002C075A">
              <w:rPr>
                <w:rFonts w:asciiTheme="minorHAnsi" w:hAnsiTheme="minorHAnsi" w:cstheme="minorHAnsi"/>
                <w:sz w:val="20"/>
                <w:szCs w:val="20"/>
              </w:rPr>
              <w:t xml:space="preserve">multinomiale. Loi géométrique. Loi binomiale négative. Loi Hypergéométrique. Loi de Poisson. </w:t>
            </w:r>
          </w:p>
          <w:p w:rsidR="009828CE" w:rsidRPr="00C96621" w:rsidRDefault="009828CE" w:rsidP="00AF4F8F">
            <w:pPr>
              <w:numPr>
                <w:ilvl w:val="1"/>
                <w:numId w:val="54"/>
              </w:numPr>
              <w:pBdr>
                <w:top w:val="nil"/>
                <w:left w:val="nil"/>
                <w:bottom w:val="nil"/>
                <w:right w:val="nil"/>
                <w:between w:val="nil"/>
              </w:pBdr>
              <w:tabs>
                <w:tab w:val="clear" w:pos="1800"/>
              </w:tabs>
              <w:bidi w:val="0"/>
              <w:ind w:left="851" w:hanging="284"/>
              <w:rPr>
                <w:rFonts w:asciiTheme="minorHAnsi" w:hAnsiTheme="minorHAnsi" w:cstheme="minorHAnsi"/>
                <w:b/>
                <w:bCs/>
                <w:sz w:val="20"/>
                <w:szCs w:val="20"/>
              </w:rPr>
            </w:pPr>
            <w:r w:rsidRPr="002C075A">
              <w:rPr>
                <w:rFonts w:asciiTheme="minorHAnsi" w:hAnsiTheme="minorHAnsi" w:cstheme="minorHAnsi"/>
                <w:sz w:val="20"/>
                <w:szCs w:val="20"/>
              </w:rPr>
              <w:t>Lois Continues : Loi Uniforme. Loi exponentielle. Loi normale. Loi de Khi-deux. Loi de Student. Loi de Fisher. Loi de Gamma.</w:t>
            </w:r>
          </w:p>
        </w:tc>
      </w:tr>
    </w:tbl>
    <w:p w:rsidR="00DC4DEB" w:rsidRDefault="009828CE" w:rsidP="00DC4DEB">
      <w:pPr>
        <w:spacing w:before="240"/>
        <w:rPr>
          <w:rFonts w:eastAsia="Candara" w:cstheme="minorHAnsi"/>
          <w:b/>
          <w:smallCaps/>
          <w:color w:val="17365D"/>
        </w:rPr>
      </w:pPr>
      <w:r w:rsidRPr="00DC4DEB">
        <w:rPr>
          <w:rFonts w:eastAsia="Candara" w:cstheme="minorHAnsi"/>
          <w:b/>
          <w:smallCaps/>
          <w:color w:val="17365D"/>
        </w:rPr>
        <w:t>1.5. modalités d’organisation des activités pratiques</w:t>
      </w:r>
    </w:p>
    <w:p w:rsidR="009828CE" w:rsidRPr="00DC4DEB" w:rsidRDefault="009828CE" w:rsidP="00DC4DEB">
      <w:pPr>
        <w:spacing w:after="120"/>
        <w:rPr>
          <w:rFonts w:eastAsia="Candara" w:cstheme="minorHAnsi"/>
          <w:i/>
          <w:iCs/>
          <w:smallCaps/>
          <w:color w:val="17365D"/>
          <w:sz w:val="20"/>
          <w:szCs w:val="20"/>
        </w:rPr>
      </w:pPr>
      <w:r w:rsidRPr="00DC4DEB">
        <w:rPr>
          <w:rFonts w:cstheme="minorHAnsi"/>
          <w:i/>
          <w:iCs/>
          <w:smallCaps/>
          <w:color w:val="323E4F" w:themeColor="text2" w:themeShade="BF"/>
          <w:sz w:val="20"/>
          <w:szCs w:val="20"/>
          <w:lang w:eastAsia="fr-CA"/>
        </w:rPr>
        <w:t>(cette case est remplie en cas d’existence des activités pratiques) </w:t>
      </w:r>
    </w:p>
    <w:tbl>
      <w:tblPr>
        <w:tblStyle w:val="25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DC4DEB" w:rsidRDefault="009828CE" w:rsidP="00DC4DEB">
      <w:pPr>
        <w:pStyle w:val="Normal1"/>
        <w:bidi w:val="0"/>
        <w:spacing w:before="240" w:after="120"/>
        <w:rPr>
          <w:rFonts w:asciiTheme="minorHAnsi" w:eastAsia="Candara" w:hAnsiTheme="minorHAnsi" w:cstheme="minorHAnsi"/>
          <w:b/>
          <w:smallCaps/>
          <w:color w:val="17365D"/>
          <w:sz w:val="22"/>
          <w:szCs w:val="22"/>
        </w:rPr>
      </w:pPr>
      <w:r w:rsidRPr="00DC4DEB">
        <w:rPr>
          <w:rFonts w:asciiTheme="minorHAnsi" w:eastAsia="Candara" w:hAnsiTheme="minorHAnsi" w:cstheme="minorHAnsi"/>
          <w:b/>
          <w:smallCaps/>
          <w:color w:val="17365D"/>
          <w:sz w:val="22"/>
          <w:szCs w:val="22"/>
        </w:rPr>
        <w:t>1.6. description du travail personnel, le cas échéant</w:t>
      </w:r>
    </w:p>
    <w:tbl>
      <w:tblPr>
        <w:tblStyle w:val="2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DC4DEB" w:rsidRDefault="009828CE" w:rsidP="00DC4DEB">
      <w:pPr>
        <w:pStyle w:val="Normal1"/>
        <w:bidi w:val="0"/>
        <w:spacing w:before="360" w:after="120"/>
        <w:rPr>
          <w:rFonts w:asciiTheme="minorHAnsi" w:eastAsia="Candara" w:hAnsiTheme="minorHAnsi" w:cstheme="minorHAnsi"/>
          <w:b/>
          <w:smallCaps/>
          <w:color w:val="17365D"/>
          <w:sz w:val="26"/>
          <w:szCs w:val="26"/>
        </w:rPr>
      </w:pPr>
      <w:r w:rsidRPr="00DC4DEB">
        <w:rPr>
          <w:rFonts w:asciiTheme="minorHAnsi" w:eastAsia="Candara" w:hAnsiTheme="minorHAnsi" w:cstheme="minorHAnsi"/>
          <w:b/>
          <w:smallCaps/>
          <w:color w:val="17365D"/>
          <w:sz w:val="26"/>
          <w:szCs w:val="26"/>
        </w:rPr>
        <w:t>2. PROCEDURES D’EVALUATION</w:t>
      </w:r>
    </w:p>
    <w:p w:rsidR="009828CE" w:rsidRPr="00DC4DEB" w:rsidRDefault="009828CE" w:rsidP="00DC4DEB">
      <w:pPr>
        <w:pStyle w:val="Normal1"/>
        <w:bidi w:val="0"/>
        <w:spacing w:before="120" w:after="120"/>
        <w:jc w:val="both"/>
        <w:rPr>
          <w:rFonts w:asciiTheme="minorHAnsi" w:eastAsia="Candara" w:hAnsiTheme="minorHAnsi" w:cstheme="minorHAnsi"/>
          <w:b/>
          <w:color w:val="1F3864" w:themeColor="accent5" w:themeShade="80"/>
          <w:sz w:val="22"/>
          <w:szCs w:val="22"/>
        </w:rPr>
      </w:pPr>
      <w:r w:rsidRPr="00DC4DEB">
        <w:rPr>
          <w:rFonts w:asciiTheme="minorHAnsi" w:eastAsia="Candara" w:hAnsiTheme="minorHAnsi" w:cstheme="minorHAnsi"/>
          <w:b/>
          <w:color w:val="1F3864" w:themeColor="accent5" w:themeShade="80"/>
          <w:sz w:val="22"/>
          <w:szCs w:val="22"/>
        </w:rPr>
        <w:t>2.1. Modes d’évaluation </w:t>
      </w:r>
    </w:p>
    <w:tbl>
      <w:tblPr>
        <w:tblStyle w:val="2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DC4DEB">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828CE" w:rsidRPr="002C075A" w:rsidRDefault="009828CE" w:rsidP="00DC4DEB">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DC4DEB">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 xml:space="preserve">rapports de stage ou autre moyen de contrôle): </w:t>
            </w:r>
            <w:r w:rsidR="00DC4DEB" w:rsidRPr="002C075A">
              <w:rPr>
                <w:rFonts w:asciiTheme="minorHAnsi" w:eastAsia="Candara" w:hAnsiTheme="minorHAnsi" w:cstheme="minorHAnsi"/>
                <w:b/>
                <w:bCs/>
                <w:color w:val="000000"/>
                <w:sz w:val="20"/>
                <w:szCs w:val="20"/>
              </w:rPr>
              <w:t>Tests</w:t>
            </w:r>
          </w:p>
        </w:tc>
      </w:tr>
    </w:tbl>
    <w:p w:rsidR="009828CE" w:rsidRPr="00DC4DEB" w:rsidRDefault="009828CE" w:rsidP="00DC4DEB">
      <w:pPr>
        <w:pStyle w:val="Normal1"/>
        <w:bidi w:val="0"/>
        <w:spacing w:before="240"/>
        <w:jc w:val="both"/>
        <w:rPr>
          <w:rFonts w:asciiTheme="minorHAnsi" w:eastAsia="Candara" w:hAnsiTheme="minorHAnsi" w:cstheme="minorHAnsi"/>
          <w:b/>
          <w:color w:val="1F3864" w:themeColor="accent5" w:themeShade="80"/>
          <w:sz w:val="22"/>
          <w:szCs w:val="22"/>
        </w:rPr>
      </w:pPr>
      <w:r w:rsidRPr="00DC4DEB">
        <w:rPr>
          <w:rFonts w:asciiTheme="minorHAnsi" w:eastAsia="Candara" w:hAnsiTheme="minorHAnsi" w:cstheme="minorHAnsi"/>
          <w:b/>
          <w:color w:val="1F3864" w:themeColor="accent5" w:themeShade="80"/>
          <w:sz w:val="22"/>
          <w:szCs w:val="22"/>
        </w:rPr>
        <w:t xml:space="preserve">2.2. Note du module </w:t>
      </w:r>
    </w:p>
    <w:p w:rsidR="009828CE" w:rsidRPr="00DC4DEB" w:rsidRDefault="009828CE" w:rsidP="00DC4DEB">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DC4DEB">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3C35AE" w:rsidRPr="002C075A" w:rsidTr="00FD49E1">
        <w:tc>
          <w:tcPr>
            <w:tcW w:w="5000" w:type="pct"/>
          </w:tcPr>
          <w:p w:rsidR="003C35AE" w:rsidRPr="002C075A" w:rsidRDefault="003C35AE" w:rsidP="00AC2676">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3C35AE" w:rsidRPr="002C075A" w:rsidTr="00AC2676">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3C35AE" w:rsidRPr="002C075A" w:rsidRDefault="003C35AE"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3C35AE" w:rsidRPr="002C075A" w:rsidRDefault="003C35AE"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3C35AE" w:rsidRPr="002C075A" w:rsidRDefault="003C35AE"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3C35AE" w:rsidRPr="002C075A" w:rsidRDefault="003C35AE" w:rsidP="00AC267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3C35AE" w:rsidRPr="002C075A" w:rsidTr="003C35AE">
              <w:trPr>
                <w:trHeight w:val="454"/>
                <w:jc w:val="center"/>
              </w:trPr>
              <w:tc>
                <w:tcPr>
                  <w:tcW w:w="3650" w:type="dxa"/>
                  <w:tcBorders>
                    <w:top w:val="single" w:sz="6" w:space="0" w:color="auto"/>
                    <w:left w:val="single" w:sz="12" w:space="0" w:color="auto"/>
                    <w:bottom w:val="single" w:sz="6" w:space="0" w:color="auto"/>
                    <w:right w:val="single" w:sz="6" w:space="0" w:color="auto"/>
                  </w:tcBorders>
                  <w:vAlign w:val="center"/>
                </w:tcPr>
                <w:p w:rsidR="003C35AE" w:rsidRPr="00C96621" w:rsidRDefault="003C35AE" w:rsidP="003C35AE">
                  <w:pPr>
                    <w:pStyle w:val="Normal1"/>
                    <w:bidi w:val="0"/>
                    <w:rPr>
                      <w:rFonts w:asciiTheme="minorHAnsi" w:eastAsia="Candara" w:hAnsiTheme="minorHAnsi" w:cstheme="minorHAnsi"/>
                      <w:bCs/>
                      <w:sz w:val="20"/>
                      <w:szCs w:val="20"/>
                    </w:rPr>
                  </w:pPr>
                  <w:r w:rsidRPr="003C35AE">
                    <w:rPr>
                      <w:rFonts w:asciiTheme="minorHAnsi" w:eastAsia="Candara" w:hAnsiTheme="minorHAnsi" w:cstheme="minorHAnsi"/>
                      <w:b/>
                      <w:smallCaps/>
                      <w:sz w:val="20"/>
                      <w:szCs w:val="20"/>
                    </w:rPr>
                    <w:t>M18.E1 :</w:t>
                  </w:r>
                  <w:r w:rsidRPr="00C96621">
                    <w:rPr>
                      <w:rFonts w:asciiTheme="minorHAnsi" w:eastAsia="Candara" w:hAnsiTheme="minorHAnsi" w:cstheme="minorHAnsi"/>
                      <w:bCs/>
                      <w:smallCaps/>
                      <w:sz w:val="20"/>
                      <w:szCs w:val="20"/>
                    </w:rPr>
                    <w:t>STATISTIQUE</w:t>
                  </w:r>
                </w:p>
              </w:tc>
              <w:tc>
                <w:tcPr>
                  <w:tcW w:w="1343" w:type="dxa"/>
                  <w:tcBorders>
                    <w:top w:val="single" w:sz="6" w:space="0" w:color="auto"/>
                    <w:left w:val="single" w:sz="6" w:space="0" w:color="auto"/>
                    <w:bottom w:val="single" w:sz="6" w:space="0" w:color="auto"/>
                    <w:right w:val="single" w:sz="6" w:space="0" w:color="auto"/>
                  </w:tcBorders>
                  <w:vAlign w:val="center"/>
                </w:tcPr>
                <w:p w:rsidR="003C35AE" w:rsidRPr="002C075A" w:rsidRDefault="003C35AE" w:rsidP="003C35AE">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6" w:space="0" w:color="auto"/>
                    <w:right w:val="single" w:sz="6" w:space="0" w:color="auto"/>
                  </w:tcBorders>
                  <w:vAlign w:val="center"/>
                </w:tcPr>
                <w:p w:rsidR="003C35AE" w:rsidRPr="002C075A" w:rsidRDefault="003C35AE" w:rsidP="003C35AE">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6" w:space="0" w:color="auto"/>
                    <w:right w:val="single" w:sz="12" w:space="0" w:color="auto"/>
                  </w:tcBorders>
                  <w:vAlign w:val="center"/>
                </w:tcPr>
                <w:p w:rsidR="003C35AE" w:rsidRPr="002C075A" w:rsidRDefault="003C35AE" w:rsidP="003C35AE">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r w:rsidR="003C35AE" w:rsidRPr="002C075A" w:rsidTr="00AC2676">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3C35AE" w:rsidRPr="00C96621" w:rsidRDefault="003C35AE" w:rsidP="003C35AE">
                  <w:pPr>
                    <w:pStyle w:val="Normal1"/>
                    <w:bidi w:val="0"/>
                    <w:rPr>
                      <w:rFonts w:asciiTheme="minorHAnsi" w:eastAsia="Candara" w:hAnsiTheme="minorHAnsi" w:cstheme="minorHAnsi"/>
                      <w:bCs/>
                      <w:sz w:val="20"/>
                      <w:szCs w:val="20"/>
                    </w:rPr>
                  </w:pPr>
                  <w:r w:rsidRPr="003C35AE">
                    <w:rPr>
                      <w:rFonts w:asciiTheme="minorHAnsi" w:eastAsia="Candara" w:hAnsiTheme="minorHAnsi" w:cstheme="minorHAnsi"/>
                      <w:b/>
                      <w:smallCaps/>
                      <w:sz w:val="20"/>
                      <w:szCs w:val="20"/>
                    </w:rPr>
                    <w:t>M18.E</w:t>
                  </w:r>
                  <w:r>
                    <w:rPr>
                      <w:rFonts w:asciiTheme="minorHAnsi" w:eastAsia="Candara" w:hAnsiTheme="minorHAnsi" w:cstheme="minorHAnsi"/>
                      <w:b/>
                      <w:smallCaps/>
                      <w:sz w:val="20"/>
                      <w:szCs w:val="20"/>
                    </w:rPr>
                    <w:t>2</w:t>
                  </w:r>
                  <w:r w:rsidRPr="003C35AE">
                    <w:rPr>
                      <w:rFonts w:asciiTheme="minorHAnsi" w:eastAsia="Candara" w:hAnsiTheme="minorHAnsi" w:cstheme="minorHAnsi"/>
                      <w:b/>
                      <w:smallCaps/>
                      <w:sz w:val="20"/>
                      <w:szCs w:val="20"/>
                    </w:rPr>
                    <w:t> :</w:t>
                  </w:r>
                  <w:r w:rsidRPr="00C96621">
                    <w:rPr>
                      <w:rFonts w:asciiTheme="minorHAnsi" w:eastAsia="Candara" w:hAnsiTheme="minorHAnsi" w:cstheme="minorHAnsi"/>
                      <w:bCs/>
                      <w:smallCaps/>
                      <w:sz w:val="20"/>
                      <w:szCs w:val="20"/>
                    </w:rPr>
                    <w:t>PROBABILITÉS</w:t>
                  </w:r>
                </w:p>
              </w:tc>
              <w:tc>
                <w:tcPr>
                  <w:tcW w:w="1343" w:type="dxa"/>
                  <w:tcBorders>
                    <w:top w:val="single" w:sz="6" w:space="0" w:color="auto"/>
                    <w:left w:val="single" w:sz="6" w:space="0" w:color="auto"/>
                    <w:bottom w:val="single" w:sz="12" w:space="0" w:color="auto"/>
                    <w:right w:val="single" w:sz="6" w:space="0" w:color="auto"/>
                  </w:tcBorders>
                  <w:vAlign w:val="center"/>
                </w:tcPr>
                <w:p w:rsidR="003C35AE" w:rsidRPr="002C075A" w:rsidRDefault="003C35AE" w:rsidP="003C35AE">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3C35AE" w:rsidRPr="002C075A" w:rsidRDefault="003C35AE" w:rsidP="003C35AE">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3C35AE" w:rsidRPr="002C075A" w:rsidRDefault="003C35AE" w:rsidP="003C35AE">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3C35AE" w:rsidRPr="002C075A" w:rsidRDefault="003C35AE" w:rsidP="00AC2676">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3C35AE" w:rsidRPr="002C075A" w:rsidRDefault="003C35AE" w:rsidP="002E32C5">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w:t>
            </w:r>
            <w:r w:rsidRPr="003C35AE">
              <w:rPr>
                <w:rFonts w:asciiTheme="minorHAnsi" w:eastAsia="Candara" w:hAnsiTheme="minorHAnsi" w:cstheme="minorHAnsi"/>
                <w:b/>
                <w:smallCaps/>
                <w:sz w:val="20"/>
                <w:szCs w:val="20"/>
              </w:rPr>
              <w:t xml:space="preserve"> M18.E1</w:t>
            </w:r>
            <w:r>
              <w:rPr>
                <w:rFonts w:asciiTheme="minorHAnsi" w:hAnsiTheme="minorHAnsi" w:cstheme="minorHAnsi"/>
                <w:b/>
                <w:bCs w:val="0"/>
                <w:sz w:val="20"/>
                <w:szCs w:val="20"/>
              </w:rPr>
              <w:t>+ 60% *Note_</w:t>
            </w:r>
            <w:r w:rsidRPr="003C35AE">
              <w:rPr>
                <w:rFonts w:asciiTheme="minorHAnsi" w:eastAsia="Candara" w:hAnsiTheme="minorHAnsi" w:cstheme="minorHAnsi"/>
                <w:b/>
                <w:smallCaps/>
                <w:sz w:val="20"/>
                <w:szCs w:val="20"/>
              </w:rPr>
              <w:t xml:space="preserve"> M18.E</w:t>
            </w:r>
            <w:r>
              <w:rPr>
                <w:rFonts w:asciiTheme="minorHAnsi" w:eastAsia="Candara" w:hAnsiTheme="minorHAnsi" w:cstheme="minorHAnsi"/>
                <w:b/>
                <w:smallCaps/>
                <w:sz w:val="20"/>
                <w:szCs w:val="20"/>
              </w:rPr>
              <w:t>2</w:t>
            </w:r>
          </w:p>
          <w:p w:rsidR="003C35AE" w:rsidRPr="002C075A" w:rsidRDefault="003C35AE" w:rsidP="00AC2676">
            <w:pPr>
              <w:pStyle w:val="Corpsdetexte"/>
              <w:ind w:right="0"/>
              <w:rPr>
                <w:rFonts w:asciiTheme="minorHAnsi" w:hAnsiTheme="minorHAnsi" w:cstheme="minorHAnsi"/>
                <w:sz w:val="20"/>
                <w:szCs w:val="20"/>
              </w:rPr>
            </w:pPr>
          </w:p>
        </w:tc>
      </w:tr>
    </w:tbl>
    <w:p w:rsidR="009828CE" w:rsidRPr="003C35AE" w:rsidRDefault="009828CE" w:rsidP="003C35AE">
      <w:pPr>
        <w:pStyle w:val="Normal1"/>
        <w:bidi w:val="0"/>
        <w:spacing w:before="240" w:after="120"/>
        <w:jc w:val="both"/>
        <w:rPr>
          <w:rFonts w:asciiTheme="minorHAnsi" w:eastAsia="Candara" w:hAnsiTheme="minorHAnsi" w:cstheme="minorHAnsi"/>
          <w:b/>
          <w:color w:val="1F3864" w:themeColor="accent5" w:themeShade="80"/>
          <w:sz w:val="22"/>
          <w:szCs w:val="22"/>
        </w:rPr>
      </w:pPr>
      <w:r w:rsidRPr="003C35AE">
        <w:rPr>
          <w:rFonts w:asciiTheme="minorHAnsi" w:eastAsia="Candara" w:hAnsiTheme="minorHAnsi" w:cstheme="minorHAnsi"/>
          <w:b/>
          <w:color w:val="1F3864" w:themeColor="accent5" w:themeShade="80"/>
          <w:sz w:val="22"/>
          <w:szCs w:val="22"/>
        </w:rPr>
        <w:t>2.3. Modalités de Validation du module </w:t>
      </w:r>
    </w:p>
    <w:tbl>
      <w:tblPr>
        <w:tblStyle w:val="253"/>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9828CE" w:rsidRPr="002C075A" w:rsidTr="00FD49E1">
        <w:trPr>
          <w:trHeight w:val="878"/>
        </w:trPr>
        <w:tc>
          <w:tcPr>
            <w:tcW w:w="9766" w:type="dxa"/>
          </w:tcPr>
          <w:p w:rsidR="009828CE" w:rsidRPr="002C075A" w:rsidRDefault="009828CE" w:rsidP="003C35AE">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828CE" w:rsidRPr="002C075A" w:rsidRDefault="009828CE" w:rsidP="003C35AE">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828CE" w:rsidRPr="002C075A" w:rsidRDefault="009828CE" w:rsidP="00AE4A3A">
      <w:pPr>
        <w:pStyle w:val="Normal1"/>
        <w:bidi w:val="0"/>
        <w:rPr>
          <w:rFonts w:asciiTheme="minorHAnsi" w:eastAsia="Candara" w:hAnsiTheme="minorHAnsi" w:cstheme="minorHAnsi"/>
          <w:b/>
          <w:sz w:val="20"/>
          <w:szCs w:val="20"/>
        </w:rPr>
      </w:pPr>
    </w:p>
    <w:p w:rsidR="003C35AE" w:rsidRDefault="003C35AE">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3C35AE" w:rsidRPr="003C35AE" w:rsidRDefault="009828CE" w:rsidP="003C35AE">
      <w:pPr>
        <w:pStyle w:val="Normal1"/>
        <w:bidi w:val="0"/>
        <w:rPr>
          <w:rFonts w:asciiTheme="minorHAnsi" w:eastAsia="Candara" w:hAnsiTheme="minorHAnsi" w:cstheme="minorHAnsi"/>
          <w:b/>
          <w:smallCaps/>
          <w:color w:val="17365D"/>
          <w:sz w:val="26"/>
          <w:szCs w:val="26"/>
        </w:rPr>
      </w:pPr>
      <w:r w:rsidRPr="003C35AE">
        <w:rPr>
          <w:rFonts w:asciiTheme="minorHAnsi" w:eastAsia="Candara" w:hAnsiTheme="minorHAnsi" w:cstheme="minorHAnsi"/>
          <w:b/>
          <w:smallCaps/>
          <w:color w:val="17365D"/>
          <w:sz w:val="26"/>
          <w:szCs w:val="26"/>
        </w:rPr>
        <w:t>3. Coordonnateur et équipe pédagogique du module</w:t>
      </w:r>
    </w:p>
    <w:p w:rsidR="009828CE" w:rsidRPr="003C35AE" w:rsidRDefault="009828CE" w:rsidP="003C35AE">
      <w:pPr>
        <w:pStyle w:val="Normal1"/>
        <w:bidi w:val="0"/>
        <w:spacing w:after="120"/>
        <w:rPr>
          <w:rFonts w:asciiTheme="minorHAnsi" w:eastAsia="Candara" w:hAnsiTheme="minorHAnsi" w:cstheme="minorHAnsi"/>
          <w:i/>
          <w:iCs/>
          <w:color w:val="1F3864" w:themeColor="accent5" w:themeShade="80"/>
          <w:sz w:val="20"/>
          <w:szCs w:val="20"/>
        </w:rPr>
      </w:pPr>
      <w:r w:rsidRPr="003C35AE">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33715B" w:rsidRPr="002C075A" w:rsidTr="00573EC7">
        <w:trPr>
          <w:trHeight w:val="340"/>
        </w:trPr>
        <w:tc>
          <w:tcPr>
            <w:tcW w:w="9766" w:type="dxa"/>
            <w:gridSpan w:val="6"/>
            <w:vAlign w:val="center"/>
          </w:tcPr>
          <w:p w:rsidR="0033715B" w:rsidRPr="002C075A" w:rsidRDefault="0033715B" w:rsidP="00EC4DD0">
            <w:pPr>
              <w:rPr>
                <w:rFonts w:cstheme="minorHAnsi"/>
                <w:b/>
                <w:sz w:val="20"/>
                <w:szCs w:val="20"/>
                <w:lang w:eastAsia="fr-CA"/>
              </w:rPr>
            </w:pPr>
            <w:r w:rsidRPr="002C075A">
              <w:rPr>
                <w:rFonts w:cstheme="minorHAnsi"/>
                <w:b/>
                <w:sz w:val="20"/>
                <w:szCs w:val="20"/>
                <w:lang w:eastAsia="fr-CA"/>
              </w:rPr>
              <w:t xml:space="preserve">Coordonnateur :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rPr>
                <w:rFonts w:cstheme="minorHAnsi"/>
                <w:bCs/>
                <w:i/>
                <w:iCs/>
                <w:sz w:val="20"/>
                <w:szCs w:val="20"/>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r w:rsidR="0033715B" w:rsidRPr="002C075A" w:rsidTr="00573EC7">
        <w:trPr>
          <w:trHeight w:val="340"/>
        </w:trPr>
        <w:tc>
          <w:tcPr>
            <w:tcW w:w="9766" w:type="dxa"/>
            <w:gridSpan w:val="6"/>
            <w:vAlign w:val="center"/>
          </w:tcPr>
          <w:p w:rsidR="0033715B" w:rsidRPr="002C075A" w:rsidRDefault="0033715B" w:rsidP="00EC4DD0">
            <w:pPr>
              <w:rPr>
                <w:rFonts w:cstheme="minorHAnsi"/>
                <w:i/>
                <w:iCs/>
                <w:sz w:val="20"/>
                <w:szCs w:val="20"/>
              </w:rPr>
            </w:pPr>
            <w:r w:rsidRPr="002C075A">
              <w:rPr>
                <w:rFonts w:cstheme="minorHAnsi"/>
                <w:b/>
                <w:sz w:val="20"/>
                <w:szCs w:val="20"/>
                <w:lang w:eastAsia="fr-CA"/>
              </w:rPr>
              <w:t>Intervenants :</w:t>
            </w:r>
          </w:p>
        </w:tc>
      </w:tr>
      <w:tr w:rsidR="0033715B" w:rsidRPr="002C075A" w:rsidTr="00573EC7">
        <w:trPr>
          <w:trHeight w:val="340"/>
        </w:trPr>
        <w:tc>
          <w:tcPr>
            <w:tcW w:w="1828" w:type="dxa"/>
            <w:vAlign w:val="center"/>
          </w:tcPr>
          <w:p w:rsidR="0033715B" w:rsidRPr="002C075A" w:rsidRDefault="0033715B"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33715B" w:rsidRPr="002C075A" w:rsidRDefault="0033715B" w:rsidP="00EC4DD0">
            <w:pPr>
              <w:jc w:val="center"/>
              <w:rPr>
                <w:rFonts w:cstheme="minorHAnsi"/>
                <w:b/>
                <w:i/>
                <w:iCs/>
                <w:sz w:val="20"/>
                <w:szCs w:val="20"/>
              </w:rPr>
            </w:pPr>
            <w:r w:rsidRPr="002C075A">
              <w:rPr>
                <w:rFonts w:cstheme="minorHAnsi"/>
                <w:b/>
                <w:sz w:val="20"/>
                <w:szCs w:val="20"/>
                <w:lang w:eastAsia="fr-CA"/>
              </w:rPr>
              <w:t>Nature d’intervention</w:t>
            </w:r>
          </w:p>
        </w:tc>
      </w:tr>
      <w:tr w:rsidR="0033715B" w:rsidRPr="002C075A" w:rsidTr="00573EC7">
        <w:trPr>
          <w:trHeight w:val="340"/>
        </w:trPr>
        <w:tc>
          <w:tcPr>
            <w:tcW w:w="1828" w:type="dxa"/>
            <w:vAlign w:val="center"/>
          </w:tcPr>
          <w:p w:rsidR="0033715B" w:rsidRPr="002C075A" w:rsidRDefault="0033715B" w:rsidP="00EC4DD0">
            <w:pPr>
              <w:autoSpaceDE w:val="0"/>
              <w:autoSpaceDN w:val="0"/>
              <w:rPr>
                <w:rFonts w:cstheme="minorHAnsi"/>
                <w:bCs/>
                <w:caps/>
                <w:sz w:val="18"/>
                <w:szCs w:val="18"/>
                <w:lang w:eastAsia="fr-CA"/>
              </w:rPr>
            </w:pPr>
          </w:p>
        </w:tc>
        <w:tc>
          <w:tcPr>
            <w:tcW w:w="851" w:type="dxa"/>
            <w:vAlign w:val="center"/>
          </w:tcPr>
          <w:p w:rsidR="0033715B" w:rsidRPr="002C075A" w:rsidRDefault="0033715B" w:rsidP="00EC4DD0">
            <w:pPr>
              <w:jc w:val="center"/>
              <w:rPr>
                <w:rFonts w:cstheme="minorHAnsi"/>
                <w:sz w:val="20"/>
                <w:szCs w:val="20"/>
              </w:rPr>
            </w:pPr>
          </w:p>
        </w:tc>
        <w:tc>
          <w:tcPr>
            <w:tcW w:w="2126" w:type="dxa"/>
            <w:vAlign w:val="center"/>
          </w:tcPr>
          <w:p w:rsidR="0033715B" w:rsidRPr="002C075A" w:rsidRDefault="0033715B" w:rsidP="00EC4DD0">
            <w:pPr>
              <w:jc w:val="center"/>
              <w:rPr>
                <w:rFonts w:cstheme="minorHAnsi"/>
                <w:sz w:val="20"/>
                <w:szCs w:val="20"/>
              </w:rPr>
            </w:pPr>
          </w:p>
        </w:tc>
        <w:tc>
          <w:tcPr>
            <w:tcW w:w="1559" w:type="dxa"/>
            <w:vAlign w:val="center"/>
          </w:tcPr>
          <w:p w:rsidR="0033715B" w:rsidRPr="002C075A" w:rsidRDefault="0033715B" w:rsidP="00EC4DD0">
            <w:pPr>
              <w:jc w:val="center"/>
              <w:rPr>
                <w:rFonts w:cstheme="minorHAnsi"/>
                <w:sz w:val="20"/>
                <w:szCs w:val="20"/>
              </w:rPr>
            </w:pPr>
          </w:p>
        </w:tc>
        <w:tc>
          <w:tcPr>
            <w:tcW w:w="1418" w:type="dxa"/>
            <w:vAlign w:val="center"/>
          </w:tcPr>
          <w:p w:rsidR="0033715B" w:rsidRPr="002C075A" w:rsidRDefault="0033715B" w:rsidP="00EC4DD0">
            <w:pPr>
              <w:jc w:val="center"/>
              <w:rPr>
                <w:rFonts w:cstheme="minorHAnsi"/>
                <w:sz w:val="20"/>
                <w:szCs w:val="20"/>
              </w:rPr>
            </w:pPr>
          </w:p>
        </w:tc>
        <w:tc>
          <w:tcPr>
            <w:tcW w:w="1984" w:type="dxa"/>
            <w:vAlign w:val="center"/>
          </w:tcPr>
          <w:p w:rsidR="0033715B" w:rsidRPr="002C075A" w:rsidRDefault="0033715B" w:rsidP="00EC4DD0">
            <w:pPr>
              <w:jc w:val="center"/>
              <w:rPr>
                <w:rFonts w:cstheme="minorHAnsi"/>
                <w:sz w:val="20"/>
                <w:szCs w:val="20"/>
              </w:rPr>
            </w:pPr>
          </w:p>
        </w:tc>
      </w:tr>
    </w:tbl>
    <w:p w:rsidR="009828CE" w:rsidRPr="003C35AE" w:rsidRDefault="009828CE" w:rsidP="003C35AE">
      <w:pPr>
        <w:pStyle w:val="Normal1"/>
        <w:bidi w:val="0"/>
        <w:spacing w:before="360" w:after="120"/>
        <w:rPr>
          <w:rFonts w:asciiTheme="minorHAnsi" w:eastAsia="Candara" w:hAnsiTheme="minorHAnsi" w:cstheme="minorHAnsi"/>
          <w:b/>
          <w:smallCaps/>
          <w:color w:val="17365D"/>
          <w:sz w:val="26"/>
          <w:szCs w:val="26"/>
        </w:rPr>
      </w:pPr>
      <w:r w:rsidRPr="003C35AE">
        <w:rPr>
          <w:rFonts w:asciiTheme="minorHAnsi" w:eastAsia="Candara" w:hAnsiTheme="minorHAnsi" w:cstheme="minorHAnsi"/>
          <w:b/>
          <w:smallCaps/>
          <w:color w:val="17365D"/>
          <w:sz w:val="26"/>
          <w:szCs w:val="26"/>
        </w:rPr>
        <w:t>4. Autres Eléments pertinents</w:t>
      </w:r>
    </w:p>
    <w:tbl>
      <w:tblPr>
        <w:tblStyle w:val="251"/>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828CE" w:rsidRPr="002C075A" w:rsidTr="009828CE">
        <w:trPr>
          <w:trHeight w:val="1638"/>
        </w:trPr>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C075A" w:rsidRDefault="009828CE" w:rsidP="00AE4A3A">
      <w:pPr>
        <w:pStyle w:val="Normal1"/>
        <w:bidi w:val="0"/>
        <w:rPr>
          <w:rFonts w:asciiTheme="minorHAnsi" w:eastAsia="Candara" w:hAnsiTheme="minorHAnsi" w:cstheme="minorHAnsi"/>
          <w:b/>
          <w:sz w:val="20"/>
          <w:szCs w:val="20"/>
        </w:rPr>
      </w:pPr>
    </w:p>
    <w:p w:rsidR="009828CE" w:rsidRPr="002C075A" w:rsidRDefault="009828CE" w:rsidP="00AE4A3A">
      <w:pPr>
        <w:spacing w:after="4000"/>
        <w:rPr>
          <w:rFonts w:cstheme="minorHAnsi"/>
          <w:b/>
          <w:sz w:val="20"/>
          <w:szCs w:val="20"/>
          <w:lang w:eastAsia="fr-CA"/>
        </w:rPr>
        <w:sectPr w:rsidR="009828CE" w:rsidRPr="002C075A" w:rsidSect="008E6EA1">
          <w:pgSz w:w="11906" w:h="16838"/>
          <w:pgMar w:top="1418" w:right="1134" w:bottom="1418" w:left="1134" w:header="709" w:footer="709" w:gutter="0"/>
          <w:cols w:space="708"/>
          <w:titlePg/>
          <w:docGrid w:linePitch="360"/>
        </w:sectPr>
      </w:pPr>
    </w:p>
    <w:p w:rsidR="005F064C" w:rsidRPr="002C075A" w:rsidRDefault="005F064C"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m19</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9828CE" w:rsidP="00AE4A3A">
            <w:pPr>
              <w:rPr>
                <w:rFonts w:cstheme="minorHAnsi"/>
                <w:caps/>
                <w:sz w:val="20"/>
                <w:szCs w:val="20"/>
                <w:lang w:eastAsia="fr-CA"/>
              </w:rPr>
            </w:pPr>
            <w:r w:rsidRPr="002C075A">
              <w:rPr>
                <w:rFonts w:cstheme="minorHAnsi"/>
                <w:sz w:val="20"/>
                <w:szCs w:val="20"/>
              </w:rPr>
              <w:t>ELECTRONIQUE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sz w:val="20"/>
                <w:szCs w:val="20"/>
              </w:rPr>
              <w:t>DISCIPLINAIRE</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828CE" w:rsidRPr="00AC2676" w:rsidRDefault="009828CE" w:rsidP="00AC2676">
      <w:pPr>
        <w:pStyle w:val="Normal1"/>
        <w:bidi w:val="0"/>
        <w:spacing w:before="120" w:after="120"/>
        <w:rPr>
          <w:rFonts w:asciiTheme="minorHAnsi" w:eastAsia="Candara" w:hAnsiTheme="minorHAnsi" w:cstheme="minorHAnsi"/>
          <w:b/>
          <w:smallCaps/>
          <w:color w:val="17365D"/>
          <w:sz w:val="26"/>
          <w:szCs w:val="26"/>
        </w:rPr>
      </w:pPr>
      <w:r w:rsidRPr="00AC2676">
        <w:rPr>
          <w:rFonts w:asciiTheme="minorHAnsi" w:eastAsia="Candara" w:hAnsiTheme="minorHAnsi" w:cstheme="minorHAnsi"/>
          <w:b/>
          <w:smallCaps/>
          <w:color w:val="17365D"/>
          <w:sz w:val="26"/>
          <w:szCs w:val="26"/>
        </w:rPr>
        <w:t>1. SYLLABUS DU MODULE</w:t>
      </w:r>
    </w:p>
    <w:p w:rsidR="009828CE" w:rsidRPr="00AC2676" w:rsidRDefault="009828CE" w:rsidP="00AC2676">
      <w:pPr>
        <w:pStyle w:val="Normal1"/>
        <w:bidi w:val="0"/>
        <w:spacing w:before="120" w:after="120"/>
        <w:rPr>
          <w:rFonts w:asciiTheme="minorHAnsi" w:eastAsia="Candara" w:hAnsiTheme="minorHAnsi" w:cstheme="minorHAnsi"/>
          <w:b/>
          <w:smallCaps/>
          <w:color w:val="17365D"/>
          <w:sz w:val="22"/>
          <w:szCs w:val="22"/>
        </w:rPr>
      </w:pPr>
      <w:r w:rsidRPr="00AC2676">
        <w:rPr>
          <w:rFonts w:asciiTheme="minorHAnsi" w:eastAsia="Candara" w:hAnsiTheme="minorHAnsi" w:cstheme="minorHAnsi"/>
          <w:b/>
          <w:smallCaps/>
          <w:color w:val="17365D"/>
          <w:sz w:val="22"/>
          <w:szCs w:val="22"/>
        </w:rPr>
        <w:t>1.1. Objectifs du module</w:t>
      </w:r>
    </w:p>
    <w:tbl>
      <w:tblPr>
        <w:tblStyle w:val="24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9828CE" w:rsidRPr="002C075A" w:rsidRDefault="009828CE" w:rsidP="00AC2676">
            <w:pPr>
              <w:pStyle w:val="Normal1"/>
              <w:pBdr>
                <w:top w:val="nil"/>
                <w:left w:val="nil"/>
                <w:bottom w:val="nil"/>
                <w:right w:val="nil"/>
                <w:between w:val="nil"/>
              </w:pBdr>
              <w:tabs>
                <w:tab w:val="right" w:pos="214"/>
              </w:tabs>
              <w:bidi w:val="0"/>
              <w:spacing w:before="120" w:after="120"/>
              <w:ind w:right="357"/>
              <w:jc w:val="both"/>
              <w:rPr>
                <w:rFonts w:asciiTheme="minorHAnsi" w:eastAsia="Calibri" w:hAnsiTheme="minorHAnsi" w:cstheme="minorHAnsi"/>
                <w:b/>
                <w:bCs/>
                <w:sz w:val="20"/>
                <w:szCs w:val="20"/>
              </w:rPr>
            </w:pPr>
            <w:r w:rsidRPr="002C075A">
              <w:rPr>
                <w:rFonts w:asciiTheme="minorHAnsi" w:eastAsia="Calibri" w:hAnsiTheme="minorHAnsi" w:cstheme="minorHAnsi"/>
                <w:b/>
                <w:bCs/>
                <w:sz w:val="20"/>
                <w:szCs w:val="20"/>
              </w:rPr>
              <w:t>Compétence visée</w:t>
            </w:r>
            <w:r w:rsidR="00AC2676">
              <w:rPr>
                <w:rFonts w:asciiTheme="minorHAnsi" w:eastAsia="Calibri" w:hAnsiTheme="minorHAnsi" w:cstheme="minorHAnsi"/>
                <w:b/>
                <w:bCs/>
                <w:sz w:val="20"/>
                <w:szCs w:val="20"/>
              </w:rPr>
              <w:t> :</w:t>
            </w:r>
          </w:p>
          <w:p w:rsidR="009828CE" w:rsidRPr="00AC2676" w:rsidRDefault="009828CE" w:rsidP="00AC2676">
            <w:pPr>
              <w:pStyle w:val="Normal1"/>
              <w:tabs>
                <w:tab w:val="right" w:pos="214"/>
              </w:tabs>
              <w:bidi w:val="0"/>
              <w:ind w:right="355"/>
              <w:jc w:val="both"/>
              <w:rPr>
                <w:rFonts w:asciiTheme="minorHAnsi" w:eastAsia="Calibri" w:hAnsiTheme="minorHAnsi" w:cstheme="minorHAnsi"/>
                <w:sz w:val="20"/>
                <w:szCs w:val="20"/>
              </w:rPr>
            </w:pPr>
            <w:r w:rsidRPr="00AC2676">
              <w:rPr>
                <w:rFonts w:asciiTheme="minorHAnsi" w:eastAsia="Calibri" w:hAnsiTheme="minorHAnsi" w:cstheme="minorHAnsi"/>
                <w:sz w:val="20"/>
                <w:szCs w:val="20"/>
              </w:rPr>
              <w:t>Au terme de ce module, les étudiants seront en mesure de réinvestir leurs acquis en électronique numérique pour expliquer le fonctionnement des circuits constituants une carte mère (mémoires, compteurs, registres, additionneurs,…) et de les mobiliser pour l’acquisition des contenus relatifs aux modules d</w:t>
            </w:r>
            <w:r w:rsidR="002E32C5">
              <w:rPr>
                <w:rFonts w:asciiTheme="minorHAnsi" w:eastAsia="Calibri" w:hAnsiTheme="minorHAnsi" w:cstheme="minorHAnsi"/>
                <w:sz w:val="20"/>
                <w:szCs w:val="20"/>
              </w:rPr>
              <w:t xml:space="preserve">’informatique (architecture des </w:t>
            </w:r>
            <w:r w:rsidRPr="00AC2676">
              <w:rPr>
                <w:rFonts w:asciiTheme="minorHAnsi" w:eastAsia="Calibri" w:hAnsiTheme="minorHAnsi" w:cstheme="minorHAnsi"/>
                <w:sz w:val="20"/>
                <w:szCs w:val="20"/>
              </w:rPr>
              <w:t>ordinateurs, programmation, systèmes d’exploitation, bases de données, réseaux informatiques,…)</w:t>
            </w:r>
          </w:p>
          <w:p w:rsidR="009828CE" w:rsidRPr="002C075A" w:rsidRDefault="00AF49A1" w:rsidP="00AC2676">
            <w:pPr>
              <w:pStyle w:val="Normal1"/>
              <w:pBdr>
                <w:top w:val="nil"/>
                <w:left w:val="nil"/>
                <w:bottom w:val="nil"/>
                <w:right w:val="nil"/>
                <w:between w:val="nil"/>
              </w:pBdr>
              <w:tabs>
                <w:tab w:val="right" w:pos="214"/>
              </w:tabs>
              <w:bidi w:val="0"/>
              <w:spacing w:before="120" w:after="120"/>
              <w:ind w:right="357"/>
              <w:jc w:val="both"/>
              <w:rPr>
                <w:rFonts w:asciiTheme="minorHAnsi" w:eastAsia="Calibri" w:hAnsiTheme="minorHAnsi" w:cstheme="minorHAnsi"/>
                <w:b/>
                <w:bCs/>
                <w:sz w:val="20"/>
                <w:szCs w:val="20"/>
              </w:rPr>
            </w:pPr>
            <w:r w:rsidRPr="002C075A">
              <w:rPr>
                <w:rFonts w:asciiTheme="minorHAnsi" w:eastAsia="Calibri" w:hAnsiTheme="minorHAnsi" w:cstheme="minorHAnsi"/>
                <w:b/>
                <w:bCs/>
                <w:sz w:val="20"/>
                <w:szCs w:val="20"/>
              </w:rPr>
              <w:t>Objectifs</w:t>
            </w:r>
            <w:r w:rsidR="00AC2676">
              <w:rPr>
                <w:rFonts w:asciiTheme="minorHAnsi" w:eastAsia="Calibri" w:hAnsiTheme="minorHAnsi" w:cstheme="minorHAnsi"/>
                <w:b/>
                <w:bCs/>
                <w:sz w:val="20"/>
                <w:szCs w:val="20"/>
              </w:rPr>
              <w:t> :</w:t>
            </w:r>
          </w:p>
          <w:p w:rsidR="009828CE" w:rsidRPr="00AC2676" w:rsidRDefault="009828CE" w:rsidP="00AF4F8F">
            <w:pPr>
              <w:pStyle w:val="Normal1"/>
              <w:numPr>
                <w:ilvl w:val="0"/>
                <w:numId w:val="56"/>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AC2676">
              <w:rPr>
                <w:rFonts w:asciiTheme="minorHAnsi" w:eastAsia="Calibri" w:hAnsiTheme="minorHAnsi" w:cstheme="minorHAnsi"/>
                <w:sz w:val="20"/>
                <w:szCs w:val="20"/>
              </w:rPr>
              <w:t xml:space="preserve">Connaitre la construction et le fonctionnement des composants de base de l’électronique numérique, notamment les éléments constituants le microprocesseur et les mémoires. </w:t>
            </w:r>
          </w:p>
          <w:p w:rsidR="009828CE" w:rsidRPr="00AC2676" w:rsidRDefault="009828CE" w:rsidP="00AF4F8F">
            <w:pPr>
              <w:pStyle w:val="Normal1"/>
              <w:numPr>
                <w:ilvl w:val="0"/>
                <w:numId w:val="56"/>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AC2676">
              <w:rPr>
                <w:rFonts w:asciiTheme="minorHAnsi" w:eastAsia="Calibri" w:hAnsiTheme="minorHAnsi" w:cstheme="minorHAnsi"/>
                <w:sz w:val="20"/>
                <w:szCs w:val="20"/>
              </w:rPr>
              <w:t xml:space="preserve">Expliquer le fonctionnement des mémoires et du microprocesseur ainsi que leur interconnexion dans le cadre du fonctionnement de la carte mère. </w:t>
            </w:r>
          </w:p>
          <w:p w:rsidR="009828CE" w:rsidRPr="002C075A" w:rsidRDefault="009828CE" w:rsidP="00AE4A3A">
            <w:pPr>
              <w:bidi w:val="0"/>
              <w:rPr>
                <w:rFonts w:asciiTheme="minorHAnsi" w:hAnsiTheme="minorHAnsi" w:cstheme="minorHAnsi"/>
                <w:strike/>
                <w:color w:val="000000"/>
                <w:sz w:val="20"/>
                <w:szCs w:val="20"/>
              </w:rPr>
            </w:pPr>
          </w:p>
        </w:tc>
      </w:tr>
    </w:tbl>
    <w:p w:rsidR="009828CE" w:rsidRPr="00AC2676" w:rsidRDefault="009828CE" w:rsidP="008A5D5A">
      <w:pPr>
        <w:pStyle w:val="Normal1"/>
        <w:bidi w:val="0"/>
        <w:spacing w:before="240"/>
        <w:rPr>
          <w:rFonts w:asciiTheme="minorHAnsi" w:eastAsia="Candara" w:hAnsiTheme="minorHAnsi" w:cstheme="minorHAnsi"/>
          <w:b/>
          <w:smallCaps/>
          <w:color w:val="17365D"/>
          <w:sz w:val="22"/>
          <w:szCs w:val="22"/>
        </w:rPr>
      </w:pPr>
      <w:r w:rsidRPr="00AC2676">
        <w:rPr>
          <w:rFonts w:asciiTheme="minorHAnsi" w:eastAsia="Candara" w:hAnsiTheme="minorHAnsi" w:cstheme="minorHAnsi"/>
          <w:b/>
          <w:smallCaps/>
          <w:color w:val="17365D"/>
          <w:sz w:val="22"/>
          <w:szCs w:val="22"/>
        </w:rPr>
        <w:t xml:space="preserve">1.2. Pré-requis pédagogiques </w:t>
      </w:r>
    </w:p>
    <w:p w:rsidR="009828CE" w:rsidRPr="002C075A" w:rsidRDefault="009828CE" w:rsidP="00AC2676">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4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AC2676">
        <w:trPr>
          <w:trHeight w:val="760"/>
        </w:trPr>
        <w:tc>
          <w:tcPr>
            <w:tcW w:w="9779" w:type="dxa"/>
          </w:tcPr>
          <w:p w:rsidR="00AC2676" w:rsidRPr="00AC2676" w:rsidRDefault="009828CE" w:rsidP="00AF4F8F">
            <w:pPr>
              <w:pStyle w:val="Normal1"/>
              <w:numPr>
                <w:ilvl w:val="0"/>
                <w:numId w:val="104"/>
              </w:numPr>
              <w:bidi w:val="0"/>
              <w:spacing w:before="60"/>
              <w:ind w:left="714" w:hanging="357"/>
              <w:rPr>
                <w:rFonts w:asciiTheme="minorHAnsi" w:hAnsiTheme="minorHAnsi" w:cstheme="minorHAnsi"/>
                <w:bCs/>
                <w:sz w:val="20"/>
                <w:szCs w:val="20"/>
              </w:rPr>
            </w:pPr>
            <w:r w:rsidRPr="00AC2676">
              <w:rPr>
                <w:rFonts w:asciiTheme="minorHAnsi" w:hAnsiTheme="minorHAnsi" w:cstheme="minorHAnsi"/>
                <w:bCs/>
                <w:sz w:val="20"/>
                <w:szCs w:val="20"/>
              </w:rPr>
              <w:t>Electrostatique Et Electrocinétique </w:t>
            </w:r>
          </w:p>
          <w:p w:rsidR="009828CE" w:rsidRPr="00AC2676" w:rsidRDefault="00AC2676" w:rsidP="00AF4F8F">
            <w:pPr>
              <w:pStyle w:val="Normal1"/>
              <w:numPr>
                <w:ilvl w:val="0"/>
                <w:numId w:val="104"/>
              </w:numPr>
              <w:bidi w:val="0"/>
              <w:spacing w:before="60"/>
              <w:ind w:left="714" w:hanging="357"/>
              <w:rPr>
                <w:rFonts w:asciiTheme="minorHAnsi" w:hAnsiTheme="minorHAnsi" w:cstheme="minorHAnsi"/>
                <w:bCs/>
                <w:sz w:val="20"/>
                <w:szCs w:val="20"/>
              </w:rPr>
            </w:pPr>
            <w:r w:rsidRPr="00AC2676">
              <w:rPr>
                <w:rFonts w:asciiTheme="minorHAnsi" w:hAnsiTheme="minorHAnsi" w:cstheme="minorHAnsi"/>
                <w:bCs/>
                <w:color w:val="000000"/>
                <w:sz w:val="20"/>
                <w:szCs w:val="20"/>
              </w:rPr>
              <w:t>Généralités et arithmétique dans z</w:t>
            </w:r>
          </w:p>
        </w:tc>
      </w:tr>
    </w:tbl>
    <w:p w:rsidR="008A5D5A" w:rsidRPr="008A5D5A" w:rsidRDefault="008A5D5A" w:rsidP="008A5D5A">
      <w:pPr>
        <w:pStyle w:val="Normal1"/>
        <w:bidi w:val="0"/>
        <w:spacing w:before="240"/>
        <w:rPr>
          <w:rFonts w:asciiTheme="minorHAnsi" w:eastAsia="Candara" w:hAnsiTheme="minorHAnsi" w:cstheme="minorHAnsi"/>
          <w:b/>
          <w:smallCaps/>
          <w:color w:val="17365D"/>
          <w:sz w:val="22"/>
          <w:szCs w:val="22"/>
        </w:rPr>
      </w:pPr>
      <w:r w:rsidRPr="008A5D5A">
        <w:rPr>
          <w:rFonts w:asciiTheme="minorHAnsi" w:eastAsia="Candara" w:hAnsiTheme="minorHAnsi" w:cstheme="minorHAnsi"/>
          <w:b/>
          <w:smallCaps/>
          <w:color w:val="17365D"/>
          <w:sz w:val="22"/>
          <w:szCs w:val="22"/>
        </w:rPr>
        <w:t>1.3. volume horaire</w:t>
      </w:r>
    </w:p>
    <w:p w:rsidR="009828CE" w:rsidRPr="008A5D5A" w:rsidRDefault="009828CE" w:rsidP="008A5D5A">
      <w:pPr>
        <w:pStyle w:val="Normal1"/>
        <w:bidi w:val="0"/>
        <w:spacing w:after="120"/>
        <w:jc w:val="both"/>
        <w:rPr>
          <w:rFonts w:asciiTheme="minorHAnsi" w:eastAsia="Candara" w:hAnsiTheme="minorHAnsi" w:cstheme="minorHAnsi"/>
          <w:bCs/>
          <w:i/>
          <w:color w:val="17365D"/>
          <w:sz w:val="20"/>
          <w:szCs w:val="20"/>
        </w:rPr>
      </w:pPr>
      <w:r w:rsidRPr="008A5D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46"/>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29"/>
        <w:gridCol w:w="579"/>
        <w:gridCol w:w="579"/>
        <w:gridCol w:w="579"/>
        <w:gridCol w:w="1020"/>
        <w:gridCol w:w="1061"/>
        <w:gridCol w:w="3263"/>
        <w:gridCol w:w="873"/>
      </w:tblGrid>
      <w:tr w:rsidR="009828CE" w:rsidRPr="008A5D5A" w:rsidTr="00937BDF">
        <w:trPr>
          <w:trHeight w:val="340"/>
        </w:trPr>
        <w:tc>
          <w:tcPr>
            <w:tcW w:w="0" w:type="auto"/>
            <w:vMerge w:val="restart"/>
            <w:vAlign w:val="center"/>
          </w:tcPr>
          <w:p w:rsidR="009828CE" w:rsidRPr="008A5D5A" w:rsidRDefault="008A5D5A"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 xml:space="preserve">Composante(s) du </w:t>
            </w:r>
            <w:r w:rsidR="009828CE" w:rsidRPr="008A5D5A">
              <w:rPr>
                <w:rFonts w:asciiTheme="minorHAnsi" w:eastAsia="Candara" w:hAnsiTheme="minorHAnsi" w:cstheme="minorHAnsi"/>
                <w:b/>
                <w:sz w:val="20"/>
                <w:szCs w:val="20"/>
              </w:rPr>
              <w:t>module</w:t>
            </w:r>
          </w:p>
        </w:tc>
        <w:tc>
          <w:tcPr>
            <w:tcW w:w="0" w:type="auto"/>
            <w:gridSpan w:val="7"/>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Volume horaire (VH)</w:t>
            </w:r>
          </w:p>
        </w:tc>
      </w:tr>
      <w:tr w:rsidR="009828CE" w:rsidRPr="008A5D5A" w:rsidTr="00937BDF">
        <w:trPr>
          <w:trHeight w:val="340"/>
        </w:trPr>
        <w:tc>
          <w:tcPr>
            <w:tcW w:w="0" w:type="auto"/>
            <w:vMerge/>
            <w:vAlign w:val="center"/>
          </w:tcPr>
          <w:p w:rsidR="009828CE" w:rsidRPr="008A5D5A" w:rsidRDefault="009828CE" w:rsidP="008A5D5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9828CE" w:rsidRPr="008A5D5A" w:rsidRDefault="009828CE" w:rsidP="008A5D5A">
            <w:pPr>
              <w:pStyle w:val="Normal1"/>
              <w:bidi w:val="0"/>
              <w:ind w:left="-108" w:right="-108"/>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Cours</w:t>
            </w:r>
          </w:p>
        </w:tc>
        <w:tc>
          <w:tcPr>
            <w:tcW w:w="0" w:type="auto"/>
            <w:vAlign w:val="center"/>
          </w:tcPr>
          <w:p w:rsidR="009828CE" w:rsidRPr="008A5D5A" w:rsidRDefault="009828CE" w:rsidP="008A5D5A">
            <w:pPr>
              <w:pStyle w:val="Normal1"/>
              <w:bidi w:val="0"/>
              <w:ind w:left="-108" w:right="-108"/>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TD</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TP</w:t>
            </w:r>
          </w:p>
        </w:tc>
        <w:tc>
          <w:tcPr>
            <w:tcW w:w="1020"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Activités Pratiques</w:t>
            </w:r>
          </w:p>
        </w:tc>
        <w:tc>
          <w:tcPr>
            <w:tcW w:w="931"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Travail personnel</w:t>
            </w:r>
          </w:p>
        </w:tc>
        <w:tc>
          <w:tcPr>
            <w:tcW w:w="3263" w:type="dxa"/>
            <w:vAlign w:val="center"/>
          </w:tcPr>
          <w:p w:rsidR="009828CE" w:rsidRPr="008A5D5A" w:rsidRDefault="009828CE" w:rsidP="008A5D5A">
            <w:pPr>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Evaluation (évaluation des connaissances et examen final)</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VH global</w:t>
            </w:r>
          </w:p>
        </w:tc>
      </w:tr>
      <w:tr w:rsidR="009828CE" w:rsidRPr="008A5D5A" w:rsidTr="00937BDF">
        <w:trPr>
          <w:trHeight w:val="340"/>
        </w:trPr>
        <w:tc>
          <w:tcPr>
            <w:tcW w:w="0" w:type="auto"/>
            <w:vAlign w:val="center"/>
          </w:tcPr>
          <w:p w:rsidR="009828CE" w:rsidRPr="008A5D5A" w:rsidRDefault="00F342AC" w:rsidP="008A5D5A">
            <w:pPr>
              <w:pStyle w:val="Normal1"/>
              <w:bidi w:val="0"/>
              <w:rPr>
                <w:rFonts w:asciiTheme="minorHAnsi" w:eastAsia="Candara" w:hAnsiTheme="minorHAnsi" w:cstheme="minorHAnsi"/>
                <w:bCs/>
                <w:sz w:val="20"/>
                <w:szCs w:val="20"/>
              </w:rPr>
            </w:pPr>
            <w:r w:rsidRPr="008A5D5A">
              <w:rPr>
                <w:rFonts w:asciiTheme="minorHAnsi" w:eastAsia="Candara" w:hAnsiTheme="minorHAnsi" w:cstheme="minorHAnsi"/>
                <w:bCs/>
                <w:sz w:val="20"/>
                <w:szCs w:val="20"/>
              </w:rPr>
              <w:t>ELECTRONIQUE</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r w:rsidRPr="008A5D5A">
              <w:rPr>
                <w:rFonts w:asciiTheme="minorHAnsi" w:eastAsia="Candara" w:hAnsiTheme="minorHAnsi" w:cstheme="minorHAnsi"/>
                <w:bCs/>
                <w:sz w:val="20"/>
                <w:szCs w:val="20"/>
              </w:rPr>
              <w:t>20</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r w:rsidRPr="008A5D5A">
              <w:rPr>
                <w:rFonts w:asciiTheme="minorHAnsi" w:eastAsia="Candara" w:hAnsiTheme="minorHAnsi" w:cstheme="minorHAnsi"/>
                <w:bCs/>
                <w:sz w:val="20"/>
                <w:szCs w:val="20"/>
              </w:rPr>
              <w:t>18</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r w:rsidRPr="008A5D5A">
              <w:rPr>
                <w:rFonts w:asciiTheme="minorHAnsi" w:eastAsia="Candara" w:hAnsiTheme="minorHAnsi" w:cstheme="minorHAnsi"/>
                <w:bCs/>
                <w:sz w:val="20"/>
                <w:szCs w:val="20"/>
              </w:rPr>
              <w:t>8</w:t>
            </w:r>
          </w:p>
        </w:tc>
        <w:tc>
          <w:tcPr>
            <w:tcW w:w="1020" w:type="dxa"/>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p>
        </w:tc>
        <w:tc>
          <w:tcPr>
            <w:tcW w:w="931" w:type="dxa"/>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p>
        </w:tc>
        <w:tc>
          <w:tcPr>
            <w:tcW w:w="3263" w:type="dxa"/>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r w:rsidRPr="008A5D5A">
              <w:rPr>
                <w:rFonts w:asciiTheme="minorHAnsi" w:eastAsia="Candara" w:hAnsiTheme="minorHAnsi" w:cstheme="minorHAnsi"/>
                <w:bCs/>
                <w:sz w:val="20"/>
                <w:szCs w:val="20"/>
              </w:rPr>
              <w:t>4</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Cs/>
                <w:sz w:val="20"/>
                <w:szCs w:val="20"/>
              </w:rPr>
            </w:pPr>
            <w:r w:rsidRPr="008A5D5A">
              <w:rPr>
                <w:rFonts w:asciiTheme="minorHAnsi" w:eastAsia="Candara" w:hAnsiTheme="minorHAnsi" w:cstheme="minorHAnsi"/>
                <w:bCs/>
                <w:sz w:val="20"/>
                <w:szCs w:val="20"/>
              </w:rPr>
              <w:t>50</w:t>
            </w:r>
          </w:p>
        </w:tc>
      </w:tr>
      <w:tr w:rsidR="009828CE" w:rsidRPr="008A5D5A" w:rsidTr="00937BDF">
        <w:trPr>
          <w:trHeight w:val="340"/>
        </w:trPr>
        <w:tc>
          <w:tcPr>
            <w:tcW w:w="0" w:type="auto"/>
            <w:vAlign w:val="center"/>
          </w:tcPr>
          <w:p w:rsidR="009828CE" w:rsidRPr="008A5D5A" w:rsidRDefault="009828CE" w:rsidP="008A5D5A">
            <w:pPr>
              <w:pStyle w:val="Normal1"/>
              <w:bidi w:val="0"/>
              <w:rPr>
                <w:rFonts w:asciiTheme="minorHAnsi" w:eastAsia="Candara" w:hAnsiTheme="minorHAnsi" w:cstheme="minorHAnsi"/>
                <w:b/>
                <w:sz w:val="20"/>
                <w:szCs w:val="20"/>
              </w:rPr>
            </w:pPr>
            <w:r w:rsidRPr="008A5D5A">
              <w:rPr>
                <w:rFonts w:asciiTheme="minorHAnsi" w:eastAsia="Candara" w:hAnsiTheme="minorHAnsi" w:cstheme="minorHAnsi"/>
                <w:b/>
                <w:sz w:val="20"/>
                <w:szCs w:val="20"/>
              </w:rPr>
              <w:t>VH global du module</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20</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18</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8</w:t>
            </w:r>
          </w:p>
        </w:tc>
        <w:tc>
          <w:tcPr>
            <w:tcW w:w="1020"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p>
        </w:tc>
        <w:tc>
          <w:tcPr>
            <w:tcW w:w="931"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p>
        </w:tc>
        <w:tc>
          <w:tcPr>
            <w:tcW w:w="3263"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4</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50</w:t>
            </w:r>
          </w:p>
        </w:tc>
      </w:tr>
      <w:tr w:rsidR="009828CE" w:rsidRPr="008A5D5A" w:rsidTr="00937BDF">
        <w:trPr>
          <w:trHeight w:val="340"/>
        </w:trPr>
        <w:tc>
          <w:tcPr>
            <w:tcW w:w="0" w:type="auto"/>
            <w:vAlign w:val="center"/>
          </w:tcPr>
          <w:p w:rsidR="009828CE" w:rsidRPr="008A5D5A" w:rsidRDefault="009828CE" w:rsidP="008A5D5A">
            <w:pPr>
              <w:pStyle w:val="Normal1"/>
              <w:bidi w:val="0"/>
              <w:rPr>
                <w:rFonts w:asciiTheme="minorHAnsi" w:eastAsia="Candara" w:hAnsiTheme="minorHAnsi" w:cstheme="minorHAnsi"/>
                <w:b/>
                <w:sz w:val="20"/>
                <w:szCs w:val="20"/>
              </w:rPr>
            </w:pPr>
            <w:r w:rsidRPr="008A5D5A">
              <w:rPr>
                <w:rFonts w:asciiTheme="minorHAnsi" w:eastAsia="Candara" w:hAnsiTheme="minorHAnsi" w:cstheme="minorHAnsi"/>
                <w:b/>
                <w:sz w:val="20"/>
                <w:szCs w:val="20"/>
              </w:rPr>
              <w:t>% VH</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40%</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36%</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16%</w:t>
            </w:r>
          </w:p>
        </w:tc>
        <w:tc>
          <w:tcPr>
            <w:tcW w:w="1020"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p>
        </w:tc>
        <w:tc>
          <w:tcPr>
            <w:tcW w:w="931"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p>
        </w:tc>
        <w:tc>
          <w:tcPr>
            <w:tcW w:w="3263" w:type="dxa"/>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8%</w:t>
            </w:r>
          </w:p>
        </w:tc>
        <w:tc>
          <w:tcPr>
            <w:tcW w:w="0" w:type="auto"/>
            <w:vAlign w:val="center"/>
          </w:tcPr>
          <w:p w:rsidR="009828CE" w:rsidRPr="008A5D5A" w:rsidRDefault="009828CE" w:rsidP="008A5D5A">
            <w:pPr>
              <w:pStyle w:val="Normal1"/>
              <w:bidi w:val="0"/>
              <w:jc w:val="center"/>
              <w:rPr>
                <w:rFonts w:asciiTheme="minorHAnsi" w:eastAsia="Candara" w:hAnsiTheme="minorHAnsi" w:cstheme="minorHAnsi"/>
                <w:b/>
                <w:sz w:val="20"/>
                <w:szCs w:val="20"/>
              </w:rPr>
            </w:pPr>
            <w:r w:rsidRPr="008A5D5A">
              <w:rPr>
                <w:rFonts w:asciiTheme="minorHAnsi" w:eastAsia="Candara" w:hAnsiTheme="minorHAnsi" w:cstheme="minorHAnsi"/>
                <w:b/>
                <w:sz w:val="20"/>
                <w:szCs w:val="20"/>
              </w:rPr>
              <w:t>100%</w:t>
            </w:r>
          </w:p>
        </w:tc>
      </w:tr>
    </w:tbl>
    <w:p w:rsidR="008A5D5A" w:rsidRPr="006D0503" w:rsidRDefault="008A5D5A" w:rsidP="008A5D5A">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8A5D5A" w:rsidRPr="002C075A" w:rsidRDefault="008A5D5A"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8A5D5A" w:rsidRPr="002C075A" w:rsidRDefault="008A5D5A"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4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rPr>
          <w:trHeight w:val="780"/>
        </w:trPr>
        <w:tc>
          <w:tcPr>
            <w:tcW w:w="9779" w:type="dxa"/>
          </w:tcPr>
          <w:p w:rsidR="009828CE" w:rsidRPr="002C075A" w:rsidRDefault="009828CE" w:rsidP="00AF4F8F">
            <w:pPr>
              <w:pStyle w:val="Normal1"/>
              <w:numPr>
                <w:ilvl w:val="0"/>
                <w:numId w:val="57"/>
              </w:numPr>
              <w:pBdr>
                <w:top w:val="nil"/>
                <w:left w:val="nil"/>
                <w:bottom w:val="nil"/>
                <w:right w:val="nil"/>
                <w:between w:val="nil"/>
              </w:pBdr>
              <w:bidi w:val="0"/>
              <w:spacing w:before="120" w:after="120"/>
              <w:ind w:left="397" w:right="170" w:hanging="284"/>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INTRODUCTION </w:t>
            </w:r>
          </w:p>
          <w:p w:rsidR="009828CE" w:rsidRPr="002C075A" w:rsidRDefault="009828CE" w:rsidP="00AF4F8F">
            <w:pPr>
              <w:numPr>
                <w:ilvl w:val="0"/>
                <w:numId w:val="59"/>
              </w:numPr>
              <w:bidi w:val="0"/>
              <w:rPr>
                <w:rFonts w:asciiTheme="minorHAnsi" w:hAnsiTheme="minorHAnsi" w:cstheme="minorHAnsi"/>
                <w:bCs/>
                <w:snapToGrid w:val="0"/>
                <w:sz w:val="20"/>
                <w:szCs w:val="20"/>
              </w:rPr>
            </w:pPr>
            <w:r w:rsidRPr="002C075A">
              <w:rPr>
                <w:rFonts w:asciiTheme="minorHAnsi" w:hAnsiTheme="minorHAnsi" w:cstheme="minorHAnsi"/>
                <w:bCs/>
                <w:snapToGrid w:val="0"/>
                <w:sz w:val="20"/>
                <w:szCs w:val="20"/>
              </w:rPr>
              <w:t>Historique</w:t>
            </w:r>
          </w:p>
          <w:p w:rsidR="009828CE" w:rsidRPr="002C075A" w:rsidRDefault="009828CE" w:rsidP="00AF4F8F">
            <w:pPr>
              <w:numPr>
                <w:ilvl w:val="0"/>
                <w:numId w:val="59"/>
              </w:numPr>
              <w:bidi w:val="0"/>
              <w:rPr>
                <w:rFonts w:asciiTheme="minorHAnsi" w:hAnsiTheme="minorHAnsi" w:cstheme="minorHAnsi"/>
                <w:bCs/>
                <w:snapToGrid w:val="0"/>
                <w:sz w:val="20"/>
                <w:szCs w:val="20"/>
              </w:rPr>
            </w:pPr>
            <w:r w:rsidRPr="002C075A">
              <w:rPr>
                <w:rFonts w:asciiTheme="minorHAnsi" w:hAnsiTheme="minorHAnsi" w:cstheme="minorHAnsi"/>
                <w:bCs/>
                <w:snapToGrid w:val="0"/>
                <w:sz w:val="20"/>
                <w:szCs w:val="20"/>
              </w:rPr>
              <w:t>Diodes et applications</w:t>
            </w:r>
          </w:p>
          <w:p w:rsidR="009828CE" w:rsidRPr="002C075A" w:rsidRDefault="009828CE" w:rsidP="00AF4F8F">
            <w:pPr>
              <w:numPr>
                <w:ilvl w:val="0"/>
                <w:numId w:val="59"/>
              </w:numPr>
              <w:bidi w:val="0"/>
              <w:rPr>
                <w:rFonts w:asciiTheme="minorHAnsi" w:hAnsiTheme="minorHAnsi" w:cstheme="minorHAnsi"/>
                <w:bCs/>
                <w:snapToGrid w:val="0"/>
                <w:sz w:val="20"/>
                <w:szCs w:val="20"/>
              </w:rPr>
            </w:pPr>
            <w:r w:rsidRPr="002C075A">
              <w:rPr>
                <w:rFonts w:asciiTheme="minorHAnsi" w:hAnsiTheme="minorHAnsi" w:cstheme="minorHAnsi"/>
                <w:bCs/>
                <w:snapToGrid w:val="0"/>
                <w:sz w:val="20"/>
                <w:szCs w:val="20"/>
              </w:rPr>
              <w:t>Transistors et applications</w:t>
            </w:r>
          </w:p>
          <w:p w:rsidR="009828CE" w:rsidRPr="008A5D5A" w:rsidRDefault="009828CE" w:rsidP="00AF4F8F">
            <w:pPr>
              <w:pStyle w:val="Normal1"/>
              <w:numPr>
                <w:ilvl w:val="0"/>
                <w:numId w:val="59"/>
              </w:numPr>
              <w:pBdr>
                <w:top w:val="nil"/>
                <w:left w:val="nil"/>
                <w:bottom w:val="nil"/>
                <w:right w:val="nil"/>
                <w:between w:val="nil"/>
              </w:pBdr>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Représentation numérique de l’information</w:t>
            </w:r>
          </w:p>
          <w:p w:rsidR="009828CE" w:rsidRPr="002C075A" w:rsidRDefault="009828CE" w:rsidP="00AF4F8F">
            <w:pPr>
              <w:pStyle w:val="Normal1"/>
              <w:numPr>
                <w:ilvl w:val="0"/>
                <w:numId w:val="57"/>
              </w:numPr>
              <w:pBdr>
                <w:top w:val="nil"/>
                <w:left w:val="nil"/>
                <w:bottom w:val="nil"/>
                <w:right w:val="nil"/>
                <w:between w:val="nil"/>
              </w:pBdr>
              <w:tabs>
                <w:tab w:val="right" w:pos="214"/>
              </w:tabs>
              <w:bidi w:val="0"/>
              <w:spacing w:before="120" w:after="120"/>
              <w:ind w:left="397" w:right="357" w:hanging="284"/>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 LOGIQUE ET CIRCUITS COMBINATOIRES</w:t>
            </w:r>
          </w:p>
          <w:p w:rsidR="009828CE" w:rsidRPr="002C075A" w:rsidRDefault="009828CE" w:rsidP="00AF4F8F">
            <w:pPr>
              <w:pStyle w:val="Normal1"/>
              <w:numPr>
                <w:ilvl w:val="0"/>
                <w:numId w:val="55"/>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propriétés des fonctions (portes) élémentaires</w:t>
            </w:r>
          </w:p>
          <w:p w:rsidR="009828CE" w:rsidRPr="002C075A" w:rsidRDefault="009828CE" w:rsidP="00AF4F8F">
            <w:pPr>
              <w:pStyle w:val="Normal1"/>
              <w:numPr>
                <w:ilvl w:val="0"/>
                <w:numId w:val="55"/>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Simplification des équations logiques</w:t>
            </w:r>
          </w:p>
          <w:p w:rsidR="009828CE" w:rsidRPr="002C075A" w:rsidRDefault="009828CE" w:rsidP="00AF4F8F">
            <w:pPr>
              <w:pStyle w:val="Normal1"/>
              <w:numPr>
                <w:ilvl w:val="0"/>
                <w:numId w:val="55"/>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circuits en logique combinatoire : réalisation d'un additionneur binaire, décodeurs, démultiplexeurs</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F4F8F">
            <w:pPr>
              <w:pStyle w:val="Normal1"/>
              <w:numPr>
                <w:ilvl w:val="0"/>
                <w:numId w:val="57"/>
              </w:numPr>
              <w:pBdr>
                <w:top w:val="nil"/>
                <w:left w:val="nil"/>
                <w:bottom w:val="nil"/>
                <w:right w:val="nil"/>
                <w:between w:val="nil"/>
              </w:pBdr>
              <w:tabs>
                <w:tab w:val="right" w:pos="214"/>
              </w:tabs>
              <w:bidi w:val="0"/>
              <w:spacing w:before="240" w:after="120"/>
              <w:ind w:left="397" w:right="357" w:hanging="284"/>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 CIRCUITS EN LOGIQUE SEQUENTIELLE </w:t>
            </w:r>
          </w:p>
          <w:p w:rsidR="009828CE" w:rsidRPr="002C07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BASCULES</w:t>
            </w:r>
          </w:p>
          <w:p w:rsidR="009828CE" w:rsidRPr="002C07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 xml:space="preserve">COMPTEURS </w:t>
            </w:r>
          </w:p>
          <w:p w:rsidR="009828CE" w:rsidRPr="008A5D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REGISTRES</w:t>
            </w:r>
          </w:p>
          <w:p w:rsidR="009828CE" w:rsidRPr="002C075A" w:rsidRDefault="009828CE" w:rsidP="00AF4F8F">
            <w:pPr>
              <w:pStyle w:val="Normal1"/>
              <w:numPr>
                <w:ilvl w:val="0"/>
                <w:numId w:val="57"/>
              </w:numPr>
              <w:pBdr>
                <w:top w:val="nil"/>
                <w:left w:val="nil"/>
                <w:bottom w:val="nil"/>
                <w:right w:val="nil"/>
                <w:between w:val="nil"/>
              </w:pBdr>
              <w:tabs>
                <w:tab w:val="right" w:pos="214"/>
              </w:tabs>
              <w:bidi w:val="0"/>
              <w:spacing w:before="120" w:after="120"/>
              <w:ind w:left="397" w:right="357" w:hanging="284"/>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TECHNOLOGIE DES CIRCUITS NUMERIQUES</w:t>
            </w:r>
          </w:p>
          <w:p w:rsidR="009828CE" w:rsidRPr="002C07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MOS</w:t>
            </w:r>
          </w:p>
          <w:p w:rsidR="009828CE" w:rsidRPr="002C07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BI-POLAIRE (TTL)</w:t>
            </w:r>
          </w:p>
          <w:p w:rsidR="009828CE" w:rsidRPr="008A5D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Comparaison des performances des technologies des circuits numériques</w:t>
            </w:r>
          </w:p>
          <w:p w:rsidR="009828CE" w:rsidRPr="002C075A" w:rsidRDefault="009828CE" w:rsidP="00AF4F8F">
            <w:pPr>
              <w:pStyle w:val="Normal1"/>
              <w:numPr>
                <w:ilvl w:val="0"/>
                <w:numId w:val="57"/>
              </w:numPr>
              <w:pBdr>
                <w:top w:val="nil"/>
                <w:left w:val="nil"/>
                <w:bottom w:val="nil"/>
                <w:right w:val="nil"/>
                <w:between w:val="nil"/>
              </w:pBdr>
              <w:tabs>
                <w:tab w:val="right" w:pos="214"/>
              </w:tabs>
              <w:bidi w:val="0"/>
              <w:spacing w:before="120" w:after="120"/>
              <w:ind w:left="397"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b/>
                <w:color w:val="000000"/>
                <w:sz w:val="20"/>
                <w:szCs w:val="20"/>
              </w:rPr>
              <w:t>MEMOIRES</w:t>
            </w:r>
          </w:p>
          <w:p w:rsidR="009828CE" w:rsidRPr="002C075A" w:rsidRDefault="009828CE" w:rsidP="00AF4F8F">
            <w:pPr>
              <w:pStyle w:val="Normal1"/>
              <w:numPr>
                <w:ilvl w:val="0"/>
                <w:numId w:val="58"/>
              </w:numPr>
              <w:pBdr>
                <w:top w:val="nil"/>
                <w:left w:val="nil"/>
                <w:bottom w:val="nil"/>
                <w:right w:val="nil"/>
                <w:between w:val="nil"/>
              </w:pBdr>
              <w:tabs>
                <w:tab w:val="right" w:pos="214"/>
              </w:tabs>
              <w:bidi w:val="0"/>
              <w:ind w:right="355"/>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Type des mémoires (DDRAM, SDRAM, EPROM…)</w:t>
            </w:r>
          </w:p>
          <w:p w:rsidR="009828CE" w:rsidRPr="008A5D5A" w:rsidRDefault="009828CE" w:rsidP="00AF4F8F">
            <w:pPr>
              <w:pStyle w:val="Normal1"/>
              <w:numPr>
                <w:ilvl w:val="0"/>
                <w:numId w:val="58"/>
              </w:numPr>
              <w:pBdr>
                <w:top w:val="nil"/>
                <w:left w:val="nil"/>
                <w:bottom w:val="nil"/>
                <w:right w:val="nil"/>
                <w:between w:val="nil"/>
              </w:pBdr>
              <w:tabs>
                <w:tab w:val="right" w:pos="214"/>
              </w:tabs>
              <w:bidi w:val="0"/>
              <w:spacing w:after="120"/>
              <w:ind w:left="714" w:right="357" w:hanging="357"/>
              <w:jc w:val="both"/>
              <w:rPr>
                <w:rFonts w:asciiTheme="minorHAnsi" w:eastAsia="Candara" w:hAnsiTheme="minorHAnsi" w:cstheme="minorHAnsi"/>
                <w:bCs/>
                <w:color w:val="000000"/>
                <w:sz w:val="20"/>
                <w:szCs w:val="20"/>
              </w:rPr>
            </w:pPr>
            <w:r w:rsidRPr="002C075A">
              <w:rPr>
                <w:rFonts w:asciiTheme="minorHAnsi" w:eastAsia="Candara" w:hAnsiTheme="minorHAnsi" w:cstheme="minorHAnsi"/>
                <w:bCs/>
                <w:color w:val="000000"/>
                <w:sz w:val="20"/>
                <w:szCs w:val="20"/>
              </w:rPr>
              <w:t>Adressage et cellules élémentaires</w:t>
            </w:r>
          </w:p>
        </w:tc>
      </w:tr>
    </w:tbl>
    <w:p w:rsidR="00204078" w:rsidRDefault="009828CE" w:rsidP="00204078">
      <w:pPr>
        <w:spacing w:before="240"/>
        <w:rPr>
          <w:rFonts w:eastAsia="Candara" w:cstheme="minorHAnsi"/>
          <w:b/>
          <w:smallCaps/>
          <w:color w:val="17365D"/>
        </w:rPr>
      </w:pPr>
      <w:r w:rsidRPr="00204078">
        <w:rPr>
          <w:rFonts w:eastAsia="Candara" w:cstheme="minorHAnsi"/>
          <w:b/>
          <w:smallCaps/>
          <w:color w:val="17365D"/>
        </w:rPr>
        <w:t>1.5. modalités d’organ</w:t>
      </w:r>
      <w:r w:rsidR="00204078">
        <w:rPr>
          <w:rFonts w:eastAsia="Candara" w:cstheme="minorHAnsi"/>
          <w:b/>
          <w:smallCaps/>
          <w:color w:val="17365D"/>
        </w:rPr>
        <w:t>isation des activités pratiques</w:t>
      </w:r>
    </w:p>
    <w:p w:rsidR="009828CE" w:rsidRPr="00204078" w:rsidRDefault="009828CE" w:rsidP="00204078">
      <w:pPr>
        <w:spacing w:after="120"/>
        <w:rPr>
          <w:rFonts w:eastAsia="Candara" w:cstheme="minorHAnsi"/>
          <w:i/>
          <w:iCs/>
          <w:smallCaps/>
          <w:color w:val="17365D"/>
          <w:sz w:val="20"/>
          <w:szCs w:val="20"/>
        </w:rPr>
      </w:pPr>
      <w:r w:rsidRPr="00204078">
        <w:rPr>
          <w:rFonts w:cstheme="minorHAnsi"/>
          <w:i/>
          <w:iCs/>
          <w:smallCaps/>
          <w:color w:val="323E4F" w:themeColor="text2" w:themeShade="BF"/>
          <w:sz w:val="20"/>
          <w:szCs w:val="20"/>
          <w:lang w:eastAsia="fr-CA"/>
        </w:rPr>
        <w:t>(cette case est remplie en cas d’existence des activités pratiques)</w:t>
      </w:r>
    </w:p>
    <w:tbl>
      <w:tblPr>
        <w:tblStyle w:val="24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04078" w:rsidRDefault="009828CE" w:rsidP="00204078">
      <w:pPr>
        <w:pStyle w:val="Normal1"/>
        <w:bidi w:val="0"/>
        <w:spacing w:before="240" w:after="120"/>
        <w:rPr>
          <w:rFonts w:asciiTheme="minorHAnsi" w:eastAsia="Candara" w:hAnsiTheme="minorHAnsi" w:cstheme="minorHAnsi"/>
          <w:b/>
          <w:smallCaps/>
          <w:color w:val="17365D"/>
          <w:sz w:val="22"/>
          <w:szCs w:val="22"/>
        </w:rPr>
      </w:pPr>
      <w:r w:rsidRPr="00204078">
        <w:rPr>
          <w:rFonts w:asciiTheme="minorHAnsi" w:eastAsia="Candara" w:hAnsiTheme="minorHAnsi" w:cstheme="minorHAnsi"/>
          <w:b/>
          <w:smallCaps/>
          <w:color w:val="17365D"/>
          <w:sz w:val="22"/>
          <w:szCs w:val="22"/>
        </w:rPr>
        <w:t>1.6. description du travail personnel, le cas échéant</w:t>
      </w:r>
    </w:p>
    <w:tbl>
      <w:tblPr>
        <w:tblStyle w:val="24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04078" w:rsidRDefault="009828CE" w:rsidP="00204078">
      <w:pPr>
        <w:pStyle w:val="Normal1"/>
        <w:bidi w:val="0"/>
        <w:spacing w:before="360" w:after="120"/>
        <w:rPr>
          <w:rFonts w:asciiTheme="minorHAnsi" w:eastAsia="Candara" w:hAnsiTheme="minorHAnsi" w:cstheme="minorHAnsi"/>
          <w:b/>
          <w:smallCaps/>
          <w:color w:val="17365D"/>
          <w:sz w:val="26"/>
          <w:szCs w:val="26"/>
        </w:rPr>
      </w:pPr>
      <w:r w:rsidRPr="00204078">
        <w:rPr>
          <w:rFonts w:asciiTheme="minorHAnsi" w:eastAsia="Candara" w:hAnsiTheme="minorHAnsi" w:cstheme="minorHAnsi"/>
          <w:b/>
          <w:smallCaps/>
          <w:color w:val="17365D"/>
          <w:sz w:val="26"/>
          <w:szCs w:val="26"/>
        </w:rPr>
        <w:t>2. PROCEDURES D’EVALUATION</w:t>
      </w:r>
    </w:p>
    <w:p w:rsidR="009828CE" w:rsidRPr="00204078" w:rsidRDefault="009828CE" w:rsidP="00204078">
      <w:pPr>
        <w:pStyle w:val="Normal1"/>
        <w:bidi w:val="0"/>
        <w:spacing w:before="120" w:after="120"/>
        <w:jc w:val="both"/>
        <w:rPr>
          <w:rFonts w:asciiTheme="minorHAnsi" w:eastAsia="Candara" w:hAnsiTheme="minorHAnsi" w:cstheme="minorHAnsi"/>
          <w:b/>
          <w:color w:val="1F3864" w:themeColor="accent5" w:themeShade="80"/>
          <w:sz w:val="22"/>
          <w:szCs w:val="22"/>
        </w:rPr>
      </w:pPr>
      <w:r w:rsidRPr="00204078">
        <w:rPr>
          <w:rFonts w:asciiTheme="minorHAnsi" w:eastAsia="Candara" w:hAnsiTheme="minorHAnsi" w:cstheme="minorHAnsi"/>
          <w:b/>
          <w:color w:val="1F3864" w:themeColor="accent5" w:themeShade="80"/>
          <w:sz w:val="22"/>
          <w:szCs w:val="22"/>
        </w:rPr>
        <w:t>2.1. Modes d’évaluation </w:t>
      </w:r>
    </w:p>
    <w:tbl>
      <w:tblPr>
        <w:tblStyle w:val="24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828CE" w:rsidRPr="002C075A" w:rsidTr="009828CE">
        <w:tc>
          <w:tcPr>
            <w:tcW w:w="9779" w:type="dxa"/>
          </w:tcPr>
          <w:p w:rsidR="009828CE" w:rsidRPr="002C075A" w:rsidRDefault="009828CE" w:rsidP="00204078">
            <w:pPr>
              <w:pStyle w:val="Normal1"/>
              <w:pBdr>
                <w:top w:val="nil"/>
                <w:left w:val="nil"/>
                <w:bottom w:val="nil"/>
                <w:right w:val="nil"/>
                <w:between w:val="nil"/>
              </w:pBdr>
              <w:tabs>
                <w:tab w:val="right" w:pos="214"/>
              </w:tabs>
              <w:bidi w:val="0"/>
              <w:spacing w:before="60" w:after="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417BC0">
              <w:rPr>
                <w:rFonts w:asciiTheme="minorHAnsi" w:eastAsia="Candara" w:hAnsiTheme="minorHAnsi" w:cstheme="minorHAnsi"/>
                <w:b/>
                <w:color w:val="000000"/>
                <w:sz w:val="20"/>
                <w:szCs w:val="20"/>
              </w:rPr>
              <w:t>Contrôles continus :</w:t>
            </w:r>
            <w:r w:rsidRPr="00417BC0">
              <w:rPr>
                <w:rFonts w:asciiTheme="minorHAnsi" w:eastAsia="Candara" w:hAnsiTheme="minorHAnsi" w:cstheme="minorHAnsi"/>
                <w:color w:val="000000"/>
                <w:sz w:val="20"/>
                <w:szCs w:val="20"/>
              </w:rPr>
              <w:t xml:space="preserve"> préciser (tests, épreuves orales, devoirs, exposés</w:t>
            </w:r>
            <w:r w:rsidR="00204078" w:rsidRPr="00417BC0">
              <w:rPr>
                <w:rFonts w:asciiTheme="minorHAnsi" w:eastAsia="Candara" w:hAnsiTheme="minorHAnsi" w:cstheme="minorHAnsi"/>
                <w:color w:val="000000"/>
                <w:sz w:val="20"/>
                <w:szCs w:val="20"/>
              </w:rPr>
              <w:t xml:space="preserve">, </w:t>
            </w:r>
            <w:r w:rsidRPr="00417BC0">
              <w:rPr>
                <w:rFonts w:asciiTheme="minorHAnsi" w:eastAsia="Candara" w:hAnsiTheme="minorHAnsi" w:cstheme="minorHAnsi"/>
                <w:color w:val="000000"/>
                <w:sz w:val="20"/>
                <w:szCs w:val="20"/>
              </w:rPr>
              <w:t xml:space="preserve">rapports de stage ou autre moyen de contrôle): </w:t>
            </w:r>
            <w:r w:rsidR="00204078" w:rsidRPr="00417BC0">
              <w:rPr>
                <w:rFonts w:asciiTheme="minorHAnsi" w:eastAsia="Candara" w:hAnsiTheme="minorHAnsi" w:cstheme="minorHAnsi"/>
                <w:b/>
                <w:bCs/>
                <w:color w:val="000000"/>
                <w:sz w:val="20"/>
                <w:szCs w:val="20"/>
              </w:rPr>
              <w:t xml:space="preserve">Tests, </w:t>
            </w:r>
            <w:r w:rsidR="00FC0867" w:rsidRPr="00417BC0">
              <w:rPr>
                <w:rFonts w:asciiTheme="minorHAnsi" w:eastAsia="Candara" w:hAnsiTheme="minorHAnsi" w:cstheme="minorHAnsi"/>
                <w:b/>
                <w:bCs/>
                <w:color w:val="000000"/>
                <w:sz w:val="20"/>
                <w:szCs w:val="20"/>
              </w:rPr>
              <w:t xml:space="preserve">Mini </w:t>
            </w:r>
            <w:r w:rsidR="00204078" w:rsidRPr="00417BC0">
              <w:rPr>
                <w:rFonts w:asciiTheme="minorHAnsi" w:eastAsia="Candara" w:hAnsiTheme="minorHAnsi" w:cstheme="minorHAnsi"/>
                <w:b/>
                <w:bCs/>
                <w:color w:val="000000"/>
                <w:sz w:val="20"/>
                <w:szCs w:val="20"/>
              </w:rPr>
              <w:t>projet</w:t>
            </w:r>
            <w:r w:rsidR="00FC0867" w:rsidRPr="00417BC0">
              <w:rPr>
                <w:rFonts w:asciiTheme="minorHAnsi" w:eastAsia="Candara" w:hAnsiTheme="minorHAnsi" w:cstheme="minorHAnsi"/>
                <w:b/>
                <w:bCs/>
                <w:color w:val="000000"/>
                <w:sz w:val="20"/>
                <w:szCs w:val="20"/>
              </w:rPr>
              <w:t>s</w:t>
            </w:r>
          </w:p>
        </w:tc>
      </w:tr>
    </w:tbl>
    <w:p w:rsidR="009828CE" w:rsidRPr="00204078" w:rsidRDefault="009828CE" w:rsidP="00204078">
      <w:pPr>
        <w:pStyle w:val="Normal1"/>
        <w:bidi w:val="0"/>
        <w:spacing w:before="240"/>
        <w:jc w:val="both"/>
        <w:rPr>
          <w:rFonts w:asciiTheme="minorHAnsi" w:eastAsia="Candara" w:hAnsiTheme="minorHAnsi" w:cstheme="minorHAnsi"/>
          <w:b/>
          <w:color w:val="1F3864" w:themeColor="accent5" w:themeShade="80"/>
          <w:sz w:val="22"/>
          <w:szCs w:val="22"/>
        </w:rPr>
      </w:pPr>
      <w:r w:rsidRPr="00204078">
        <w:rPr>
          <w:rFonts w:asciiTheme="minorHAnsi" w:eastAsia="Candara" w:hAnsiTheme="minorHAnsi" w:cstheme="minorHAnsi"/>
          <w:b/>
          <w:color w:val="1F3864" w:themeColor="accent5" w:themeShade="80"/>
          <w:sz w:val="22"/>
          <w:szCs w:val="22"/>
        </w:rPr>
        <w:t xml:space="preserve">2.2. Note du module </w:t>
      </w:r>
    </w:p>
    <w:p w:rsidR="009828CE" w:rsidRPr="00204078" w:rsidRDefault="009828CE" w:rsidP="00204078">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04078">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204078" w:rsidRPr="002C075A" w:rsidTr="00FD49E1">
        <w:trPr>
          <w:jc w:val="center"/>
        </w:trPr>
        <w:tc>
          <w:tcPr>
            <w:tcW w:w="5000" w:type="pct"/>
          </w:tcPr>
          <w:p w:rsidR="00204078" w:rsidRPr="002C075A" w:rsidRDefault="00204078" w:rsidP="00204078">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204078" w:rsidRPr="002C075A" w:rsidTr="00EC4DD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204078" w:rsidRPr="002C075A" w:rsidRDefault="00204078" w:rsidP="00204078">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204078" w:rsidRPr="002C075A" w:rsidRDefault="00204078" w:rsidP="00204078">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204078" w:rsidRPr="002C075A" w:rsidRDefault="00204078" w:rsidP="00204078">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204078" w:rsidRPr="002C075A" w:rsidRDefault="00204078" w:rsidP="00204078">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204078" w:rsidRPr="002C075A" w:rsidTr="00EC4DD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204078" w:rsidRPr="002C075A" w:rsidRDefault="00204078" w:rsidP="00204078">
                  <w:pPr>
                    <w:rPr>
                      <w:rFonts w:cstheme="minorHAnsi"/>
                      <w:bCs/>
                      <w:caps/>
                      <w:sz w:val="20"/>
                      <w:szCs w:val="20"/>
                      <w:lang w:eastAsia="fr-CA"/>
                    </w:rPr>
                  </w:pPr>
                  <w:r>
                    <w:rPr>
                      <w:rFonts w:cstheme="minorHAnsi"/>
                      <w:sz w:val="20"/>
                      <w:szCs w:val="20"/>
                    </w:rPr>
                    <w:t>ELECTRONIQUE</w:t>
                  </w:r>
                </w:p>
              </w:tc>
              <w:tc>
                <w:tcPr>
                  <w:tcW w:w="1343" w:type="dxa"/>
                  <w:tcBorders>
                    <w:top w:val="single" w:sz="6" w:space="0" w:color="auto"/>
                    <w:left w:val="single" w:sz="6" w:space="0" w:color="auto"/>
                    <w:bottom w:val="single" w:sz="12" w:space="0" w:color="auto"/>
                    <w:right w:val="single" w:sz="6" w:space="0" w:color="auto"/>
                  </w:tcBorders>
                  <w:vAlign w:val="center"/>
                </w:tcPr>
                <w:p w:rsidR="00204078" w:rsidRPr="002C075A" w:rsidRDefault="00204078" w:rsidP="00204078">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25</w:t>
                  </w: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6" w:space="0" w:color="auto"/>
                  </w:tcBorders>
                  <w:vAlign w:val="center"/>
                </w:tcPr>
                <w:p w:rsidR="00204078" w:rsidRPr="002C075A" w:rsidRDefault="00204078" w:rsidP="00204078">
                  <w:pPr>
                    <w:pStyle w:val="Corpsdetexte"/>
                    <w:ind w:right="0"/>
                    <w:jc w:val="center"/>
                    <w:rPr>
                      <w:rFonts w:asciiTheme="minorHAnsi" w:hAnsiTheme="minorHAnsi" w:cstheme="minorHAnsi"/>
                      <w:sz w:val="20"/>
                      <w:szCs w:val="20"/>
                    </w:rPr>
                  </w:pPr>
                  <w:r>
                    <w:rPr>
                      <w:rFonts w:asciiTheme="minorHAnsi" w:hAnsiTheme="minorHAnsi" w:cstheme="minorHAnsi"/>
                      <w:sz w:val="20"/>
                      <w:szCs w:val="20"/>
                    </w:rPr>
                    <w:t>15%</w:t>
                  </w:r>
                </w:p>
              </w:tc>
              <w:tc>
                <w:tcPr>
                  <w:tcW w:w="1254" w:type="dxa"/>
                  <w:tcBorders>
                    <w:top w:val="single" w:sz="6" w:space="0" w:color="auto"/>
                    <w:left w:val="single" w:sz="6" w:space="0" w:color="auto"/>
                    <w:bottom w:val="single" w:sz="12" w:space="0" w:color="auto"/>
                    <w:right w:val="single" w:sz="12" w:space="0" w:color="auto"/>
                  </w:tcBorders>
                  <w:vAlign w:val="center"/>
                </w:tcPr>
                <w:p w:rsidR="00204078" w:rsidRPr="002C075A" w:rsidRDefault="00204078" w:rsidP="00204078">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204078" w:rsidRPr="002C075A" w:rsidRDefault="00204078" w:rsidP="00204078">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204078" w:rsidRPr="002C075A" w:rsidRDefault="00204078" w:rsidP="00204078">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 xml:space="preserve">Note_Module = </w:t>
            </w:r>
            <w:r>
              <w:rPr>
                <w:rFonts w:asciiTheme="minorHAnsi" w:hAnsiTheme="minorHAnsi" w:cstheme="minorHAnsi"/>
                <w:b/>
                <w:bCs w:val="0"/>
                <w:sz w:val="20"/>
                <w:szCs w:val="20"/>
              </w:rPr>
              <w:t>25</w:t>
            </w:r>
            <w:r w:rsidRPr="002C075A">
              <w:rPr>
                <w:rFonts w:asciiTheme="minorHAnsi" w:hAnsiTheme="minorHAnsi" w:cstheme="minorHAnsi"/>
                <w:b/>
                <w:bCs w:val="0"/>
                <w:sz w:val="20"/>
                <w:szCs w:val="20"/>
              </w:rPr>
              <w:t xml:space="preserve">% *Note_CC + </w:t>
            </w:r>
            <w:r>
              <w:rPr>
                <w:rFonts w:asciiTheme="minorHAnsi" w:hAnsiTheme="minorHAnsi" w:cstheme="minorHAnsi"/>
                <w:b/>
                <w:bCs w:val="0"/>
                <w:sz w:val="20"/>
                <w:szCs w:val="20"/>
              </w:rPr>
              <w:t>15</w:t>
            </w:r>
            <w:r w:rsidRPr="002C075A">
              <w:rPr>
                <w:rFonts w:asciiTheme="minorHAnsi" w:hAnsiTheme="minorHAnsi" w:cstheme="minorHAnsi"/>
                <w:b/>
                <w:bCs w:val="0"/>
                <w:sz w:val="20"/>
                <w:szCs w:val="20"/>
              </w:rPr>
              <w:t>% *Note_</w:t>
            </w:r>
            <w:r>
              <w:rPr>
                <w:rFonts w:asciiTheme="minorHAnsi" w:hAnsiTheme="minorHAnsi" w:cstheme="minorHAnsi"/>
                <w:b/>
                <w:bCs w:val="0"/>
                <w:sz w:val="20"/>
                <w:szCs w:val="20"/>
              </w:rPr>
              <w:t>TP</w:t>
            </w:r>
            <w:r w:rsidRPr="002C075A">
              <w:rPr>
                <w:rFonts w:asciiTheme="minorHAnsi" w:hAnsiTheme="minorHAnsi" w:cstheme="minorHAnsi"/>
                <w:b/>
                <w:bCs w:val="0"/>
                <w:sz w:val="20"/>
                <w:szCs w:val="20"/>
              </w:rPr>
              <w:t xml:space="preserve"> + 60% *Note_ Examen</w:t>
            </w:r>
          </w:p>
          <w:p w:rsidR="00204078" w:rsidRPr="002C075A" w:rsidRDefault="00204078" w:rsidP="00204078">
            <w:pPr>
              <w:pStyle w:val="Corpsdetexte"/>
              <w:ind w:right="0"/>
              <w:rPr>
                <w:rFonts w:asciiTheme="minorHAnsi" w:hAnsiTheme="minorHAnsi" w:cstheme="minorHAnsi"/>
                <w:sz w:val="20"/>
                <w:szCs w:val="20"/>
              </w:rPr>
            </w:pPr>
          </w:p>
        </w:tc>
      </w:tr>
    </w:tbl>
    <w:p w:rsidR="009828CE" w:rsidRPr="00204078" w:rsidRDefault="009828CE" w:rsidP="00204078">
      <w:pPr>
        <w:spacing w:before="240" w:after="120"/>
        <w:rPr>
          <w:b/>
          <w:bCs/>
          <w:color w:val="1F3864" w:themeColor="accent5" w:themeShade="80"/>
        </w:rPr>
      </w:pPr>
      <w:r w:rsidRPr="00204078">
        <w:rPr>
          <w:b/>
          <w:bCs/>
          <w:color w:val="1F3864" w:themeColor="accent5" w:themeShade="80"/>
        </w:rPr>
        <w:t>2.3. Modalités de Validation du module </w:t>
      </w:r>
    </w:p>
    <w:tbl>
      <w:tblPr>
        <w:tblStyle w:val="24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9828CE" w:rsidRPr="002C075A" w:rsidTr="00573EC7">
        <w:tc>
          <w:tcPr>
            <w:tcW w:w="9624" w:type="dxa"/>
          </w:tcPr>
          <w:p w:rsidR="009828CE" w:rsidRPr="002C075A" w:rsidRDefault="009828CE" w:rsidP="00F342AC">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828CE" w:rsidRPr="002C075A" w:rsidRDefault="009828CE" w:rsidP="00F342AC">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828CE" w:rsidRPr="002C075A" w:rsidRDefault="009828CE" w:rsidP="00AE4A3A">
      <w:pPr>
        <w:pStyle w:val="Normal1"/>
        <w:bidi w:val="0"/>
        <w:rPr>
          <w:rFonts w:asciiTheme="minorHAnsi" w:eastAsia="Candara" w:hAnsiTheme="minorHAnsi" w:cstheme="minorHAnsi"/>
          <w:b/>
          <w:sz w:val="20"/>
          <w:szCs w:val="20"/>
        </w:rPr>
      </w:pPr>
    </w:p>
    <w:p w:rsidR="00F342AC" w:rsidRPr="00F342AC" w:rsidRDefault="009828CE" w:rsidP="00F342AC">
      <w:pPr>
        <w:pStyle w:val="Normal1"/>
        <w:bidi w:val="0"/>
        <w:spacing w:before="360"/>
        <w:rPr>
          <w:rFonts w:asciiTheme="minorHAnsi" w:eastAsia="Candara" w:hAnsiTheme="minorHAnsi" w:cstheme="minorHAnsi"/>
          <w:b/>
          <w:smallCaps/>
          <w:color w:val="17365D"/>
          <w:sz w:val="26"/>
          <w:szCs w:val="26"/>
        </w:rPr>
      </w:pPr>
      <w:r w:rsidRPr="00F342AC">
        <w:rPr>
          <w:rFonts w:asciiTheme="minorHAnsi" w:eastAsia="Candara" w:hAnsiTheme="minorHAnsi" w:cstheme="minorHAnsi"/>
          <w:b/>
          <w:smallCaps/>
          <w:color w:val="17365D"/>
          <w:sz w:val="26"/>
          <w:szCs w:val="26"/>
        </w:rPr>
        <w:t>3. Coordonnateur et équipe pédagogique du module</w:t>
      </w:r>
    </w:p>
    <w:p w:rsidR="009828CE" w:rsidRPr="00F342AC" w:rsidRDefault="009828CE" w:rsidP="00F342AC">
      <w:pPr>
        <w:pStyle w:val="Normal1"/>
        <w:bidi w:val="0"/>
        <w:spacing w:after="120"/>
        <w:rPr>
          <w:rFonts w:asciiTheme="minorHAnsi" w:eastAsia="Candara" w:hAnsiTheme="minorHAnsi" w:cstheme="minorHAnsi"/>
          <w:i/>
          <w:iCs/>
          <w:color w:val="1F3864" w:themeColor="accent5" w:themeShade="80"/>
          <w:sz w:val="20"/>
          <w:szCs w:val="20"/>
        </w:rPr>
      </w:pPr>
      <w:r w:rsidRPr="00F342AC">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EC4DD0" w:rsidRPr="002C075A" w:rsidTr="00FD49E1">
        <w:trPr>
          <w:trHeight w:val="340"/>
        </w:trPr>
        <w:tc>
          <w:tcPr>
            <w:tcW w:w="9624" w:type="dxa"/>
            <w:gridSpan w:val="6"/>
            <w:vAlign w:val="center"/>
          </w:tcPr>
          <w:p w:rsidR="00EC4DD0" w:rsidRPr="002C075A" w:rsidRDefault="00EC4DD0" w:rsidP="00EC4DD0">
            <w:pPr>
              <w:rPr>
                <w:rFonts w:cstheme="minorHAnsi"/>
                <w:b/>
                <w:sz w:val="20"/>
                <w:szCs w:val="20"/>
                <w:lang w:eastAsia="fr-CA"/>
              </w:rPr>
            </w:pPr>
            <w:r w:rsidRPr="002C075A">
              <w:rPr>
                <w:rFonts w:cstheme="minorHAnsi"/>
                <w:b/>
                <w:sz w:val="20"/>
                <w:szCs w:val="20"/>
                <w:lang w:eastAsia="fr-CA"/>
              </w:rPr>
              <w:t xml:space="preserve">Coordonnateur : </w:t>
            </w:r>
          </w:p>
        </w:tc>
      </w:tr>
      <w:tr w:rsidR="00EC4DD0" w:rsidRPr="002C075A" w:rsidTr="00FD49E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D49E1">
        <w:trPr>
          <w:trHeight w:val="340"/>
        </w:trPr>
        <w:tc>
          <w:tcPr>
            <w:tcW w:w="1828" w:type="dxa"/>
            <w:vAlign w:val="center"/>
          </w:tcPr>
          <w:p w:rsidR="00EC4DD0" w:rsidRPr="002C075A" w:rsidRDefault="00EC4DD0" w:rsidP="00EC4DD0">
            <w:pPr>
              <w:rPr>
                <w:rFonts w:cstheme="minorHAnsi"/>
                <w:bCs/>
                <w:i/>
                <w:iCs/>
                <w:sz w:val="20"/>
                <w:szCs w:val="20"/>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r w:rsidR="00EC4DD0" w:rsidRPr="002C075A" w:rsidTr="00FD49E1">
        <w:trPr>
          <w:trHeight w:val="340"/>
        </w:trPr>
        <w:tc>
          <w:tcPr>
            <w:tcW w:w="9624" w:type="dxa"/>
            <w:gridSpan w:val="6"/>
            <w:vAlign w:val="center"/>
          </w:tcPr>
          <w:p w:rsidR="00EC4DD0" w:rsidRPr="002C075A" w:rsidRDefault="00EC4DD0" w:rsidP="00EC4DD0">
            <w:pPr>
              <w:rPr>
                <w:rFonts w:cstheme="minorHAnsi"/>
                <w:i/>
                <w:iCs/>
                <w:sz w:val="20"/>
                <w:szCs w:val="20"/>
              </w:rPr>
            </w:pPr>
            <w:r w:rsidRPr="002C075A">
              <w:rPr>
                <w:rFonts w:cstheme="minorHAnsi"/>
                <w:b/>
                <w:sz w:val="20"/>
                <w:szCs w:val="20"/>
                <w:lang w:eastAsia="fr-CA"/>
              </w:rPr>
              <w:t>Intervenants :</w:t>
            </w:r>
          </w:p>
        </w:tc>
      </w:tr>
      <w:tr w:rsidR="00EC4DD0" w:rsidRPr="002C075A" w:rsidTr="00FD49E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D49E1">
        <w:trPr>
          <w:trHeight w:val="340"/>
        </w:trPr>
        <w:tc>
          <w:tcPr>
            <w:tcW w:w="1828" w:type="dxa"/>
            <w:vAlign w:val="center"/>
          </w:tcPr>
          <w:p w:rsidR="00EC4DD0" w:rsidRPr="002C075A" w:rsidRDefault="00EC4DD0" w:rsidP="00EC4DD0">
            <w:pPr>
              <w:autoSpaceDE w:val="0"/>
              <w:autoSpaceDN w:val="0"/>
              <w:rPr>
                <w:rFonts w:cstheme="minorHAnsi"/>
                <w:bCs/>
                <w:caps/>
                <w:sz w:val="18"/>
                <w:szCs w:val="18"/>
                <w:lang w:eastAsia="fr-CA"/>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bl>
    <w:p w:rsidR="009828CE" w:rsidRPr="00F342AC" w:rsidRDefault="009828CE" w:rsidP="00F342AC">
      <w:pPr>
        <w:pStyle w:val="Normal1"/>
        <w:bidi w:val="0"/>
        <w:spacing w:before="360" w:after="120"/>
        <w:rPr>
          <w:rFonts w:asciiTheme="minorHAnsi" w:eastAsia="Candara" w:hAnsiTheme="minorHAnsi" w:cstheme="minorHAnsi"/>
          <w:b/>
          <w:smallCaps/>
          <w:color w:val="17365D"/>
          <w:sz w:val="26"/>
          <w:szCs w:val="26"/>
        </w:rPr>
      </w:pPr>
      <w:r w:rsidRPr="00F342AC">
        <w:rPr>
          <w:rFonts w:asciiTheme="minorHAnsi" w:eastAsia="Candara" w:hAnsiTheme="minorHAnsi" w:cstheme="minorHAnsi"/>
          <w:b/>
          <w:smallCaps/>
          <w:color w:val="17365D"/>
          <w:sz w:val="26"/>
          <w:szCs w:val="26"/>
        </w:rPr>
        <w:t>4. Autres Eléments pertinents</w:t>
      </w:r>
    </w:p>
    <w:tbl>
      <w:tblPr>
        <w:tblStyle w:val="238"/>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9828CE" w:rsidRPr="002C075A" w:rsidTr="00FD49E1">
        <w:trPr>
          <w:trHeight w:val="1908"/>
        </w:trPr>
        <w:tc>
          <w:tcPr>
            <w:tcW w:w="9624" w:type="dxa"/>
          </w:tcPr>
          <w:p w:rsidR="009828CE" w:rsidRPr="002C075A" w:rsidRDefault="009828CE"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828CE" w:rsidRPr="002C075A" w:rsidRDefault="009828CE" w:rsidP="00AE4A3A">
      <w:pPr>
        <w:pStyle w:val="Normal1"/>
        <w:bidi w:val="0"/>
        <w:rPr>
          <w:rFonts w:asciiTheme="minorHAnsi" w:eastAsia="Candara" w:hAnsiTheme="minorHAnsi" w:cstheme="minorHAnsi"/>
          <w:b/>
          <w:sz w:val="20"/>
          <w:szCs w:val="20"/>
        </w:rPr>
      </w:pPr>
    </w:p>
    <w:p w:rsidR="009828CE" w:rsidRPr="002C075A" w:rsidRDefault="009828CE" w:rsidP="00AE4A3A">
      <w:pPr>
        <w:rPr>
          <w:rFonts w:cstheme="minorHAnsi"/>
          <w:b/>
          <w:sz w:val="20"/>
          <w:szCs w:val="20"/>
          <w:lang w:eastAsia="fr-CA"/>
        </w:rPr>
        <w:sectPr w:rsidR="009828CE"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5F064C" w:rsidRPr="002C075A" w:rsidTr="009828CE">
        <w:trPr>
          <w:trHeight w:val="1667"/>
          <w:jc w:val="center"/>
        </w:trPr>
        <w:tc>
          <w:tcPr>
            <w:tcW w:w="5000" w:type="pct"/>
            <w:shd w:val="clear" w:color="auto" w:fill="FFFFFF" w:themeFill="background1"/>
          </w:tcPr>
          <w:p w:rsidR="005F064C" w:rsidRPr="002C075A" w:rsidRDefault="005F064C" w:rsidP="00AE4A3A">
            <w:pPr>
              <w:jc w:val="center"/>
              <w:rPr>
                <w:rFonts w:cstheme="minorHAnsi"/>
                <w:color w:val="323E4F" w:themeColor="text2" w:themeShade="BF"/>
                <w:sz w:val="20"/>
                <w:szCs w:val="20"/>
              </w:rPr>
            </w:pPr>
          </w:p>
          <w:p w:rsidR="005F064C" w:rsidRPr="002C075A" w:rsidRDefault="005F064C" w:rsidP="00AE4A3A">
            <w:pPr>
              <w:jc w:val="center"/>
              <w:rPr>
                <w:rFonts w:cstheme="minorHAnsi"/>
                <w:b/>
                <w:color w:val="323E4F" w:themeColor="text2" w:themeShade="BF"/>
                <w:sz w:val="20"/>
                <w:szCs w:val="20"/>
                <w:lang w:eastAsia="fr-CA"/>
              </w:rPr>
            </w:pPr>
          </w:p>
          <w:p w:rsidR="005F064C" w:rsidRPr="002C075A" w:rsidRDefault="005F064C"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5F064C" w:rsidRPr="002C075A" w:rsidRDefault="005F064C" w:rsidP="00AE4A3A">
            <w:pPr>
              <w:jc w:val="center"/>
              <w:rPr>
                <w:rFonts w:cstheme="minorHAnsi"/>
                <w:b/>
                <w:bCs/>
                <w:color w:val="323E4F" w:themeColor="text2" w:themeShade="BF"/>
                <w:sz w:val="20"/>
                <w:szCs w:val="20"/>
              </w:rPr>
            </w:pPr>
          </w:p>
          <w:p w:rsidR="005F064C" w:rsidRPr="002C075A" w:rsidRDefault="005F064C" w:rsidP="00AE4A3A">
            <w:pPr>
              <w:jc w:val="center"/>
              <w:rPr>
                <w:rFonts w:cstheme="minorHAnsi"/>
                <w:color w:val="323E4F" w:themeColor="text2" w:themeShade="BF"/>
                <w:sz w:val="20"/>
                <w:szCs w:val="20"/>
              </w:rPr>
            </w:pPr>
          </w:p>
        </w:tc>
      </w:tr>
    </w:tbl>
    <w:p w:rsidR="005F064C" w:rsidRPr="002C075A" w:rsidRDefault="005F064C"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 d’ordre du module</w:t>
            </w:r>
          </w:p>
        </w:tc>
        <w:tc>
          <w:tcPr>
            <w:tcW w:w="4961" w:type="dxa"/>
            <w:vAlign w:val="center"/>
          </w:tcPr>
          <w:p w:rsidR="005F064C" w:rsidRPr="002C075A" w:rsidRDefault="009828CE" w:rsidP="00AE4A3A">
            <w:pPr>
              <w:rPr>
                <w:rFonts w:cstheme="minorHAnsi"/>
                <w:bCs/>
                <w:caps/>
                <w:sz w:val="20"/>
                <w:szCs w:val="20"/>
                <w:lang w:eastAsia="fr-CA"/>
              </w:rPr>
            </w:pPr>
            <w:r w:rsidRPr="002C075A">
              <w:rPr>
                <w:rFonts w:cstheme="minorHAnsi"/>
                <w:bCs/>
                <w:caps/>
                <w:sz w:val="20"/>
                <w:szCs w:val="20"/>
                <w:lang w:eastAsia="fr-CA"/>
              </w:rPr>
              <w:t>m20</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Intitulé du module</w:t>
            </w:r>
          </w:p>
        </w:tc>
        <w:tc>
          <w:tcPr>
            <w:tcW w:w="4961" w:type="dxa"/>
            <w:vAlign w:val="center"/>
          </w:tcPr>
          <w:p w:rsidR="005F064C" w:rsidRPr="002C075A" w:rsidRDefault="009828CE" w:rsidP="00AE4A3A">
            <w:pPr>
              <w:rPr>
                <w:rFonts w:cstheme="minorHAnsi"/>
                <w:caps/>
                <w:sz w:val="20"/>
                <w:szCs w:val="20"/>
                <w:lang w:eastAsia="fr-CA"/>
              </w:rPr>
            </w:pPr>
            <w:r w:rsidRPr="002C075A">
              <w:rPr>
                <w:rFonts w:cstheme="minorHAnsi"/>
                <w:sz w:val="20"/>
                <w:szCs w:val="20"/>
              </w:rPr>
              <w:t>SCIENCE DE L’EDUCATION</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Nature du module</w:t>
            </w:r>
          </w:p>
          <w:p w:rsidR="005F064C" w:rsidRPr="002C075A" w:rsidRDefault="005F064C"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5F064C" w:rsidRPr="002C075A" w:rsidRDefault="00AF49A1" w:rsidP="00AE4A3A">
            <w:pPr>
              <w:rPr>
                <w:rFonts w:cstheme="minorHAnsi"/>
                <w:bCs/>
                <w:caps/>
                <w:sz w:val="20"/>
                <w:szCs w:val="20"/>
                <w:lang w:eastAsia="fr-CA"/>
              </w:rPr>
            </w:pPr>
            <w:r w:rsidRPr="002C075A">
              <w:rPr>
                <w:rFonts w:cstheme="minorHAnsi"/>
                <w:sz w:val="20"/>
                <w:szCs w:val="20"/>
              </w:rPr>
              <w:t>MÉTIER</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rPr>
            </w:pPr>
            <w:r w:rsidRPr="002C075A">
              <w:rPr>
                <w:rFonts w:cstheme="minorHAnsi"/>
                <w:b/>
                <w:bCs/>
              </w:rPr>
              <w:t>Semestre d’appartenance du module</w:t>
            </w:r>
          </w:p>
        </w:tc>
        <w:tc>
          <w:tcPr>
            <w:tcW w:w="4961" w:type="dxa"/>
            <w:vAlign w:val="center"/>
          </w:tcPr>
          <w:p w:rsidR="005F064C" w:rsidRPr="002C075A" w:rsidRDefault="005F064C" w:rsidP="00AE4A3A">
            <w:pPr>
              <w:rPr>
                <w:rFonts w:cstheme="minorHAnsi"/>
                <w:bCs/>
                <w:caps/>
                <w:sz w:val="20"/>
                <w:szCs w:val="20"/>
                <w:lang w:eastAsia="fr-CA"/>
              </w:rPr>
            </w:pPr>
            <w:r w:rsidRPr="002C075A">
              <w:rPr>
                <w:rFonts w:cstheme="minorHAnsi"/>
                <w:bCs/>
                <w:caps/>
                <w:sz w:val="20"/>
                <w:szCs w:val="20"/>
                <w:lang w:eastAsia="fr-CA"/>
              </w:rPr>
              <w:t>s3</w:t>
            </w:r>
          </w:p>
        </w:tc>
      </w:tr>
      <w:tr w:rsidR="005F064C" w:rsidRPr="002C075A" w:rsidTr="009828CE">
        <w:trPr>
          <w:trHeight w:val="680"/>
          <w:jc w:val="center"/>
        </w:trPr>
        <w:tc>
          <w:tcPr>
            <w:tcW w:w="4361" w:type="dxa"/>
            <w:vAlign w:val="center"/>
          </w:tcPr>
          <w:p w:rsidR="005F064C" w:rsidRPr="002C075A" w:rsidRDefault="005F064C"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5F064C" w:rsidRPr="002C075A" w:rsidRDefault="005F064C" w:rsidP="00AE4A3A">
            <w:pPr>
              <w:rPr>
                <w:rFonts w:cstheme="minorHAnsi"/>
                <w:bCs/>
                <w:caps/>
                <w:sz w:val="20"/>
                <w:szCs w:val="20"/>
                <w:lang w:eastAsia="fr-CA"/>
              </w:rPr>
            </w:pPr>
          </w:p>
        </w:tc>
      </w:tr>
    </w:tbl>
    <w:p w:rsidR="009828CE" w:rsidRPr="002C075A" w:rsidRDefault="009828CE" w:rsidP="00AE4A3A">
      <w:pPr>
        <w:rPr>
          <w:rFonts w:cstheme="minorHAnsi"/>
          <w:b/>
          <w:sz w:val="20"/>
          <w:szCs w:val="20"/>
          <w:lang w:eastAsia="fr-CA"/>
        </w:rPr>
      </w:pPr>
    </w:p>
    <w:p w:rsidR="009828CE" w:rsidRPr="002C075A" w:rsidRDefault="009828CE"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AF49A1" w:rsidRPr="00F342AC" w:rsidRDefault="00AF49A1" w:rsidP="00F342AC">
      <w:pPr>
        <w:pStyle w:val="Normal1"/>
        <w:bidi w:val="0"/>
        <w:spacing w:before="120" w:after="120"/>
        <w:rPr>
          <w:rFonts w:asciiTheme="minorHAnsi" w:eastAsia="Candara" w:hAnsiTheme="minorHAnsi" w:cstheme="minorHAnsi"/>
          <w:b/>
          <w:smallCaps/>
          <w:color w:val="17365D"/>
          <w:sz w:val="26"/>
          <w:szCs w:val="26"/>
        </w:rPr>
      </w:pPr>
      <w:r w:rsidRPr="00F342AC">
        <w:rPr>
          <w:rFonts w:asciiTheme="minorHAnsi" w:eastAsia="Candara" w:hAnsiTheme="minorHAnsi" w:cstheme="minorHAnsi"/>
          <w:b/>
          <w:smallCaps/>
          <w:color w:val="17365D"/>
          <w:sz w:val="26"/>
          <w:szCs w:val="26"/>
        </w:rPr>
        <w:t>1. SYLLABUS DU MODULE</w:t>
      </w:r>
    </w:p>
    <w:p w:rsidR="00AF49A1" w:rsidRPr="00F342AC" w:rsidRDefault="00AF49A1" w:rsidP="00F342AC">
      <w:pPr>
        <w:pStyle w:val="Normal1"/>
        <w:bidi w:val="0"/>
        <w:spacing w:before="120" w:after="120"/>
        <w:rPr>
          <w:rFonts w:asciiTheme="minorHAnsi" w:eastAsia="Candara" w:hAnsiTheme="minorHAnsi" w:cstheme="minorHAnsi"/>
          <w:b/>
          <w:smallCaps/>
          <w:color w:val="17365D"/>
          <w:sz w:val="22"/>
          <w:szCs w:val="22"/>
        </w:rPr>
      </w:pPr>
      <w:r w:rsidRPr="00F342AC">
        <w:rPr>
          <w:rFonts w:asciiTheme="minorHAnsi" w:eastAsia="Candara" w:hAnsiTheme="minorHAnsi" w:cstheme="minorHAnsi"/>
          <w:b/>
          <w:smallCaps/>
          <w:color w:val="17365D"/>
          <w:sz w:val="22"/>
          <w:szCs w:val="22"/>
        </w:rPr>
        <w:t>1.1. Objectifs du module</w:t>
      </w:r>
    </w:p>
    <w:tbl>
      <w:tblPr>
        <w:tblStyle w:val="23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rPr>
          <w:trHeight w:val="780"/>
        </w:trPr>
        <w:tc>
          <w:tcPr>
            <w:tcW w:w="9779" w:type="dxa"/>
          </w:tcPr>
          <w:p w:rsidR="00AF49A1" w:rsidRPr="002C075A" w:rsidRDefault="00F342AC" w:rsidP="00F342AC">
            <w:pPr>
              <w:pStyle w:val="Normal1"/>
              <w:pBdr>
                <w:top w:val="nil"/>
                <w:left w:val="nil"/>
                <w:bottom w:val="nil"/>
                <w:right w:val="nil"/>
                <w:between w:val="nil"/>
              </w:pBdr>
              <w:tabs>
                <w:tab w:val="right" w:pos="214"/>
              </w:tabs>
              <w:bidi w:val="0"/>
              <w:spacing w:before="120" w:after="120"/>
              <w:ind w:right="357"/>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Compétence visée :</w:t>
            </w:r>
          </w:p>
          <w:p w:rsidR="00AF49A1" w:rsidRPr="00F342AC" w:rsidRDefault="00AF49A1" w:rsidP="00F342AC">
            <w:pPr>
              <w:pStyle w:val="Normal1"/>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F342AC">
              <w:rPr>
                <w:rFonts w:asciiTheme="minorHAnsi" w:hAnsiTheme="minorHAnsi" w:cstheme="minorHAnsi"/>
                <w:color w:val="000000"/>
                <w:sz w:val="20"/>
                <w:szCs w:val="20"/>
              </w:rPr>
              <w:t>Au terme de ce module, les étudiants seront en mesure de réinvestir leurs acquis relatifs aux concepts permettant la description et l’analyse d’un fait éducatif (dans</w:t>
            </w:r>
            <w:r w:rsidR="002E32C5">
              <w:rPr>
                <w:rFonts w:asciiTheme="minorHAnsi" w:hAnsiTheme="minorHAnsi" w:cstheme="minorHAnsi"/>
                <w:color w:val="000000"/>
                <w:sz w:val="20"/>
                <w:szCs w:val="20"/>
              </w:rPr>
              <w:t xml:space="preserve"> ses dimensions philosophiques, </w:t>
            </w:r>
            <w:r w:rsidRPr="00F342AC">
              <w:rPr>
                <w:rFonts w:asciiTheme="minorHAnsi" w:hAnsiTheme="minorHAnsi" w:cstheme="minorHAnsi"/>
                <w:color w:val="000000"/>
                <w:sz w:val="20"/>
                <w:szCs w:val="20"/>
              </w:rPr>
              <w:t>psychologiques ou sociologiques), pour analyser et critiquer des modèles</w:t>
            </w:r>
            <w:r w:rsidR="00F342AC">
              <w:rPr>
                <w:rFonts w:asciiTheme="minorHAnsi" w:hAnsiTheme="minorHAnsi" w:cstheme="minorHAnsi"/>
                <w:color w:val="000000"/>
                <w:sz w:val="20"/>
                <w:szCs w:val="20"/>
              </w:rPr>
              <w:t xml:space="preserve"> et des pratiques pédagogiques.</w:t>
            </w:r>
          </w:p>
          <w:p w:rsidR="00AF49A1" w:rsidRPr="002C075A" w:rsidRDefault="00AF49A1" w:rsidP="00F342AC">
            <w:pPr>
              <w:pStyle w:val="Normal1"/>
              <w:pBdr>
                <w:top w:val="nil"/>
                <w:left w:val="nil"/>
                <w:bottom w:val="nil"/>
                <w:right w:val="nil"/>
                <w:between w:val="nil"/>
              </w:pBdr>
              <w:tabs>
                <w:tab w:val="right" w:pos="214"/>
              </w:tabs>
              <w:bidi w:val="0"/>
              <w:spacing w:before="120" w:after="120"/>
              <w:ind w:left="23" w:right="357"/>
              <w:jc w:val="both"/>
              <w:rPr>
                <w:rFonts w:asciiTheme="minorHAnsi" w:eastAsia="Candara" w:hAnsiTheme="minorHAnsi" w:cstheme="minorHAnsi"/>
                <w:b/>
                <w:bCs/>
                <w:sz w:val="20"/>
                <w:szCs w:val="20"/>
              </w:rPr>
            </w:pPr>
            <w:r w:rsidRPr="002C075A">
              <w:rPr>
                <w:rFonts w:asciiTheme="minorHAnsi" w:hAnsiTheme="minorHAnsi" w:cstheme="minorHAnsi"/>
                <w:b/>
                <w:bCs/>
                <w:sz w:val="20"/>
                <w:szCs w:val="20"/>
              </w:rPr>
              <w:t>Objectifs</w:t>
            </w:r>
            <w:r w:rsidR="00F342AC">
              <w:rPr>
                <w:rFonts w:asciiTheme="minorHAnsi" w:hAnsiTheme="minorHAnsi" w:cstheme="minorHAnsi"/>
                <w:b/>
                <w:bCs/>
                <w:sz w:val="20"/>
                <w:szCs w:val="20"/>
              </w:rPr>
              <w:t> :</w:t>
            </w:r>
          </w:p>
          <w:p w:rsidR="00AF49A1" w:rsidRPr="00F342AC" w:rsidRDefault="00AF49A1" w:rsidP="00AF4F8F">
            <w:pPr>
              <w:pStyle w:val="Normal1"/>
              <w:numPr>
                <w:ilvl w:val="0"/>
                <w:numId w:val="62"/>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F342AC">
              <w:rPr>
                <w:rFonts w:asciiTheme="minorHAnsi" w:eastAsia="Candara" w:hAnsiTheme="minorHAnsi" w:cstheme="minorHAnsi"/>
                <w:color w:val="000000"/>
                <w:sz w:val="20"/>
                <w:szCs w:val="20"/>
              </w:rPr>
              <w:t>Développer une culture en sciences humaines sur l’éducation et la formation à travers la diversité des apports des différentes composantes des Sciences de l’éducation.</w:t>
            </w:r>
          </w:p>
          <w:p w:rsidR="00AF49A1" w:rsidRPr="00F342AC" w:rsidRDefault="00AF49A1" w:rsidP="00AF4F8F">
            <w:pPr>
              <w:pStyle w:val="Normal1"/>
              <w:numPr>
                <w:ilvl w:val="0"/>
                <w:numId w:val="62"/>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F342AC">
              <w:rPr>
                <w:rFonts w:asciiTheme="minorHAnsi" w:eastAsia="Candara" w:hAnsiTheme="minorHAnsi" w:cstheme="minorHAnsi"/>
                <w:color w:val="000000"/>
                <w:sz w:val="20"/>
                <w:szCs w:val="20"/>
              </w:rPr>
              <w:t>Développer des compétences d’analyse des modèles et pratiques pédagogiques qui s’appuient sur des registres théoriques et des outils méthodologiques variés.</w:t>
            </w:r>
          </w:p>
          <w:p w:rsidR="00AF49A1" w:rsidRPr="002C075A" w:rsidRDefault="00AF49A1" w:rsidP="00AF4F8F">
            <w:pPr>
              <w:pStyle w:val="Normal1"/>
              <w:numPr>
                <w:ilvl w:val="0"/>
                <w:numId w:val="62"/>
              </w:numPr>
              <w:pBdr>
                <w:top w:val="nil"/>
                <w:left w:val="nil"/>
                <w:bottom w:val="nil"/>
                <w:right w:val="nil"/>
                <w:between w:val="nil"/>
              </w:pBdr>
              <w:tabs>
                <w:tab w:val="right" w:pos="214"/>
              </w:tabs>
              <w:bidi w:val="0"/>
              <w:spacing w:after="120"/>
              <w:ind w:left="568" w:right="357" w:hanging="284"/>
              <w:jc w:val="both"/>
              <w:rPr>
                <w:rFonts w:asciiTheme="minorHAnsi" w:hAnsiTheme="minorHAnsi" w:cstheme="minorHAnsi"/>
                <w:b/>
                <w:bCs/>
                <w:color w:val="000000"/>
                <w:sz w:val="20"/>
                <w:szCs w:val="20"/>
              </w:rPr>
            </w:pPr>
            <w:r w:rsidRPr="00F342AC">
              <w:rPr>
                <w:rFonts w:asciiTheme="minorHAnsi" w:eastAsia="Candara" w:hAnsiTheme="minorHAnsi" w:cstheme="minorHAnsi"/>
                <w:color w:val="000000"/>
                <w:sz w:val="20"/>
                <w:szCs w:val="20"/>
              </w:rPr>
              <w:t>Identifier et mobiliser les principaux concepts permettant de décrire et d’analyser un fait éducatif dans ses dimensions philosophiques, psychologiques ou sociologiques.</w:t>
            </w:r>
          </w:p>
        </w:tc>
      </w:tr>
    </w:tbl>
    <w:p w:rsidR="00AF49A1" w:rsidRPr="00F342AC" w:rsidRDefault="00AF49A1" w:rsidP="00F342AC">
      <w:pPr>
        <w:pStyle w:val="Normal1"/>
        <w:bidi w:val="0"/>
        <w:spacing w:before="240"/>
        <w:rPr>
          <w:rFonts w:asciiTheme="minorHAnsi" w:eastAsia="Candara" w:hAnsiTheme="minorHAnsi" w:cstheme="minorHAnsi"/>
          <w:b/>
          <w:smallCaps/>
          <w:color w:val="17365D"/>
          <w:sz w:val="22"/>
          <w:szCs w:val="22"/>
        </w:rPr>
      </w:pPr>
      <w:r w:rsidRPr="00F342AC">
        <w:rPr>
          <w:rFonts w:asciiTheme="minorHAnsi" w:eastAsia="Candara" w:hAnsiTheme="minorHAnsi" w:cstheme="minorHAnsi"/>
          <w:b/>
          <w:smallCaps/>
          <w:color w:val="17365D"/>
          <w:sz w:val="22"/>
          <w:szCs w:val="22"/>
        </w:rPr>
        <w:t xml:space="preserve">1.2. Pré-requis pédagogiques </w:t>
      </w:r>
    </w:p>
    <w:p w:rsidR="00AF49A1" w:rsidRPr="00F342AC" w:rsidRDefault="00AF49A1" w:rsidP="00F342AC">
      <w:pPr>
        <w:pStyle w:val="Normal1"/>
        <w:bidi w:val="0"/>
        <w:spacing w:after="120"/>
        <w:jc w:val="both"/>
        <w:rPr>
          <w:rFonts w:asciiTheme="minorHAnsi" w:eastAsia="Candara" w:hAnsiTheme="minorHAnsi" w:cstheme="minorHAnsi"/>
          <w:i/>
          <w:color w:val="1F3864" w:themeColor="accent5" w:themeShade="80"/>
          <w:sz w:val="20"/>
          <w:szCs w:val="20"/>
        </w:rPr>
      </w:pPr>
      <w:r w:rsidRPr="00F342AC">
        <w:rPr>
          <w:rFonts w:asciiTheme="minorHAnsi" w:eastAsia="Candara" w:hAnsiTheme="minorHAnsi" w:cstheme="minorHAnsi"/>
          <w:i/>
          <w:color w:val="1F3864" w:themeColor="accent5" w:themeShade="80"/>
          <w:sz w:val="20"/>
          <w:szCs w:val="20"/>
        </w:rPr>
        <w:t>(Indiquer le ou les module(s) requis pour suivre ce module et le semestre correspondant)</w:t>
      </w:r>
    </w:p>
    <w:tbl>
      <w:tblPr>
        <w:tblStyle w:val="23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rPr>
          <w:trHeight w:val="580"/>
        </w:trPr>
        <w:tc>
          <w:tcPr>
            <w:tcW w:w="9779" w:type="dxa"/>
          </w:tcPr>
          <w:p w:rsidR="00AF49A1" w:rsidRPr="002C075A" w:rsidRDefault="00AF49A1" w:rsidP="00AE4A3A">
            <w:pPr>
              <w:pStyle w:val="Normal1"/>
              <w:bidi w:val="0"/>
              <w:rPr>
                <w:rFonts w:asciiTheme="minorHAnsi" w:eastAsia="Candara" w:hAnsiTheme="minorHAnsi" w:cstheme="minorHAnsi"/>
                <w:b/>
                <w:sz w:val="20"/>
                <w:szCs w:val="20"/>
              </w:rPr>
            </w:pPr>
          </w:p>
          <w:p w:rsidR="00AF49A1" w:rsidRPr="00F342AC" w:rsidRDefault="00F342AC" w:rsidP="00AE4A3A">
            <w:pPr>
              <w:pStyle w:val="Normal1"/>
              <w:bidi w:val="0"/>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Aucun</w:t>
            </w:r>
          </w:p>
          <w:p w:rsidR="00AF49A1" w:rsidRPr="002C075A" w:rsidRDefault="00AF49A1" w:rsidP="00AE4A3A">
            <w:pPr>
              <w:pStyle w:val="Normal1"/>
              <w:bidi w:val="0"/>
              <w:rPr>
                <w:rFonts w:asciiTheme="minorHAnsi" w:eastAsia="Candara" w:hAnsiTheme="minorHAnsi" w:cstheme="minorHAnsi"/>
                <w:b/>
                <w:sz w:val="20"/>
                <w:szCs w:val="20"/>
              </w:rPr>
            </w:pPr>
          </w:p>
        </w:tc>
      </w:tr>
    </w:tbl>
    <w:p w:rsidR="00F342AC" w:rsidRPr="00F342AC" w:rsidRDefault="00F342AC" w:rsidP="00F342AC">
      <w:pPr>
        <w:pStyle w:val="Normal1"/>
        <w:bidi w:val="0"/>
        <w:spacing w:before="240"/>
        <w:jc w:val="both"/>
        <w:rPr>
          <w:rFonts w:asciiTheme="minorHAnsi" w:eastAsia="Candara" w:hAnsiTheme="minorHAnsi" w:cstheme="minorHAnsi"/>
          <w:b/>
          <w:smallCaps/>
          <w:color w:val="17365D"/>
          <w:sz w:val="22"/>
          <w:szCs w:val="22"/>
        </w:rPr>
      </w:pPr>
      <w:r w:rsidRPr="00F342AC">
        <w:rPr>
          <w:rFonts w:asciiTheme="minorHAnsi" w:eastAsia="Candara" w:hAnsiTheme="minorHAnsi" w:cstheme="minorHAnsi"/>
          <w:b/>
          <w:smallCaps/>
          <w:color w:val="17365D"/>
          <w:sz w:val="22"/>
          <w:szCs w:val="22"/>
        </w:rPr>
        <w:t>1.3. volume horaire</w:t>
      </w:r>
    </w:p>
    <w:p w:rsidR="00AF49A1" w:rsidRPr="00F342AC" w:rsidRDefault="00AF49A1" w:rsidP="00F342AC">
      <w:pPr>
        <w:pStyle w:val="Normal1"/>
        <w:bidi w:val="0"/>
        <w:spacing w:after="120"/>
        <w:jc w:val="both"/>
        <w:rPr>
          <w:rFonts w:asciiTheme="minorHAnsi" w:eastAsia="Candara" w:hAnsiTheme="minorHAnsi" w:cstheme="minorHAnsi"/>
          <w:bCs/>
          <w:i/>
          <w:color w:val="17365D"/>
          <w:sz w:val="20"/>
          <w:szCs w:val="20"/>
        </w:rPr>
      </w:pPr>
      <w:r w:rsidRPr="00F342AC">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33"/>
        <w:tblW w:w="978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18"/>
        <w:gridCol w:w="583"/>
        <w:gridCol w:w="583"/>
        <w:gridCol w:w="439"/>
        <w:gridCol w:w="1026"/>
        <w:gridCol w:w="1239"/>
        <w:gridCol w:w="2996"/>
        <w:gridCol w:w="997"/>
      </w:tblGrid>
      <w:tr w:rsidR="00AF49A1" w:rsidRPr="00F342AC" w:rsidTr="00922CCA">
        <w:trPr>
          <w:trHeight w:val="340"/>
        </w:trPr>
        <w:tc>
          <w:tcPr>
            <w:tcW w:w="1919" w:type="dxa"/>
            <w:vMerge w:val="restart"/>
            <w:vAlign w:val="center"/>
          </w:tcPr>
          <w:p w:rsidR="00AF49A1" w:rsidRPr="00244B44" w:rsidRDefault="00F342AC"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 xml:space="preserve">Composante(s) du </w:t>
            </w:r>
            <w:r w:rsidR="00AF49A1" w:rsidRPr="00244B44">
              <w:rPr>
                <w:rFonts w:asciiTheme="minorHAnsi" w:eastAsia="Candara" w:hAnsiTheme="minorHAnsi" w:cstheme="minorHAnsi"/>
                <w:b/>
                <w:sz w:val="20"/>
                <w:szCs w:val="20"/>
              </w:rPr>
              <w:t>module</w:t>
            </w:r>
          </w:p>
        </w:tc>
        <w:tc>
          <w:tcPr>
            <w:tcW w:w="7862" w:type="dxa"/>
            <w:gridSpan w:val="7"/>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Volume horaire (VH)</w:t>
            </w:r>
          </w:p>
        </w:tc>
      </w:tr>
      <w:tr w:rsidR="00AF49A1" w:rsidRPr="00F342AC" w:rsidTr="00922CCA">
        <w:trPr>
          <w:trHeight w:val="340"/>
        </w:trPr>
        <w:tc>
          <w:tcPr>
            <w:tcW w:w="1919" w:type="dxa"/>
            <w:vMerge/>
            <w:vAlign w:val="center"/>
          </w:tcPr>
          <w:p w:rsidR="00AF49A1" w:rsidRPr="00244B44" w:rsidRDefault="00AF49A1" w:rsidP="00244B44">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AF49A1" w:rsidRPr="00244B44" w:rsidRDefault="00AF49A1" w:rsidP="00244B44">
            <w:pPr>
              <w:pStyle w:val="Normal1"/>
              <w:bidi w:val="0"/>
              <w:ind w:left="-108" w:right="-108"/>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Cours</w:t>
            </w:r>
          </w:p>
        </w:tc>
        <w:tc>
          <w:tcPr>
            <w:tcW w:w="0" w:type="auto"/>
            <w:vAlign w:val="center"/>
          </w:tcPr>
          <w:p w:rsidR="00AF49A1" w:rsidRPr="00244B44" w:rsidRDefault="00AF49A1" w:rsidP="00244B44">
            <w:pPr>
              <w:pStyle w:val="Normal1"/>
              <w:bidi w:val="0"/>
              <w:ind w:left="-108" w:right="-108"/>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TD</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TP</w:t>
            </w:r>
          </w:p>
        </w:tc>
        <w:tc>
          <w:tcPr>
            <w:tcW w:w="1020" w:type="dxa"/>
            <w:vAlign w:val="center"/>
          </w:tcPr>
          <w:p w:rsidR="00AF49A1" w:rsidRPr="00244B44" w:rsidRDefault="00AF49A1" w:rsidP="00244B44">
            <w:pPr>
              <w:pStyle w:val="Normal1"/>
              <w:bidi w:val="0"/>
              <w:jc w:val="center"/>
              <w:rPr>
                <w:rFonts w:asciiTheme="minorHAnsi" w:hAnsiTheme="minorHAnsi" w:cstheme="minorHAnsi"/>
                <w:b/>
                <w:sz w:val="20"/>
                <w:szCs w:val="20"/>
              </w:rPr>
            </w:pPr>
            <w:r w:rsidRPr="00244B44">
              <w:rPr>
                <w:rFonts w:asciiTheme="minorHAnsi" w:hAnsiTheme="minorHAnsi" w:cstheme="minorHAnsi"/>
                <w:b/>
                <w:sz w:val="20"/>
                <w:szCs w:val="20"/>
              </w:rPr>
              <w:t>Activités Pratiques</w:t>
            </w:r>
          </w:p>
        </w:tc>
        <w:tc>
          <w:tcPr>
            <w:tcW w:w="1231" w:type="dxa"/>
            <w:vAlign w:val="center"/>
          </w:tcPr>
          <w:p w:rsidR="00AF49A1" w:rsidRPr="00244B44" w:rsidRDefault="00AF49A1" w:rsidP="00244B44">
            <w:pPr>
              <w:pStyle w:val="Normal1"/>
              <w:bidi w:val="0"/>
              <w:jc w:val="center"/>
              <w:rPr>
                <w:rFonts w:asciiTheme="minorHAnsi" w:hAnsiTheme="minorHAnsi" w:cstheme="minorHAnsi"/>
                <w:b/>
                <w:sz w:val="20"/>
                <w:szCs w:val="20"/>
              </w:rPr>
            </w:pPr>
            <w:r w:rsidRPr="00244B44">
              <w:rPr>
                <w:rFonts w:asciiTheme="minorHAnsi" w:hAnsiTheme="minorHAnsi" w:cstheme="minorHAnsi"/>
                <w:b/>
                <w:sz w:val="20"/>
                <w:szCs w:val="20"/>
              </w:rPr>
              <w:t>Travail personnel</w:t>
            </w:r>
          </w:p>
        </w:tc>
        <w:tc>
          <w:tcPr>
            <w:tcW w:w="2978" w:type="dxa"/>
            <w:vAlign w:val="center"/>
          </w:tcPr>
          <w:p w:rsidR="00AF49A1" w:rsidRPr="00244B44" w:rsidRDefault="00AF49A1" w:rsidP="00244B44">
            <w:pPr>
              <w:pStyle w:val="Normal1"/>
              <w:bidi w:val="0"/>
              <w:jc w:val="center"/>
              <w:rPr>
                <w:rFonts w:asciiTheme="minorHAnsi" w:hAnsiTheme="minorHAnsi" w:cstheme="minorHAnsi"/>
                <w:b/>
                <w:sz w:val="20"/>
                <w:szCs w:val="20"/>
              </w:rPr>
            </w:pPr>
            <w:r w:rsidRPr="00244B44">
              <w:rPr>
                <w:rFonts w:asciiTheme="minorHAnsi" w:hAnsiTheme="minorHAnsi" w:cstheme="minorHAnsi"/>
                <w:b/>
                <w:sz w:val="20"/>
                <w:szCs w:val="20"/>
              </w:rPr>
              <w:t>Evaluation (évaluation des connaissances et examen final)</w:t>
            </w:r>
          </w:p>
        </w:tc>
        <w:tc>
          <w:tcPr>
            <w:tcW w:w="991"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VH global</w:t>
            </w:r>
          </w:p>
        </w:tc>
      </w:tr>
      <w:tr w:rsidR="00AF49A1" w:rsidRPr="00F342AC" w:rsidTr="00922CCA">
        <w:trPr>
          <w:trHeight w:val="340"/>
        </w:trPr>
        <w:tc>
          <w:tcPr>
            <w:tcW w:w="1919" w:type="dxa"/>
            <w:vAlign w:val="center"/>
          </w:tcPr>
          <w:p w:rsidR="00AF49A1" w:rsidRPr="00F342AC" w:rsidRDefault="00FC0867" w:rsidP="00244B44">
            <w:pPr>
              <w:pStyle w:val="Normal1"/>
              <w:bidi w:val="0"/>
              <w:rPr>
                <w:rFonts w:asciiTheme="minorHAnsi" w:hAnsiTheme="minorHAnsi" w:cstheme="minorHAnsi"/>
                <w:bCs/>
                <w:sz w:val="20"/>
                <w:szCs w:val="20"/>
              </w:rPr>
            </w:pPr>
            <w:r>
              <w:rPr>
                <w:rFonts w:asciiTheme="minorHAnsi" w:eastAsia="Candara" w:hAnsiTheme="minorHAnsi" w:cstheme="minorHAnsi"/>
                <w:bCs/>
                <w:sz w:val="20"/>
                <w:szCs w:val="20"/>
              </w:rPr>
              <w:t>SCIENCES DE L’É</w:t>
            </w:r>
            <w:r w:rsidRPr="00F342AC">
              <w:rPr>
                <w:rFonts w:asciiTheme="minorHAnsi" w:eastAsia="Candara" w:hAnsiTheme="minorHAnsi" w:cstheme="minorHAnsi"/>
                <w:bCs/>
                <w:sz w:val="20"/>
                <w:szCs w:val="20"/>
              </w:rPr>
              <w:t>DUCATION</w:t>
            </w:r>
          </w:p>
        </w:tc>
        <w:tc>
          <w:tcPr>
            <w:tcW w:w="0" w:type="auto"/>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38</w:t>
            </w:r>
          </w:p>
        </w:tc>
        <w:tc>
          <w:tcPr>
            <w:tcW w:w="0" w:type="auto"/>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8</w:t>
            </w:r>
          </w:p>
        </w:tc>
        <w:tc>
          <w:tcPr>
            <w:tcW w:w="0" w:type="auto"/>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p>
        </w:tc>
        <w:tc>
          <w:tcPr>
            <w:tcW w:w="1020"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p>
        </w:tc>
        <w:tc>
          <w:tcPr>
            <w:tcW w:w="1231"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p>
        </w:tc>
        <w:tc>
          <w:tcPr>
            <w:tcW w:w="2978"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4</w:t>
            </w:r>
          </w:p>
        </w:tc>
        <w:tc>
          <w:tcPr>
            <w:tcW w:w="991" w:type="dxa"/>
            <w:vAlign w:val="center"/>
          </w:tcPr>
          <w:p w:rsidR="00AF49A1" w:rsidRPr="00F342AC" w:rsidRDefault="00AF49A1" w:rsidP="00244B44">
            <w:pPr>
              <w:pStyle w:val="Normal1"/>
              <w:bidi w:val="0"/>
              <w:jc w:val="center"/>
              <w:rPr>
                <w:rFonts w:asciiTheme="minorHAnsi" w:eastAsia="Candara" w:hAnsiTheme="minorHAnsi" w:cstheme="minorHAnsi"/>
                <w:bCs/>
                <w:sz w:val="20"/>
                <w:szCs w:val="20"/>
              </w:rPr>
            </w:pPr>
            <w:r w:rsidRPr="00F342AC">
              <w:rPr>
                <w:rFonts w:asciiTheme="minorHAnsi" w:eastAsia="Candara" w:hAnsiTheme="minorHAnsi" w:cstheme="minorHAnsi"/>
                <w:bCs/>
                <w:sz w:val="20"/>
                <w:szCs w:val="20"/>
              </w:rPr>
              <w:t>50</w:t>
            </w:r>
          </w:p>
        </w:tc>
      </w:tr>
      <w:tr w:rsidR="00AF49A1" w:rsidRPr="00F342AC" w:rsidTr="00922CCA">
        <w:trPr>
          <w:trHeight w:val="340"/>
        </w:trPr>
        <w:tc>
          <w:tcPr>
            <w:tcW w:w="1919" w:type="dxa"/>
            <w:vAlign w:val="center"/>
          </w:tcPr>
          <w:p w:rsidR="00AF49A1" w:rsidRPr="00244B44" w:rsidRDefault="00AF49A1" w:rsidP="00244B44">
            <w:pPr>
              <w:pStyle w:val="Normal1"/>
              <w:bidi w:val="0"/>
              <w:rPr>
                <w:rFonts w:asciiTheme="minorHAnsi" w:eastAsia="Candara" w:hAnsiTheme="minorHAnsi" w:cstheme="minorHAnsi"/>
                <w:b/>
                <w:sz w:val="20"/>
                <w:szCs w:val="20"/>
              </w:rPr>
            </w:pPr>
            <w:r w:rsidRPr="00244B44">
              <w:rPr>
                <w:rFonts w:asciiTheme="minorHAnsi" w:eastAsia="Candara" w:hAnsiTheme="minorHAnsi" w:cstheme="minorHAnsi"/>
                <w:b/>
                <w:sz w:val="20"/>
                <w:szCs w:val="20"/>
              </w:rPr>
              <w:t>VH global du module</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38</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8</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020"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231"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2978"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4</w:t>
            </w:r>
          </w:p>
        </w:tc>
        <w:tc>
          <w:tcPr>
            <w:tcW w:w="991"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50</w:t>
            </w:r>
          </w:p>
        </w:tc>
      </w:tr>
      <w:tr w:rsidR="00AF49A1" w:rsidRPr="00F342AC" w:rsidTr="00922CCA">
        <w:trPr>
          <w:trHeight w:val="340"/>
        </w:trPr>
        <w:tc>
          <w:tcPr>
            <w:tcW w:w="1919" w:type="dxa"/>
            <w:vAlign w:val="center"/>
          </w:tcPr>
          <w:p w:rsidR="00AF49A1" w:rsidRPr="00244B44" w:rsidRDefault="00AF49A1" w:rsidP="00244B44">
            <w:pPr>
              <w:pStyle w:val="Normal1"/>
              <w:bidi w:val="0"/>
              <w:rPr>
                <w:rFonts w:asciiTheme="minorHAnsi" w:eastAsia="Candara" w:hAnsiTheme="minorHAnsi" w:cstheme="minorHAnsi"/>
                <w:b/>
                <w:sz w:val="20"/>
                <w:szCs w:val="20"/>
              </w:rPr>
            </w:pPr>
            <w:r w:rsidRPr="00244B44">
              <w:rPr>
                <w:rFonts w:asciiTheme="minorHAnsi" w:eastAsia="Candara" w:hAnsiTheme="minorHAnsi" w:cstheme="minorHAnsi"/>
                <w:b/>
                <w:sz w:val="20"/>
                <w:szCs w:val="20"/>
              </w:rPr>
              <w:t>% VH</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76%</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16%</w:t>
            </w:r>
          </w:p>
        </w:tc>
        <w:tc>
          <w:tcPr>
            <w:tcW w:w="0" w:type="auto"/>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020"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1231"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p>
        </w:tc>
        <w:tc>
          <w:tcPr>
            <w:tcW w:w="2978"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8%</w:t>
            </w:r>
          </w:p>
        </w:tc>
        <w:tc>
          <w:tcPr>
            <w:tcW w:w="991" w:type="dxa"/>
            <w:vAlign w:val="center"/>
          </w:tcPr>
          <w:p w:rsidR="00AF49A1" w:rsidRPr="00244B44" w:rsidRDefault="00AF49A1" w:rsidP="00244B44">
            <w:pPr>
              <w:pStyle w:val="Normal1"/>
              <w:bidi w:val="0"/>
              <w:jc w:val="center"/>
              <w:rPr>
                <w:rFonts w:asciiTheme="minorHAnsi" w:eastAsia="Candara" w:hAnsiTheme="minorHAnsi" w:cstheme="minorHAnsi"/>
                <w:b/>
                <w:sz w:val="20"/>
                <w:szCs w:val="20"/>
              </w:rPr>
            </w:pPr>
            <w:r w:rsidRPr="00244B44">
              <w:rPr>
                <w:rFonts w:asciiTheme="minorHAnsi" w:eastAsia="Candara" w:hAnsiTheme="minorHAnsi" w:cstheme="minorHAnsi"/>
                <w:b/>
                <w:sz w:val="20"/>
                <w:szCs w:val="20"/>
              </w:rPr>
              <w:t>100%</w:t>
            </w:r>
          </w:p>
        </w:tc>
      </w:tr>
    </w:tbl>
    <w:p w:rsidR="00244B44" w:rsidRPr="006D0503" w:rsidRDefault="00244B44" w:rsidP="00EC4DD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244B44" w:rsidRPr="002C075A" w:rsidRDefault="00244B44"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244B44" w:rsidRPr="002C075A" w:rsidRDefault="00244B44"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22223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3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rPr>
          <w:trHeight w:val="780"/>
        </w:trPr>
        <w:tc>
          <w:tcPr>
            <w:tcW w:w="9779" w:type="dxa"/>
          </w:tcPr>
          <w:p w:rsidR="00AF49A1" w:rsidRPr="002C075A" w:rsidRDefault="00AF49A1" w:rsidP="00AF4F8F">
            <w:pPr>
              <w:pStyle w:val="Normal1"/>
              <w:numPr>
                <w:ilvl w:val="0"/>
                <w:numId w:val="60"/>
              </w:numPr>
              <w:pBdr>
                <w:top w:val="nil"/>
                <w:left w:val="nil"/>
                <w:bottom w:val="nil"/>
                <w:right w:val="nil"/>
                <w:between w:val="nil"/>
              </w:pBdr>
              <w:bidi w:val="0"/>
              <w:spacing w:before="120"/>
              <w:ind w:left="284" w:hanging="284"/>
              <w:rPr>
                <w:rFonts w:asciiTheme="minorHAnsi" w:hAnsiTheme="minorHAnsi" w:cstheme="minorHAnsi"/>
                <w:color w:val="000000"/>
                <w:sz w:val="20"/>
                <w:szCs w:val="20"/>
              </w:rPr>
            </w:pPr>
            <w:r w:rsidRPr="002C075A">
              <w:rPr>
                <w:rFonts w:asciiTheme="minorHAnsi" w:eastAsia="Candara" w:hAnsiTheme="minorHAnsi" w:cstheme="minorHAnsi"/>
                <w:b/>
                <w:color w:val="000000"/>
                <w:sz w:val="20"/>
                <w:szCs w:val="20"/>
              </w:rPr>
              <w:t>Histoires des idées sur l’éducation</w:t>
            </w:r>
          </w:p>
          <w:p w:rsidR="00AF49A1" w:rsidRPr="002C075A" w:rsidRDefault="00AF49A1" w:rsidP="00AF4F8F">
            <w:pPr>
              <w:pStyle w:val="Normal1"/>
              <w:numPr>
                <w:ilvl w:val="0"/>
                <w:numId w:val="60"/>
              </w:numPr>
              <w:pBdr>
                <w:top w:val="nil"/>
                <w:left w:val="nil"/>
                <w:bottom w:val="nil"/>
                <w:right w:val="nil"/>
                <w:between w:val="nil"/>
              </w:pBdr>
              <w:bidi w:val="0"/>
              <w:spacing w:before="120"/>
              <w:ind w:left="284" w:hanging="284"/>
              <w:rPr>
                <w:rFonts w:asciiTheme="minorHAnsi" w:hAnsiTheme="minorHAnsi" w:cstheme="minorHAnsi"/>
                <w:color w:val="000000"/>
                <w:sz w:val="20"/>
                <w:szCs w:val="20"/>
              </w:rPr>
            </w:pPr>
            <w:r w:rsidRPr="002C075A">
              <w:rPr>
                <w:rFonts w:asciiTheme="minorHAnsi" w:eastAsia="Candara" w:hAnsiTheme="minorHAnsi" w:cstheme="minorHAnsi"/>
                <w:b/>
                <w:color w:val="000000"/>
                <w:sz w:val="20"/>
                <w:szCs w:val="20"/>
              </w:rPr>
              <w:t>Courants philosophiques en éducation</w:t>
            </w:r>
          </w:p>
          <w:p w:rsidR="00AF49A1" w:rsidRPr="002C075A" w:rsidRDefault="00AF49A1" w:rsidP="00AF4F8F">
            <w:pPr>
              <w:pStyle w:val="Normal1"/>
              <w:numPr>
                <w:ilvl w:val="0"/>
                <w:numId w:val="60"/>
              </w:numPr>
              <w:pBdr>
                <w:top w:val="nil"/>
                <w:left w:val="nil"/>
                <w:bottom w:val="nil"/>
                <w:right w:val="nil"/>
                <w:between w:val="nil"/>
              </w:pBdr>
              <w:bidi w:val="0"/>
              <w:spacing w:before="120"/>
              <w:ind w:left="284" w:hanging="284"/>
              <w:rPr>
                <w:rFonts w:asciiTheme="minorHAnsi" w:hAnsiTheme="minorHAnsi" w:cstheme="minorHAnsi"/>
                <w:color w:val="000000"/>
                <w:sz w:val="20"/>
                <w:szCs w:val="20"/>
              </w:rPr>
            </w:pPr>
            <w:r w:rsidRPr="002C075A">
              <w:rPr>
                <w:rFonts w:asciiTheme="minorHAnsi" w:eastAsia="Candara" w:hAnsiTheme="minorHAnsi" w:cstheme="minorHAnsi"/>
                <w:b/>
                <w:color w:val="000000"/>
                <w:sz w:val="20"/>
                <w:szCs w:val="20"/>
              </w:rPr>
              <w:t>Développement psychologique de l’enfant et de l’adolescent</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Facteurs de développement psychologique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Facteurs héréditaires</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Influences de l’environnement</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Caractéristiques de la personnalité</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Aspects de développement psychologique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Développement affectif</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Développement cognitif</w:t>
            </w:r>
          </w:p>
          <w:p w:rsidR="00AF49A1" w:rsidRPr="002C075A" w:rsidRDefault="00AF49A1" w:rsidP="00AF4F8F">
            <w:pPr>
              <w:pStyle w:val="Normal1"/>
              <w:numPr>
                <w:ilvl w:val="2"/>
                <w:numId w:val="61"/>
              </w:numPr>
              <w:pBdr>
                <w:top w:val="nil"/>
                <w:left w:val="nil"/>
                <w:bottom w:val="nil"/>
                <w:right w:val="nil"/>
                <w:between w:val="nil"/>
              </w:pBdr>
              <w:bidi w:val="0"/>
              <w:spacing w:after="60"/>
              <w:ind w:left="924" w:hanging="278"/>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Développement psychomoteur</w:t>
            </w:r>
          </w:p>
          <w:p w:rsidR="00AF49A1" w:rsidRPr="002C075A" w:rsidRDefault="00AF49A1" w:rsidP="00AF4F8F">
            <w:pPr>
              <w:pStyle w:val="Normal1"/>
              <w:numPr>
                <w:ilvl w:val="2"/>
                <w:numId w:val="61"/>
              </w:numPr>
              <w:pBdr>
                <w:top w:val="nil"/>
                <w:left w:val="nil"/>
                <w:bottom w:val="nil"/>
                <w:right w:val="nil"/>
                <w:between w:val="nil"/>
              </w:pBdr>
              <w:bidi w:val="0"/>
              <w:spacing w:before="240"/>
              <w:ind w:left="924" w:hanging="278"/>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Développement moral et social</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Troubles du développement</w:t>
            </w:r>
          </w:p>
          <w:p w:rsidR="00AF49A1" w:rsidRPr="002C075A" w:rsidRDefault="00AF49A1" w:rsidP="00AF4F8F">
            <w:pPr>
              <w:pStyle w:val="Normal1"/>
              <w:numPr>
                <w:ilvl w:val="0"/>
                <w:numId w:val="60"/>
              </w:numPr>
              <w:pBdr>
                <w:top w:val="nil"/>
                <w:left w:val="nil"/>
                <w:bottom w:val="nil"/>
                <w:right w:val="nil"/>
                <w:between w:val="nil"/>
              </w:pBdr>
              <w:bidi w:val="0"/>
              <w:spacing w:before="120" w:after="120"/>
              <w:ind w:left="284" w:hanging="284"/>
              <w:rPr>
                <w:rFonts w:asciiTheme="minorHAnsi" w:hAnsiTheme="minorHAnsi" w:cstheme="minorHAnsi"/>
                <w:color w:val="000000"/>
                <w:sz w:val="20"/>
                <w:szCs w:val="20"/>
              </w:rPr>
            </w:pPr>
            <w:r w:rsidRPr="002C075A">
              <w:rPr>
                <w:rFonts w:asciiTheme="minorHAnsi" w:eastAsia="Candara" w:hAnsiTheme="minorHAnsi" w:cstheme="minorHAnsi"/>
                <w:b/>
                <w:color w:val="000000"/>
                <w:sz w:val="20"/>
                <w:szCs w:val="20"/>
              </w:rPr>
              <w:t>Psychopédagogie</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Introduction à la psychologie de l’éducation</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Théories d’apprentissage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Maïeutique de Socrate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Behaviorisme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Constructivisme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Socioconstructivisme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Cognitivisme </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Connectivisme</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Apport de la neuroscience</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Principes de l’enseignement et de l’apprentissage</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TIC et pédagogie </w:t>
            </w:r>
          </w:p>
          <w:p w:rsidR="00AF49A1" w:rsidRPr="002C075A" w:rsidRDefault="00AF49A1" w:rsidP="00AF4F8F">
            <w:pPr>
              <w:pStyle w:val="Normal1"/>
              <w:numPr>
                <w:ilvl w:val="0"/>
                <w:numId w:val="60"/>
              </w:numPr>
              <w:pBdr>
                <w:top w:val="nil"/>
                <w:left w:val="nil"/>
                <w:bottom w:val="nil"/>
                <w:right w:val="nil"/>
                <w:between w:val="nil"/>
              </w:pBdr>
              <w:bidi w:val="0"/>
              <w:spacing w:before="120" w:after="120"/>
              <w:ind w:left="284" w:hanging="284"/>
              <w:rPr>
                <w:rFonts w:asciiTheme="minorHAnsi" w:hAnsiTheme="minorHAnsi" w:cstheme="minorHAnsi"/>
                <w:color w:val="000000"/>
                <w:sz w:val="20"/>
                <w:szCs w:val="20"/>
              </w:rPr>
            </w:pPr>
            <w:r w:rsidRPr="002C075A">
              <w:rPr>
                <w:rFonts w:asciiTheme="minorHAnsi" w:eastAsia="Candara" w:hAnsiTheme="minorHAnsi" w:cstheme="minorHAnsi"/>
                <w:b/>
                <w:color w:val="000000"/>
                <w:sz w:val="20"/>
                <w:szCs w:val="20"/>
              </w:rPr>
              <w:t>Sociologie de l’éducation</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Introduction à la sociologie de l’éducation</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Sociologie de l’établissement scolaire marocain</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Socialisation scolaire et acteurs sociaux</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Interaction de l’établissement scolaire avec son milieu socioculturel</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Interaction au sein de l’établissement scolaire </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Enseignement en milieu rural et périurbain</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Enseignement des filles et approche genre en éducation</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Scolarisation des élèves en situation de handicap - Éducation inclusive</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Dynamique des groupes </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Notion de groupe classe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Gestion de groupe classe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Sociométrie</w:t>
            </w:r>
          </w:p>
          <w:p w:rsidR="00AF49A1" w:rsidRPr="002C075A" w:rsidRDefault="00AF49A1" w:rsidP="00AF4F8F">
            <w:pPr>
              <w:pStyle w:val="Normal1"/>
              <w:numPr>
                <w:ilvl w:val="2"/>
                <w:numId w:val="61"/>
              </w:numPr>
              <w:pBdr>
                <w:top w:val="nil"/>
                <w:left w:val="nil"/>
                <w:bottom w:val="nil"/>
                <w:right w:val="nil"/>
                <w:between w:val="nil"/>
              </w:pBdr>
              <w:bidi w:val="0"/>
              <w:ind w:left="923" w:hanging="278"/>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Conflits et gestion des conflits au sein du groupe classe</w:t>
            </w:r>
          </w:p>
          <w:p w:rsidR="00AF49A1" w:rsidRPr="002C075A" w:rsidRDefault="00AF49A1" w:rsidP="00AF4F8F">
            <w:pPr>
              <w:pStyle w:val="Normal1"/>
              <w:numPr>
                <w:ilvl w:val="0"/>
                <w:numId w:val="60"/>
              </w:numPr>
              <w:pBdr>
                <w:top w:val="nil"/>
                <w:left w:val="nil"/>
                <w:bottom w:val="nil"/>
                <w:right w:val="nil"/>
                <w:between w:val="nil"/>
              </w:pBdr>
              <w:bidi w:val="0"/>
              <w:spacing w:before="120" w:after="120"/>
              <w:ind w:left="284" w:hanging="284"/>
              <w:rPr>
                <w:rFonts w:asciiTheme="minorHAnsi" w:hAnsiTheme="minorHAnsi" w:cstheme="minorHAnsi"/>
                <w:color w:val="000000"/>
                <w:sz w:val="20"/>
                <w:szCs w:val="20"/>
              </w:rPr>
            </w:pPr>
            <w:r w:rsidRPr="002C075A">
              <w:rPr>
                <w:rFonts w:asciiTheme="minorHAnsi" w:eastAsia="Candara" w:hAnsiTheme="minorHAnsi" w:cstheme="minorHAnsi"/>
                <w:b/>
                <w:color w:val="000000"/>
                <w:sz w:val="20"/>
                <w:szCs w:val="20"/>
              </w:rPr>
              <w:t xml:space="preserve">Techniques de communication et d’animation </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Notions de communication et d’animation</w:t>
            </w:r>
          </w:p>
          <w:p w:rsidR="00AF49A1" w:rsidRPr="002C075A" w:rsidRDefault="00AF49A1" w:rsidP="00AF4F8F">
            <w:pPr>
              <w:pStyle w:val="Normal1"/>
              <w:numPr>
                <w:ilvl w:val="1"/>
                <w:numId w:val="60"/>
              </w:numPr>
              <w:pBdr>
                <w:top w:val="nil"/>
                <w:left w:val="nil"/>
                <w:bottom w:val="nil"/>
                <w:right w:val="nil"/>
                <w:between w:val="nil"/>
              </w:pBdr>
              <w:bidi w:val="0"/>
              <w:ind w:left="681" w:hanging="397"/>
              <w:contextualSpacing/>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Problèmes de communication</w:t>
            </w:r>
          </w:p>
          <w:p w:rsidR="00AF49A1" w:rsidRPr="002C075A" w:rsidRDefault="00AF49A1" w:rsidP="00AF4F8F">
            <w:pPr>
              <w:pStyle w:val="Normal1"/>
              <w:numPr>
                <w:ilvl w:val="1"/>
                <w:numId w:val="60"/>
              </w:numPr>
              <w:pBdr>
                <w:top w:val="nil"/>
                <w:left w:val="nil"/>
                <w:bottom w:val="nil"/>
                <w:right w:val="nil"/>
                <w:between w:val="nil"/>
              </w:pBdr>
              <w:bidi w:val="0"/>
              <w:spacing w:after="60"/>
              <w:ind w:left="681" w:hanging="397"/>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Outils de communication</w:t>
            </w:r>
          </w:p>
        </w:tc>
      </w:tr>
    </w:tbl>
    <w:p w:rsidR="00244B44" w:rsidRDefault="00AF49A1" w:rsidP="00244B44">
      <w:pPr>
        <w:spacing w:before="240"/>
        <w:rPr>
          <w:rFonts w:eastAsia="Candara" w:cstheme="minorHAnsi"/>
          <w:b/>
          <w:smallCaps/>
          <w:color w:val="17365D"/>
        </w:rPr>
      </w:pPr>
      <w:r w:rsidRPr="00244B44">
        <w:rPr>
          <w:rFonts w:eastAsia="Candara" w:cstheme="minorHAnsi"/>
          <w:b/>
          <w:smallCaps/>
          <w:color w:val="17365D"/>
        </w:rPr>
        <w:t>1.5. modalités d’organisation des activités</w:t>
      </w:r>
      <w:r w:rsidR="00244B44">
        <w:rPr>
          <w:rFonts w:eastAsia="Candara" w:cstheme="minorHAnsi"/>
          <w:b/>
          <w:smallCaps/>
          <w:color w:val="17365D"/>
        </w:rPr>
        <w:t xml:space="preserve"> pratiques</w:t>
      </w:r>
    </w:p>
    <w:p w:rsidR="00AF49A1" w:rsidRPr="00244B44" w:rsidRDefault="00AF49A1" w:rsidP="00244B44">
      <w:pPr>
        <w:spacing w:after="120"/>
        <w:rPr>
          <w:rFonts w:eastAsia="Candara" w:cstheme="minorHAnsi"/>
          <w:i/>
          <w:iCs/>
          <w:smallCaps/>
          <w:color w:val="17365D"/>
          <w:sz w:val="20"/>
          <w:szCs w:val="20"/>
        </w:rPr>
      </w:pPr>
      <w:r w:rsidRPr="00244B44">
        <w:rPr>
          <w:rFonts w:cstheme="minorHAnsi"/>
          <w:i/>
          <w:iCs/>
          <w:smallCaps/>
          <w:color w:val="323E4F" w:themeColor="text2" w:themeShade="BF"/>
          <w:sz w:val="20"/>
          <w:szCs w:val="20"/>
          <w:lang w:eastAsia="fr-CA"/>
        </w:rPr>
        <w:t>(cette case est remplie en cas d’existence des activités pratiques)</w:t>
      </w:r>
    </w:p>
    <w:tbl>
      <w:tblPr>
        <w:tblStyle w:val="23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c>
          <w:tcPr>
            <w:tcW w:w="9779" w:type="dxa"/>
          </w:tcPr>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F49A1" w:rsidRPr="00244B44" w:rsidRDefault="00AF49A1" w:rsidP="00244B44">
      <w:pPr>
        <w:pStyle w:val="Normal1"/>
        <w:bidi w:val="0"/>
        <w:spacing w:before="240" w:after="120"/>
        <w:rPr>
          <w:rFonts w:asciiTheme="minorHAnsi" w:eastAsia="Candara" w:hAnsiTheme="minorHAnsi" w:cstheme="minorHAnsi"/>
          <w:b/>
          <w:smallCaps/>
          <w:color w:val="17365D"/>
          <w:sz w:val="22"/>
          <w:szCs w:val="22"/>
        </w:rPr>
      </w:pPr>
      <w:r w:rsidRPr="00244B44">
        <w:rPr>
          <w:rFonts w:asciiTheme="minorHAnsi" w:eastAsia="Candara" w:hAnsiTheme="minorHAnsi" w:cstheme="minorHAnsi"/>
          <w:b/>
          <w:smallCaps/>
          <w:color w:val="17365D"/>
          <w:sz w:val="22"/>
          <w:szCs w:val="22"/>
        </w:rPr>
        <w:t>1.6. description du travail personnel, le cas échéant</w:t>
      </w:r>
    </w:p>
    <w:tbl>
      <w:tblPr>
        <w:tblStyle w:val="23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c>
          <w:tcPr>
            <w:tcW w:w="9779" w:type="dxa"/>
          </w:tcPr>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F49A1" w:rsidRPr="00244B44" w:rsidRDefault="00AF49A1" w:rsidP="00244B44">
      <w:pPr>
        <w:pStyle w:val="Normal1"/>
        <w:bidi w:val="0"/>
        <w:spacing w:before="360" w:after="120"/>
        <w:rPr>
          <w:rFonts w:asciiTheme="minorHAnsi" w:eastAsia="Candara" w:hAnsiTheme="minorHAnsi" w:cstheme="minorHAnsi"/>
          <w:b/>
          <w:smallCaps/>
          <w:color w:val="17365D"/>
          <w:sz w:val="26"/>
          <w:szCs w:val="26"/>
        </w:rPr>
      </w:pPr>
      <w:r w:rsidRPr="00244B44">
        <w:rPr>
          <w:rFonts w:asciiTheme="minorHAnsi" w:eastAsia="Candara" w:hAnsiTheme="minorHAnsi" w:cstheme="minorHAnsi"/>
          <w:b/>
          <w:smallCaps/>
          <w:color w:val="17365D"/>
          <w:sz w:val="26"/>
          <w:szCs w:val="26"/>
        </w:rPr>
        <w:t>2. PROCEDURES D’EVALUATION</w:t>
      </w:r>
    </w:p>
    <w:p w:rsidR="00AF49A1" w:rsidRPr="00244B44" w:rsidRDefault="00AF49A1" w:rsidP="00244B44">
      <w:pPr>
        <w:pStyle w:val="Normal1"/>
        <w:bidi w:val="0"/>
        <w:spacing w:before="120" w:after="120"/>
        <w:jc w:val="both"/>
        <w:rPr>
          <w:rFonts w:asciiTheme="minorHAnsi" w:eastAsia="Candara" w:hAnsiTheme="minorHAnsi" w:cstheme="minorHAnsi"/>
          <w:b/>
          <w:color w:val="1F3864" w:themeColor="accent5" w:themeShade="80"/>
          <w:sz w:val="22"/>
          <w:szCs w:val="22"/>
        </w:rPr>
      </w:pPr>
      <w:r w:rsidRPr="00244B44">
        <w:rPr>
          <w:rFonts w:asciiTheme="minorHAnsi" w:eastAsia="Candara" w:hAnsiTheme="minorHAnsi" w:cstheme="minorHAnsi"/>
          <w:b/>
          <w:color w:val="1F3864" w:themeColor="accent5" w:themeShade="80"/>
          <w:sz w:val="22"/>
          <w:szCs w:val="22"/>
        </w:rPr>
        <w:t>2.1. Modes d’évaluation </w:t>
      </w:r>
    </w:p>
    <w:tbl>
      <w:tblPr>
        <w:tblStyle w:val="22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AF49A1" w:rsidRPr="002C075A" w:rsidTr="00AE1844">
        <w:tc>
          <w:tcPr>
            <w:tcW w:w="9779" w:type="dxa"/>
          </w:tcPr>
          <w:p w:rsidR="00AF49A1" w:rsidRPr="002C075A" w:rsidRDefault="00AF49A1" w:rsidP="00244B44">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AF49A1" w:rsidRPr="002C075A" w:rsidRDefault="00AF49A1" w:rsidP="00244B44">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00244B44" w:rsidRPr="002C075A">
              <w:rPr>
                <w:rFonts w:asciiTheme="minorHAnsi" w:eastAsia="Candara" w:hAnsiTheme="minorHAnsi" w:cstheme="minorHAnsi"/>
                <w:b/>
                <w:bCs/>
                <w:color w:val="000000"/>
                <w:sz w:val="20"/>
                <w:szCs w:val="20"/>
              </w:rPr>
              <w:t>Tests</w:t>
            </w:r>
            <w:r w:rsidR="00244B44" w:rsidRPr="00417BC0">
              <w:rPr>
                <w:rFonts w:asciiTheme="minorHAnsi" w:eastAsia="Candara" w:hAnsiTheme="minorHAnsi" w:cstheme="minorHAnsi"/>
                <w:b/>
                <w:bCs/>
                <w:color w:val="000000"/>
                <w:sz w:val="20"/>
                <w:szCs w:val="20"/>
              </w:rPr>
              <w:t>, Exposés</w:t>
            </w:r>
          </w:p>
        </w:tc>
      </w:tr>
    </w:tbl>
    <w:p w:rsidR="00AF49A1" w:rsidRPr="002C075A" w:rsidRDefault="00AF49A1" w:rsidP="00AE4A3A">
      <w:pPr>
        <w:pStyle w:val="Normal1"/>
        <w:bidi w:val="0"/>
        <w:spacing w:after="120"/>
        <w:jc w:val="both"/>
        <w:rPr>
          <w:rFonts w:asciiTheme="minorHAnsi" w:eastAsia="Candara" w:hAnsiTheme="minorHAnsi" w:cstheme="minorHAnsi"/>
          <w:b/>
          <w:sz w:val="20"/>
          <w:szCs w:val="20"/>
        </w:rPr>
      </w:pPr>
    </w:p>
    <w:p w:rsidR="00AF49A1" w:rsidRPr="008D2791" w:rsidRDefault="00AF49A1" w:rsidP="008D2791">
      <w:pPr>
        <w:pStyle w:val="Normal1"/>
        <w:bidi w:val="0"/>
        <w:spacing w:before="120"/>
        <w:jc w:val="both"/>
        <w:rPr>
          <w:rFonts w:asciiTheme="minorHAnsi" w:eastAsia="Candara" w:hAnsiTheme="minorHAnsi" w:cstheme="minorHAnsi"/>
          <w:b/>
          <w:color w:val="1F3864" w:themeColor="accent5" w:themeShade="80"/>
          <w:sz w:val="22"/>
          <w:szCs w:val="22"/>
        </w:rPr>
      </w:pPr>
      <w:r w:rsidRPr="008D2791">
        <w:rPr>
          <w:rFonts w:asciiTheme="minorHAnsi" w:eastAsia="Candara" w:hAnsiTheme="minorHAnsi" w:cstheme="minorHAnsi"/>
          <w:b/>
          <w:color w:val="1F3864" w:themeColor="accent5" w:themeShade="80"/>
          <w:sz w:val="22"/>
          <w:szCs w:val="22"/>
        </w:rPr>
        <w:t xml:space="preserve">2.2. Note du module </w:t>
      </w:r>
    </w:p>
    <w:p w:rsidR="00AF49A1" w:rsidRPr="008D2791" w:rsidRDefault="00AF49A1" w:rsidP="008D2791">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8D2791">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D2791" w:rsidRPr="002C075A" w:rsidTr="00573EC7">
        <w:tc>
          <w:tcPr>
            <w:tcW w:w="5000" w:type="pct"/>
          </w:tcPr>
          <w:p w:rsidR="008D2791" w:rsidRPr="002C075A" w:rsidRDefault="008D2791" w:rsidP="00EC4DD0">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8D2791" w:rsidRPr="002C075A" w:rsidTr="00EC4DD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8D2791" w:rsidRPr="002C075A" w:rsidRDefault="008D2791"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8D2791" w:rsidRPr="002C075A" w:rsidRDefault="008D2791"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8D2791" w:rsidRPr="002C075A" w:rsidRDefault="008D2791"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8D2791" w:rsidRPr="002C075A" w:rsidRDefault="008D2791"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8D2791" w:rsidRPr="002C075A" w:rsidTr="00EC4DD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8D2791" w:rsidRPr="00F342AC" w:rsidRDefault="00FC0867" w:rsidP="008D2791">
                  <w:pPr>
                    <w:pStyle w:val="Normal1"/>
                    <w:bidi w:val="0"/>
                    <w:rPr>
                      <w:rFonts w:asciiTheme="minorHAnsi" w:hAnsiTheme="minorHAnsi" w:cstheme="minorHAnsi"/>
                      <w:bCs/>
                      <w:sz w:val="20"/>
                      <w:szCs w:val="20"/>
                    </w:rPr>
                  </w:pPr>
                  <w:r>
                    <w:rPr>
                      <w:rFonts w:asciiTheme="minorHAnsi" w:eastAsia="Candara" w:hAnsiTheme="minorHAnsi" w:cstheme="minorHAnsi"/>
                      <w:bCs/>
                      <w:sz w:val="20"/>
                      <w:szCs w:val="20"/>
                    </w:rPr>
                    <w:t>SCIENCES DE L’É</w:t>
                  </w:r>
                  <w:r w:rsidRPr="00F342AC">
                    <w:rPr>
                      <w:rFonts w:asciiTheme="minorHAnsi" w:eastAsia="Candara" w:hAnsiTheme="minorHAnsi" w:cstheme="minorHAnsi"/>
                      <w:bCs/>
                      <w:sz w:val="20"/>
                      <w:szCs w:val="20"/>
                    </w:rPr>
                    <w:t>DUCATION</w:t>
                  </w:r>
                </w:p>
              </w:tc>
              <w:tc>
                <w:tcPr>
                  <w:tcW w:w="1343" w:type="dxa"/>
                  <w:tcBorders>
                    <w:top w:val="single" w:sz="6" w:space="0" w:color="auto"/>
                    <w:left w:val="single" w:sz="6" w:space="0" w:color="auto"/>
                    <w:bottom w:val="single" w:sz="12" w:space="0" w:color="auto"/>
                    <w:right w:val="single" w:sz="6" w:space="0" w:color="auto"/>
                  </w:tcBorders>
                  <w:vAlign w:val="center"/>
                </w:tcPr>
                <w:p w:rsidR="008D2791" w:rsidRPr="002C075A" w:rsidRDefault="008D2791" w:rsidP="008D2791">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8D2791" w:rsidRPr="002C075A" w:rsidRDefault="008D2791" w:rsidP="008D2791">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8D2791" w:rsidRPr="002C075A" w:rsidRDefault="008D2791" w:rsidP="008D2791">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8D2791" w:rsidRPr="002C075A" w:rsidRDefault="008D2791" w:rsidP="00EC4DD0">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8D2791" w:rsidRPr="002C075A" w:rsidRDefault="008D2791" w:rsidP="00EC4DD0">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8D2791" w:rsidRPr="002C075A" w:rsidRDefault="008D2791" w:rsidP="00EC4DD0">
            <w:pPr>
              <w:pStyle w:val="Corpsdetexte"/>
              <w:ind w:right="0"/>
              <w:rPr>
                <w:rFonts w:asciiTheme="minorHAnsi" w:hAnsiTheme="minorHAnsi" w:cstheme="minorHAnsi"/>
                <w:sz w:val="20"/>
                <w:szCs w:val="20"/>
              </w:rPr>
            </w:pPr>
          </w:p>
        </w:tc>
      </w:tr>
    </w:tbl>
    <w:p w:rsidR="00AF49A1" w:rsidRPr="008D2791" w:rsidRDefault="00AF49A1" w:rsidP="008D2791">
      <w:pPr>
        <w:pStyle w:val="Normal1"/>
        <w:bidi w:val="0"/>
        <w:spacing w:before="240" w:after="120"/>
        <w:jc w:val="both"/>
        <w:rPr>
          <w:rFonts w:asciiTheme="minorHAnsi" w:eastAsia="Candara" w:hAnsiTheme="minorHAnsi" w:cstheme="minorHAnsi"/>
          <w:b/>
          <w:color w:val="1F3864" w:themeColor="accent5" w:themeShade="80"/>
          <w:sz w:val="22"/>
          <w:szCs w:val="22"/>
        </w:rPr>
      </w:pPr>
      <w:r w:rsidRPr="008D2791">
        <w:rPr>
          <w:rFonts w:asciiTheme="minorHAnsi" w:eastAsia="Candara" w:hAnsiTheme="minorHAnsi" w:cstheme="minorHAnsi"/>
          <w:b/>
          <w:color w:val="1F3864" w:themeColor="accent5" w:themeShade="80"/>
          <w:sz w:val="22"/>
          <w:szCs w:val="22"/>
        </w:rPr>
        <w:t>2.3. Modalités de Validation du module </w:t>
      </w:r>
    </w:p>
    <w:tbl>
      <w:tblPr>
        <w:tblStyle w:val="227"/>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AF49A1" w:rsidRPr="002C075A" w:rsidTr="00FD49E1">
        <w:tc>
          <w:tcPr>
            <w:tcW w:w="9624" w:type="dxa"/>
          </w:tcPr>
          <w:p w:rsidR="00AF49A1" w:rsidRPr="002C075A" w:rsidRDefault="00AF49A1" w:rsidP="008D2791">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AF49A1" w:rsidRPr="002C075A" w:rsidRDefault="00AF49A1" w:rsidP="008D2791">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D2791" w:rsidRPr="008D2791" w:rsidRDefault="00AF49A1" w:rsidP="008D2791">
      <w:pPr>
        <w:pStyle w:val="Normal1"/>
        <w:bidi w:val="0"/>
        <w:spacing w:before="360"/>
        <w:rPr>
          <w:rFonts w:asciiTheme="minorHAnsi" w:eastAsia="Candara" w:hAnsiTheme="minorHAnsi" w:cstheme="minorHAnsi"/>
          <w:b/>
          <w:smallCaps/>
          <w:color w:val="17365D"/>
          <w:sz w:val="26"/>
          <w:szCs w:val="26"/>
        </w:rPr>
      </w:pPr>
      <w:r w:rsidRPr="008D2791">
        <w:rPr>
          <w:rFonts w:asciiTheme="minorHAnsi" w:eastAsia="Candara" w:hAnsiTheme="minorHAnsi" w:cstheme="minorHAnsi"/>
          <w:b/>
          <w:smallCaps/>
          <w:color w:val="17365D"/>
          <w:sz w:val="26"/>
          <w:szCs w:val="26"/>
        </w:rPr>
        <w:t>3. Coordonnateur et équipe pédagogique du module</w:t>
      </w:r>
    </w:p>
    <w:p w:rsidR="00AF49A1" w:rsidRPr="008D2791" w:rsidRDefault="00AF49A1" w:rsidP="008D2791">
      <w:pPr>
        <w:pStyle w:val="Normal1"/>
        <w:bidi w:val="0"/>
        <w:spacing w:after="120"/>
        <w:rPr>
          <w:rFonts w:asciiTheme="minorHAnsi" w:eastAsia="Candara" w:hAnsiTheme="minorHAnsi" w:cstheme="minorHAnsi"/>
          <w:i/>
          <w:iCs/>
          <w:color w:val="1F3864" w:themeColor="accent5" w:themeShade="80"/>
          <w:sz w:val="20"/>
          <w:szCs w:val="20"/>
        </w:rPr>
      </w:pPr>
      <w:r w:rsidRPr="008D2791">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EC4DD0" w:rsidRPr="002C075A" w:rsidTr="00FD49E1">
        <w:trPr>
          <w:trHeight w:val="340"/>
        </w:trPr>
        <w:tc>
          <w:tcPr>
            <w:tcW w:w="9624" w:type="dxa"/>
            <w:gridSpan w:val="6"/>
            <w:vAlign w:val="center"/>
          </w:tcPr>
          <w:p w:rsidR="00EC4DD0" w:rsidRPr="002C075A" w:rsidRDefault="00EC4DD0" w:rsidP="00EC4DD0">
            <w:pPr>
              <w:rPr>
                <w:rFonts w:cstheme="minorHAnsi"/>
                <w:b/>
                <w:sz w:val="20"/>
                <w:szCs w:val="20"/>
                <w:lang w:eastAsia="fr-CA"/>
              </w:rPr>
            </w:pPr>
            <w:r w:rsidRPr="002C075A">
              <w:rPr>
                <w:rFonts w:cstheme="minorHAnsi"/>
                <w:b/>
                <w:sz w:val="20"/>
                <w:szCs w:val="20"/>
                <w:lang w:eastAsia="fr-CA"/>
              </w:rPr>
              <w:t xml:space="preserve">Coordonnateur : </w:t>
            </w:r>
          </w:p>
        </w:tc>
      </w:tr>
      <w:tr w:rsidR="00EC4DD0" w:rsidRPr="002C075A" w:rsidTr="00FD49E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D49E1">
        <w:trPr>
          <w:trHeight w:val="340"/>
        </w:trPr>
        <w:tc>
          <w:tcPr>
            <w:tcW w:w="1828" w:type="dxa"/>
            <w:vAlign w:val="center"/>
          </w:tcPr>
          <w:p w:rsidR="00EC4DD0" w:rsidRPr="002C075A" w:rsidRDefault="00EC4DD0" w:rsidP="00EC4DD0">
            <w:pPr>
              <w:rPr>
                <w:rFonts w:cstheme="minorHAnsi"/>
                <w:bCs/>
                <w:i/>
                <w:iCs/>
                <w:sz w:val="20"/>
                <w:szCs w:val="20"/>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r w:rsidR="00EC4DD0" w:rsidRPr="002C075A" w:rsidTr="00FD49E1">
        <w:trPr>
          <w:trHeight w:val="340"/>
        </w:trPr>
        <w:tc>
          <w:tcPr>
            <w:tcW w:w="9624" w:type="dxa"/>
            <w:gridSpan w:val="6"/>
            <w:vAlign w:val="center"/>
          </w:tcPr>
          <w:p w:rsidR="00EC4DD0" w:rsidRPr="002C075A" w:rsidRDefault="00EC4DD0" w:rsidP="00EC4DD0">
            <w:pPr>
              <w:rPr>
                <w:rFonts w:cstheme="minorHAnsi"/>
                <w:i/>
                <w:iCs/>
                <w:sz w:val="20"/>
                <w:szCs w:val="20"/>
              </w:rPr>
            </w:pPr>
            <w:r w:rsidRPr="002C075A">
              <w:rPr>
                <w:rFonts w:cstheme="minorHAnsi"/>
                <w:b/>
                <w:sz w:val="20"/>
                <w:szCs w:val="20"/>
                <w:lang w:eastAsia="fr-CA"/>
              </w:rPr>
              <w:t>Intervenants :</w:t>
            </w:r>
          </w:p>
        </w:tc>
      </w:tr>
      <w:tr w:rsidR="00EC4DD0" w:rsidRPr="002C075A" w:rsidTr="00FD49E1">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FD49E1">
        <w:trPr>
          <w:trHeight w:val="340"/>
        </w:trPr>
        <w:tc>
          <w:tcPr>
            <w:tcW w:w="1828" w:type="dxa"/>
            <w:vAlign w:val="center"/>
          </w:tcPr>
          <w:p w:rsidR="00EC4DD0" w:rsidRPr="002C075A" w:rsidRDefault="00EC4DD0" w:rsidP="00EC4DD0">
            <w:pPr>
              <w:autoSpaceDE w:val="0"/>
              <w:autoSpaceDN w:val="0"/>
              <w:rPr>
                <w:rFonts w:cstheme="minorHAnsi"/>
                <w:bCs/>
                <w:caps/>
                <w:sz w:val="18"/>
                <w:szCs w:val="18"/>
                <w:lang w:eastAsia="fr-CA"/>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842" w:type="dxa"/>
            <w:vAlign w:val="center"/>
          </w:tcPr>
          <w:p w:rsidR="00EC4DD0" w:rsidRPr="002C075A" w:rsidRDefault="00EC4DD0" w:rsidP="00EC4DD0">
            <w:pPr>
              <w:jc w:val="center"/>
              <w:rPr>
                <w:rFonts w:cstheme="minorHAnsi"/>
                <w:sz w:val="20"/>
                <w:szCs w:val="20"/>
              </w:rPr>
            </w:pPr>
          </w:p>
        </w:tc>
      </w:tr>
    </w:tbl>
    <w:p w:rsidR="00AF49A1" w:rsidRPr="008D2791" w:rsidRDefault="00AF49A1" w:rsidP="008D2791">
      <w:pPr>
        <w:pStyle w:val="Normal1"/>
        <w:bidi w:val="0"/>
        <w:spacing w:before="360" w:after="120"/>
        <w:rPr>
          <w:rFonts w:asciiTheme="minorHAnsi" w:eastAsia="Candara" w:hAnsiTheme="minorHAnsi" w:cstheme="minorHAnsi"/>
          <w:b/>
          <w:smallCaps/>
          <w:color w:val="17365D"/>
          <w:sz w:val="26"/>
          <w:szCs w:val="26"/>
        </w:rPr>
      </w:pPr>
      <w:r w:rsidRPr="008D2791">
        <w:rPr>
          <w:rFonts w:asciiTheme="minorHAnsi" w:eastAsia="Candara" w:hAnsiTheme="minorHAnsi" w:cstheme="minorHAnsi"/>
          <w:b/>
          <w:smallCaps/>
          <w:color w:val="17365D"/>
          <w:sz w:val="26"/>
          <w:szCs w:val="26"/>
        </w:rPr>
        <w:t>4. Autres Eléments pertinents</w:t>
      </w:r>
    </w:p>
    <w:tbl>
      <w:tblPr>
        <w:tblStyle w:val="22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AF49A1" w:rsidRPr="002C075A" w:rsidTr="00FD49E1">
        <w:trPr>
          <w:trHeight w:val="1656"/>
        </w:trPr>
        <w:tc>
          <w:tcPr>
            <w:tcW w:w="9624" w:type="dxa"/>
          </w:tcPr>
          <w:p w:rsidR="00AF49A1" w:rsidRPr="002C075A" w:rsidRDefault="00AF49A1"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F49A1" w:rsidRPr="002C075A" w:rsidRDefault="00AF49A1" w:rsidP="00AE4A3A">
      <w:pPr>
        <w:pStyle w:val="Normal1"/>
        <w:bidi w:val="0"/>
        <w:rPr>
          <w:rFonts w:asciiTheme="minorHAnsi" w:eastAsia="Candara" w:hAnsiTheme="minorHAnsi" w:cstheme="minorHAnsi"/>
          <w:b/>
          <w:sz w:val="20"/>
          <w:szCs w:val="20"/>
        </w:rPr>
      </w:pPr>
    </w:p>
    <w:p w:rsidR="00AF49A1" w:rsidRPr="002C075A" w:rsidRDefault="00AF49A1" w:rsidP="00AE4A3A">
      <w:pPr>
        <w:pStyle w:val="Normal1"/>
        <w:bidi w:val="0"/>
        <w:rPr>
          <w:rFonts w:asciiTheme="minorHAnsi" w:hAnsiTheme="minorHAnsi" w:cstheme="minorHAnsi"/>
          <w:sz w:val="20"/>
          <w:szCs w:val="20"/>
        </w:rPr>
        <w:sectPr w:rsidR="00AF49A1"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F49A1" w:rsidRPr="002C075A" w:rsidTr="00AE1844">
        <w:trPr>
          <w:trHeight w:val="1667"/>
          <w:jc w:val="center"/>
        </w:trPr>
        <w:tc>
          <w:tcPr>
            <w:tcW w:w="5000" w:type="pct"/>
            <w:shd w:val="clear" w:color="auto" w:fill="FFFFFF" w:themeFill="background1"/>
          </w:tcPr>
          <w:p w:rsidR="00AF49A1" w:rsidRPr="002C075A" w:rsidRDefault="00AF49A1" w:rsidP="00AE4A3A">
            <w:pPr>
              <w:spacing w:line="240" w:lineRule="exact"/>
              <w:jc w:val="center"/>
              <w:rPr>
                <w:rFonts w:cstheme="minorHAnsi"/>
                <w:color w:val="323E4F" w:themeColor="text2" w:themeShade="BF"/>
                <w:sz w:val="20"/>
                <w:szCs w:val="20"/>
              </w:rPr>
            </w:pPr>
          </w:p>
          <w:p w:rsidR="00AF49A1" w:rsidRPr="002C075A" w:rsidRDefault="00AF49A1" w:rsidP="00AE4A3A">
            <w:pPr>
              <w:jc w:val="center"/>
              <w:rPr>
                <w:rFonts w:cstheme="minorHAnsi"/>
                <w:b/>
                <w:color w:val="323E4F" w:themeColor="text2" w:themeShade="BF"/>
                <w:sz w:val="20"/>
                <w:szCs w:val="20"/>
                <w:lang w:eastAsia="fr-CA"/>
              </w:rPr>
            </w:pPr>
          </w:p>
          <w:p w:rsidR="00AF49A1" w:rsidRPr="002C075A" w:rsidRDefault="00AF49A1"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F49A1" w:rsidRPr="002C075A" w:rsidRDefault="00AF49A1" w:rsidP="00AE4A3A">
            <w:pPr>
              <w:jc w:val="center"/>
              <w:rPr>
                <w:rFonts w:cstheme="minorHAnsi"/>
                <w:b/>
                <w:bCs/>
                <w:color w:val="323E4F" w:themeColor="text2" w:themeShade="BF"/>
                <w:sz w:val="20"/>
                <w:szCs w:val="20"/>
              </w:rPr>
            </w:pPr>
          </w:p>
          <w:p w:rsidR="00AF49A1" w:rsidRPr="002C075A" w:rsidRDefault="00AF49A1" w:rsidP="00AE4A3A">
            <w:pPr>
              <w:spacing w:line="240" w:lineRule="exact"/>
              <w:jc w:val="center"/>
              <w:rPr>
                <w:rFonts w:cstheme="minorHAnsi"/>
                <w:color w:val="323E4F" w:themeColor="text2" w:themeShade="BF"/>
                <w:sz w:val="20"/>
                <w:szCs w:val="20"/>
              </w:rPr>
            </w:pPr>
          </w:p>
        </w:tc>
      </w:tr>
    </w:tbl>
    <w:p w:rsidR="00AF49A1" w:rsidRPr="002C075A" w:rsidRDefault="00AF49A1"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F49A1" w:rsidRPr="002C075A" w:rsidTr="00AE1844">
        <w:trPr>
          <w:trHeight w:val="680"/>
        </w:trPr>
        <w:tc>
          <w:tcPr>
            <w:tcW w:w="4361" w:type="dxa"/>
            <w:vAlign w:val="center"/>
          </w:tcPr>
          <w:p w:rsidR="00AF49A1" w:rsidRPr="002C075A" w:rsidRDefault="00AF49A1" w:rsidP="00AE4A3A">
            <w:pPr>
              <w:rPr>
                <w:rFonts w:cstheme="minorHAnsi"/>
                <w:b/>
                <w:bCs/>
              </w:rPr>
            </w:pPr>
            <w:r w:rsidRPr="002C075A">
              <w:rPr>
                <w:rFonts w:cstheme="minorHAnsi"/>
                <w:b/>
                <w:bCs/>
              </w:rPr>
              <w:t>N° d’ordre du module</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bCs/>
                <w:caps/>
                <w:sz w:val="20"/>
                <w:szCs w:val="20"/>
                <w:lang w:eastAsia="fr-CA"/>
              </w:rPr>
              <w:t>m21</w:t>
            </w:r>
          </w:p>
        </w:tc>
      </w:tr>
      <w:tr w:rsidR="00AF49A1" w:rsidRPr="002C075A" w:rsidTr="00AE1844">
        <w:trPr>
          <w:trHeight w:val="680"/>
        </w:trPr>
        <w:tc>
          <w:tcPr>
            <w:tcW w:w="4361" w:type="dxa"/>
            <w:vAlign w:val="center"/>
          </w:tcPr>
          <w:p w:rsidR="00AF49A1" w:rsidRPr="002C075A" w:rsidRDefault="00AF49A1" w:rsidP="00AE4A3A">
            <w:pPr>
              <w:rPr>
                <w:rFonts w:cstheme="minorHAnsi"/>
                <w:b/>
                <w:bCs/>
              </w:rPr>
            </w:pPr>
            <w:r w:rsidRPr="002C075A">
              <w:rPr>
                <w:rFonts w:cstheme="minorHAnsi"/>
                <w:b/>
                <w:bCs/>
              </w:rPr>
              <w:t>Intitulé du module</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bCs/>
                <w:caps/>
                <w:sz w:val="20"/>
                <w:szCs w:val="20"/>
                <w:lang w:eastAsia="fr-CA"/>
              </w:rPr>
              <w:t>technologies du multimedia</w:t>
            </w:r>
          </w:p>
        </w:tc>
      </w:tr>
      <w:tr w:rsidR="00AF49A1" w:rsidRPr="002C075A" w:rsidTr="00AE1844">
        <w:trPr>
          <w:trHeight w:val="680"/>
        </w:trPr>
        <w:tc>
          <w:tcPr>
            <w:tcW w:w="4361" w:type="dxa"/>
            <w:vAlign w:val="center"/>
          </w:tcPr>
          <w:p w:rsidR="00AF49A1" w:rsidRPr="002C075A" w:rsidRDefault="00AF49A1"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sz w:val="20"/>
                <w:szCs w:val="20"/>
              </w:rPr>
              <w:t>DISCIPLINAIRE</w:t>
            </w:r>
          </w:p>
        </w:tc>
      </w:tr>
      <w:tr w:rsidR="00AF49A1" w:rsidRPr="002C075A" w:rsidTr="00AE1844">
        <w:trPr>
          <w:trHeight w:val="680"/>
        </w:trPr>
        <w:tc>
          <w:tcPr>
            <w:tcW w:w="4361" w:type="dxa"/>
            <w:vAlign w:val="center"/>
          </w:tcPr>
          <w:p w:rsidR="00AF49A1" w:rsidRPr="002C075A" w:rsidRDefault="00AF49A1" w:rsidP="00AE4A3A">
            <w:pPr>
              <w:rPr>
                <w:rFonts w:cstheme="minorHAnsi"/>
                <w:b/>
                <w:bCs/>
              </w:rPr>
            </w:pPr>
            <w:r w:rsidRPr="002C075A">
              <w:rPr>
                <w:rFonts w:cstheme="minorHAnsi"/>
                <w:b/>
                <w:bCs/>
              </w:rPr>
              <w:t>Semestre d’appartenance du module</w:t>
            </w:r>
          </w:p>
        </w:tc>
        <w:tc>
          <w:tcPr>
            <w:tcW w:w="4961" w:type="dxa"/>
            <w:vAlign w:val="center"/>
          </w:tcPr>
          <w:p w:rsidR="00AF49A1" w:rsidRPr="002C075A" w:rsidRDefault="00AF49A1" w:rsidP="00AE4A3A">
            <w:pPr>
              <w:rPr>
                <w:rFonts w:cstheme="minorHAnsi"/>
                <w:bCs/>
                <w:caps/>
                <w:sz w:val="20"/>
                <w:szCs w:val="20"/>
                <w:lang w:eastAsia="fr-CA"/>
              </w:rPr>
            </w:pPr>
            <w:r w:rsidRPr="002C075A">
              <w:rPr>
                <w:rFonts w:cstheme="minorHAnsi"/>
                <w:bCs/>
                <w:caps/>
                <w:sz w:val="20"/>
                <w:szCs w:val="20"/>
                <w:lang w:eastAsia="fr-CA"/>
              </w:rPr>
              <w:t>S4</w:t>
            </w:r>
          </w:p>
        </w:tc>
      </w:tr>
      <w:tr w:rsidR="00AF49A1" w:rsidRPr="002C075A" w:rsidTr="00AE1844">
        <w:trPr>
          <w:trHeight w:val="680"/>
        </w:trPr>
        <w:tc>
          <w:tcPr>
            <w:tcW w:w="4361" w:type="dxa"/>
            <w:vAlign w:val="center"/>
          </w:tcPr>
          <w:p w:rsidR="00AF49A1" w:rsidRPr="002C075A" w:rsidRDefault="00AF49A1"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F49A1" w:rsidRPr="002C075A" w:rsidRDefault="00AF49A1" w:rsidP="00AE4A3A">
            <w:pPr>
              <w:rPr>
                <w:rFonts w:cstheme="minorHAnsi"/>
                <w:bCs/>
                <w:caps/>
                <w:sz w:val="20"/>
                <w:szCs w:val="20"/>
                <w:lang w:eastAsia="fr-CA"/>
              </w:rPr>
            </w:pPr>
          </w:p>
        </w:tc>
      </w:tr>
    </w:tbl>
    <w:p w:rsidR="00AF49A1" w:rsidRPr="002C075A" w:rsidRDefault="00AF49A1" w:rsidP="00AE4A3A">
      <w:pPr>
        <w:jc w:val="lowKashida"/>
        <w:rPr>
          <w:rFonts w:cstheme="minorHAnsi"/>
          <w:b/>
          <w:sz w:val="20"/>
          <w:szCs w:val="20"/>
          <w:lang w:eastAsia="fr-CA"/>
        </w:rPr>
      </w:pPr>
    </w:p>
    <w:p w:rsidR="00AF49A1" w:rsidRPr="002C075A" w:rsidRDefault="00AF49A1" w:rsidP="00AE4A3A">
      <w:pPr>
        <w:rPr>
          <w:rFonts w:cstheme="minorHAnsi"/>
          <w:b/>
          <w:sz w:val="20"/>
          <w:szCs w:val="20"/>
          <w:lang w:eastAsia="fr-CA"/>
        </w:rPr>
      </w:pPr>
    </w:p>
    <w:p w:rsidR="00AF49A1" w:rsidRPr="002C075A" w:rsidRDefault="00AF49A1" w:rsidP="00AE4A3A">
      <w:pPr>
        <w:jc w:val="lowKashida"/>
        <w:rPr>
          <w:rFonts w:cstheme="minorHAnsi"/>
          <w:bCs/>
          <w:lang w:eastAsia="fr-CA"/>
        </w:rPr>
      </w:pPr>
    </w:p>
    <w:p w:rsidR="00AF49A1" w:rsidRPr="002C075A" w:rsidRDefault="00AF49A1" w:rsidP="00AE4A3A">
      <w:pPr>
        <w:jc w:val="lowKashida"/>
        <w:rPr>
          <w:rFonts w:cstheme="minorHAnsi"/>
          <w:bCs/>
          <w:lang w:eastAsia="fr-CA"/>
        </w:rPr>
      </w:pPr>
    </w:p>
    <w:p w:rsidR="00AF49A1" w:rsidRPr="002C075A" w:rsidRDefault="00AF49A1" w:rsidP="00AE4A3A">
      <w:pPr>
        <w:jc w:val="lowKashida"/>
        <w:rPr>
          <w:rFonts w:cstheme="minorHAnsi"/>
          <w:bCs/>
          <w:lang w:eastAsia="fr-CA"/>
        </w:rPr>
      </w:pPr>
    </w:p>
    <w:p w:rsidR="00AF49A1" w:rsidRPr="002C075A" w:rsidRDefault="00AF49A1" w:rsidP="00AE4A3A">
      <w:pPr>
        <w:ind w:left="-360"/>
        <w:rPr>
          <w:rFonts w:cstheme="minorHAnsi"/>
          <w:b/>
          <w:lang w:eastAsia="fr-CA"/>
        </w:rPr>
      </w:pPr>
    </w:p>
    <w:p w:rsidR="00AF49A1" w:rsidRPr="002C075A" w:rsidRDefault="00AF49A1" w:rsidP="00AE4A3A">
      <w:pPr>
        <w:rPr>
          <w:rFonts w:cstheme="minorHAnsi"/>
          <w:b/>
          <w:sz w:val="20"/>
          <w:szCs w:val="20"/>
          <w:lang w:eastAsia="fr-CA"/>
        </w:rPr>
      </w:pPr>
      <w:r w:rsidRPr="002C075A">
        <w:rPr>
          <w:rFonts w:cstheme="minorHAnsi"/>
          <w:b/>
          <w:sz w:val="20"/>
          <w:szCs w:val="20"/>
          <w:lang w:eastAsia="fr-CA"/>
        </w:rPr>
        <w:br w:type="page"/>
      </w:r>
    </w:p>
    <w:p w:rsidR="00AF49A1" w:rsidRPr="002C075A" w:rsidRDefault="00AF49A1" w:rsidP="008D2791">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AF49A1" w:rsidRPr="002C075A" w:rsidRDefault="00AF49A1" w:rsidP="008D2791">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rPr>
          <w:trHeight w:val="796"/>
        </w:trPr>
        <w:tc>
          <w:tcPr>
            <w:tcW w:w="5000" w:type="pct"/>
          </w:tcPr>
          <w:p w:rsidR="007942B8" w:rsidRPr="00417BC0" w:rsidRDefault="007942B8" w:rsidP="007942B8">
            <w:pPr>
              <w:pStyle w:val="Normal1"/>
              <w:bidi w:val="0"/>
              <w:spacing w:before="120" w:after="120"/>
              <w:rPr>
                <w:rFonts w:asciiTheme="minorHAnsi" w:hAnsiTheme="minorHAnsi" w:cstheme="minorHAnsi"/>
                <w:b/>
                <w:bCs/>
                <w:color w:val="000000"/>
                <w:sz w:val="20"/>
                <w:szCs w:val="20"/>
              </w:rPr>
            </w:pPr>
            <w:r w:rsidRPr="00417BC0">
              <w:rPr>
                <w:rFonts w:asciiTheme="minorHAnsi" w:hAnsiTheme="minorHAnsi" w:cstheme="minorHAnsi"/>
                <w:b/>
                <w:bCs/>
                <w:color w:val="000000"/>
                <w:sz w:val="20"/>
                <w:szCs w:val="20"/>
              </w:rPr>
              <w:t>Compétence visée :</w:t>
            </w:r>
          </w:p>
          <w:p w:rsidR="007942B8" w:rsidRPr="00417BC0" w:rsidRDefault="007942B8" w:rsidP="007942B8">
            <w:pPr>
              <w:pStyle w:val="Normal1"/>
              <w:pBdr>
                <w:top w:val="nil"/>
                <w:left w:val="nil"/>
                <w:bottom w:val="nil"/>
                <w:right w:val="nil"/>
                <w:between w:val="nil"/>
              </w:pBdr>
              <w:shd w:val="clear" w:color="auto" w:fill="FFFFFF"/>
              <w:bidi w:val="0"/>
              <w:spacing w:before="100" w:after="100"/>
              <w:ind w:left="284" w:right="113"/>
              <w:jc w:val="both"/>
              <w:rPr>
                <w:rFonts w:asciiTheme="minorHAnsi" w:eastAsia="Candara" w:hAnsiTheme="minorHAnsi" w:cstheme="minorHAnsi"/>
                <w:sz w:val="20"/>
                <w:szCs w:val="20"/>
              </w:rPr>
            </w:pPr>
            <w:r w:rsidRPr="00417BC0">
              <w:rPr>
                <w:rFonts w:asciiTheme="minorHAnsi" w:eastAsia="Candara" w:hAnsiTheme="minorHAnsi" w:cstheme="minorHAnsi"/>
                <w:sz w:val="20"/>
                <w:szCs w:val="20"/>
              </w:rPr>
              <w:t>Au terme de ce module, les étudiants seront en mesure de réinvestir leurs acquis relatifs aux principaux concepts des environnements multimédias, pour concevoir des applications intégrant des techniques d'animation, de traitement de texte, de traitement audio, de traitement d'image et de traitement vidéo.</w:t>
            </w:r>
          </w:p>
          <w:p w:rsidR="00AF49A1" w:rsidRPr="00417BC0" w:rsidRDefault="007942B8" w:rsidP="007942B8">
            <w:pPr>
              <w:pStyle w:val="Normal1"/>
              <w:bidi w:val="0"/>
              <w:spacing w:before="120" w:after="120"/>
              <w:rPr>
                <w:rStyle w:val="gris11"/>
                <w:rFonts w:asciiTheme="minorHAnsi" w:hAnsiTheme="minorHAnsi" w:cstheme="minorHAnsi"/>
                <w:b/>
                <w:bCs/>
                <w:color w:val="000000"/>
                <w:sz w:val="20"/>
                <w:szCs w:val="20"/>
              </w:rPr>
            </w:pPr>
            <w:r w:rsidRPr="00417BC0">
              <w:rPr>
                <w:rFonts w:asciiTheme="minorHAnsi" w:hAnsiTheme="minorHAnsi" w:cstheme="minorHAnsi"/>
                <w:b/>
                <w:bCs/>
                <w:color w:val="000000"/>
                <w:sz w:val="20"/>
                <w:szCs w:val="20"/>
              </w:rPr>
              <w:t>Objectifs :</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Maîtriser l’usage des principaux outils audiovisuels d’acquisition, de traitement et de publication de l’image, de la vidéo et du son.</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Apprendre à numériser et à encoder les images, la vidéo et le son, et sélectionner leurs meilleurs formats pour le Web, pour l’impression et pour la sauvegarde dans des DVD.</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Réaliser des animations de qualité pour leur intégration dans des projets multimédia /Web.</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Paramétrer une séquence audio et/ou vidéo</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Intégrer des médias (son, images et vidéo) dans un environnement Web synchronisé (Richmédia).</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Utiliser des applications en ligne tout en conservant les réalisations en cloud computing;</w:t>
            </w:r>
          </w:p>
          <w:p w:rsidR="00AF49A1" w:rsidRPr="00417BC0" w:rsidRDefault="00AF49A1" w:rsidP="00AF4F8F">
            <w:pPr>
              <w:numPr>
                <w:ilvl w:val="2"/>
                <w:numId w:val="105"/>
              </w:numPr>
              <w:autoSpaceDE w:val="0"/>
              <w:autoSpaceDN w:val="0"/>
              <w:adjustRightInd w:val="0"/>
              <w:ind w:left="568" w:right="113" w:hanging="284"/>
              <w:jc w:val="both"/>
              <w:rPr>
                <w:rFonts w:cstheme="minorHAnsi"/>
                <w:sz w:val="20"/>
                <w:szCs w:val="20"/>
              </w:rPr>
            </w:pPr>
            <w:r w:rsidRPr="00417BC0">
              <w:rPr>
                <w:rFonts w:cstheme="minorHAnsi"/>
                <w:sz w:val="20"/>
                <w:szCs w:val="20"/>
              </w:rPr>
              <w:t xml:space="preserve">Publier des présentations multimédia, agréables et efficaces à travers un Navigateur Web. </w:t>
            </w:r>
          </w:p>
          <w:p w:rsidR="007942B8" w:rsidRPr="00417BC0" w:rsidRDefault="00AF49A1" w:rsidP="00496157">
            <w:pPr>
              <w:numPr>
                <w:ilvl w:val="2"/>
                <w:numId w:val="105"/>
              </w:numPr>
              <w:autoSpaceDE w:val="0"/>
              <w:autoSpaceDN w:val="0"/>
              <w:adjustRightInd w:val="0"/>
              <w:spacing w:after="60"/>
              <w:ind w:left="568" w:right="113" w:hanging="284"/>
              <w:jc w:val="both"/>
              <w:rPr>
                <w:rFonts w:cstheme="minorHAnsi"/>
                <w:sz w:val="20"/>
                <w:szCs w:val="20"/>
              </w:rPr>
            </w:pPr>
            <w:r w:rsidRPr="00417BC0">
              <w:rPr>
                <w:rFonts w:cstheme="minorHAnsi"/>
                <w:sz w:val="20"/>
                <w:szCs w:val="20"/>
              </w:rPr>
              <w:t xml:space="preserve">Utiliser les moyens audiovisuels et de communication pour élaborer un travail collaboratif en réseau. </w:t>
            </w:r>
          </w:p>
        </w:tc>
      </w:tr>
    </w:tbl>
    <w:p w:rsidR="00AF49A1" w:rsidRPr="002C075A" w:rsidRDefault="00AF49A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AF49A1" w:rsidRPr="002C075A" w:rsidRDefault="00AF49A1"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rPr>
          <w:trHeight w:val="588"/>
        </w:trPr>
        <w:tc>
          <w:tcPr>
            <w:tcW w:w="5000" w:type="pct"/>
          </w:tcPr>
          <w:p w:rsidR="00AF49A1" w:rsidRPr="002C075A" w:rsidRDefault="00AF49A1" w:rsidP="00AF4F8F">
            <w:pPr>
              <w:numPr>
                <w:ilvl w:val="2"/>
                <w:numId w:val="63"/>
              </w:numPr>
              <w:tabs>
                <w:tab w:val="clear" w:pos="1080"/>
              </w:tabs>
              <w:autoSpaceDE w:val="0"/>
              <w:autoSpaceDN w:val="0"/>
              <w:adjustRightInd w:val="0"/>
              <w:spacing w:before="60"/>
              <w:ind w:left="568" w:hanging="284"/>
              <w:jc w:val="both"/>
              <w:rPr>
                <w:rFonts w:cstheme="minorHAnsi"/>
                <w:sz w:val="20"/>
                <w:szCs w:val="20"/>
              </w:rPr>
            </w:pPr>
            <w:r w:rsidRPr="002C075A">
              <w:rPr>
                <w:rFonts w:cstheme="minorHAnsi"/>
                <w:sz w:val="20"/>
                <w:szCs w:val="20"/>
              </w:rPr>
              <w:t>Connaissances approfondies des logiciels de Bureautique.</w:t>
            </w:r>
          </w:p>
          <w:p w:rsidR="00AF49A1" w:rsidRPr="002C075A" w:rsidRDefault="00AF49A1" w:rsidP="00AF4F8F">
            <w:pPr>
              <w:numPr>
                <w:ilvl w:val="2"/>
                <w:numId w:val="63"/>
              </w:numPr>
              <w:tabs>
                <w:tab w:val="clear" w:pos="1080"/>
              </w:tabs>
              <w:autoSpaceDE w:val="0"/>
              <w:autoSpaceDN w:val="0"/>
              <w:adjustRightInd w:val="0"/>
              <w:spacing w:before="60"/>
              <w:ind w:left="568" w:hanging="284"/>
              <w:jc w:val="both"/>
              <w:rPr>
                <w:rFonts w:cstheme="minorHAnsi"/>
                <w:sz w:val="20"/>
                <w:szCs w:val="20"/>
              </w:rPr>
            </w:pPr>
            <w:r w:rsidRPr="002C075A">
              <w:rPr>
                <w:rFonts w:cstheme="minorHAnsi"/>
                <w:sz w:val="20"/>
                <w:szCs w:val="20"/>
              </w:rPr>
              <w:t>Maîtrise des principaux services du réseau Internet :</w:t>
            </w:r>
          </w:p>
          <w:p w:rsidR="00AF49A1" w:rsidRPr="002C075A" w:rsidRDefault="00AF49A1" w:rsidP="00AF4F8F">
            <w:pPr>
              <w:numPr>
                <w:ilvl w:val="3"/>
                <w:numId w:val="66"/>
              </w:numPr>
              <w:autoSpaceDE w:val="0"/>
              <w:autoSpaceDN w:val="0"/>
              <w:adjustRightInd w:val="0"/>
              <w:ind w:left="851" w:hanging="284"/>
              <w:jc w:val="both"/>
              <w:rPr>
                <w:rFonts w:cstheme="minorHAnsi"/>
                <w:sz w:val="20"/>
                <w:szCs w:val="20"/>
              </w:rPr>
            </w:pPr>
            <w:r w:rsidRPr="002C075A">
              <w:rPr>
                <w:rFonts w:cstheme="minorHAnsi"/>
                <w:sz w:val="20"/>
                <w:szCs w:val="20"/>
              </w:rPr>
              <w:t>Navigation et recherche sur le net.</w:t>
            </w:r>
          </w:p>
          <w:p w:rsidR="00AF49A1" w:rsidRPr="002C075A" w:rsidRDefault="00AF49A1" w:rsidP="00AF4F8F">
            <w:pPr>
              <w:numPr>
                <w:ilvl w:val="3"/>
                <w:numId w:val="66"/>
              </w:numPr>
              <w:autoSpaceDE w:val="0"/>
              <w:autoSpaceDN w:val="0"/>
              <w:adjustRightInd w:val="0"/>
              <w:ind w:left="851" w:hanging="284"/>
              <w:jc w:val="both"/>
              <w:rPr>
                <w:rFonts w:cstheme="minorHAnsi"/>
                <w:sz w:val="20"/>
                <w:szCs w:val="20"/>
              </w:rPr>
            </w:pPr>
            <w:r w:rsidRPr="002C075A">
              <w:rPr>
                <w:rFonts w:cstheme="minorHAnsi"/>
                <w:sz w:val="20"/>
                <w:szCs w:val="20"/>
              </w:rPr>
              <w:t>L’utilisation des e-mails pour l’échange des messages et des fichiers.</w:t>
            </w:r>
          </w:p>
          <w:p w:rsidR="00AF49A1" w:rsidRPr="002C075A" w:rsidRDefault="00AF49A1" w:rsidP="00AF4F8F">
            <w:pPr>
              <w:numPr>
                <w:ilvl w:val="3"/>
                <w:numId w:val="66"/>
              </w:numPr>
              <w:autoSpaceDE w:val="0"/>
              <w:autoSpaceDN w:val="0"/>
              <w:adjustRightInd w:val="0"/>
              <w:ind w:left="851" w:hanging="284"/>
              <w:jc w:val="both"/>
              <w:rPr>
                <w:rFonts w:cstheme="minorHAnsi"/>
                <w:sz w:val="20"/>
                <w:szCs w:val="20"/>
              </w:rPr>
            </w:pPr>
            <w:r w:rsidRPr="002C075A">
              <w:rPr>
                <w:rFonts w:cstheme="minorHAnsi"/>
                <w:sz w:val="20"/>
                <w:szCs w:val="20"/>
              </w:rPr>
              <w:t>Dépôt et téléchargement des fichiers sur internet.</w:t>
            </w:r>
          </w:p>
          <w:p w:rsidR="00AF49A1" w:rsidRPr="002C075A" w:rsidRDefault="00AF49A1" w:rsidP="00AF4F8F">
            <w:pPr>
              <w:numPr>
                <w:ilvl w:val="2"/>
                <w:numId w:val="63"/>
              </w:numPr>
              <w:tabs>
                <w:tab w:val="clear" w:pos="1080"/>
              </w:tabs>
              <w:autoSpaceDE w:val="0"/>
              <w:autoSpaceDN w:val="0"/>
              <w:adjustRightInd w:val="0"/>
              <w:spacing w:before="60" w:after="60"/>
              <w:ind w:left="568" w:hanging="284"/>
              <w:jc w:val="both"/>
              <w:rPr>
                <w:rFonts w:cstheme="minorHAnsi"/>
                <w:sz w:val="20"/>
                <w:szCs w:val="20"/>
              </w:rPr>
            </w:pPr>
            <w:r w:rsidRPr="002C075A">
              <w:rPr>
                <w:rFonts w:cstheme="minorHAnsi"/>
                <w:sz w:val="20"/>
                <w:szCs w:val="20"/>
              </w:rPr>
              <w:t>Utilisation des logiciels de capture d’écran.</w:t>
            </w:r>
          </w:p>
        </w:tc>
      </w:tr>
    </w:tbl>
    <w:p w:rsidR="00AF49A1" w:rsidRPr="002C075A" w:rsidRDefault="00AF49A1"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AF49A1" w:rsidRPr="00371996" w:rsidRDefault="00AF49A1" w:rsidP="00371996">
      <w:pPr>
        <w:spacing w:after="120"/>
        <w:ind w:left="284"/>
        <w:jc w:val="both"/>
        <w:rPr>
          <w:rFonts w:cstheme="minorHAnsi"/>
          <w:i/>
          <w:iCs/>
          <w:color w:val="323E4F" w:themeColor="text2" w:themeShade="BF"/>
          <w:sz w:val="20"/>
          <w:szCs w:val="20"/>
        </w:rPr>
      </w:pPr>
      <w:r w:rsidRPr="002C075A">
        <w:rPr>
          <w:rFonts w:cstheme="minorHAnsi"/>
          <w:b/>
          <w:bCs/>
          <w:i/>
          <w:iCs/>
          <w:color w:val="44546A" w:themeColor="text2"/>
          <w:sz w:val="20"/>
          <w:szCs w:val="20"/>
        </w:rPr>
        <w:t>(</w:t>
      </w:r>
      <w:r w:rsidR="00371996" w:rsidRPr="00371996">
        <w:rPr>
          <w:rFonts w:cstheme="minorHAnsi"/>
          <w:i/>
          <w:iCs/>
          <w:color w:val="323E4F" w:themeColor="text2" w:themeShade="BF"/>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371996">
        <w:rPr>
          <w:rFonts w:cstheme="minorHAnsi"/>
          <w:i/>
          <w:iCs/>
          <w:color w:val="323E4F" w:themeColor="text2" w:themeShade="BF"/>
          <w:sz w:val="20"/>
          <w:szCs w:val="20"/>
        </w:rPr>
        <w:t>).</w:t>
      </w:r>
    </w:p>
    <w:tbl>
      <w:tblPr>
        <w:tblW w:w="9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93"/>
        <w:gridCol w:w="694"/>
        <w:gridCol w:w="567"/>
        <w:gridCol w:w="567"/>
        <w:gridCol w:w="993"/>
        <w:gridCol w:w="992"/>
        <w:gridCol w:w="2268"/>
        <w:gridCol w:w="760"/>
      </w:tblGrid>
      <w:tr w:rsidR="00AF49A1" w:rsidRPr="002C075A" w:rsidTr="00AE1844">
        <w:trPr>
          <w:trHeight w:val="340"/>
        </w:trPr>
        <w:tc>
          <w:tcPr>
            <w:tcW w:w="2693" w:type="dxa"/>
            <w:vMerge w:val="restart"/>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 xml:space="preserve">Composante(s) du module </w:t>
            </w:r>
          </w:p>
        </w:tc>
        <w:tc>
          <w:tcPr>
            <w:tcW w:w="6841" w:type="dxa"/>
            <w:gridSpan w:val="7"/>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Volume horaire (VH)</w:t>
            </w:r>
          </w:p>
        </w:tc>
      </w:tr>
      <w:tr w:rsidR="00AF49A1" w:rsidRPr="002C075A" w:rsidTr="00484D53">
        <w:trPr>
          <w:trHeight w:val="340"/>
        </w:trPr>
        <w:tc>
          <w:tcPr>
            <w:tcW w:w="2693" w:type="dxa"/>
            <w:vMerge/>
            <w:vAlign w:val="center"/>
          </w:tcPr>
          <w:p w:rsidR="00AF49A1" w:rsidRPr="002C075A" w:rsidRDefault="00AF49A1" w:rsidP="00AE4A3A">
            <w:pPr>
              <w:jc w:val="center"/>
              <w:rPr>
                <w:rFonts w:cstheme="minorHAnsi"/>
                <w:b/>
                <w:bCs/>
                <w:sz w:val="18"/>
                <w:szCs w:val="18"/>
              </w:rPr>
            </w:pPr>
          </w:p>
        </w:tc>
        <w:tc>
          <w:tcPr>
            <w:tcW w:w="694"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Cours</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TD</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TP</w:t>
            </w:r>
          </w:p>
        </w:tc>
        <w:tc>
          <w:tcPr>
            <w:tcW w:w="993" w:type="dxa"/>
            <w:vAlign w:val="center"/>
          </w:tcPr>
          <w:p w:rsidR="00AF49A1" w:rsidRPr="002C075A" w:rsidRDefault="00AF49A1" w:rsidP="00371996">
            <w:pPr>
              <w:jc w:val="center"/>
              <w:rPr>
                <w:rFonts w:cstheme="minorHAnsi"/>
                <w:b/>
                <w:bCs/>
                <w:sz w:val="18"/>
                <w:szCs w:val="18"/>
              </w:rPr>
            </w:pPr>
            <w:r w:rsidRPr="002C075A">
              <w:rPr>
                <w:rFonts w:cstheme="minorHAnsi"/>
                <w:b/>
                <w:bCs/>
                <w:sz w:val="18"/>
                <w:szCs w:val="18"/>
              </w:rPr>
              <w:t xml:space="preserve">Activités Pratiques </w:t>
            </w:r>
          </w:p>
        </w:tc>
        <w:tc>
          <w:tcPr>
            <w:tcW w:w="992" w:type="dxa"/>
            <w:vAlign w:val="center"/>
          </w:tcPr>
          <w:p w:rsidR="00AF49A1" w:rsidRPr="00D437E4" w:rsidRDefault="00AF49A1" w:rsidP="00AE4A3A">
            <w:pPr>
              <w:jc w:val="center"/>
              <w:rPr>
                <w:rFonts w:cstheme="minorHAnsi"/>
                <w:b/>
                <w:bCs/>
                <w:sz w:val="18"/>
                <w:szCs w:val="18"/>
              </w:rPr>
            </w:pPr>
            <w:r w:rsidRPr="00D437E4">
              <w:rPr>
                <w:rFonts w:cstheme="minorHAnsi"/>
                <w:b/>
                <w:bCs/>
                <w:sz w:val="18"/>
                <w:szCs w:val="18"/>
              </w:rPr>
              <w:t xml:space="preserve">Travail personnel </w:t>
            </w:r>
          </w:p>
        </w:tc>
        <w:tc>
          <w:tcPr>
            <w:tcW w:w="2268" w:type="dxa"/>
            <w:vAlign w:val="center"/>
          </w:tcPr>
          <w:p w:rsidR="00AF49A1" w:rsidRPr="00D437E4" w:rsidRDefault="00D437E4" w:rsidP="00AE4A3A">
            <w:pPr>
              <w:jc w:val="center"/>
              <w:rPr>
                <w:rFonts w:cstheme="minorHAnsi"/>
                <w:b/>
                <w:bCs/>
                <w:sz w:val="18"/>
                <w:szCs w:val="18"/>
              </w:rPr>
            </w:pPr>
            <w:r w:rsidRPr="00D437E4">
              <w:rPr>
                <w:rFonts w:cstheme="minorHAnsi"/>
                <w:b/>
                <w:bCs/>
                <w:sz w:val="18"/>
                <w:szCs w:val="18"/>
              </w:rPr>
              <w:t>Evaluation (évaluation des connaissances et examen final)</w:t>
            </w:r>
          </w:p>
        </w:tc>
        <w:tc>
          <w:tcPr>
            <w:tcW w:w="760"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VH global</w:t>
            </w:r>
          </w:p>
        </w:tc>
      </w:tr>
      <w:tr w:rsidR="00AF49A1" w:rsidRPr="002C075A" w:rsidTr="00484D53">
        <w:trPr>
          <w:trHeight w:val="340"/>
        </w:trPr>
        <w:tc>
          <w:tcPr>
            <w:tcW w:w="2693" w:type="dxa"/>
            <w:vAlign w:val="center"/>
          </w:tcPr>
          <w:p w:rsidR="00AF49A1" w:rsidRPr="002C075A" w:rsidRDefault="00FC0867" w:rsidP="00AE4A3A">
            <w:pPr>
              <w:rPr>
                <w:rFonts w:cstheme="minorHAnsi"/>
                <w:sz w:val="18"/>
                <w:szCs w:val="18"/>
              </w:rPr>
            </w:pPr>
            <w:r w:rsidRPr="002C075A">
              <w:rPr>
                <w:rFonts w:cstheme="minorHAnsi"/>
                <w:sz w:val="18"/>
                <w:szCs w:val="18"/>
              </w:rPr>
              <w:t>TECHNOLOGIES DU MULTIMEDIA</w:t>
            </w:r>
          </w:p>
        </w:tc>
        <w:tc>
          <w:tcPr>
            <w:tcW w:w="694"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24</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10</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14</w:t>
            </w:r>
          </w:p>
        </w:tc>
        <w:tc>
          <w:tcPr>
            <w:tcW w:w="993" w:type="dxa"/>
            <w:vAlign w:val="center"/>
          </w:tcPr>
          <w:p w:rsidR="00AF49A1" w:rsidRPr="002C075A" w:rsidRDefault="00AF49A1" w:rsidP="00AE4A3A">
            <w:pPr>
              <w:jc w:val="center"/>
              <w:rPr>
                <w:rFonts w:cstheme="minorHAnsi"/>
                <w:b/>
                <w:bCs/>
                <w:sz w:val="18"/>
                <w:szCs w:val="18"/>
              </w:rPr>
            </w:pPr>
          </w:p>
        </w:tc>
        <w:tc>
          <w:tcPr>
            <w:tcW w:w="992" w:type="dxa"/>
            <w:vAlign w:val="center"/>
          </w:tcPr>
          <w:p w:rsidR="00AF49A1" w:rsidRPr="002C075A" w:rsidRDefault="00AF49A1" w:rsidP="00AE4A3A">
            <w:pPr>
              <w:jc w:val="center"/>
              <w:rPr>
                <w:rFonts w:cstheme="minorHAnsi"/>
                <w:b/>
                <w:bCs/>
                <w:sz w:val="18"/>
                <w:szCs w:val="18"/>
              </w:rPr>
            </w:pPr>
          </w:p>
        </w:tc>
        <w:tc>
          <w:tcPr>
            <w:tcW w:w="2268"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2</w:t>
            </w:r>
          </w:p>
        </w:tc>
        <w:tc>
          <w:tcPr>
            <w:tcW w:w="760"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50</w:t>
            </w:r>
          </w:p>
        </w:tc>
      </w:tr>
      <w:tr w:rsidR="00AF49A1" w:rsidRPr="002C075A" w:rsidTr="00484D53">
        <w:trPr>
          <w:trHeight w:val="340"/>
        </w:trPr>
        <w:tc>
          <w:tcPr>
            <w:tcW w:w="2693" w:type="dxa"/>
            <w:vAlign w:val="center"/>
          </w:tcPr>
          <w:p w:rsidR="00AF49A1" w:rsidRPr="002C075A" w:rsidRDefault="00AF49A1" w:rsidP="00AE4A3A">
            <w:pPr>
              <w:rPr>
                <w:rFonts w:cstheme="minorHAnsi"/>
                <w:b/>
                <w:bCs/>
                <w:sz w:val="18"/>
                <w:szCs w:val="18"/>
              </w:rPr>
            </w:pPr>
            <w:r w:rsidRPr="002C075A">
              <w:rPr>
                <w:rFonts w:cstheme="minorHAnsi"/>
                <w:b/>
                <w:bCs/>
                <w:sz w:val="18"/>
                <w:szCs w:val="18"/>
              </w:rPr>
              <w:t>VH global du module</w:t>
            </w:r>
          </w:p>
        </w:tc>
        <w:tc>
          <w:tcPr>
            <w:tcW w:w="694"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24</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10</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14</w:t>
            </w:r>
          </w:p>
        </w:tc>
        <w:tc>
          <w:tcPr>
            <w:tcW w:w="993" w:type="dxa"/>
            <w:vAlign w:val="center"/>
          </w:tcPr>
          <w:p w:rsidR="00AF49A1" w:rsidRPr="002C075A" w:rsidRDefault="00AF49A1" w:rsidP="00AE4A3A">
            <w:pPr>
              <w:jc w:val="center"/>
              <w:rPr>
                <w:rFonts w:cstheme="minorHAnsi"/>
                <w:b/>
                <w:bCs/>
                <w:sz w:val="18"/>
                <w:szCs w:val="18"/>
              </w:rPr>
            </w:pPr>
          </w:p>
        </w:tc>
        <w:tc>
          <w:tcPr>
            <w:tcW w:w="992" w:type="dxa"/>
            <w:vAlign w:val="center"/>
          </w:tcPr>
          <w:p w:rsidR="00AF49A1" w:rsidRPr="002C075A" w:rsidRDefault="00AF49A1" w:rsidP="00AE4A3A">
            <w:pPr>
              <w:jc w:val="center"/>
              <w:rPr>
                <w:rFonts w:cstheme="minorHAnsi"/>
                <w:b/>
                <w:bCs/>
                <w:sz w:val="18"/>
                <w:szCs w:val="18"/>
              </w:rPr>
            </w:pPr>
          </w:p>
        </w:tc>
        <w:tc>
          <w:tcPr>
            <w:tcW w:w="2268"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2</w:t>
            </w:r>
          </w:p>
        </w:tc>
        <w:tc>
          <w:tcPr>
            <w:tcW w:w="760"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50</w:t>
            </w:r>
          </w:p>
        </w:tc>
      </w:tr>
      <w:tr w:rsidR="00AF49A1" w:rsidRPr="002C075A" w:rsidTr="00484D53">
        <w:trPr>
          <w:trHeight w:val="340"/>
        </w:trPr>
        <w:tc>
          <w:tcPr>
            <w:tcW w:w="2693" w:type="dxa"/>
            <w:vAlign w:val="center"/>
          </w:tcPr>
          <w:p w:rsidR="00AF49A1" w:rsidRPr="002C075A" w:rsidRDefault="00AF49A1" w:rsidP="00AE4A3A">
            <w:pPr>
              <w:rPr>
                <w:rFonts w:cstheme="minorHAnsi"/>
                <w:b/>
                <w:bCs/>
                <w:sz w:val="18"/>
                <w:szCs w:val="18"/>
              </w:rPr>
            </w:pPr>
            <w:r w:rsidRPr="002C075A">
              <w:rPr>
                <w:rFonts w:cstheme="minorHAnsi"/>
                <w:b/>
                <w:bCs/>
                <w:sz w:val="18"/>
                <w:szCs w:val="18"/>
              </w:rPr>
              <w:t>% VH</w:t>
            </w:r>
          </w:p>
        </w:tc>
        <w:tc>
          <w:tcPr>
            <w:tcW w:w="694"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48%</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20%</w:t>
            </w:r>
          </w:p>
        </w:tc>
        <w:tc>
          <w:tcPr>
            <w:tcW w:w="567"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28%</w:t>
            </w:r>
          </w:p>
        </w:tc>
        <w:tc>
          <w:tcPr>
            <w:tcW w:w="993" w:type="dxa"/>
            <w:vAlign w:val="center"/>
          </w:tcPr>
          <w:p w:rsidR="00AF49A1" w:rsidRPr="002C075A" w:rsidRDefault="00AF49A1" w:rsidP="00AE4A3A">
            <w:pPr>
              <w:jc w:val="center"/>
              <w:rPr>
                <w:rFonts w:cstheme="minorHAnsi"/>
                <w:b/>
                <w:bCs/>
                <w:sz w:val="18"/>
                <w:szCs w:val="18"/>
              </w:rPr>
            </w:pPr>
          </w:p>
        </w:tc>
        <w:tc>
          <w:tcPr>
            <w:tcW w:w="992" w:type="dxa"/>
            <w:vAlign w:val="center"/>
          </w:tcPr>
          <w:p w:rsidR="00AF49A1" w:rsidRPr="002C075A" w:rsidRDefault="00AF49A1" w:rsidP="00AE4A3A">
            <w:pPr>
              <w:jc w:val="center"/>
              <w:rPr>
                <w:rFonts w:cstheme="minorHAnsi"/>
                <w:b/>
                <w:bCs/>
                <w:sz w:val="18"/>
                <w:szCs w:val="18"/>
              </w:rPr>
            </w:pPr>
          </w:p>
        </w:tc>
        <w:tc>
          <w:tcPr>
            <w:tcW w:w="2268"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4%</w:t>
            </w:r>
          </w:p>
        </w:tc>
        <w:tc>
          <w:tcPr>
            <w:tcW w:w="760" w:type="dxa"/>
            <w:vAlign w:val="center"/>
          </w:tcPr>
          <w:p w:rsidR="00AF49A1" w:rsidRPr="002C075A" w:rsidRDefault="00AF49A1" w:rsidP="00AE4A3A">
            <w:pPr>
              <w:jc w:val="center"/>
              <w:rPr>
                <w:rFonts w:cstheme="minorHAnsi"/>
                <w:b/>
                <w:bCs/>
                <w:sz w:val="18"/>
                <w:szCs w:val="18"/>
              </w:rPr>
            </w:pPr>
            <w:r w:rsidRPr="002C075A">
              <w:rPr>
                <w:rFonts w:cstheme="minorHAnsi"/>
                <w:b/>
                <w:bCs/>
                <w:sz w:val="18"/>
                <w:szCs w:val="18"/>
              </w:rPr>
              <w:t>100%</w:t>
            </w:r>
          </w:p>
        </w:tc>
      </w:tr>
    </w:tbl>
    <w:p w:rsidR="00763269" w:rsidRDefault="00763269" w:rsidP="00AE4A3A">
      <w:pPr>
        <w:rPr>
          <w:rFonts w:cstheme="minorHAnsi"/>
          <w:b/>
          <w:bCs/>
          <w:smallCaps/>
          <w:color w:val="323E4F" w:themeColor="text2" w:themeShade="BF"/>
          <w:lang w:eastAsia="fr-CA"/>
        </w:rPr>
      </w:pPr>
    </w:p>
    <w:p w:rsidR="00763269" w:rsidRDefault="00763269">
      <w:pPr>
        <w:spacing w:after="160" w:line="259" w:lineRule="auto"/>
        <w:rPr>
          <w:rFonts w:cstheme="minorHAnsi"/>
          <w:b/>
          <w:bCs/>
          <w:smallCaps/>
          <w:color w:val="323E4F" w:themeColor="text2" w:themeShade="BF"/>
          <w:lang w:eastAsia="fr-CA"/>
        </w:rPr>
      </w:pPr>
      <w:r>
        <w:rPr>
          <w:rFonts w:cstheme="minorHAnsi"/>
          <w:b/>
          <w:bCs/>
          <w:smallCaps/>
          <w:color w:val="323E4F" w:themeColor="text2" w:themeShade="BF"/>
          <w:lang w:eastAsia="fr-CA"/>
        </w:rPr>
        <w:br w:type="page"/>
      </w:r>
    </w:p>
    <w:p w:rsidR="00AF49A1" w:rsidRPr="002C075A" w:rsidRDefault="00AF49A1" w:rsidP="00AE4A3A">
      <w:pPr>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D437E4" w:rsidRPr="00C41829" w:rsidRDefault="00D437E4" w:rsidP="00D437E4">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D437E4">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 )</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 xml:space="preserve"> ….).</w:t>
      </w:r>
    </w:p>
    <w:p w:rsidR="00AF49A1" w:rsidRPr="00F80C0B" w:rsidRDefault="00AF49A1"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F80C0B">
        <w:rPr>
          <w:rFonts w:asciiTheme="minorHAnsi" w:hAnsiTheme="minorHAnsi" w:cstheme="minorHAnsi"/>
          <w:b/>
          <w:bCs/>
          <w:i/>
          <w:iCs/>
          <w:color w:val="44546A" w:themeColor="text2"/>
          <w:sz w:val="20"/>
          <w:szCs w:val="20"/>
        </w:rPr>
        <w:t>Pour le cas des Licences d’Education, se conformer au contenu des filières types</w:t>
      </w:r>
      <w:r w:rsidR="00F80C0B" w:rsidRPr="00F80C0B">
        <w:rPr>
          <w:rFonts w:asciiTheme="minorHAnsi" w:hAnsiTheme="minorHAnsi" w:cstheme="minorHAnsi"/>
          <w:b/>
          <w:bCs/>
          <w:i/>
          <w:iCs/>
          <w:color w:val="44546A" w:themeColor="text2"/>
          <w:sz w:val="20"/>
          <w:szCs w:val="20"/>
        </w:rPr>
        <w:t xml:space="preserve"> nationales</w:t>
      </w:r>
      <w:r w:rsidRPr="00F80C0B">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rPr>
          <w:trHeight w:val="796"/>
        </w:trPr>
        <w:tc>
          <w:tcPr>
            <w:tcW w:w="5000" w:type="pct"/>
          </w:tcPr>
          <w:p w:rsidR="00AF49A1" w:rsidRPr="002C075A" w:rsidRDefault="00AF49A1" w:rsidP="00AE4A3A">
            <w:pPr>
              <w:spacing w:before="120"/>
              <w:jc w:val="both"/>
              <w:rPr>
                <w:rFonts w:cstheme="minorHAnsi"/>
                <w:sz w:val="20"/>
                <w:szCs w:val="20"/>
              </w:rPr>
            </w:pPr>
            <w:r w:rsidRPr="002C075A">
              <w:rPr>
                <w:rFonts w:cstheme="minorHAnsi"/>
                <w:sz w:val="20"/>
                <w:szCs w:val="20"/>
              </w:rPr>
              <w:t xml:space="preserve">Le Multimédia est devenu un des éléments incontournables du quotidien. On le trouve partout : à l’école, à la maison, dans la voiture, au sein de l'entreprise, … </w:t>
            </w:r>
          </w:p>
          <w:p w:rsidR="00AF49A1" w:rsidRPr="002C075A" w:rsidRDefault="00AF49A1" w:rsidP="00AE4A3A">
            <w:pPr>
              <w:spacing w:before="120"/>
              <w:jc w:val="both"/>
              <w:rPr>
                <w:rFonts w:cstheme="minorHAnsi"/>
                <w:sz w:val="20"/>
                <w:szCs w:val="20"/>
              </w:rPr>
            </w:pPr>
            <w:r w:rsidRPr="002C075A">
              <w:rPr>
                <w:rFonts w:cstheme="minorHAnsi"/>
                <w:sz w:val="20"/>
                <w:szCs w:val="20"/>
              </w:rPr>
              <w:t xml:space="preserve">L’image est devenue omniprésente dans nos sociétés. Ses supports, ses vecteurs se sont multipliés. De nouveaux métiers sont donc apparus qui nécessitent une maîtrise des techniques de circuit de production, de création et de diffusion. </w:t>
            </w:r>
          </w:p>
          <w:p w:rsidR="00AF49A1" w:rsidRPr="002C075A" w:rsidRDefault="00AF49A1" w:rsidP="00AE4A3A">
            <w:pPr>
              <w:spacing w:before="120"/>
              <w:jc w:val="both"/>
              <w:rPr>
                <w:rFonts w:cstheme="minorHAnsi"/>
                <w:sz w:val="20"/>
                <w:szCs w:val="20"/>
              </w:rPr>
            </w:pPr>
            <w:r w:rsidRPr="002C075A">
              <w:rPr>
                <w:rFonts w:cstheme="minorHAnsi"/>
                <w:sz w:val="20"/>
                <w:szCs w:val="20"/>
              </w:rPr>
              <w:t xml:space="preserve">Les formations "Multimédia-Infographie-Dessin" technique ont donc de plus en plus de succès : nouveaux logiciels, nouvelles versions d'anciens logiciels, nouveaux plug-ins... </w:t>
            </w:r>
          </w:p>
          <w:p w:rsidR="00AF49A1" w:rsidRPr="002C075A" w:rsidRDefault="00AF49A1" w:rsidP="00AE4A3A">
            <w:pPr>
              <w:spacing w:before="120"/>
              <w:jc w:val="both"/>
              <w:rPr>
                <w:rFonts w:cstheme="minorHAnsi"/>
                <w:sz w:val="20"/>
                <w:szCs w:val="20"/>
              </w:rPr>
            </w:pPr>
            <w:r w:rsidRPr="002C075A">
              <w:rPr>
                <w:rFonts w:cstheme="minorHAnsi"/>
                <w:sz w:val="20"/>
                <w:szCs w:val="20"/>
              </w:rPr>
              <w:t xml:space="preserve">Les métiers du multimédia nécessitent </w:t>
            </w:r>
            <w:r w:rsidR="009217C3" w:rsidRPr="002C075A">
              <w:rPr>
                <w:rFonts w:cstheme="minorHAnsi"/>
                <w:sz w:val="20"/>
                <w:szCs w:val="20"/>
              </w:rPr>
              <w:t>peut-être</w:t>
            </w:r>
            <w:r w:rsidRPr="002C075A">
              <w:rPr>
                <w:rFonts w:cstheme="minorHAnsi"/>
                <w:sz w:val="20"/>
                <w:szCs w:val="20"/>
              </w:rPr>
              <w:t xml:space="preserve"> plus que les autres des remises à niveau régulières. C’est, à l’évidence, une gageure que de tenter de répondre aux questions : Que nous enseigne l’image ? Qu’enseigner par l’image ?</w:t>
            </w:r>
          </w:p>
          <w:p w:rsidR="00AF49A1" w:rsidRPr="002C075A" w:rsidRDefault="00AF49A1" w:rsidP="00AE4A3A">
            <w:pPr>
              <w:spacing w:before="120"/>
              <w:jc w:val="both"/>
              <w:rPr>
                <w:rFonts w:cstheme="minorHAnsi"/>
                <w:b/>
                <w:sz w:val="20"/>
                <w:szCs w:val="20"/>
                <w:u w:val="single"/>
                <w:lang w:eastAsia="fr-CA"/>
              </w:rPr>
            </w:pPr>
            <w:r w:rsidRPr="002C075A">
              <w:rPr>
                <w:rFonts w:cstheme="minorHAnsi"/>
                <w:sz w:val="20"/>
                <w:szCs w:val="20"/>
              </w:rPr>
              <w:t>Le cours sur les multimédias se présente comme suit :</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Le multimédia, c’est quoi ?</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rPr>
            </w:pPr>
            <w:r w:rsidRPr="002C075A">
              <w:rPr>
                <w:rFonts w:asciiTheme="minorHAnsi" w:hAnsiTheme="minorHAnsi" w:cstheme="minorHAnsi"/>
                <w:sz w:val="20"/>
                <w:szCs w:val="20"/>
              </w:rPr>
              <w:t>Les métiers du multimédia</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Les types de multimédia</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Médias discrets / Médias continus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rPr>
            </w:pPr>
            <w:r w:rsidRPr="002C075A">
              <w:rPr>
                <w:rFonts w:asciiTheme="minorHAnsi" w:hAnsiTheme="minorHAnsi" w:cstheme="minorHAnsi"/>
                <w:sz w:val="20"/>
                <w:szCs w:val="20"/>
              </w:rPr>
              <w:t>Applications multimédias disponibles en ligne et archivage de contenus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rPr>
            </w:pPr>
            <w:r w:rsidRPr="002C075A">
              <w:rPr>
                <w:rFonts w:asciiTheme="minorHAnsi" w:hAnsiTheme="minorHAnsi" w:cstheme="minorHAnsi"/>
                <w:sz w:val="20"/>
                <w:szCs w:val="20"/>
              </w:rPr>
              <w:t>Multimédia &amp; Pédagogie (apports)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 xml:space="preserve">Les fondamentaux : la photographie et la palette des couleurs </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L’image numérique et les formats graphiques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La compression avec pertes et sans pertes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Manipulation des outils d’infographie</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La vidéo numérique et analogique :</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L'équipement : Magnétoscope d'enregistrement, Caméscopes numérique et analogique, les caractéristiques techniques : l'optique, le capteur, le zoom, …</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Les différents supports : le VHS, Le miniDV, Le CD, Le minidisque DVD (DVDCam), le disque dur HDD-Cam, le Blu-ray.</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 xml:space="preserve">Les formats : la vidéo classique, </w:t>
            </w:r>
            <w:r w:rsidRPr="002C075A">
              <w:rPr>
                <w:rFonts w:cstheme="minorHAnsi"/>
                <w:sz w:val="20"/>
                <w:szCs w:val="20"/>
              </w:rPr>
              <w:t>définition standard</w:t>
            </w:r>
            <w:r w:rsidRPr="002C075A">
              <w:rPr>
                <w:rFonts w:cstheme="minorHAnsi"/>
                <w:sz w:val="20"/>
                <w:szCs w:val="20"/>
                <w:lang w:eastAsia="fr-CA"/>
              </w:rPr>
              <w:t xml:space="preserve"> et la haute définition,</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La diffusion sur DVD et sur Internet,</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Quel encodage choisir ?</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Les applications d'édition de films.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Le son : définition, reproduction et représentation :</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Présentation des équipements,</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Présentation des applications,</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L'encodage et les formats de son.</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Les équipements de projection :</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Les vidéos projecteurs</w:t>
            </w:r>
          </w:p>
          <w:p w:rsidR="00AF49A1" w:rsidRPr="002C075A" w:rsidRDefault="00AF49A1" w:rsidP="00AF4F8F">
            <w:pPr>
              <w:numPr>
                <w:ilvl w:val="0"/>
                <w:numId w:val="64"/>
              </w:numPr>
              <w:spacing w:before="60"/>
              <w:ind w:left="851" w:hanging="284"/>
              <w:rPr>
                <w:rFonts w:cstheme="minorHAnsi"/>
                <w:sz w:val="20"/>
                <w:szCs w:val="20"/>
                <w:lang w:eastAsia="fr-CA"/>
              </w:rPr>
            </w:pPr>
            <w:r w:rsidRPr="002C075A">
              <w:rPr>
                <w:rFonts w:cstheme="minorHAnsi"/>
                <w:sz w:val="20"/>
                <w:szCs w:val="20"/>
                <w:lang w:eastAsia="fr-CA"/>
              </w:rPr>
              <w:t>Les tableaux numériques interactifs</w:t>
            </w:r>
          </w:p>
          <w:p w:rsidR="00AF49A1" w:rsidRPr="002C075A" w:rsidRDefault="00AF49A1" w:rsidP="00AF4F8F">
            <w:pPr>
              <w:pStyle w:val="Titre1"/>
              <w:keepNext w:val="0"/>
              <w:numPr>
                <w:ilvl w:val="0"/>
                <w:numId w:val="65"/>
              </w:numPr>
              <w:spacing w:before="6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Conception d’un hypermédia d’autoformation et les méthodes employées pour sa réalisation.</w:t>
            </w:r>
          </w:p>
          <w:p w:rsidR="00AF49A1" w:rsidRPr="002C075A" w:rsidRDefault="00AF49A1" w:rsidP="00AF4F8F">
            <w:pPr>
              <w:pStyle w:val="Titre1"/>
              <w:keepNext w:val="0"/>
              <w:numPr>
                <w:ilvl w:val="0"/>
                <w:numId w:val="65"/>
              </w:numPr>
              <w:spacing w:before="60" w:after="120" w:line="240" w:lineRule="auto"/>
              <w:ind w:left="568" w:hanging="284"/>
              <w:rPr>
                <w:rFonts w:asciiTheme="minorHAnsi" w:hAnsiTheme="minorHAnsi" w:cstheme="minorHAnsi"/>
                <w:sz w:val="20"/>
                <w:szCs w:val="20"/>
              </w:rPr>
            </w:pPr>
            <w:r w:rsidRPr="002C075A">
              <w:rPr>
                <w:rFonts w:asciiTheme="minorHAnsi" w:hAnsiTheme="minorHAnsi" w:cstheme="minorHAnsi"/>
                <w:sz w:val="20"/>
                <w:szCs w:val="20"/>
              </w:rPr>
              <w:t>Réseaux sociaux : utilisation en situations d’enseignement/apprentissage</w:t>
            </w:r>
          </w:p>
        </w:tc>
      </w:tr>
    </w:tbl>
    <w:p w:rsidR="009A37E6" w:rsidRPr="002C075A" w:rsidRDefault="009A37E6" w:rsidP="00AE4A3A">
      <w:pPr>
        <w:rPr>
          <w:rFonts w:cstheme="minorHAnsi"/>
        </w:rPr>
      </w:pPr>
      <w:r w:rsidRPr="002C075A">
        <w:rPr>
          <w:rFonts w:cstheme="minorHAnsi"/>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rPr>
          <w:trHeight w:val="796"/>
        </w:trPr>
        <w:tc>
          <w:tcPr>
            <w:tcW w:w="5000" w:type="pct"/>
          </w:tcPr>
          <w:p w:rsidR="00AF49A1" w:rsidRPr="002C075A" w:rsidRDefault="00AF49A1" w:rsidP="00AE4A3A">
            <w:pPr>
              <w:pStyle w:val="Titre1"/>
              <w:keepNext w:val="0"/>
              <w:spacing w:before="120" w:after="60" w:line="240" w:lineRule="auto"/>
              <w:rPr>
                <w:rFonts w:asciiTheme="minorHAnsi" w:hAnsiTheme="minorHAnsi" w:cstheme="minorHAnsi"/>
                <w:b/>
                <w:bCs/>
                <w:sz w:val="20"/>
                <w:szCs w:val="20"/>
              </w:rPr>
            </w:pPr>
            <w:r w:rsidRPr="002C075A">
              <w:rPr>
                <w:rFonts w:asciiTheme="minorHAnsi" w:hAnsiTheme="minorHAnsi" w:cstheme="minorHAnsi"/>
                <w:b/>
                <w:bCs/>
                <w:sz w:val="20"/>
                <w:szCs w:val="20"/>
              </w:rPr>
              <w:t>Réalisations pratiques</w:t>
            </w:r>
          </w:p>
          <w:p w:rsidR="00AF49A1" w:rsidRPr="002C075A" w:rsidRDefault="00AF49A1" w:rsidP="00AF4F8F">
            <w:pPr>
              <w:numPr>
                <w:ilvl w:val="0"/>
                <w:numId w:val="64"/>
              </w:numPr>
              <w:spacing w:after="60"/>
              <w:ind w:left="851" w:hanging="284"/>
              <w:rPr>
                <w:rFonts w:cstheme="minorHAnsi"/>
                <w:sz w:val="20"/>
                <w:szCs w:val="20"/>
                <w:lang w:eastAsia="fr-CA"/>
              </w:rPr>
            </w:pPr>
            <w:r w:rsidRPr="002C075A">
              <w:rPr>
                <w:rFonts w:cstheme="minorHAnsi"/>
                <w:sz w:val="20"/>
                <w:szCs w:val="20"/>
                <w:lang w:eastAsia="fr-CA"/>
              </w:rPr>
              <w:t xml:space="preserve">Mise en pratique et familiarisation avec </w:t>
            </w:r>
            <w:r w:rsidR="00FD49E1" w:rsidRPr="002C075A">
              <w:rPr>
                <w:rFonts w:cstheme="minorHAnsi"/>
                <w:sz w:val="20"/>
                <w:szCs w:val="20"/>
                <w:lang w:eastAsia="fr-CA"/>
              </w:rPr>
              <w:t>les outils multimédias</w:t>
            </w:r>
            <w:r w:rsidRPr="002C075A">
              <w:rPr>
                <w:rFonts w:cstheme="minorHAnsi"/>
                <w:sz w:val="20"/>
                <w:szCs w:val="20"/>
                <w:lang w:eastAsia="fr-CA"/>
              </w:rPr>
              <w:t xml:space="preserve">. </w:t>
            </w:r>
          </w:p>
          <w:p w:rsidR="00AF49A1" w:rsidRPr="002C075A" w:rsidRDefault="00AF49A1" w:rsidP="00AF4F8F">
            <w:pPr>
              <w:numPr>
                <w:ilvl w:val="0"/>
                <w:numId w:val="64"/>
              </w:numPr>
              <w:spacing w:after="60"/>
              <w:ind w:left="851" w:hanging="284"/>
              <w:rPr>
                <w:rStyle w:val="toctext"/>
                <w:rFonts w:cstheme="minorHAnsi"/>
                <w:sz w:val="20"/>
                <w:szCs w:val="20"/>
              </w:rPr>
            </w:pPr>
            <w:r w:rsidRPr="002C075A">
              <w:rPr>
                <w:rFonts w:cstheme="minorHAnsi"/>
                <w:sz w:val="20"/>
                <w:szCs w:val="20"/>
                <w:lang w:eastAsia="fr-CA"/>
              </w:rPr>
              <w:t xml:space="preserve">Utilisation des standards de la PAO : </w:t>
            </w:r>
            <w:r w:rsidRPr="002C075A">
              <w:rPr>
                <w:rStyle w:val="toctext"/>
                <w:rFonts w:cstheme="minorHAnsi"/>
                <w:sz w:val="20"/>
                <w:szCs w:val="20"/>
              </w:rPr>
              <w:t xml:space="preserve">acquisition, édition et montages des images, compression des images, utilisation de calques, des styles, des effets, masques et réglages, création des photomontages de toute pièce, découverte de nouvelles voies pour améliorer les créations, maitrise des outils pour les mettre au service des projets et répondre à nos envies créatives. </w:t>
            </w:r>
          </w:p>
          <w:p w:rsidR="00AF49A1" w:rsidRPr="002C075A" w:rsidRDefault="00AF49A1" w:rsidP="00AF4F8F">
            <w:pPr>
              <w:numPr>
                <w:ilvl w:val="0"/>
                <w:numId w:val="64"/>
              </w:numPr>
              <w:spacing w:after="60"/>
              <w:ind w:left="851" w:hanging="284"/>
              <w:rPr>
                <w:rStyle w:val="toctext"/>
                <w:rFonts w:cstheme="minorHAnsi"/>
                <w:sz w:val="20"/>
                <w:szCs w:val="20"/>
              </w:rPr>
            </w:pPr>
            <w:r w:rsidRPr="002C075A">
              <w:rPr>
                <w:rFonts w:cstheme="minorHAnsi"/>
                <w:sz w:val="20"/>
                <w:szCs w:val="20"/>
                <w:lang w:eastAsia="fr-CA"/>
              </w:rPr>
              <w:t xml:space="preserve">Création de séquences animées (en formats bitmap et vectoriel) : </w:t>
            </w:r>
            <w:r w:rsidRPr="002C075A">
              <w:rPr>
                <w:rStyle w:val="toctext"/>
                <w:rFonts w:cstheme="minorHAnsi"/>
                <w:sz w:val="20"/>
                <w:szCs w:val="20"/>
              </w:rPr>
              <w:t>destinées à illustrer des pages Web en mode streaming ou en lecture continue, capables de réagir en fonction des actions de l’internaute et du comportement de la souris, permettant d’enrichir les interfaces de sites Web ou de DVD.</w:t>
            </w:r>
          </w:p>
          <w:p w:rsidR="00AF49A1" w:rsidRPr="002C075A" w:rsidRDefault="00AF49A1" w:rsidP="00AF4F8F">
            <w:pPr>
              <w:numPr>
                <w:ilvl w:val="0"/>
                <w:numId w:val="64"/>
              </w:numPr>
              <w:spacing w:after="60"/>
              <w:ind w:left="851" w:hanging="284"/>
              <w:rPr>
                <w:rStyle w:val="toctext"/>
                <w:rFonts w:cstheme="minorHAnsi"/>
                <w:sz w:val="20"/>
                <w:szCs w:val="20"/>
              </w:rPr>
            </w:pPr>
            <w:r w:rsidRPr="002C075A">
              <w:rPr>
                <w:rFonts w:cstheme="minorHAnsi"/>
                <w:sz w:val="20"/>
                <w:szCs w:val="20"/>
                <w:lang w:eastAsia="fr-CA"/>
              </w:rPr>
              <w:t xml:space="preserve">Le son : </w:t>
            </w:r>
            <w:r w:rsidRPr="002C075A">
              <w:rPr>
                <w:rStyle w:val="toctext"/>
                <w:rFonts w:cstheme="minorHAnsi"/>
                <w:sz w:val="20"/>
                <w:szCs w:val="20"/>
              </w:rPr>
              <w:t>acquisition, montage et édition de séquences sonores, compression de son, intégration dans des séquences illustrées.</w:t>
            </w:r>
          </w:p>
          <w:p w:rsidR="00AF49A1" w:rsidRPr="002C075A" w:rsidRDefault="00AF49A1" w:rsidP="00AF4F8F">
            <w:pPr>
              <w:numPr>
                <w:ilvl w:val="0"/>
                <w:numId w:val="64"/>
              </w:numPr>
              <w:spacing w:after="60"/>
              <w:ind w:left="851" w:hanging="284"/>
              <w:rPr>
                <w:rStyle w:val="toctext"/>
                <w:rFonts w:cstheme="minorHAnsi"/>
                <w:sz w:val="20"/>
                <w:szCs w:val="20"/>
              </w:rPr>
            </w:pPr>
            <w:r w:rsidRPr="002C075A">
              <w:rPr>
                <w:rFonts w:cstheme="minorHAnsi"/>
                <w:sz w:val="20"/>
                <w:szCs w:val="20"/>
                <w:lang w:eastAsia="fr-CA"/>
              </w:rPr>
              <w:t xml:space="preserve">Vidéo numérique et analogique : </w:t>
            </w:r>
            <w:r w:rsidRPr="002C075A">
              <w:rPr>
                <w:rStyle w:val="toctext"/>
                <w:rFonts w:cstheme="minorHAnsi"/>
                <w:sz w:val="20"/>
                <w:szCs w:val="20"/>
              </w:rPr>
              <w:t>acquisition, montage et édition de la vidéo numérique, L'encodage et la publication.</w:t>
            </w:r>
          </w:p>
          <w:p w:rsidR="00AF49A1" w:rsidRPr="002C075A" w:rsidRDefault="00AF49A1" w:rsidP="00AF4F8F">
            <w:pPr>
              <w:numPr>
                <w:ilvl w:val="0"/>
                <w:numId w:val="64"/>
              </w:numPr>
              <w:spacing w:after="60"/>
              <w:ind w:left="851" w:hanging="284"/>
              <w:rPr>
                <w:rFonts w:cstheme="minorHAnsi"/>
                <w:sz w:val="20"/>
                <w:szCs w:val="20"/>
                <w:lang w:eastAsia="fr-CA"/>
              </w:rPr>
            </w:pPr>
            <w:r w:rsidRPr="002C075A">
              <w:rPr>
                <w:rFonts w:cstheme="minorHAnsi"/>
                <w:sz w:val="20"/>
                <w:szCs w:val="20"/>
                <w:lang w:eastAsia="fr-CA"/>
              </w:rPr>
              <w:t>Création de lecteurs appropriés pour la lecture de la vidéo et de l'audio par rapport aux technologies actuelles.</w:t>
            </w:r>
          </w:p>
          <w:p w:rsidR="00AF49A1" w:rsidRPr="002C075A" w:rsidRDefault="00AF49A1" w:rsidP="00AF4F8F">
            <w:pPr>
              <w:numPr>
                <w:ilvl w:val="0"/>
                <w:numId w:val="64"/>
              </w:numPr>
              <w:spacing w:after="60"/>
              <w:ind w:left="851" w:hanging="284"/>
              <w:rPr>
                <w:rFonts w:cstheme="minorHAnsi"/>
                <w:sz w:val="20"/>
                <w:szCs w:val="20"/>
                <w:lang w:eastAsia="fr-CA"/>
              </w:rPr>
            </w:pPr>
            <w:r w:rsidRPr="002C075A">
              <w:rPr>
                <w:rFonts w:cstheme="minorHAnsi"/>
                <w:sz w:val="20"/>
                <w:szCs w:val="20"/>
                <w:lang w:eastAsia="fr-CA"/>
              </w:rPr>
              <w:t>Rich Media, production de contenu pédagogique : capture, synchronisation et publication de présentations multimédias riches et attrayantes.</w:t>
            </w:r>
          </w:p>
          <w:p w:rsidR="00AF49A1" w:rsidRPr="002C075A" w:rsidRDefault="00AF49A1" w:rsidP="00AF4F8F">
            <w:pPr>
              <w:numPr>
                <w:ilvl w:val="0"/>
                <w:numId w:val="64"/>
              </w:numPr>
              <w:spacing w:after="60"/>
              <w:ind w:left="851" w:hanging="284"/>
              <w:rPr>
                <w:rFonts w:cstheme="minorHAnsi"/>
                <w:sz w:val="20"/>
                <w:szCs w:val="20"/>
                <w:lang w:eastAsia="fr-CA"/>
              </w:rPr>
            </w:pPr>
            <w:r w:rsidRPr="002C075A">
              <w:rPr>
                <w:rFonts w:cstheme="minorHAnsi"/>
                <w:sz w:val="20"/>
                <w:szCs w:val="20"/>
                <w:lang w:eastAsia="fr-CA"/>
              </w:rPr>
              <w:t>Ateliers de formation sur l’affichage dynamique</w:t>
            </w:r>
          </w:p>
          <w:p w:rsidR="00AF49A1" w:rsidRPr="002C075A" w:rsidRDefault="00AF49A1" w:rsidP="00AF4F8F">
            <w:pPr>
              <w:numPr>
                <w:ilvl w:val="0"/>
                <w:numId w:val="64"/>
              </w:numPr>
              <w:spacing w:after="120"/>
              <w:ind w:left="851" w:hanging="284"/>
              <w:rPr>
                <w:rFonts w:cstheme="minorHAnsi"/>
                <w:sz w:val="20"/>
                <w:szCs w:val="20"/>
              </w:rPr>
            </w:pPr>
            <w:r w:rsidRPr="002C075A">
              <w:rPr>
                <w:rFonts w:cstheme="minorHAnsi"/>
                <w:sz w:val="20"/>
                <w:szCs w:val="20"/>
                <w:lang w:eastAsia="fr-CA"/>
              </w:rPr>
              <w:t>Conception et réalisation d'un CD-Rom interactif d'autoformation (en projet : un sujet commun sera sélectionné en début d'année et mettant en pratiques les compétences acquises lors des précédents ateliers).</w:t>
            </w:r>
          </w:p>
        </w:tc>
      </w:tr>
    </w:tbl>
    <w:p w:rsidR="00D437E4" w:rsidRDefault="00AF49A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w:t>
      </w:r>
    </w:p>
    <w:p w:rsidR="00D437E4" w:rsidRPr="00244B44" w:rsidRDefault="00D437E4" w:rsidP="00D437E4">
      <w:pPr>
        <w:spacing w:after="120"/>
        <w:rPr>
          <w:rFonts w:eastAsia="Candara" w:cstheme="minorHAnsi"/>
          <w:i/>
          <w:iCs/>
          <w:smallCaps/>
          <w:color w:val="17365D"/>
          <w:sz w:val="20"/>
          <w:szCs w:val="20"/>
        </w:rPr>
      </w:pPr>
      <w:r w:rsidRPr="00244B44">
        <w:rPr>
          <w:rFonts w:cstheme="minorHAnsi"/>
          <w:i/>
          <w:iCs/>
          <w:smallCaps/>
          <w:color w:val="323E4F" w:themeColor="text2" w:themeShade="BF"/>
          <w:sz w:val="20"/>
          <w:szCs w:val="20"/>
          <w:lang w:eastAsia="fr-CA"/>
        </w:rPr>
        <w:t>(cette case est remplie en cas d’existence des activités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AF49A1" w:rsidRPr="002C075A" w:rsidRDefault="00AF49A1" w:rsidP="00AE4A3A">
            <w:pPr>
              <w:pStyle w:val="Corpsdetexte"/>
              <w:spacing w:before="120" w:after="120"/>
              <w:ind w:right="357"/>
              <w:rPr>
                <w:rFonts w:asciiTheme="minorHAnsi" w:hAnsiTheme="minorHAnsi" w:cstheme="minorHAnsi"/>
                <w:sz w:val="20"/>
                <w:szCs w:val="20"/>
              </w:rPr>
            </w:pPr>
            <w:r w:rsidRPr="002C075A">
              <w:rPr>
                <w:rFonts w:asciiTheme="minorHAnsi" w:hAnsiTheme="minorHAnsi" w:cstheme="minorHAnsi"/>
                <w:sz w:val="20"/>
                <w:szCs w:val="20"/>
              </w:rPr>
              <w:t>Néant</w:t>
            </w:r>
          </w:p>
        </w:tc>
      </w:tr>
    </w:tbl>
    <w:p w:rsidR="00AF49A1" w:rsidRPr="002C075A" w:rsidRDefault="00AF49A1"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AF49A1" w:rsidRPr="002C075A" w:rsidRDefault="00AF49A1" w:rsidP="00AE4A3A">
            <w:pPr>
              <w:pStyle w:val="Corpsdetexte"/>
              <w:spacing w:before="120" w:after="120"/>
              <w:ind w:right="357"/>
              <w:rPr>
                <w:rFonts w:asciiTheme="minorHAnsi" w:hAnsiTheme="minorHAnsi" w:cstheme="minorHAnsi"/>
                <w:sz w:val="20"/>
                <w:szCs w:val="20"/>
              </w:rPr>
            </w:pPr>
            <w:r w:rsidRPr="002C075A">
              <w:rPr>
                <w:rFonts w:asciiTheme="minorHAnsi" w:hAnsiTheme="minorHAnsi" w:cstheme="minorHAnsi"/>
                <w:sz w:val="20"/>
                <w:szCs w:val="20"/>
              </w:rPr>
              <w:t>Néant</w:t>
            </w:r>
          </w:p>
        </w:tc>
      </w:tr>
    </w:tbl>
    <w:p w:rsidR="00AF49A1" w:rsidRPr="002C075A" w:rsidRDefault="00AF49A1" w:rsidP="00D437E4">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D437E4" w:rsidRPr="00D437E4">
        <w:rPr>
          <w:rFonts w:cstheme="minorHAnsi"/>
          <w:b/>
          <w:bCs/>
          <w:smallCaps/>
          <w:color w:val="323E4F" w:themeColor="text2" w:themeShade="BF"/>
          <w:sz w:val="26"/>
          <w:szCs w:val="26"/>
          <w:lang w:eastAsia="fr-CA"/>
        </w:rPr>
        <w:t>PROCEDURES D’EVALUATION</w:t>
      </w:r>
    </w:p>
    <w:p w:rsidR="00AF49A1" w:rsidRPr="002C075A" w:rsidRDefault="00AF49A1" w:rsidP="00AE4A3A">
      <w:pPr>
        <w:spacing w:before="120" w:after="120"/>
        <w:jc w:val="lowKashida"/>
        <w:rPr>
          <w:rFonts w:cstheme="minorHAnsi"/>
          <w:b/>
          <w:bCs/>
          <w:color w:val="44546A" w:themeColor="text2"/>
        </w:rPr>
      </w:pPr>
      <w:r w:rsidRPr="002C075A">
        <w:rPr>
          <w:rFonts w:cstheme="minorHAnsi"/>
          <w:b/>
          <w:bCs/>
          <w:color w:val="44546A" w:themeColor="text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763269" w:rsidRPr="002C075A" w:rsidRDefault="00763269" w:rsidP="00763269">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AF49A1" w:rsidRPr="00763269" w:rsidRDefault="00763269" w:rsidP="00763269">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417BC0">
              <w:rPr>
                <w:rFonts w:asciiTheme="minorHAnsi" w:eastAsia="Candara" w:hAnsiTheme="minorHAnsi" w:cstheme="minorHAnsi"/>
                <w:b/>
                <w:bCs/>
                <w:color w:val="000000"/>
                <w:sz w:val="20"/>
                <w:szCs w:val="20"/>
              </w:rPr>
              <w:t xml:space="preserve">Tests, </w:t>
            </w:r>
            <w:r w:rsidR="00FC0867" w:rsidRPr="00417BC0">
              <w:rPr>
                <w:rFonts w:asciiTheme="minorHAnsi" w:eastAsia="Candara" w:hAnsiTheme="minorHAnsi" w:cstheme="minorHAnsi"/>
                <w:b/>
                <w:bCs/>
                <w:color w:val="000000"/>
                <w:sz w:val="20"/>
                <w:szCs w:val="20"/>
              </w:rPr>
              <w:t xml:space="preserve">Mini </w:t>
            </w:r>
            <w:r w:rsidRPr="00417BC0">
              <w:rPr>
                <w:rFonts w:asciiTheme="minorHAnsi" w:eastAsia="Candara" w:hAnsiTheme="minorHAnsi" w:cstheme="minorHAnsi"/>
                <w:b/>
                <w:bCs/>
                <w:color w:val="000000"/>
                <w:sz w:val="20"/>
                <w:szCs w:val="20"/>
              </w:rPr>
              <w:t>projets</w:t>
            </w:r>
          </w:p>
        </w:tc>
      </w:tr>
    </w:tbl>
    <w:p w:rsidR="00763269" w:rsidRDefault="00763269" w:rsidP="00763269">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D437E4" w:rsidRPr="00D437E4" w:rsidRDefault="00D437E4" w:rsidP="00D437E4">
      <w:pPr>
        <w:spacing w:after="120"/>
        <w:rPr>
          <w:rFonts w:cstheme="minorHAnsi"/>
          <w:i/>
          <w:iCs/>
          <w:smallCaps/>
          <w:color w:val="323E4F" w:themeColor="text2" w:themeShade="BF"/>
          <w:sz w:val="20"/>
          <w:szCs w:val="20"/>
          <w:lang w:eastAsia="fr-CA"/>
        </w:rPr>
      </w:pPr>
      <w:r w:rsidRPr="00D437E4">
        <w:rPr>
          <w:rFonts w:cstheme="minorHAnsi"/>
          <w:i/>
          <w:iCs/>
          <w:smallCaps/>
          <w:color w:val="323E4F" w:themeColor="text2" w:themeShade="BF"/>
          <w:sz w:val="20"/>
          <w:szCs w:val="20"/>
          <w:lang w:eastAsia="fr-CA"/>
        </w:rPr>
        <w:t>(Préciser le pourcentage des différentes évaluations de module pour obtenir la note du module.)</w:t>
      </w:r>
    </w:p>
    <w:tbl>
      <w:tblPr>
        <w:tblpPr w:leftFromText="141" w:rightFromText="141" w:vertAnchor="text" w:horzAnchor="margin" w:tblpY="39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763269" w:rsidRPr="002C075A" w:rsidTr="00763269">
        <w:tc>
          <w:tcPr>
            <w:tcW w:w="5000" w:type="pct"/>
          </w:tcPr>
          <w:p w:rsidR="00763269" w:rsidRPr="002C075A" w:rsidRDefault="00763269" w:rsidP="00763269">
            <w:pPr>
              <w:pStyle w:val="Corpsdetexte"/>
              <w:spacing w:before="120"/>
              <w:ind w:left="284" w:right="357"/>
              <w:rPr>
                <w:rFonts w:asciiTheme="minorHAnsi" w:hAnsiTheme="minorHAnsi" w:cstheme="minorHAnsi"/>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763269" w:rsidRPr="002C075A" w:rsidTr="00EC4DD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763269" w:rsidRPr="002C075A" w:rsidTr="00EC4DD0">
              <w:trPr>
                <w:trHeight w:val="454"/>
                <w:jc w:val="center"/>
              </w:trPr>
              <w:tc>
                <w:tcPr>
                  <w:tcW w:w="3650" w:type="dxa"/>
                  <w:tcBorders>
                    <w:top w:val="single" w:sz="6" w:space="0" w:color="auto"/>
                    <w:left w:val="single" w:sz="12" w:space="0" w:color="auto"/>
                    <w:bottom w:val="single" w:sz="6" w:space="0" w:color="auto"/>
                    <w:right w:val="single" w:sz="6" w:space="0" w:color="auto"/>
                  </w:tcBorders>
                  <w:vAlign w:val="center"/>
                </w:tcPr>
                <w:p w:rsidR="00763269" w:rsidRPr="002C075A" w:rsidRDefault="00FC0867" w:rsidP="00591BC0">
                  <w:pPr>
                    <w:pStyle w:val="Corpsdetexte"/>
                    <w:framePr w:hSpace="141" w:wrap="around" w:vAnchor="text" w:hAnchor="margin" w:y="393"/>
                    <w:ind w:right="0"/>
                    <w:jc w:val="left"/>
                    <w:rPr>
                      <w:rFonts w:asciiTheme="minorHAnsi" w:hAnsiTheme="minorHAnsi" w:cstheme="minorHAnsi"/>
                      <w:bCs w:val="0"/>
                      <w:sz w:val="20"/>
                      <w:szCs w:val="20"/>
                    </w:rPr>
                  </w:pPr>
                  <w:r w:rsidRPr="002C075A">
                    <w:rPr>
                      <w:rFonts w:asciiTheme="minorHAnsi" w:hAnsiTheme="minorHAnsi" w:cstheme="minorHAnsi"/>
                      <w:bCs w:val="0"/>
                      <w:sz w:val="20"/>
                      <w:szCs w:val="20"/>
                    </w:rPr>
                    <w:t>TECHNOLOGIES DU MULTIMEDIA</w:t>
                  </w:r>
                </w:p>
              </w:tc>
              <w:tc>
                <w:tcPr>
                  <w:tcW w:w="1343" w:type="dxa"/>
                  <w:tcBorders>
                    <w:top w:val="single" w:sz="6" w:space="0" w:color="auto"/>
                    <w:left w:val="single" w:sz="6" w:space="0" w:color="auto"/>
                    <w:bottom w:val="single" w:sz="6" w:space="0" w:color="auto"/>
                    <w:right w:val="single" w:sz="6"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6" w:space="0" w:color="auto"/>
                    <w:right w:val="single" w:sz="6"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6" w:space="0" w:color="auto"/>
                    <w:right w:val="single" w:sz="12" w:space="0" w:color="auto"/>
                  </w:tcBorders>
                  <w:vAlign w:val="center"/>
                </w:tcPr>
                <w:p w:rsidR="00763269" w:rsidRPr="002C075A" w:rsidRDefault="00763269" w:rsidP="00591BC0">
                  <w:pPr>
                    <w:pStyle w:val="Corpsdetexte"/>
                    <w:framePr w:hSpace="141" w:wrap="around" w:vAnchor="text" w:hAnchor="margin" w:y="393"/>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763269" w:rsidRPr="002C075A" w:rsidRDefault="00763269" w:rsidP="00763269">
            <w:pPr>
              <w:pStyle w:val="Corpsdetexte"/>
              <w:spacing w:before="120"/>
              <w:ind w:left="284" w:right="357"/>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763269" w:rsidRPr="002C075A" w:rsidRDefault="00763269" w:rsidP="00763269">
            <w:pPr>
              <w:pStyle w:val="Corpsdetexte"/>
              <w:spacing w:before="240" w:after="120"/>
              <w:ind w:right="357"/>
              <w:jc w:val="center"/>
              <w:rPr>
                <w:rFonts w:asciiTheme="minorHAnsi" w:hAnsiTheme="minorHAnsi" w:cstheme="minorHAnsi"/>
                <w:color w:val="44546A" w:themeColor="text2"/>
                <w:sz w:val="20"/>
                <w:szCs w:val="20"/>
              </w:rPr>
            </w:pPr>
            <w:r w:rsidRPr="002C075A">
              <w:rPr>
                <w:rFonts w:asciiTheme="minorHAnsi" w:hAnsiTheme="minorHAnsi" w:cstheme="minorHAnsi"/>
                <w:b/>
                <w:bCs w:val="0"/>
                <w:sz w:val="20"/>
                <w:szCs w:val="20"/>
              </w:rPr>
              <w:t>Note_Module = 20% *Note_CC + 20% *Note_TP + 60% *Note_ Examen</w:t>
            </w:r>
          </w:p>
        </w:tc>
      </w:tr>
    </w:tbl>
    <w:p w:rsidR="00AF49A1" w:rsidRPr="00763269" w:rsidRDefault="00AF49A1" w:rsidP="00AE4A3A">
      <w:pPr>
        <w:spacing w:before="360" w:after="120"/>
        <w:rPr>
          <w:rFonts w:cstheme="minorHAnsi"/>
          <w:b/>
          <w:bCs/>
          <w:smallCaps/>
          <w:color w:val="1F3864" w:themeColor="accent5" w:themeShade="80"/>
          <w:lang w:eastAsia="fr-CA"/>
        </w:rPr>
      </w:pPr>
      <w:r w:rsidRPr="00763269">
        <w:rPr>
          <w:rFonts w:cstheme="minorHAnsi"/>
          <w:b/>
          <w:bCs/>
          <w:smallCaps/>
          <w:color w:val="1F3864" w:themeColor="accent5" w:themeShade="80"/>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763269" w:rsidRPr="002C075A" w:rsidRDefault="00763269" w:rsidP="00AF4F8F">
            <w:pPr>
              <w:pStyle w:val="Normal1"/>
              <w:numPr>
                <w:ilvl w:val="0"/>
                <w:numId w:val="27"/>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AF49A1" w:rsidRPr="00763269" w:rsidRDefault="00763269" w:rsidP="00AF4F8F">
            <w:pPr>
              <w:pStyle w:val="Normal1"/>
              <w:numPr>
                <w:ilvl w:val="0"/>
                <w:numId w:val="27"/>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AF49A1" w:rsidRPr="002C075A" w:rsidRDefault="00AF49A1" w:rsidP="00763269">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AF49A1" w:rsidRPr="002C075A" w:rsidRDefault="00AF49A1" w:rsidP="00D437E4">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D437E4" w:rsidRPr="00D437E4">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AF49A1" w:rsidRPr="002C075A" w:rsidTr="00D437E4">
        <w:trPr>
          <w:trHeight w:val="340"/>
        </w:trPr>
        <w:tc>
          <w:tcPr>
            <w:tcW w:w="9624" w:type="dxa"/>
            <w:gridSpan w:val="6"/>
            <w:vAlign w:val="center"/>
          </w:tcPr>
          <w:p w:rsidR="00AF49A1" w:rsidRPr="002C075A" w:rsidRDefault="00AF49A1" w:rsidP="00AE4A3A">
            <w:pPr>
              <w:rPr>
                <w:rFonts w:cstheme="minorHAnsi"/>
                <w:b/>
                <w:sz w:val="20"/>
                <w:szCs w:val="20"/>
                <w:lang w:eastAsia="fr-CA"/>
              </w:rPr>
            </w:pPr>
            <w:r w:rsidRPr="002C075A">
              <w:rPr>
                <w:rFonts w:cstheme="minorHAnsi"/>
                <w:b/>
                <w:sz w:val="20"/>
                <w:szCs w:val="20"/>
                <w:lang w:eastAsia="fr-CA"/>
              </w:rPr>
              <w:t xml:space="preserve">Coordonnateur : </w:t>
            </w:r>
          </w:p>
        </w:tc>
      </w:tr>
      <w:tr w:rsidR="00AF49A1" w:rsidRPr="002C075A" w:rsidTr="00D437E4">
        <w:trPr>
          <w:trHeight w:val="340"/>
        </w:trPr>
        <w:tc>
          <w:tcPr>
            <w:tcW w:w="1828" w:type="dxa"/>
            <w:vAlign w:val="center"/>
          </w:tcPr>
          <w:p w:rsidR="00AF49A1" w:rsidRPr="002C075A" w:rsidRDefault="00AF49A1" w:rsidP="00AE4A3A">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Nature d’intervention</w:t>
            </w:r>
          </w:p>
        </w:tc>
      </w:tr>
      <w:tr w:rsidR="00AF49A1" w:rsidRPr="002C075A" w:rsidTr="00D437E4">
        <w:trPr>
          <w:trHeight w:val="340"/>
        </w:trPr>
        <w:tc>
          <w:tcPr>
            <w:tcW w:w="1828" w:type="dxa"/>
            <w:vAlign w:val="center"/>
          </w:tcPr>
          <w:p w:rsidR="00AF49A1" w:rsidRPr="002C075A" w:rsidRDefault="00AF49A1" w:rsidP="00AE4A3A">
            <w:pPr>
              <w:rPr>
                <w:rFonts w:cstheme="minorHAnsi"/>
                <w:bCs/>
                <w:i/>
                <w:iCs/>
                <w:sz w:val="20"/>
                <w:szCs w:val="20"/>
              </w:rPr>
            </w:pPr>
          </w:p>
        </w:tc>
        <w:tc>
          <w:tcPr>
            <w:tcW w:w="851" w:type="dxa"/>
            <w:vAlign w:val="center"/>
          </w:tcPr>
          <w:p w:rsidR="00AF49A1" w:rsidRPr="002C075A" w:rsidRDefault="00AF49A1" w:rsidP="00AE4A3A">
            <w:pPr>
              <w:jc w:val="center"/>
              <w:rPr>
                <w:rFonts w:cstheme="minorHAnsi"/>
                <w:sz w:val="20"/>
                <w:szCs w:val="20"/>
              </w:rPr>
            </w:pPr>
          </w:p>
        </w:tc>
        <w:tc>
          <w:tcPr>
            <w:tcW w:w="2126" w:type="dxa"/>
            <w:vAlign w:val="center"/>
          </w:tcPr>
          <w:p w:rsidR="00AF49A1" w:rsidRPr="002C075A" w:rsidRDefault="00AF49A1" w:rsidP="00AE4A3A">
            <w:pPr>
              <w:jc w:val="center"/>
              <w:rPr>
                <w:rFonts w:cstheme="minorHAnsi"/>
                <w:sz w:val="20"/>
                <w:szCs w:val="20"/>
              </w:rPr>
            </w:pPr>
          </w:p>
        </w:tc>
        <w:tc>
          <w:tcPr>
            <w:tcW w:w="1559" w:type="dxa"/>
            <w:vAlign w:val="center"/>
          </w:tcPr>
          <w:p w:rsidR="00AF49A1" w:rsidRPr="002C075A" w:rsidRDefault="00AF49A1" w:rsidP="00AE4A3A">
            <w:pPr>
              <w:jc w:val="center"/>
              <w:rPr>
                <w:rFonts w:cstheme="minorHAnsi"/>
                <w:sz w:val="20"/>
                <w:szCs w:val="20"/>
              </w:rPr>
            </w:pPr>
          </w:p>
        </w:tc>
        <w:tc>
          <w:tcPr>
            <w:tcW w:w="1418" w:type="dxa"/>
            <w:vAlign w:val="center"/>
          </w:tcPr>
          <w:p w:rsidR="00AF49A1" w:rsidRPr="002C075A" w:rsidRDefault="00AF49A1" w:rsidP="00AE4A3A">
            <w:pPr>
              <w:jc w:val="center"/>
              <w:rPr>
                <w:rFonts w:cstheme="minorHAnsi"/>
                <w:sz w:val="20"/>
                <w:szCs w:val="20"/>
              </w:rPr>
            </w:pPr>
          </w:p>
        </w:tc>
        <w:tc>
          <w:tcPr>
            <w:tcW w:w="1842" w:type="dxa"/>
            <w:vAlign w:val="center"/>
          </w:tcPr>
          <w:p w:rsidR="00AF49A1" w:rsidRPr="002C075A" w:rsidRDefault="00AF49A1" w:rsidP="00AE4A3A">
            <w:pPr>
              <w:jc w:val="center"/>
              <w:rPr>
                <w:rFonts w:cstheme="minorHAnsi"/>
                <w:sz w:val="20"/>
                <w:szCs w:val="20"/>
              </w:rPr>
            </w:pPr>
          </w:p>
        </w:tc>
      </w:tr>
      <w:tr w:rsidR="00AF49A1" w:rsidRPr="002C075A" w:rsidTr="00D437E4">
        <w:trPr>
          <w:trHeight w:val="340"/>
        </w:trPr>
        <w:tc>
          <w:tcPr>
            <w:tcW w:w="9624" w:type="dxa"/>
            <w:gridSpan w:val="6"/>
            <w:vAlign w:val="center"/>
          </w:tcPr>
          <w:p w:rsidR="00AF49A1" w:rsidRPr="002C075A" w:rsidRDefault="00AF49A1" w:rsidP="00AE4A3A">
            <w:pPr>
              <w:rPr>
                <w:rFonts w:cstheme="minorHAnsi"/>
                <w:i/>
                <w:iCs/>
                <w:sz w:val="20"/>
                <w:szCs w:val="20"/>
              </w:rPr>
            </w:pPr>
            <w:r w:rsidRPr="002C075A">
              <w:rPr>
                <w:rFonts w:cstheme="minorHAnsi"/>
                <w:b/>
                <w:sz w:val="20"/>
                <w:szCs w:val="20"/>
                <w:lang w:eastAsia="fr-CA"/>
              </w:rPr>
              <w:t>Intervenants :</w:t>
            </w:r>
          </w:p>
        </w:tc>
      </w:tr>
      <w:tr w:rsidR="00AF49A1" w:rsidRPr="002C075A" w:rsidTr="00D437E4">
        <w:trPr>
          <w:trHeight w:val="340"/>
        </w:trPr>
        <w:tc>
          <w:tcPr>
            <w:tcW w:w="1828" w:type="dxa"/>
            <w:vAlign w:val="center"/>
          </w:tcPr>
          <w:p w:rsidR="00AF49A1" w:rsidRPr="002C075A" w:rsidRDefault="00AF49A1" w:rsidP="00AE4A3A">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F49A1" w:rsidRPr="002C075A" w:rsidRDefault="00AF49A1" w:rsidP="00AE4A3A">
            <w:pPr>
              <w:jc w:val="center"/>
              <w:rPr>
                <w:rFonts w:cstheme="minorHAnsi"/>
                <w:b/>
                <w:i/>
                <w:iCs/>
                <w:sz w:val="20"/>
                <w:szCs w:val="20"/>
              </w:rPr>
            </w:pPr>
            <w:r w:rsidRPr="002C075A">
              <w:rPr>
                <w:rFonts w:cstheme="minorHAnsi"/>
                <w:b/>
                <w:sz w:val="20"/>
                <w:szCs w:val="20"/>
                <w:lang w:eastAsia="fr-CA"/>
              </w:rPr>
              <w:t>Nature d’intervention</w:t>
            </w:r>
          </w:p>
        </w:tc>
      </w:tr>
      <w:tr w:rsidR="00AF49A1" w:rsidRPr="002C075A" w:rsidTr="00D437E4">
        <w:trPr>
          <w:trHeight w:val="340"/>
        </w:trPr>
        <w:tc>
          <w:tcPr>
            <w:tcW w:w="1828" w:type="dxa"/>
            <w:vAlign w:val="center"/>
          </w:tcPr>
          <w:p w:rsidR="00AF49A1" w:rsidRPr="002C075A" w:rsidRDefault="00AF49A1" w:rsidP="00AE4A3A">
            <w:pPr>
              <w:autoSpaceDE w:val="0"/>
              <w:autoSpaceDN w:val="0"/>
              <w:rPr>
                <w:rFonts w:cstheme="minorHAnsi"/>
                <w:bCs/>
                <w:caps/>
                <w:sz w:val="18"/>
                <w:szCs w:val="18"/>
                <w:lang w:eastAsia="fr-CA"/>
              </w:rPr>
            </w:pPr>
          </w:p>
        </w:tc>
        <w:tc>
          <w:tcPr>
            <w:tcW w:w="851" w:type="dxa"/>
            <w:vAlign w:val="center"/>
          </w:tcPr>
          <w:p w:rsidR="00AF49A1" w:rsidRPr="002C075A" w:rsidRDefault="00AF49A1" w:rsidP="00AE4A3A">
            <w:pPr>
              <w:jc w:val="center"/>
              <w:rPr>
                <w:rFonts w:cstheme="minorHAnsi"/>
                <w:sz w:val="20"/>
                <w:szCs w:val="20"/>
              </w:rPr>
            </w:pPr>
          </w:p>
        </w:tc>
        <w:tc>
          <w:tcPr>
            <w:tcW w:w="2126" w:type="dxa"/>
            <w:vAlign w:val="center"/>
          </w:tcPr>
          <w:p w:rsidR="00AF49A1" w:rsidRPr="002C075A" w:rsidRDefault="00AF49A1" w:rsidP="00AE4A3A">
            <w:pPr>
              <w:jc w:val="center"/>
              <w:rPr>
                <w:rFonts w:cstheme="minorHAnsi"/>
                <w:sz w:val="20"/>
                <w:szCs w:val="20"/>
              </w:rPr>
            </w:pPr>
          </w:p>
        </w:tc>
        <w:tc>
          <w:tcPr>
            <w:tcW w:w="1559" w:type="dxa"/>
            <w:vAlign w:val="center"/>
          </w:tcPr>
          <w:p w:rsidR="00AF49A1" w:rsidRPr="002C075A" w:rsidRDefault="00AF49A1" w:rsidP="00AE4A3A">
            <w:pPr>
              <w:jc w:val="center"/>
              <w:rPr>
                <w:rFonts w:cstheme="minorHAnsi"/>
                <w:sz w:val="20"/>
                <w:szCs w:val="20"/>
              </w:rPr>
            </w:pPr>
          </w:p>
        </w:tc>
        <w:tc>
          <w:tcPr>
            <w:tcW w:w="1418" w:type="dxa"/>
            <w:vAlign w:val="center"/>
          </w:tcPr>
          <w:p w:rsidR="00AF49A1" w:rsidRPr="002C075A" w:rsidRDefault="00AF49A1" w:rsidP="00AE4A3A">
            <w:pPr>
              <w:jc w:val="center"/>
              <w:rPr>
                <w:rFonts w:cstheme="minorHAnsi"/>
                <w:sz w:val="20"/>
                <w:szCs w:val="20"/>
              </w:rPr>
            </w:pPr>
          </w:p>
        </w:tc>
        <w:tc>
          <w:tcPr>
            <w:tcW w:w="1842" w:type="dxa"/>
            <w:vAlign w:val="center"/>
          </w:tcPr>
          <w:p w:rsidR="00AF49A1" w:rsidRPr="002C075A" w:rsidRDefault="00AF49A1" w:rsidP="00AE4A3A">
            <w:pPr>
              <w:jc w:val="center"/>
              <w:rPr>
                <w:rFonts w:cstheme="minorHAnsi"/>
                <w:sz w:val="20"/>
                <w:szCs w:val="20"/>
              </w:rPr>
            </w:pPr>
          </w:p>
        </w:tc>
      </w:tr>
    </w:tbl>
    <w:p w:rsidR="00AF49A1" w:rsidRPr="002C075A" w:rsidRDefault="00AF49A1" w:rsidP="00763269">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AF49A1" w:rsidRPr="002C075A" w:rsidTr="00AE1844">
        <w:tc>
          <w:tcPr>
            <w:tcW w:w="5000" w:type="pct"/>
          </w:tcPr>
          <w:p w:rsidR="00AF49A1" w:rsidRDefault="00AF49A1" w:rsidP="00AE4A3A">
            <w:pPr>
              <w:pStyle w:val="Corpsdetexte"/>
              <w:tabs>
                <w:tab w:val="clear" w:pos="214"/>
              </w:tabs>
              <w:spacing w:after="60"/>
              <w:ind w:left="284" w:right="0"/>
              <w:rPr>
                <w:rStyle w:val="gris11"/>
                <w:rFonts w:asciiTheme="minorHAnsi" w:hAnsiTheme="minorHAnsi" w:cstheme="minorHAnsi"/>
                <w:sz w:val="20"/>
                <w:szCs w:val="20"/>
              </w:rPr>
            </w:pPr>
          </w:p>
          <w:p w:rsidR="00763269" w:rsidRDefault="00763269" w:rsidP="00AE4A3A">
            <w:pPr>
              <w:pStyle w:val="Corpsdetexte"/>
              <w:tabs>
                <w:tab w:val="clear" w:pos="214"/>
              </w:tabs>
              <w:spacing w:after="60"/>
              <w:ind w:left="284" w:right="0"/>
              <w:rPr>
                <w:rStyle w:val="gris11"/>
                <w:rFonts w:asciiTheme="minorHAnsi" w:hAnsiTheme="minorHAnsi" w:cstheme="minorHAnsi"/>
                <w:sz w:val="20"/>
                <w:szCs w:val="20"/>
              </w:rPr>
            </w:pPr>
          </w:p>
          <w:p w:rsidR="00763269" w:rsidRPr="002C075A" w:rsidRDefault="00763269" w:rsidP="00AE4A3A">
            <w:pPr>
              <w:pStyle w:val="Corpsdetexte"/>
              <w:tabs>
                <w:tab w:val="clear" w:pos="214"/>
              </w:tabs>
              <w:spacing w:after="60"/>
              <w:ind w:left="284" w:right="0"/>
              <w:rPr>
                <w:rStyle w:val="gris11"/>
                <w:rFonts w:asciiTheme="minorHAnsi" w:hAnsiTheme="minorHAnsi" w:cstheme="minorHAnsi"/>
                <w:sz w:val="20"/>
                <w:szCs w:val="20"/>
              </w:rPr>
            </w:pPr>
          </w:p>
          <w:p w:rsidR="00AF49A1" w:rsidRPr="002C075A" w:rsidRDefault="00AF49A1" w:rsidP="00AE4A3A">
            <w:pPr>
              <w:pStyle w:val="Corpsdetexte"/>
              <w:tabs>
                <w:tab w:val="clear" w:pos="214"/>
              </w:tabs>
              <w:spacing w:after="60"/>
              <w:ind w:left="284" w:right="0"/>
              <w:rPr>
                <w:rStyle w:val="gris11"/>
                <w:rFonts w:asciiTheme="minorHAnsi" w:hAnsiTheme="minorHAnsi" w:cstheme="minorHAnsi"/>
                <w:sz w:val="20"/>
                <w:szCs w:val="20"/>
              </w:rPr>
            </w:pPr>
          </w:p>
          <w:p w:rsidR="00AF49A1" w:rsidRPr="002C075A" w:rsidRDefault="00AF49A1" w:rsidP="00AE4A3A">
            <w:pPr>
              <w:pStyle w:val="Corpsdetexte"/>
              <w:tabs>
                <w:tab w:val="clear" w:pos="214"/>
              </w:tabs>
              <w:spacing w:after="60"/>
              <w:ind w:left="284" w:right="0"/>
              <w:rPr>
                <w:rStyle w:val="gris11"/>
                <w:rFonts w:asciiTheme="minorHAnsi" w:hAnsiTheme="minorHAnsi" w:cstheme="minorHAnsi"/>
              </w:rPr>
            </w:pPr>
          </w:p>
        </w:tc>
      </w:tr>
    </w:tbl>
    <w:p w:rsidR="00AF49A1" w:rsidRPr="002C075A" w:rsidRDefault="00AF49A1" w:rsidP="00AE4A3A">
      <w:pPr>
        <w:pStyle w:val="Normal1"/>
        <w:bidi w:val="0"/>
        <w:rPr>
          <w:rFonts w:asciiTheme="minorHAnsi" w:hAnsiTheme="minorHAnsi" w:cstheme="minorHAnsi"/>
          <w:sz w:val="20"/>
          <w:szCs w:val="20"/>
        </w:rPr>
        <w:sectPr w:rsidR="00AF49A1"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82267B" w:rsidRPr="002C075A" w:rsidTr="00AE1844">
        <w:trPr>
          <w:trHeight w:val="1667"/>
          <w:jc w:val="center"/>
        </w:trPr>
        <w:tc>
          <w:tcPr>
            <w:tcW w:w="5000" w:type="pct"/>
            <w:shd w:val="clear" w:color="auto" w:fill="FFFFFF" w:themeFill="background1"/>
          </w:tcPr>
          <w:p w:rsidR="0082267B" w:rsidRPr="002C075A" w:rsidRDefault="0082267B" w:rsidP="00AE4A3A">
            <w:pPr>
              <w:spacing w:line="240" w:lineRule="exact"/>
              <w:jc w:val="center"/>
              <w:rPr>
                <w:rFonts w:cstheme="minorHAnsi"/>
                <w:color w:val="323E4F" w:themeColor="text2" w:themeShade="BF"/>
                <w:sz w:val="20"/>
                <w:szCs w:val="20"/>
              </w:rPr>
            </w:pPr>
          </w:p>
          <w:p w:rsidR="0082267B" w:rsidRPr="002C075A" w:rsidRDefault="0082267B" w:rsidP="00AE4A3A">
            <w:pPr>
              <w:jc w:val="center"/>
              <w:rPr>
                <w:rFonts w:cstheme="minorHAnsi"/>
                <w:b/>
                <w:color w:val="323E4F" w:themeColor="text2" w:themeShade="BF"/>
                <w:sz w:val="20"/>
                <w:szCs w:val="20"/>
                <w:lang w:eastAsia="fr-CA"/>
              </w:rPr>
            </w:pPr>
          </w:p>
          <w:p w:rsidR="0082267B" w:rsidRPr="002C075A" w:rsidRDefault="008226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82267B" w:rsidRPr="002C075A" w:rsidRDefault="0082267B" w:rsidP="00AE4A3A">
            <w:pPr>
              <w:jc w:val="center"/>
              <w:rPr>
                <w:rFonts w:cstheme="minorHAnsi"/>
                <w:b/>
                <w:bCs/>
                <w:color w:val="323E4F" w:themeColor="text2" w:themeShade="BF"/>
                <w:sz w:val="20"/>
                <w:szCs w:val="20"/>
              </w:rPr>
            </w:pPr>
          </w:p>
          <w:p w:rsidR="0082267B" w:rsidRPr="002C075A" w:rsidRDefault="0082267B" w:rsidP="00AE4A3A">
            <w:pPr>
              <w:spacing w:line="240" w:lineRule="exact"/>
              <w:jc w:val="center"/>
              <w:rPr>
                <w:rFonts w:cstheme="minorHAnsi"/>
                <w:color w:val="323E4F" w:themeColor="text2" w:themeShade="BF"/>
                <w:sz w:val="20"/>
                <w:szCs w:val="20"/>
              </w:rPr>
            </w:pPr>
          </w:p>
        </w:tc>
      </w:tr>
    </w:tbl>
    <w:p w:rsidR="0082267B" w:rsidRPr="002C075A" w:rsidRDefault="0082267B"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2267B" w:rsidRPr="002C075A" w:rsidTr="00AE1844">
        <w:trPr>
          <w:trHeight w:val="680"/>
        </w:trPr>
        <w:tc>
          <w:tcPr>
            <w:tcW w:w="4361" w:type="dxa"/>
            <w:vAlign w:val="center"/>
          </w:tcPr>
          <w:p w:rsidR="0082267B" w:rsidRPr="002C075A" w:rsidRDefault="0082267B" w:rsidP="00AE4A3A">
            <w:pPr>
              <w:rPr>
                <w:rFonts w:cstheme="minorHAnsi"/>
                <w:b/>
                <w:bCs/>
              </w:rPr>
            </w:pPr>
            <w:r w:rsidRPr="002C075A">
              <w:rPr>
                <w:rFonts w:cstheme="minorHAnsi"/>
                <w:b/>
                <w:bCs/>
              </w:rPr>
              <w:t>N° d’ordre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m22</w:t>
            </w:r>
          </w:p>
        </w:tc>
      </w:tr>
      <w:tr w:rsidR="0082267B" w:rsidRPr="002C075A" w:rsidTr="00AE1844">
        <w:trPr>
          <w:trHeight w:val="680"/>
        </w:trPr>
        <w:tc>
          <w:tcPr>
            <w:tcW w:w="4361" w:type="dxa"/>
            <w:vAlign w:val="center"/>
          </w:tcPr>
          <w:p w:rsidR="0082267B" w:rsidRPr="002C075A" w:rsidRDefault="0082267B" w:rsidP="00AE4A3A">
            <w:pPr>
              <w:rPr>
                <w:rFonts w:cstheme="minorHAnsi"/>
                <w:b/>
                <w:bCs/>
              </w:rPr>
            </w:pPr>
            <w:r w:rsidRPr="002C075A">
              <w:rPr>
                <w:rFonts w:cstheme="minorHAnsi"/>
                <w:b/>
                <w:bCs/>
              </w:rPr>
              <w:t>Intitulé du module</w:t>
            </w:r>
          </w:p>
        </w:tc>
        <w:tc>
          <w:tcPr>
            <w:tcW w:w="4961" w:type="dxa"/>
            <w:vAlign w:val="center"/>
          </w:tcPr>
          <w:p w:rsidR="0082267B" w:rsidRPr="002C075A" w:rsidRDefault="001D7096" w:rsidP="00AE4A3A">
            <w:pPr>
              <w:rPr>
                <w:rFonts w:cstheme="minorHAnsi"/>
                <w:bCs/>
                <w:caps/>
                <w:sz w:val="20"/>
                <w:szCs w:val="20"/>
                <w:lang w:eastAsia="fr-CA"/>
              </w:rPr>
            </w:pPr>
            <w:r>
              <w:rPr>
                <w:rFonts w:cstheme="minorHAnsi"/>
                <w:sz w:val="20"/>
                <w:szCs w:val="20"/>
              </w:rPr>
              <w:t>BASES DE DONNÉ</w:t>
            </w:r>
            <w:r w:rsidR="0082267B" w:rsidRPr="002C075A">
              <w:rPr>
                <w:rFonts w:cstheme="minorHAnsi"/>
                <w:sz w:val="20"/>
                <w:szCs w:val="20"/>
              </w:rPr>
              <w:t>ES</w:t>
            </w:r>
          </w:p>
        </w:tc>
      </w:tr>
      <w:tr w:rsidR="0082267B" w:rsidRPr="002C075A" w:rsidTr="00AE1844">
        <w:trPr>
          <w:trHeight w:val="680"/>
        </w:trPr>
        <w:tc>
          <w:tcPr>
            <w:tcW w:w="4361" w:type="dxa"/>
            <w:vAlign w:val="center"/>
          </w:tcPr>
          <w:p w:rsidR="0082267B" w:rsidRPr="002C075A" w:rsidRDefault="0082267B"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sz w:val="20"/>
                <w:szCs w:val="20"/>
              </w:rPr>
              <w:t>DISCIPLINAIRE</w:t>
            </w:r>
          </w:p>
        </w:tc>
      </w:tr>
      <w:tr w:rsidR="0082267B" w:rsidRPr="002C075A" w:rsidTr="00AE1844">
        <w:trPr>
          <w:trHeight w:val="680"/>
        </w:trPr>
        <w:tc>
          <w:tcPr>
            <w:tcW w:w="4361" w:type="dxa"/>
            <w:vAlign w:val="center"/>
          </w:tcPr>
          <w:p w:rsidR="0082267B" w:rsidRPr="002C075A" w:rsidRDefault="0082267B" w:rsidP="00AE4A3A">
            <w:pPr>
              <w:rPr>
                <w:rFonts w:cstheme="minorHAnsi"/>
                <w:b/>
                <w:bCs/>
              </w:rPr>
            </w:pPr>
            <w:r w:rsidRPr="002C075A">
              <w:rPr>
                <w:rFonts w:cstheme="minorHAnsi"/>
                <w:b/>
                <w:bCs/>
              </w:rPr>
              <w:t>Semestre d’appartenance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S4</w:t>
            </w:r>
          </w:p>
        </w:tc>
      </w:tr>
      <w:tr w:rsidR="0082267B" w:rsidRPr="002C075A" w:rsidTr="00AE1844">
        <w:trPr>
          <w:trHeight w:val="680"/>
        </w:trPr>
        <w:tc>
          <w:tcPr>
            <w:tcW w:w="4361" w:type="dxa"/>
            <w:vAlign w:val="center"/>
          </w:tcPr>
          <w:p w:rsidR="0082267B" w:rsidRPr="002C075A" w:rsidRDefault="008226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82267B" w:rsidRPr="002C075A" w:rsidRDefault="0082267B" w:rsidP="00AE4A3A">
            <w:pPr>
              <w:rPr>
                <w:rFonts w:cstheme="minorHAnsi"/>
                <w:bCs/>
                <w:caps/>
                <w:sz w:val="20"/>
                <w:szCs w:val="20"/>
                <w:lang w:eastAsia="fr-CA"/>
              </w:rPr>
            </w:pPr>
          </w:p>
        </w:tc>
      </w:tr>
    </w:tbl>
    <w:p w:rsidR="0082267B" w:rsidRPr="002C075A" w:rsidRDefault="0082267B" w:rsidP="00AE4A3A">
      <w:pPr>
        <w:jc w:val="lowKashida"/>
        <w:rPr>
          <w:rFonts w:cstheme="minorHAnsi"/>
          <w:b/>
          <w:sz w:val="20"/>
          <w:szCs w:val="20"/>
          <w:lang w:eastAsia="fr-CA"/>
        </w:rPr>
      </w:pPr>
    </w:p>
    <w:p w:rsidR="0082267B" w:rsidRPr="002C075A" w:rsidRDefault="0082267B"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82267B" w:rsidRPr="009A024D" w:rsidRDefault="0082267B" w:rsidP="009A024D">
      <w:pPr>
        <w:pStyle w:val="Normal1"/>
        <w:bidi w:val="0"/>
        <w:spacing w:before="120" w:after="120"/>
        <w:rPr>
          <w:rFonts w:asciiTheme="minorHAnsi" w:eastAsia="Candara" w:hAnsiTheme="minorHAnsi" w:cstheme="minorHAnsi"/>
          <w:b/>
          <w:smallCaps/>
          <w:color w:val="17365D"/>
          <w:sz w:val="26"/>
          <w:szCs w:val="26"/>
        </w:rPr>
      </w:pPr>
      <w:r w:rsidRPr="009A024D">
        <w:rPr>
          <w:rFonts w:asciiTheme="minorHAnsi" w:eastAsia="Candara" w:hAnsiTheme="minorHAnsi" w:cstheme="minorHAnsi"/>
          <w:b/>
          <w:smallCaps/>
          <w:color w:val="17365D"/>
          <w:sz w:val="26"/>
          <w:szCs w:val="26"/>
        </w:rPr>
        <w:t>1. SYLLABUS DU MODULE</w:t>
      </w:r>
    </w:p>
    <w:p w:rsidR="0082267B" w:rsidRPr="009A024D" w:rsidRDefault="0082267B" w:rsidP="00AE4A3A">
      <w:pPr>
        <w:pStyle w:val="Normal1"/>
        <w:bidi w:val="0"/>
        <w:spacing w:after="120" w:line="360" w:lineRule="auto"/>
        <w:rPr>
          <w:rFonts w:asciiTheme="minorHAnsi" w:eastAsia="Candara" w:hAnsiTheme="minorHAnsi" w:cstheme="minorHAnsi"/>
          <w:b/>
          <w:smallCaps/>
          <w:color w:val="17365D"/>
          <w:sz w:val="22"/>
          <w:szCs w:val="22"/>
        </w:rPr>
      </w:pPr>
      <w:r w:rsidRPr="009A024D">
        <w:rPr>
          <w:rFonts w:asciiTheme="minorHAnsi" w:eastAsia="Candara" w:hAnsiTheme="minorHAnsi" w:cstheme="minorHAnsi"/>
          <w:b/>
          <w:smallCaps/>
          <w:color w:val="17365D"/>
          <w:sz w:val="22"/>
          <w:szCs w:val="22"/>
        </w:rPr>
        <w:t>1.1. Objectifs du module</w:t>
      </w:r>
    </w:p>
    <w:tbl>
      <w:tblPr>
        <w:tblStyle w:val="20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2C075A" w:rsidTr="00AE1844">
        <w:trPr>
          <w:trHeight w:val="780"/>
        </w:trPr>
        <w:tc>
          <w:tcPr>
            <w:tcW w:w="9779" w:type="dxa"/>
          </w:tcPr>
          <w:p w:rsidR="0082267B" w:rsidRPr="002C075A" w:rsidRDefault="0082267B" w:rsidP="00763269">
            <w:pPr>
              <w:pStyle w:val="Normal1"/>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Compéte</w:t>
            </w:r>
            <w:r w:rsidR="00763269">
              <w:rPr>
                <w:rFonts w:asciiTheme="minorHAnsi" w:eastAsia="Candara" w:hAnsiTheme="minorHAnsi" w:cstheme="minorHAnsi"/>
                <w:b/>
                <w:bCs/>
                <w:sz w:val="20"/>
                <w:szCs w:val="20"/>
              </w:rPr>
              <w:t>nce visée :</w:t>
            </w:r>
          </w:p>
          <w:p w:rsidR="0082267B" w:rsidRPr="002C075A" w:rsidRDefault="0082267B" w:rsidP="00615E17">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9A024D">
              <w:rPr>
                <w:rFonts w:asciiTheme="minorHAnsi" w:eastAsia="Candara" w:hAnsiTheme="minorHAnsi" w:cstheme="minorHAnsi"/>
                <w:sz w:val="20"/>
                <w:szCs w:val="20"/>
              </w:rPr>
              <w:t>Au terme de ce module, les étudiants seront en mesure de réinvestir leurs acquis sur les outils de développement des bases de données relationnelles et le langage SQL, pour concevoir et adm</w:t>
            </w:r>
            <w:r w:rsidR="00615E17">
              <w:rPr>
                <w:rFonts w:asciiTheme="minorHAnsi" w:eastAsia="Candara" w:hAnsiTheme="minorHAnsi" w:cstheme="minorHAnsi"/>
                <w:sz w:val="20"/>
                <w:szCs w:val="20"/>
              </w:rPr>
              <w:t>inistrer une base de données.</w:t>
            </w:r>
          </w:p>
          <w:p w:rsidR="0082267B" w:rsidRPr="002C075A" w:rsidRDefault="0082267B" w:rsidP="00615E17">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2C075A">
              <w:rPr>
                <w:rFonts w:asciiTheme="minorHAnsi" w:eastAsia="Candara" w:hAnsiTheme="minorHAnsi" w:cstheme="minorHAnsi"/>
                <w:b/>
                <w:bCs/>
                <w:sz w:val="20"/>
                <w:szCs w:val="20"/>
              </w:rPr>
              <w:t>Objectifs</w:t>
            </w:r>
          </w:p>
          <w:p w:rsidR="004C1407" w:rsidRPr="002C075A" w:rsidRDefault="004C1407" w:rsidP="00AF4F8F">
            <w:pPr>
              <w:pStyle w:val="Corpsdetexte"/>
              <w:numPr>
                <w:ilvl w:val="0"/>
                <w:numId w:val="103"/>
              </w:numPr>
              <w:bidi w:val="0"/>
              <w:ind w:left="714" w:right="284" w:hanging="357"/>
              <w:contextualSpacing/>
              <w:rPr>
                <w:rFonts w:asciiTheme="minorHAnsi" w:hAnsiTheme="minorHAnsi" w:cstheme="minorHAnsi"/>
                <w:sz w:val="20"/>
                <w:szCs w:val="20"/>
                <w:lang w:val="fr-CA"/>
              </w:rPr>
            </w:pPr>
            <w:r w:rsidRPr="002C075A">
              <w:rPr>
                <w:rFonts w:asciiTheme="minorHAnsi" w:eastAsia="Candara" w:hAnsiTheme="minorHAnsi" w:cstheme="minorHAnsi"/>
                <w:sz w:val="20"/>
                <w:szCs w:val="20"/>
              </w:rPr>
              <w:t>Acquérir les concepts et les notions de Base de Données</w:t>
            </w:r>
          </w:p>
          <w:p w:rsidR="004C1407" w:rsidRPr="002C075A" w:rsidRDefault="004C1407" w:rsidP="00AF4F8F">
            <w:pPr>
              <w:pStyle w:val="Corpsdetexte"/>
              <w:numPr>
                <w:ilvl w:val="0"/>
                <w:numId w:val="103"/>
              </w:numPr>
              <w:bidi w:val="0"/>
              <w:spacing w:after="120"/>
              <w:ind w:left="714" w:right="284" w:hanging="357"/>
              <w:contextualSpacing/>
              <w:rPr>
                <w:rFonts w:asciiTheme="minorHAnsi" w:hAnsiTheme="minorHAnsi" w:cstheme="minorHAnsi"/>
                <w:sz w:val="20"/>
                <w:szCs w:val="20"/>
                <w:lang w:val="fr-CA"/>
              </w:rPr>
            </w:pPr>
            <w:r w:rsidRPr="002C075A">
              <w:rPr>
                <w:rFonts w:asciiTheme="minorHAnsi" w:hAnsiTheme="minorHAnsi" w:cstheme="minorHAnsi"/>
                <w:sz w:val="20"/>
                <w:szCs w:val="20"/>
                <w:lang w:val="fr-CA"/>
              </w:rPr>
              <w:t>Maîtriser la gestion d’une base de données relationnelle (conception, manipulation, etc.)</w:t>
            </w:r>
          </w:p>
          <w:p w:rsidR="004C1407" w:rsidRPr="002C075A" w:rsidRDefault="004C1407" w:rsidP="00AF4F8F">
            <w:pPr>
              <w:pStyle w:val="Corpsdetexte"/>
              <w:numPr>
                <w:ilvl w:val="0"/>
                <w:numId w:val="103"/>
              </w:numPr>
              <w:pBdr>
                <w:top w:val="nil"/>
                <w:left w:val="nil"/>
                <w:bottom w:val="nil"/>
                <w:right w:val="nil"/>
                <w:between w:val="nil"/>
              </w:pBdr>
              <w:bidi w:val="0"/>
              <w:spacing w:after="120"/>
              <w:ind w:left="714" w:right="284" w:hanging="357"/>
              <w:contextualSpacing/>
              <w:rPr>
                <w:rFonts w:asciiTheme="minorHAnsi" w:eastAsia="Candara" w:hAnsiTheme="minorHAnsi" w:cstheme="minorHAnsi"/>
                <w:sz w:val="20"/>
                <w:szCs w:val="20"/>
              </w:rPr>
            </w:pPr>
            <w:r w:rsidRPr="002C075A">
              <w:rPr>
                <w:rFonts w:asciiTheme="minorHAnsi" w:hAnsiTheme="minorHAnsi" w:cstheme="minorHAnsi"/>
                <w:sz w:val="20"/>
                <w:szCs w:val="20"/>
                <w:lang w:val="fr-CA"/>
              </w:rPr>
              <w:t>Maitriser les concepts et technologies des systèmes de gestion des bases de données relationnelles</w:t>
            </w:r>
          </w:p>
          <w:p w:rsidR="0082267B" w:rsidRPr="009A024D" w:rsidRDefault="004C1407" w:rsidP="00AF4F8F">
            <w:pPr>
              <w:pStyle w:val="Corpsdetexte"/>
              <w:numPr>
                <w:ilvl w:val="0"/>
                <w:numId w:val="103"/>
              </w:numPr>
              <w:pBdr>
                <w:top w:val="nil"/>
                <w:left w:val="nil"/>
                <w:bottom w:val="nil"/>
                <w:right w:val="nil"/>
                <w:between w:val="nil"/>
              </w:pBdr>
              <w:bidi w:val="0"/>
              <w:spacing w:after="120"/>
              <w:ind w:left="714" w:right="284" w:hanging="357"/>
              <w:contextualSpacing/>
              <w:rPr>
                <w:rFonts w:asciiTheme="minorHAnsi" w:eastAsia="Candara" w:hAnsiTheme="minorHAnsi" w:cstheme="minorHAnsi"/>
                <w:sz w:val="20"/>
                <w:szCs w:val="20"/>
              </w:rPr>
            </w:pPr>
            <w:r w:rsidRPr="002C075A">
              <w:rPr>
                <w:rFonts w:asciiTheme="minorHAnsi" w:hAnsiTheme="minorHAnsi" w:cstheme="minorHAnsi"/>
                <w:sz w:val="20"/>
                <w:szCs w:val="20"/>
                <w:lang w:val="fr-CA"/>
              </w:rPr>
              <w:t>Développer des applications (Desktop, Web ou Mobile) impliquant l’utilisation des bases de données relationnelles</w:t>
            </w:r>
          </w:p>
        </w:tc>
      </w:tr>
    </w:tbl>
    <w:p w:rsidR="0082267B" w:rsidRPr="009A024D" w:rsidRDefault="0082267B" w:rsidP="009A024D">
      <w:pPr>
        <w:pStyle w:val="Normal1"/>
        <w:bidi w:val="0"/>
        <w:spacing w:before="240"/>
        <w:rPr>
          <w:rFonts w:asciiTheme="minorHAnsi" w:eastAsia="Candara" w:hAnsiTheme="minorHAnsi" w:cstheme="minorHAnsi"/>
          <w:b/>
          <w:smallCaps/>
          <w:color w:val="17365D"/>
          <w:sz w:val="22"/>
          <w:szCs w:val="22"/>
        </w:rPr>
      </w:pPr>
      <w:r w:rsidRPr="009A024D">
        <w:rPr>
          <w:rFonts w:asciiTheme="minorHAnsi" w:eastAsia="Candara" w:hAnsiTheme="minorHAnsi" w:cstheme="minorHAnsi"/>
          <w:b/>
          <w:smallCaps/>
          <w:color w:val="17365D"/>
          <w:sz w:val="22"/>
          <w:szCs w:val="22"/>
        </w:rPr>
        <w:t xml:space="preserve">1.2. Pré-requis pédagogiques </w:t>
      </w:r>
    </w:p>
    <w:p w:rsidR="0082267B" w:rsidRPr="002C075A" w:rsidRDefault="0082267B" w:rsidP="009A024D">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20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2C075A" w:rsidTr="00AE1844">
        <w:trPr>
          <w:trHeight w:val="580"/>
        </w:trPr>
        <w:tc>
          <w:tcPr>
            <w:tcW w:w="9779" w:type="dxa"/>
          </w:tcPr>
          <w:p w:rsidR="0082267B" w:rsidRPr="00742CF2" w:rsidRDefault="00615E17" w:rsidP="00AF4F8F">
            <w:pPr>
              <w:pStyle w:val="Normal1"/>
              <w:numPr>
                <w:ilvl w:val="0"/>
                <w:numId w:val="106"/>
              </w:numPr>
              <w:bidi w:val="0"/>
              <w:spacing w:before="120"/>
              <w:ind w:left="714" w:hanging="357"/>
              <w:rPr>
                <w:rFonts w:asciiTheme="minorHAnsi" w:eastAsia="Candara" w:hAnsiTheme="minorHAnsi" w:cstheme="minorHAnsi"/>
                <w:bCs/>
                <w:sz w:val="20"/>
                <w:szCs w:val="20"/>
              </w:rPr>
            </w:pPr>
            <w:r w:rsidRPr="00742CF2">
              <w:rPr>
                <w:rFonts w:asciiTheme="minorHAnsi" w:eastAsia="Candara" w:hAnsiTheme="minorHAnsi" w:cstheme="minorHAnsi"/>
                <w:bCs/>
                <w:sz w:val="20"/>
                <w:szCs w:val="20"/>
              </w:rPr>
              <w:t>Introduction à l’Informatique</w:t>
            </w:r>
          </w:p>
          <w:p w:rsidR="00615E17" w:rsidRPr="00742CF2" w:rsidRDefault="00615E17" w:rsidP="00AF4F8F">
            <w:pPr>
              <w:pStyle w:val="Normal1"/>
              <w:numPr>
                <w:ilvl w:val="0"/>
                <w:numId w:val="106"/>
              </w:numPr>
              <w:bidi w:val="0"/>
              <w:rPr>
                <w:rFonts w:asciiTheme="minorHAnsi" w:eastAsia="Candara" w:hAnsiTheme="minorHAnsi" w:cstheme="minorHAnsi"/>
                <w:bCs/>
                <w:sz w:val="20"/>
                <w:szCs w:val="20"/>
              </w:rPr>
            </w:pPr>
            <w:r w:rsidRPr="00742CF2">
              <w:rPr>
                <w:rFonts w:asciiTheme="minorHAnsi" w:eastAsia="Candara" w:hAnsiTheme="minorHAnsi" w:cstheme="minorHAnsi"/>
                <w:bCs/>
                <w:sz w:val="20"/>
                <w:szCs w:val="20"/>
              </w:rPr>
              <w:t>Manipulation d’un SGBDR</w:t>
            </w:r>
          </w:p>
          <w:p w:rsidR="009F07A0" w:rsidRPr="00742CF2" w:rsidRDefault="009F07A0" w:rsidP="00AF4F8F">
            <w:pPr>
              <w:pStyle w:val="Normal1"/>
              <w:numPr>
                <w:ilvl w:val="0"/>
                <w:numId w:val="106"/>
              </w:numPr>
              <w:bidi w:val="0"/>
              <w:spacing w:after="120"/>
              <w:ind w:left="714" w:hanging="357"/>
              <w:rPr>
                <w:rFonts w:asciiTheme="minorHAnsi" w:eastAsia="Candara" w:hAnsiTheme="minorHAnsi" w:cstheme="minorHAnsi"/>
                <w:bCs/>
                <w:sz w:val="20"/>
                <w:szCs w:val="20"/>
              </w:rPr>
            </w:pPr>
            <w:r w:rsidRPr="00742CF2">
              <w:rPr>
                <w:rFonts w:asciiTheme="minorHAnsi" w:eastAsia="Candara" w:hAnsiTheme="minorHAnsi" w:cstheme="minorHAnsi"/>
                <w:bCs/>
                <w:sz w:val="20"/>
                <w:szCs w:val="20"/>
              </w:rPr>
              <w:t>Structures de données et fichiers</w:t>
            </w:r>
          </w:p>
        </w:tc>
      </w:tr>
    </w:tbl>
    <w:p w:rsidR="009F07A0" w:rsidRPr="009F07A0" w:rsidRDefault="0082267B" w:rsidP="009F07A0">
      <w:pPr>
        <w:pStyle w:val="Normal1"/>
        <w:bidi w:val="0"/>
        <w:spacing w:before="240"/>
        <w:jc w:val="both"/>
        <w:rPr>
          <w:rFonts w:asciiTheme="minorHAnsi" w:eastAsia="Candara" w:hAnsiTheme="minorHAnsi" w:cstheme="minorHAnsi"/>
          <w:b/>
          <w:smallCaps/>
          <w:color w:val="17365D"/>
          <w:sz w:val="22"/>
          <w:szCs w:val="22"/>
        </w:rPr>
      </w:pPr>
      <w:r w:rsidRPr="009F07A0">
        <w:rPr>
          <w:rFonts w:asciiTheme="minorHAnsi" w:eastAsia="Candara" w:hAnsiTheme="minorHAnsi" w:cstheme="minorHAnsi"/>
          <w:b/>
          <w:smallCaps/>
          <w:color w:val="17365D"/>
          <w:sz w:val="22"/>
          <w:szCs w:val="22"/>
        </w:rPr>
        <w:t>1.3. volume horaire</w:t>
      </w:r>
    </w:p>
    <w:p w:rsidR="0082267B" w:rsidRPr="009F07A0" w:rsidRDefault="0082267B" w:rsidP="009F07A0">
      <w:pPr>
        <w:pStyle w:val="Normal1"/>
        <w:bidi w:val="0"/>
        <w:spacing w:after="120"/>
        <w:jc w:val="both"/>
        <w:rPr>
          <w:rFonts w:asciiTheme="minorHAnsi" w:eastAsia="Candara" w:hAnsiTheme="minorHAnsi" w:cstheme="minorHAnsi"/>
          <w:bCs/>
          <w:i/>
          <w:color w:val="17365D"/>
          <w:sz w:val="20"/>
          <w:szCs w:val="20"/>
        </w:rPr>
      </w:pPr>
      <w:r w:rsidRPr="009F07A0">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07"/>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846"/>
        <w:gridCol w:w="579"/>
        <w:gridCol w:w="579"/>
        <w:gridCol w:w="579"/>
        <w:gridCol w:w="1315"/>
        <w:gridCol w:w="1296"/>
        <w:gridCol w:w="2825"/>
        <w:gridCol w:w="849"/>
      </w:tblGrid>
      <w:tr w:rsidR="0082267B" w:rsidRPr="009F07A0" w:rsidTr="00D437E4">
        <w:trPr>
          <w:trHeight w:val="340"/>
          <w:jc w:val="center"/>
        </w:trPr>
        <w:tc>
          <w:tcPr>
            <w:tcW w:w="0" w:type="auto"/>
            <w:vMerge w:val="restart"/>
            <w:vAlign w:val="center"/>
          </w:tcPr>
          <w:p w:rsidR="0082267B" w:rsidRPr="009F07A0" w:rsidRDefault="009F07A0"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 xml:space="preserve">Composante(s) du </w:t>
            </w:r>
            <w:r w:rsidR="0082267B" w:rsidRPr="009F07A0">
              <w:rPr>
                <w:rFonts w:asciiTheme="minorHAnsi" w:eastAsia="Candara" w:hAnsiTheme="minorHAnsi" w:cstheme="minorHAnsi"/>
                <w:b/>
                <w:sz w:val="20"/>
                <w:szCs w:val="20"/>
              </w:rPr>
              <w:t>module</w:t>
            </w:r>
          </w:p>
        </w:tc>
        <w:tc>
          <w:tcPr>
            <w:tcW w:w="0" w:type="auto"/>
            <w:gridSpan w:val="7"/>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Volume horaire (VH)</w:t>
            </w:r>
          </w:p>
        </w:tc>
      </w:tr>
      <w:tr w:rsidR="0082267B" w:rsidRPr="009F07A0" w:rsidTr="00D437E4">
        <w:trPr>
          <w:trHeight w:val="340"/>
          <w:jc w:val="center"/>
        </w:trPr>
        <w:tc>
          <w:tcPr>
            <w:tcW w:w="0" w:type="auto"/>
            <w:vMerge/>
            <w:vAlign w:val="center"/>
          </w:tcPr>
          <w:p w:rsidR="0082267B" w:rsidRPr="009F07A0" w:rsidRDefault="0082267B" w:rsidP="009F07A0">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82267B" w:rsidRPr="009F07A0" w:rsidRDefault="0082267B" w:rsidP="009F07A0">
            <w:pPr>
              <w:pStyle w:val="Normal1"/>
              <w:bidi w:val="0"/>
              <w:ind w:left="-108" w:right="-108"/>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Cours</w:t>
            </w:r>
          </w:p>
        </w:tc>
        <w:tc>
          <w:tcPr>
            <w:tcW w:w="0" w:type="auto"/>
            <w:vAlign w:val="center"/>
          </w:tcPr>
          <w:p w:rsidR="0082267B" w:rsidRPr="009F07A0" w:rsidRDefault="0082267B" w:rsidP="009F07A0">
            <w:pPr>
              <w:pStyle w:val="Normal1"/>
              <w:bidi w:val="0"/>
              <w:ind w:left="-108" w:right="-108"/>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TD</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TP</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Activités Pratiques</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Travail personnel</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Evaluation (évaluation des connaissances et examen final)</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VH global</w:t>
            </w:r>
          </w:p>
        </w:tc>
      </w:tr>
      <w:tr w:rsidR="0082267B" w:rsidRPr="009F07A0" w:rsidTr="00D437E4">
        <w:trPr>
          <w:trHeight w:val="340"/>
          <w:jc w:val="center"/>
        </w:trPr>
        <w:tc>
          <w:tcPr>
            <w:tcW w:w="0" w:type="auto"/>
            <w:vAlign w:val="center"/>
          </w:tcPr>
          <w:p w:rsidR="0082267B" w:rsidRPr="009F07A0" w:rsidRDefault="00742CF2" w:rsidP="009F07A0">
            <w:pPr>
              <w:pStyle w:val="Normal1"/>
              <w:bidi w:val="0"/>
              <w:rPr>
                <w:rFonts w:asciiTheme="minorHAnsi" w:eastAsia="Candara" w:hAnsiTheme="minorHAnsi" w:cstheme="minorHAnsi"/>
                <w:bCs/>
                <w:sz w:val="20"/>
                <w:szCs w:val="20"/>
              </w:rPr>
            </w:pPr>
            <w:r>
              <w:rPr>
                <w:rFonts w:asciiTheme="minorHAnsi" w:eastAsia="Candara" w:hAnsiTheme="minorHAnsi" w:cstheme="minorHAnsi"/>
                <w:bCs/>
                <w:smallCaps/>
                <w:sz w:val="20"/>
                <w:szCs w:val="20"/>
              </w:rPr>
              <w:t xml:space="preserve">BASE DE </w:t>
            </w:r>
            <w:r>
              <w:rPr>
                <w:rFonts w:asciiTheme="minorHAnsi" w:eastAsia="Candara" w:hAnsiTheme="minorHAnsi" w:cstheme="minorHAnsi"/>
                <w:bCs/>
                <w:sz w:val="20"/>
                <w:szCs w:val="20"/>
              </w:rPr>
              <w:t>DONNÉ</w:t>
            </w:r>
            <w:r w:rsidRPr="00742CF2">
              <w:rPr>
                <w:rFonts w:asciiTheme="minorHAnsi" w:eastAsia="Candara" w:hAnsiTheme="minorHAnsi" w:cstheme="minorHAnsi"/>
                <w:bCs/>
                <w:sz w:val="20"/>
                <w:szCs w:val="20"/>
              </w:rPr>
              <w:t>ES</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Cs/>
                <w:sz w:val="20"/>
                <w:szCs w:val="20"/>
              </w:rPr>
            </w:pPr>
            <w:r w:rsidRPr="009F07A0">
              <w:rPr>
                <w:rFonts w:asciiTheme="minorHAnsi" w:eastAsia="Candara" w:hAnsiTheme="minorHAnsi" w:cstheme="minorHAnsi"/>
                <w:bCs/>
                <w:sz w:val="20"/>
                <w:szCs w:val="20"/>
              </w:rPr>
              <w:t>20</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Cs/>
                <w:sz w:val="20"/>
                <w:szCs w:val="20"/>
              </w:rPr>
            </w:pPr>
            <w:r w:rsidRPr="009F07A0">
              <w:rPr>
                <w:rFonts w:asciiTheme="minorHAnsi" w:eastAsia="Candara" w:hAnsiTheme="minorHAnsi" w:cstheme="minorHAnsi"/>
                <w:bCs/>
                <w:sz w:val="20"/>
                <w:szCs w:val="20"/>
              </w:rPr>
              <w:t>14</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Cs/>
                <w:sz w:val="20"/>
                <w:szCs w:val="20"/>
              </w:rPr>
            </w:pPr>
            <w:r w:rsidRPr="009F07A0">
              <w:rPr>
                <w:rFonts w:asciiTheme="minorHAnsi" w:eastAsia="Candara" w:hAnsiTheme="minorHAnsi" w:cstheme="minorHAnsi"/>
                <w:bCs/>
                <w:sz w:val="20"/>
                <w:szCs w:val="20"/>
              </w:rPr>
              <w:t>12</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Cs/>
                <w:sz w:val="20"/>
                <w:szCs w:val="20"/>
              </w:rPr>
            </w:pP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Cs/>
                <w:sz w:val="20"/>
                <w:szCs w:val="20"/>
              </w:rPr>
            </w:pP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Cs/>
                <w:sz w:val="20"/>
                <w:szCs w:val="20"/>
              </w:rPr>
            </w:pPr>
            <w:r w:rsidRPr="009F07A0">
              <w:rPr>
                <w:rFonts w:asciiTheme="minorHAnsi" w:eastAsia="Candara" w:hAnsiTheme="minorHAnsi" w:cstheme="minorHAnsi"/>
                <w:bCs/>
                <w:sz w:val="20"/>
                <w:szCs w:val="20"/>
              </w:rPr>
              <w:t>4</w:t>
            </w:r>
          </w:p>
        </w:tc>
        <w:tc>
          <w:tcPr>
            <w:tcW w:w="0" w:type="auto"/>
            <w:vAlign w:val="center"/>
          </w:tcPr>
          <w:p w:rsidR="0082267B" w:rsidRPr="009F07A0" w:rsidRDefault="009F07A0" w:rsidP="009F07A0">
            <w:pPr>
              <w:pStyle w:val="Normal1"/>
              <w:bidi w:val="0"/>
              <w:jc w:val="center"/>
              <w:rPr>
                <w:rFonts w:asciiTheme="minorHAnsi" w:eastAsia="Candara" w:hAnsiTheme="minorHAnsi" w:cstheme="minorHAnsi"/>
                <w:bCs/>
                <w:sz w:val="20"/>
                <w:szCs w:val="20"/>
              </w:rPr>
            </w:pPr>
            <w:r>
              <w:rPr>
                <w:rFonts w:asciiTheme="minorHAnsi" w:eastAsia="Candara" w:hAnsiTheme="minorHAnsi" w:cstheme="minorHAnsi"/>
                <w:bCs/>
                <w:sz w:val="20"/>
                <w:szCs w:val="20"/>
              </w:rPr>
              <w:t>5</w:t>
            </w:r>
            <w:r w:rsidR="0082267B" w:rsidRPr="009F07A0">
              <w:rPr>
                <w:rFonts w:asciiTheme="minorHAnsi" w:eastAsia="Candara" w:hAnsiTheme="minorHAnsi" w:cstheme="minorHAnsi"/>
                <w:bCs/>
                <w:sz w:val="20"/>
                <w:szCs w:val="20"/>
              </w:rPr>
              <w:t>0</w:t>
            </w:r>
          </w:p>
        </w:tc>
      </w:tr>
      <w:tr w:rsidR="0082267B" w:rsidRPr="009F07A0" w:rsidTr="00D437E4">
        <w:trPr>
          <w:trHeight w:val="340"/>
          <w:jc w:val="center"/>
        </w:trPr>
        <w:tc>
          <w:tcPr>
            <w:tcW w:w="0" w:type="auto"/>
            <w:vAlign w:val="center"/>
          </w:tcPr>
          <w:p w:rsidR="0082267B" w:rsidRPr="009F07A0" w:rsidRDefault="0082267B" w:rsidP="009F07A0">
            <w:pPr>
              <w:pStyle w:val="Normal1"/>
              <w:bidi w:val="0"/>
              <w:rPr>
                <w:rFonts w:asciiTheme="minorHAnsi" w:eastAsia="Candara" w:hAnsiTheme="minorHAnsi" w:cstheme="minorHAnsi"/>
                <w:b/>
                <w:sz w:val="20"/>
                <w:szCs w:val="20"/>
              </w:rPr>
            </w:pPr>
            <w:r w:rsidRPr="009F07A0">
              <w:rPr>
                <w:rFonts w:asciiTheme="minorHAnsi" w:eastAsia="Candara" w:hAnsiTheme="minorHAnsi" w:cstheme="minorHAnsi"/>
                <w:b/>
                <w:sz w:val="20"/>
                <w:szCs w:val="20"/>
              </w:rPr>
              <w:t>VH global du module</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20</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14</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12</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4</w:t>
            </w:r>
          </w:p>
        </w:tc>
        <w:tc>
          <w:tcPr>
            <w:tcW w:w="0" w:type="auto"/>
            <w:vAlign w:val="center"/>
          </w:tcPr>
          <w:p w:rsidR="0082267B" w:rsidRPr="009F07A0" w:rsidRDefault="009F07A0" w:rsidP="009F07A0">
            <w:pPr>
              <w:pStyle w:val="Normal1"/>
              <w:bidi w:val="0"/>
              <w:jc w:val="center"/>
              <w:rPr>
                <w:rFonts w:asciiTheme="minorHAnsi" w:eastAsia="Candara" w:hAnsiTheme="minorHAnsi" w:cstheme="minorHAnsi"/>
                <w:b/>
                <w:sz w:val="20"/>
                <w:szCs w:val="20"/>
              </w:rPr>
            </w:pPr>
            <w:r>
              <w:rPr>
                <w:rFonts w:asciiTheme="minorHAnsi" w:eastAsia="Candara" w:hAnsiTheme="minorHAnsi" w:cstheme="minorHAnsi"/>
                <w:b/>
                <w:sz w:val="20"/>
                <w:szCs w:val="20"/>
              </w:rPr>
              <w:t>5</w:t>
            </w:r>
            <w:r w:rsidR="0082267B" w:rsidRPr="009F07A0">
              <w:rPr>
                <w:rFonts w:asciiTheme="minorHAnsi" w:eastAsia="Candara" w:hAnsiTheme="minorHAnsi" w:cstheme="minorHAnsi"/>
                <w:b/>
                <w:sz w:val="20"/>
                <w:szCs w:val="20"/>
              </w:rPr>
              <w:t>0</w:t>
            </w:r>
          </w:p>
        </w:tc>
      </w:tr>
      <w:tr w:rsidR="0082267B" w:rsidRPr="009F07A0" w:rsidTr="00D437E4">
        <w:trPr>
          <w:trHeight w:val="340"/>
          <w:jc w:val="center"/>
        </w:trPr>
        <w:tc>
          <w:tcPr>
            <w:tcW w:w="0" w:type="auto"/>
            <w:vAlign w:val="center"/>
          </w:tcPr>
          <w:p w:rsidR="0082267B" w:rsidRPr="009F07A0" w:rsidRDefault="0082267B" w:rsidP="009F07A0">
            <w:pPr>
              <w:pStyle w:val="Normal1"/>
              <w:bidi w:val="0"/>
              <w:rPr>
                <w:rFonts w:asciiTheme="minorHAnsi" w:eastAsia="Candara" w:hAnsiTheme="minorHAnsi" w:cstheme="minorHAnsi"/>
                <w:b/>
                <w:sz w:val="20"/>
                <w:szCs w:val="20"/>
              </w:rPr>
            </w:pPr>
            <w:r w:rsidRPr="009F07A0">
              <w:rPr>
                <w:rFonts w:asciiTheme="minorHAnsi" w:eastAsia="Candara" w:hAnsiTheme="minorHAnsi" w:cstheme="minorHAnsi"/>
                <w:b/>
                <w:sz w:val="20"/>
                <w:szCs w:val="20"/>
              </w:rPr>
              <w:t>% VH</w:t>
            </w:r>
          </w:p>
        </w:tc>
        <w:tc>
          <w:tcPr>
            <w:tcW w:w="0" w:type="auto"/>
            <w:vAlign w:val="center"/>
          </w:tcPr>
          <w:p w:rsidR="0082267B" w:rsidRPr="009F07A0" w:rsidRDefault="009F07A0" w:rsidP="009F07A0">
            <w:pPr>
              <w:pStyle w:val="Normal1"/>
              <w:bidi w:val="0"/>
              <w:jc w:val="center"/>
              <w:rPr>
                <w:rFonts w:asciiTheme="minorHAnsi" w:eastAsia="Candara" w:hAnsiTheme="minorHAnsi" w:cstheme="minorHAnsi"/>
                <w:b/>
                <w:sz w:val="20"/>
                <w:szCs w:val="20"/>
              </w:rPr>
            </w:pPr>
            <w:r>
              <w:rPr>
                <w:rFonts w:asciiTheme="minorHAnsi" w:eastAsia="Candara" w:hAnsiTheme="minorHAnsi" w:cstheme="minorHAnsi"/>
                <w:b/>
                <w:sz w:val="20"/>
                <w:szCs w:val="20"/>
              </w:rPr>
              <w:t>40</w:t>
            </w:r>
            <w:r w:rsidR="0082267B" w:rsidRPr="009F07A0">
              <w:rPr>
                <w:rFonts w:asciiTheme="minorHAnsi" w:eastAsia="Candara" w:hAnsiTheme="minorHAnsi" w:cstheme="minorHAnsi"/>
                <w:b/>
                <w:sz w:val="20"/>
                <w:szCs w:val="20"/>
              </w:rPr>
              <w:t>%</w:t>
            </w:r>
          </w:p>
        </w:tc>
        <w:tc>
          <w:tcPr>
            <w:tcW w:w="0" w:type="auto"/>
            <w:vAlign w:val="center"/>
          </w:tcPr>
          <w:p w:rsidR="0082267B" w:rsidRPr="009F07A0" w:rsidRDefault="009F07A0" w:rsidP="009F07A0">
            <w:pPr>
              <w:pStyle w:val="Normal1"/>
              <w:bidi w:val="0"/>
              <w:jc w:val="center"/>
              <w:rPr>
                <w:rFonts w:asciiTheme="minorHAnsi" w:eastAsia="Candara" w:hAnsiTheme="minorHAnsi" w:cstheme="minorHAnsi"/>
                <w:b/>
                <w:sz w:val="20"/>
                <w:szCs w:val="20"/>
              </w:rPr>
            </w:pPr>
            <w:r>
              <w:rPr>
                <w:rFonts w:asciiTheme="minorHAnsi" w:eastAsia="Candara" w:hAnsiTheme="minorHAnsi" w:cstheme="minorHAnsi"/>
                <w:b/>
                <w:sz w:val="20"/>
                <w:szCs w:val="20"/>
              </w:rPr>
              <w:t>28</w:t>
            </w:r>
            <w:r w:rsidR="0082267B" w:rsidRPr="009F07A0">
              <w:rPr>
                <w:rFonts w:asciiTheme="minorHAnsi" w:eastAsia="Candara" w:hAnsiTheme="minorHAnsi" w:cstheme="minorHAnsi"/>
                <w:b/>
                <w:sz w:val="20"/>
                <w:szCs w:val="20"/>
              </w:rPr>
              <w:t>%</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2</w:t>
            </w:r>
            <w:r w:rsidR="009F07A0">
              <w:rPr>
                <w:rFonts w:asciiTheme="minorHAnsi" w:eastAsia="Candara" w:hAnsiTheme="minorHAnsi" w:cstheme="minorHAnsi"/>
                <w:b/>
                <w:sz w:val="20"/>
                <w:szCs w:val="20"/>
              </w:rPr>
              <w:t>4</w:t>
            </w:r>
            <w:r w:rsidRPr="009F07A0">
              <w:rPr>
                <w:rFonts w:asciiTheme="minorHAnsi" w:eastAsia="Candara" w:hAnsiTheme="minorHAnsi" w:cstheme="minorHAnsi"/>
                <w:b/>
                <w:sz w:val="20"/>
                <w:szCs w:val="20"/>
              </w:rPr>
              <w:t>%</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p>
        </w:tc>
        <w:tc>
          <w:tcPr>
            <w:tcW w:w="0" w:type="auto"/>
            <w:vAlign w:val="center"/>
          </w:tcPr>
          <w:p w:rsidR="0082267B" w:rsidRPr="009F07A0" w:rsidRDefault="009F07A0" w:rsidP="009F07A0">
            <w:pPr>
              <w:pStyle w:val="Normal1"/>
              <w:bidi w:val="0"/>
              <w:jc w:val="center"/>
              <w:rPr>
                <w:rFonts w:asciiTheme="minorHAnsi" w:eastAsia="Candara" w:hAnsiTheme="minorHAnsi" w:cstheme="minorHAnsi"/>
                <w:b/>
                <w:sz w:val="20"/>
                <w:szCs w:val="20"/>
              </w:rPr>
            </w:pPr>
            <w:r>
              <w:rPr>
                <w:rFonts w:asciiTheme="minorHAnsi" w:eastAsia="Candara" w:hAnsiTheme="minorHAnsi" w:cstheme="minorHAnsi"/>
                <w:b/>
                <w:sz w:val="20"/>
                <w:szCs w:val="20"/>
              </w:rPr>
              <w:t>8</w:t>
            </w:r>
            <w:r w:rsidR="0082267B" w:rsidRPr="009F07A0">
              <w:rPr>
                <w:rFonts w:asciiTheme="minorHAnsi" w:eastAsia="Candara" w:hAnsiTheme="minorHAnsi" w:cstheme="minorHAnsi"/>
                <w:b/>
                <w:sz w:val="20"/>
                <w:szCs w:val="20"/>
              </w:rPr>
              <w:t>%</w:t>
            </w:r>
          </w:p>
        </w:tc>
        <w:tc>
          <w:tcPr>
            <w:tcW w:w="0" w:type="auto"/>
            <w:vAlign w:val="center"/>
          </w:tcPr>
          <w:p w:rsidR="0082267B" w:rsidRPr="009F07A0" w:rsidRDefault="0082267B" w:rsidP="009F07A0">
            <w:pPr>
              <w:pStyle w:val="Normal1"/>
              <w:bidi w:val="0"/>
              <w:jc w:val="center"/>
              <w:rPr>
                <w:rFonts w:asciiTheme="minorHAnsi" w:eastAsia="Candara" w:hAnsiTheme="minorHAnsi" w:cstheme="minorHAnsi"/>
                <w:b/>
                <w:sz w:val="20"/>
                <w:szCs w:val="20"/>
              </w:rPr>
            </w:pPr>
            <w:r w:rsidRPr="009F07A0">
              <w:rPr>
                <w:rFonts w:asciiTheme="minorHAnsi" w:eastAsia="Candara" w:hAnsiTheme="minorHAnsi" w:cstheme="minorHAnsi"/>
                <w:b/>
                <w:sz w:val="20"/>
                <w:szCs w:val="20"/>
              </w:rPr>
              <w:t>100%</w:t>
            </w:r>
          </w:p>
        </w:tc>
      </w:tr>
    </w:tbl>
    <w:p w:rsidR="00807F0C" w:rsidRPr="006D0503" w:rsidRDefault="00807F0C" w:rsidP="00EC4DD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807F0C" w:rsidRPr="002C075A" w:rsidRDefault="00807F0C"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807F0C" w:rsidRPr="00F80C0B" w:rsidRDefault="00807F0C"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20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4C1407" w:rsidRPr="002C075A" w:rsidTr="004C1407">
        <w:trPr>
          <w:trHeight w:val="780"/>
        </w:trPr>
        <w:tc>
          <w:tcPr>
            <w:tcW w:w="9779" w:type="dxa"/>
          </w:tcPr>
          <w:p w:rsidR="004C1407" w:rsidRPr="002C075A" w:rsidRDefault="004C1407" w:rsidP="00807F0C">
            <w:pPr>
              <w:pStyle w:val="ParagraphedelisteCar"/>
              <w:bidi w:val="0"/>
              <w:spacing w:after="120"/>
              <w:rPr>
                <w:rFonts w:asciiTheme="minorHAnsi" w:hAnsiTheme="minorHAnsi" w:cstheme="minorHAnsi"/>
              </w:rPr>
            </w:pPr>
            <w:r w:rsidRPr="002C075A">
              <w:rPr>
                <w:rFonts w:asciiTheme="minorHAnsi" w:hAnsiTheme="minorHAnsi" w:cstheme="minorHAnsi"/>
              </w:rPr>
              <w:t>Introduction aux concepts de Base des Données</w:t>
            </w:r>
          </w:p>
          <w:p w:rsidR="004C1407" w:rsidRPr="002C075A" w:rsidRDefault="004C1407" w:rsidP="00AF4F8F">
            <w:pPr>
              <w:pStyle w:val="ParagraphedelisteCar"/>
              <w:numPr>
                <w:ilvl w:val="0"/>
                <w:numId w:val="107"/>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Intérêt des bases de données</w:t>
            </w:r>
          </w:p>
          <w:p w:rsidR="004C1407" w:rsidRPr="002C075A" w:rsidRDefault="004C1407" w:rsidP="00AF4F8F">
            <w:pPr>
              <w:pStyle w:val="ParagraphedelisteCar"/>
              <w:numPr>
                <w:ilvl w:val="0"/>
                <w:numId w:val="107"/>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Des chaînes de traitements aux modèles de données</w:t>
            </w:r>
          </w:p>
          <w:p w:rsidR="004C1407" w:rsidRPr="002C075A" w:rsidRDefault="004C1407" w:rsidP="00AF4F8F">
            <w:pPr>
              <w:pStyle w:val="ParagraphedelisteCar"/>
              <w:numPr>
                <w:ilvl w:val="0"/>
                <w:numId w:val="107"/>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Système de BD (Utilisateurs, Applications, SGBD et Base de données)</w:t>
            </w:r>
          </w:p>
          <w:p w:rsidR="004C1407" w:rsidRPr="002C075A" w:rsidRDefault="004C1407" w:rsidP="00AF4F8F">
            <w:pPr>
              <w:pStyle w:val="ParagraphedelisteCar"/>
              <w:numPr>
                <w:ilvl w:val="0"/>
                <w:numId w:val="107"/>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Niveaux de description d'une base de données (ANSI/SPARC)</w:t>
            </w:r>
          </w:p>
          <w:p w:rsidR="004C1407" w:rsidRPr="002C075A" w:rsidRDefault="004C1407" w:rsidP="00807F0C">
            <w:pPr>
              <w:pStyle w:val="ParagraphedelisteCar"/>
              <w:bidi w:val="0"/>
              <w:spacing w:after="120"/>
              <w:rPr>
                <w:rFonts w:asciiTheme="minorHAnsi" w:hAnsiTheme="minorHAnsi" w:cstheme="minorHAnsi"/>
              </w:rPr>
            </w:pPr>
            <w:r w:rsidRPr="002C075A">
              <w:rPr>
                <w:rFonts w:asciiTheme="minorHAnsi" w:hAnsiTheme="minorHAnsi" w:cstheme="minorHAnsi"/>
              </w:rPr>
              <w:t>Systèmes de Gestion de Bases de données</w:t>
            </w:r>
          </w:p>
          <w:p w:rsidR="004C1407" w:rsidRPr="002C075A" w:rsidRDefault="004C1407" w:rsidP="00AF4F8F">
            <w:pPr>
              <w:pStyle w:val="ParagraphedelisteCar"/>
              <w:numPr>
                <w:ilvl w:val="0"/>
                <w:numId w:val="108"/>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Définition, historique, objectifs des SGBD, architecture générale</w:t>
            </w:r>
          </w:p>
          <w:p w:rsidR="004C1407" w:rsidRPr="002C075A" w:rsidRDefault="004C1407" w:rsidP="00AF4F8F">
            <w:pPr>
              <w:pStyle w:val="ParagraphedelisteCar"/>
              <w:numPr>
                <w:ilvl w:val="0"/>
                <w:numId w:val="108"/>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Description, utilisation, intégrité, confidentialité, concurrence d'accès et sécurité de fonctionnement</w:t>
            </w:r>
          </w:p>
          <w:p w:rsidR="004C1407" w:rsidRPr="002C075A" w:rsidRDefault="004C1407" w:rsidP="00AF4F8F">
            <w:pPr>
              <w:pStyle w:val="ParagraphedelisteCar"/>
              <w:numPr>
                <w:ilvl w:val="0"/>
                <w:numId w:val="108"/>
              </w:numPr>
              <w:bidi w:val="0"/>
              <w:spacing w:before="0" w:after="120"/>
              <w:rPr>
                <w:rFonts w:asciiTheme="minorHAnsi" w:hAnsiTheme="minorHAnsi" w:cstheme="minorHAnsi"/>
                <w:b w:val="0"/>
                <w:bCs w:val="0"/>
              </w:rPr>
            </w:pPr>
            <w:r w:rsidRPr="002C075A">
              <w:rPr>
                <w:rFonts w:asciiTheme="minorHAnsi" w:hAnsiTheme="minorHAnsi" w:cstheme="minorHAnsi"/>
                <w:b w:val="0"/>
                <w:bCs w:val="0"/>
              </w:rPr>
              <w:t>Niveaux de représentation d'une base de données (niveau interne, niveau conceptuel et niveau externe)</w:t>
            </w:r>
          </w:p>
          <w:p w:rsidR="004C1407" w:rsidRPr="002C075A" w:rsidRDefault="004C1407" w:rsidP="008055E0">
            <w:pPr>
              <w:pStyle w:val="ParagraphedelisteCar"/>
              <w:bidi w:val="0"/>
              <w:spacing w:before="240" w:after="120"/>
              <w:rPr>
                <w:rFonts w:asciiTheme="minorHAnsi" w:hAnsiTheme="minorHAnsi" w:cstheme="minorHAnsi"/>
              </w:rPr>
            </w:pPr>
            <w:r w:rsidRPr="002C075A">
              <w:rPr>
                <w:rFonts w:asciiTheme="minorHAnsi" w:hAnsiTheme="minorHAnsi" w:cstheme="minorHAnsi"/>
              </w:rPr>
              <w:t>Conception des bases de données</w:t>
            </w:r>
          </w:p>
          <w:p w:rsidR="004C1407" w:rsidRPr="002C075A" w:rsidRDefault="004C1407" w:rsidP="00AF4F8F">
            <w:pPr>
              <w:pStyle w:val="ParagraphedelisteCar"/>
              <w:numPr>
                <w:ilvl w:val="0"/>
                <w:numId w:val="109"/>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Historique et présentation du formalisme</w:t>
            </w:r>
          </w:p>
          <w:p w:rsidR="004C1407" w:rsidRPr="002C075A" w:rsidRDefault="004C1407" w:rsidP="00AF4F8F">
            <w:pPr>
              <w:pStyle w:val="ParagraphedelisteCar"/>
              <w:numPr>
                <w:ilvl w:val="0"/>
                <w:numId w:val="109"/>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Les concepts de base : entité, relation, propriété, cardinalités, dépendances fonctionnelle</w:t>
            </w:r>
          </w:p>
          <w:p w:rsidR="004C1407" w:rsidRPr="002C075A" w:rsidRDefault="004C1407" w:rsidP="00AF4F8F">
            <w:pPr>
              <w:pStyle w:val="ParagraphedelisteCar"/>
              <w:numPr>
                <w:ilvl w:val="0"/>
                <w:numId w:val="109"/>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Liste variables de propriétés, décomposition de relation n-aires, modélisation du temps</w:t>
            </w:r>
          </w:p>
          <w:p w:rsidR="004C1407" w:rsidRPr="002C075A" w:rsidRDefault="004C1407" w:rsidP="00AF4F8F">
            <w:pPr>
              <w:pStyle w:val="ParagraphedelisteCar"/>
              <w:numPr>
                <w:ilvl w:val="0"/>
                <w:numId w:val="109"/>
              </w:numPr>
              <w:bidi w:val="0"/>
              <w:spacing w:before="0" w:after="0"/>
              <w:contextualSpacing/>
              <w:rPr>
                <w:rFonts w:asciiTheme="minorHAnsi" w:hAnsiTheme="minorHAnsi" w:cstheme="minorHAnsi"/>
                <w:b w:val="0"/>
                <w:bCs w:val="0"/>
              </w:rPr>
            </w:pPr>
            <w:r w:rsidRPr="002C075A">
              <w:rPr>
                <w:rFonts w:asciiTheme="minorHAnsi" w:hAnsiTheme="minorHAnsi" w:cstheme="minorHAnsi"/>
                <w:b w:val="0"/>
                <w:bCs w:val="0"/>
              </w:rPr>
              <w:t>Modèle Entités/Associations (E/A)</w:t>
            </w:r>
          </w:p>
          <w:p w:rsidR="004C1407" w:rsidRPr="002C075A" w:rsidRDefault="004C1407" w:rsidP="00AF4F8F">
            <w:pPr>
              <w:pStyle w:val="ParagraphedelisteCar"/>
              <w:numPr>
                <w:ilvl w:val="0"/>
                <w:numId w:val="109"/>
              </w:numPr>
              <w:bidi w:val="0"/>
              <w:spacing w:before="0"/>
              <w:contextualSpacing/>
              <w:rPr>
                <w:rFonts w:asciiTheme="minorHAnsi" w:hAnsiTheme="minorHAnsi" w:cstheme="minorHAnsi"/>
              </w:rPr>
            </w:pPr>
            <w:r w:rsidRPr="002C075A">
              <w:rPr>
                <w:rFonts w:asciiTheme="minorHAnsi" w:hAnsiTheme="minorHAnsi" w:cstheme="minorHAnsi"/>
                <w:b w:val="0"/>
                <w:bCs w:val="0"/>
              </w:rPr>
              <w:t>Modèles réseau, hiérarchique, orienté objet et relationnel</w:t>
            </w:r>
          </w:p>
          <w:p w:rsidR="004C1407" w:rsidRPr="002C075A" w:rsidRDefault="004C1407" w:rsidP="00AE4A3A">
            <w:pPr>
              <w:pStyle w:val="ParagraphedelisteCar"/>
              <w:bidi w:val="0"/>
              <w:rPr>
                <w:rFonts w:asciiTheme="minorHAnsi" w:hAnsiTheme="minorHAnsi" w:cstheme="minorHAnsi"/>
              </w:rPr>
            </w:pPr>
            <w:r w:rsidRPr="002C075A">
              <w:rPr>
                <w:rFonts w:asciiTheme="minorHAnsi" w:hAnsiTheme="minorHAnsi" w:cstheme="minorHAnsi"/>
              </w:rPr>
              <w:t>Le modèle Relationnel de CODD</w:t>
            </w:r>
          </w:p>
          <w:p w:rsidR="004C1407" w:rsidRPr="002C075A" w:rsidRDefault="004C1407" w:rsidP="00AF4F8F">
            <w:pPr>
              <w:pStyle w:val="ParagraphedelisteCar"/>
              <w:numPr>
                <w:ilvl w:val="0"/>
                <w:numId w:val="110"/>
              </w:numPr>
              <w:bidi w:val="0"/>
              <w:spacing w:before="0" w:after="0"/>
              <w:rPr>
                <w:rFonts w:asciiTheme="minorHAnsi" w:hAnsiTheme="minorHAnsi" w:cstheme="minorHAnsi"/>
                <w:b w:val="0"/>
                <w:bCs w:val="0"/>
              </w:rPr>
            </w:pPr>
            <w:r w:rsidRPr="002C075A">
              <w:rPr>
                <w:rFonts w:asciiTheme="minorHAnsi" w:hAnsiTheme="minorHAnsi" w:cstheme="minorHAnsi"/>
                <w:b w:val="0"/>
                <w:bCs w:val="0"/>
              </w:rPr>
              <w:t>Organisation des données (Concept de relation, Dépendances fonctionnelles (définition, graphes), dépendance multi-valuées, Structuration des relations : La normalisation des relations</w:t>
            </w:r>
          </w:p>
          <w:p w:rsidR="004C1407" w:rsidRPr="002C075A" w:rsidRDefault="004C1407" w:rsidP="00AF4F8F">
            <w:pPr>
              <w:pStyle w:val="ParagraphedelisteCar"/>
              <w:numPr>
                <w:ilvl w:val="0"/>
                <w:numId w:val="110"/>
              </w:numPr>
              <w:bidi w:val="0"/>
              <w:spacing w:before="0" w:after="0"/>
              <w:rPr>
                <w:rFonts w:asciiTheme="minorHAnsi" w:hAnsiTheme="minorHAnsi" w:cstheme="minorHAnsi"/>
                <w:b w:val="0"/>
                <w:bCs w:val="0"/>
              </w:rPr>
            </w:pPr>
            <w:r w:rsidRPr="002C075A">
              <w:rPr>
                <w:rFonts w:asciiTheme="minorHAnsi" w:hAnsiTheme="minorHAnsi" w:cstheme="minorHAnsi"/>
                <w:b w:val="0"/>
                <w:bCs w:val="0"/>
              </w:rPr>
              <w:t>Conception des données (Passage du modèle Entité-Association au modèle Relationnel, Estimation des volumes d'une base de données relationnelle)</w:t>
            </w:r>
          </w:p>
          <w:p w:rsidR="004C1407" w:rsidRPr="002C075A" w:rsidRDefault="004C1407" w:rsidP="00AF4F8F">
            <w:pPr>
              <w:pStyle w:val="ParagraphedelisteCar"/>
              <w:numPr>
                <w:ilvl w:val="0"/>
                <w:numId w:val="110"/>
              </w:numPr>
              <w:bidi w:val="0"/>
              <w:spacing w:before="0" w:after="0"/>
              <w:rPr>
                <w:rFonts w:asciiTheme="minorHAnsi" w:hAnsiTheme="minorHAnsi" w:cstheme="minorHAnsi"/>
                <w:b w:val="0"/>
                <w:bCs w:val="0"/>
              </w:rPr>
            </w:pPr>
            <w:r w:rsidRPr="002C075A">
              <w:rPr>
                <w:rFonts w:asciiTheme="minorHAnsi" w:hAnsiTheme="minorHAnsi" w:cstheme="minorHAnsi"/>
                <w:b w:val="0"/>
                <w:bCs w:val="0"/>
              </w:rPr>
              <w:t>Manipulation des données (Algèbre relationnelle, Calcul relationnel de tuples et Calcul relationnel de domaine)</w:t>
            </w:r>
          </w:p>
          <w:p w:rsidR="004C1407" w:rsidRPr="002C075A" w:rsidRDefault="004C1407" w:rsidP="00AE4A3A">
            <w:pPr>
              <w:pStyle w:val="ParagraphedelisteCar"/>
              <w:bidi w:val="0"/>
              <w:rPr>
                <w:rFonts w:asciiTheme="minorHAnsi" w:hAnsiTheme="minorHAnsi" w:cstheme="minorHAnsi"/>
              </w:rPr>
            </w:pPr>
            <w:r w:rsidRPr="002C075A">
              <w:rPr>
                <w:rFonts w:asciiTheme="minorHAnsi" w:hAnsiTheme="minorHAnsi" w:cstheme="minorHAnsi"/>
              </w:rPr>
              <w:t xml:space="preserve">Dépendances, formes normales et algorithmes de décomposition </w:t>
            </w:r>
          </w:p>
          <w:p w:rsidR="004C1407" w:rsidRPr="002C075A" w:rsidRDefault="004C1407" w:rsidP="00AF4F8F">
            <w:pPr>
              <w:pStyle w:val="ParagraphedelisteCar"/>
              <w:numPr>
                <w:ilvl w:val="0"/>
                <w:numId w:val="111"/>
              </w:numPr>
              <w:bidi w:val="0"/>
              <w:spacing w:before="0" w:after="0"/>
              <w:rPr>
                <w:rFonts w:asciiTheme="minorHAnsi" w:hAnsiTheme="minorHAnsi" w:cstheme="minorHAnsi"/>
                <w:b w:val="0"/>
                <w:bCs w:val="0"/>
              </w:rPr>
            </w:pPr>
            <w:r w:rsidRPr="002C075A">
              <w:rPr>
                <w:rFonts w:asciiTheme="minorHAnsi" w:hAnsiTheme="minorHAnsi" w:cstheme="minorHAnsi"/>
                <w:b w:val="0"/>
                <w:bCs w:val="0"/>
              </w:rPr>
              <w:t>Dépendances entre données (fonctionnelle, déductible et multi-valuée)</w:t>
            </w:r>
          </w:p>
          <w:p w:rsidR="004C1407" w:rsidRPr="002C075A" w:rsidRDefault="004C1407" w:rsidP="00AF4F8F">
            <w:pPr>
              <w:pStyle w:val="ParagraphedelisteCar"/>
              <w:numPr>
                <w:ilvl w:val="0"/>
                <w:numId w:val="111"/>
              </w:numPr>
              <w:bidi w:val="0"/>
              <w:spacing w:before="0" w:after="0"/>
              <w:rPr>
                <w:rFonts w:asciiTheme="minorHAnsi" w:hAnsiTheme="minorHAnsi" w:cstheme="minorHAnsi"/>
                <w:b w:val="0"/>
                <w:bCs w:val="0"/>
              </w:rPr>
            </w:pPr>
            <w:r w:rsidRPr="002C075A">
              <w:rPr>
                <w:rFonts w:asciiTheme="minorHAnsi" w:hAnsiTheme="minorHAnsi" w:cstheme="minorHAnsi"/>
                <w:b w:val="0"/>
                <w:bCs w:val="0"/>
              </w:rPr>
              <w:t>Formes normales des relations</w:t>
            </w:r>
          </w:p>
          <w:p w:rsidR="004C1407" w:rsidRPr="002C075A" w:rsidRDefault="004C1407" w:rsidP="00AF4F8F">
            <w:pPr>
              <w:pStyle w:val="ParagraphedelisteCar"/>
              <w:numPr>
                <w:ilvl w:val="0"/>
                <w:numId w:val="111"/>
              </w:numPr>
              <w:bidi w:val="0"/>
              <w:spacing w:before="0" w:after="0"/>
              <w:rPr>
                <w:rFonts w:asciiTheme="minorHAnsi" w:hAnsiTheme="minorHAnsi" w:cstheme="minorHAnsi"/>
                <w:b w:val="0"/>
                <w:bCs w:val="0"/>
              </w:rPr>
            </w:pPr>
            <w:r w:rsidRPr="002C075A">
              <w:rPr>
                <w:rFonts w:asciiTheme="minorHAnsi" w:hAnsiTheme="minorHAnsi" w:cstheme="minorHAnsi"/>
                <w:b w:val="0"/>
                <w:bCs w:val="0"/>
              </w:rPr>
              <w:t>Démarche de conception (décomposition sans perte)</w:t>
            </w:r>
          </w:p>
          <w:p w:rsidR="004C1407" w:rsidRPr="002C075A" w:rsidRDefault="004C1407" w:rsidP="00AF4F8F">
            <w:pPr>
              <w:pStyle w:val="ParagraphedelisteCar"/>
              <w:numPr>
                <w:ilvl w:val="0"/>
                <w:numId w:val="111"/>
              </w:numPr>
              <w:bidi w:val="0"/>
              <w:spacing w:before="0" w:after="0"/>
              <w:rPr>
                <w:rFonts w:asciiTheme="minorHAnsi" w:hAnsiTheme="minorHAnsi" w:cstheme="minorHAnsi"/>
                <w:b w:val="0"/>
                <w:bCs w:val="0"/>
              </w:rPr>
            </w:pPr>
            <w:r w:rsidRPr="002C075A">
              <w:rPr>
                <w:rFonts w:asciiTheme="minorHAnsi" w:hAnsiTheme="minorHAnsi" w:cstheme="minorHAnsi"/>
                <w:b w:val="0"/>
                <w:bCs w:val="0"/>
              </w:rPr>
              <w:t>Décomposition des relations : théorie des dépendances (étude des dépendances et des formes normales)</w:t>
            </w:r>
          </w:p>
          <w:p w:rsidR="004C1407" w:rsidRPr="002C075A" w:rsidRDefault="004C1407" w:rsidP="00AE4A3A">
            <w:pPr>
              <w:pStyle w:val="ParagraphedelisteCar"/>
              <w:bidi w:val="0"/>
              <w:rPr>
                <w:rFonts w:asciiTheme="minorHAnsi" w:hAnsiTheme="minorHAnsi" w:cstheme="minorHAnsi"/>
              </w:rPr>
            </w:pPr>
            <w:r w:rsidRPr="002C075A">
              <w:rPr>
                <w:rFonts w:asciiTheme="minorHAnsi" w:hAnsiTheme="minorHAnsi" w:cstheme="minorHAnsi"/>
              </w:rPr>
              <w:t xml:space="preserve">Langage MySQL </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Gestion des tables (création, modification et suppression)</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Interrogation de données, recherches simples</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Utilisation des fonctions statistiques, chaînes, dates et de conversion</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lang w:val="en-US"/>
              </w:rPr>
            </w:pPr>
            <w:r w:rsidRPr="002C075A">
              <w:rPr>
                <w:rFonts w:asciiTheme="minorHAnsi" w:hAnsiTheme="minorHAnsi" w:cstheme="minorHAnsi"/>
                <w:b w:val="0"/>
                <w:bCs w:val="0"/>
                <w:lang w:val="en-US"/>
              </w:rPr>
              <w:t>Tri et groupement (Order by, Group by, Having, Union, Intersect et Minus)</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Notion de sous-requêtes (simple, faisant intervenir deux tables, à imbrications multiples, corrélative, utilisant les opérateurs ‘all’, ‘any’ ou ‘exists’)</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Gestion de données (ajout, mise à jour et suppression)</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Contraintes d’intégrité (clés d’une table, clés étrangères, énumération des valeurs possibles avec ‘check’)</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Les vues (création, utilité, mise à jour et suppression)</w:t>
            </w:r>
          </w:p>
          <w:p w:rsidR="004C1407" w:rsidRPr="002C075A" w:rsidRDefault="004C1407" w:rsidP="00AF4F8F">
            <w:pPr>
              <w:pStyle w:val="ParagraphedelisteCar"/>
              <w:numPr>
                <w:ilvl w:val="0"/>
                <w:numId w:val="112"/>
              </w:numPr>
              <w:bidi w:val="0"/>
              <w:spacing w:before="0" w:after="0"/>
              <w:rPr>
                <w:rFonts w:asciiTheme="minorHAnsi" w:hAnsiTheme="minorHAnsi" w:cstheme="minorHAnsi"/>
                <w:b w:val="0"/>
                <w:bCs w:val="0"/>
              </w:rPr>
            </w:pPr>
            <w:r w:rsidRPr="002C075A">
              <w:rPr>
                <w:rFonts w:asciiTheme="minorHAnsi" w:hAnsiTheme="minorHAnsi" w:cstheme="minorHAnsi"/>
                <w:b w:val="0"/>
                <w:bCs w:val="0"/>
              </w:rPr>
              <w:t>Sécurité des bases de données (contrôle de l'autorité sur les bases de données, contrôle d'accès aux informations et contrôle des transactions)</w:t>
            </w:r>
          </w:p>
          <w:p w:rsidR="004C1407" w:rsidRPr="002C075A" w:rsidRDefault="004C1407" w:rsidP="00AE4A3A">
            <w:pPr>
              <w:pStyle w:val="ParagraphedelisteCar"/>
              <w:bidi w:val="0"/>
              <w:rPr>
                <w:rFonts w:asciiTheme="minorHAnsi" w:hAnsiTheme="minorHAnsi" w:cstheme="minorHAnsi"/>
              </w:rPr>
            </w:pPr>
            <w:r w:rsidRPr="002C075A">
              <w:rPr>
                <w:rFonts w:asciiTheme="minorHAnsi" w:hAnsiTheme="minorHAnsi" w:cstheme="minorHAnsi"/>
              </w:rPr>
              <w:t>Ateliers de travaux dirigés sur la modélisation des Bases de données avec Power AMC</w:t>
            </w:r>
          </w:p>
          <w:p w:rsidR="004C1407" w:rsidRPr="002C075A" w:rsidRDefault="004C1407" w:rsidP="00AE4A3A">
            <w:pPr>
              <w:pStyle w:val="ParagraphedelisteCar"/>
              <w:tabs>
                <w:tab w:val="clear" w:pos="357"/>
                <w:tab w:val="num" w:pos="482"/>
              </w:tabs>
              <w:bidi w:val="0"/>
              <w:rPr>
                <w:rFonts w:asciiTheme="minorHAnsi" w:hAnsiTheme="minorHAnsi" w:cstheme="minorHAnsi"/>
              </w:rPr>
            </w:pPr>
            <w:r w:rsidRPr="002C075A">
              <w:rPr>
                <w:rFonts w:asciiTheme="minorHAnsi" w:hAnsiTheme="minorHAnsi" w:cstheme="minorHAnsi"/>
              </w:rPr>
              <w:t>Ateliers de travaux pratiques sur le SGBD MySQL avec MySQL Workbench ou WAMP</w:t>
            </w:r>
          </w:p>
        </w:tc>
      </w:tr>
    </w:tbl>
    <w:p w:rsidR="008055E0" w:rsidRPr="008055E0" w:rsidRDefault="0082267B" w:rsidP="008055E0">
      <w:pPr>
        <w:spacing w:before="240"/>
        <w:rPr>
          <w:rFonts w:eastAsia="Candara" w:cstheme="minorHAnsi"/>
          <w:b/>
          <w:smallCaps/>
          <w:color w:val="17365D"/>
        </w:rPr>
      </w:pPr>
      <w:r w:rsidRPr="008055E0">
        <w:rPr>
          <w:rFonts w:eastAsia="Candara" w:cstheme="minorHAnsi"/>
          <w:b/>
          <w:smallCaps/>
          <w:color w:val="17365D"/>
        </w:rPr>
        <w:t>1.5. modalités d’organisation des activités pratiques</w:t>
      </w:r>
    </w:p>
    <w:p w:rsidR="0082267B" w:rsidRPr="008055E0" w:rsidRDefault="0082267B" w:rsidP="008055E0">
      <w:pPr>
        <w:spacing w:after="120"/>
        <w:rPr>
          <w:rFonts w:eastAsia="Candara" w:cstheme="minorHAnsi"/>
          <w:i/>
          <w:iCs/>
          <w:smallCaps/>
          <w:color w:val="17365D"/>
          <w:sz w:val="20"/>
          <w:szCs w:val="20"/>
        </w:rPr>
      </w:pPr>
      <w:r w:rsidRPr="008055E0">
        <w:rPr>
          <w:rFonts w:cstheme="minorHAnsi"/>
          <w:i/>
          <w:iCs/>
          <w:smallCaps/>
          <w:color w:val="323E4F" w:themeColor="text2" w:themeShade="BF"/>
          <w:sz w:val="20"/>
          <w:szCs w:val="20"/>
          <w:lang w:eastAsia="fr-CA"/>
        </w:rPr>
        <w:t>(cette case est remplie en cas d’existence des activités pratiques) </w:t>
      </w:r>
    </w:p>
    <w:tbl>
      <w:tblPr>
        <w:tblStyle w:val="20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2C075A" w:rsidTr="00AE1844">
        <w:tc>
          <w:tcPr>
            <w:tcW w:w="9779" w:type="dxa"/>
          </w:tcPr>
          <w:p w:rsidR="0082267B" w:rsidRDefault="0082267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055E0" w:rsidRDefault="008055E0" w:rsidP="008055E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055E0" w:rsidRPr="002C075A" w:rsidRDefault="008055E0" w:rsidP="008055E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2267B" w:rsidRPr="008055E0" w:rsidRDefault="0082267B" w:rsidP="008055E0">
      <w:pPr>
        <w:pStyle w:val="Normal1"/>
        <w:bidi w:val="0"/>
        <w:spacing w:before="240" w:after="120"/>
        <w:rPr>
          <w:rFonts w:asciiTheme="minorHAnsi" w:eastAsia="Candara" w:hAnsiTheme="minorHAnsi" w:cstheme="minorHAnsi"/>
          <w:b/>
          <w:smallCaps/>
          <w:color w:val="17365D"/>
          <w:sz w:val="22"/>
          <w:szCs w:val="22"/>
        </w:rPr>
      </w:pPr>
      <w:r w:rsidRPr="008055E0">
        <w:rPr>
          <w:rFonts w:asciiTheme="minorHAnsi" w:eastAsia="Candara" w:hAnsiTheme="minorHAnsi" w:cstheme="minorHAnsi"/>
          <w:b/>
          <w:smallCaps/>
          <w:color w:val="17365D"/>
          <w:sz w:val="22"/>
          <w:szCs w:val="22"/>
        </w:rPr>
        <w:t>1.6. description du travail personnel, le cas échéant</w:t>
      </w:r>
    </w:p>
    <w:tbl>
      <w:tblPr>
        <w:tblStyle w:val="20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2C075A" w:rsidTr="00AE1844">
        <w:tc>
          <w:tcPr>
            <w:tcW w:w="9779" w:type="dxa"/>
          </w:tcPr>
          <w:p w:rsidR="0082267B" w:rsidRDefault="0082267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055E0" w:rsidRPr="002C075A" w:rsidRDefault="008055E0" w:rsidP="008055E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2267B" w:rsidRPr="002C075A" w:rsidRDefault="0082267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2267B" w:rsidRPr="002C075A" w:rsidRDefault="0082267B" w:rsidP="00AE4A3A">
      <w:pPr>
        <w:pStyle w:val="Normal1"/>
        <w:bidi w:val="0"/>
        <w:rPr>
          <w:rFonts w:asciiTheme="minorHAnsi" w:eastAsia="Candara" w:hAnsiTheme="minorHAnsi" w:cstheme="minorHAnsi"/>
          <w:sz w:val="20"/>
          <w:szCs w:val="20"/>
        </w:rPr>
      </w:pPr>
    </w:p>
    <w:p w:rsidR="00CB79BF" w:rsidRPr="002C075A" w:rsidRDefault="00CB79BF" w:rsidP="00AE4A3A">
      <w:pPr>
        <w:spacing w:after="160" w:line="259" w:lineRule="auto"/>
        <w:rPr>
          <w:rFonts w:eastAsia="Candara" w:cstheme="minorHAnsi"/>
          <w:b/>
          <w:smallCaps/>
          <w:color w:val="17365D"/>
          <w:sz w:val="20"/>
          <w:szCs w:val="20"/>
          <w:lang w:eastAsia="fr-FR"/>
        </w:rPr>
      </w:pPr>
      <w:r w:rsidRPr="002C075A">
        <w:rPr>
          <w:rFonts w:eastAsia="Candara" w:cstheme="minorHAnsi"/>
          <w:b/>
          <w:smallCaps/>
          <w:color w:val="17365D"/>
          <w:sz w:val="20"/>
          <w:szCs w:val="20"/>
        </w:rPr>
        <w:br w:type="page"/>
      </w:r>
    </w:p>
    <w:p w:rsidR="0082267B" w:rsidRPr="008055E0" w:rsidRDefault="0082267B" w:rsidP="008055E0">
      <w:pPr>
        <w:pStyle w:val="Normal1"/>
        <w:bidi w:val="0"/>
        <w:spacing w:before="120" w:after="120"/>
        <w:rPr>
          <w:rFonts w:asciiTheme="minorHAnsi" w:eastAsia="Candara" w:hAnsiTheme="minorHAnsi" w:cstheme="minorHAnsi"/>
          <w:b/>
          <w:smallCaps/>
          <w:color w:val="17365D"/>
          <w:sz w:val="26"/>
          <w:szCs w:val="26"/>
        </w:rPr>
      </w:pPr>
      <w:r w:rsidRPr="008055E0">
        <w:rPr>
          <w:rFonts w:asciiTheme="minorHAnsi" w:eastAsia="Candara" w:hAnsiTheme="minorHAnsi" w:cstheme="minorHAnsi"/>
          <w:b/>
          <w:smallCaps/>
          <w:color w:val="17365D"/>
          <w:sz w:val="26"/>
          <w:szCs w:val="26"/>
        </w:rPr>
        <w:t>2. PROCEDURES D’EVALUATION</w:t>
      </w:r>
    </w:p>
    <w:p w:rsidR="0082267B" w:rsidRPr="008055E0" w:rsidRDefault="0082267B" w:rsidP="008055E0">
      <w:pPr>
        <w:pStyle w:val="Normal1"/>
        <w:bidi w:val="0"/>
        <w:spacing w:before="120" w:after="120"/>
        <w:jc w:val="both"/>
        <w:rPr>
          <w:rFonts w:asciiTheme="minorHAnsi" w:eastAsia="Candara" w:hAnsiTheme="minorHAnsi" w:cstheme="minorHAnsi"/>
          <w:b/>
          <w:color w:val="1F3864" w:themeColor="accent5" w:themeShade="80"/>
          <w:sz w:val="22"/>
          <w:szCs w:val="22"/>
        </w:rPr>
      </w:pPr>
      <w:r w:rsidRPr="008055E0">
        <w:rPr>
          <w:rFonts w:asciiTheme="minorHAnsi" w:eastAsia="Candara" w:hAnsiTheme="minorHAnsi" w:cstheme="minorHAnsi"/>
          <w:b/>
          <w:color w:val="1F3864" w:themeColor="accent5" w:themeShade="80"/>
          <w:sz w:val="22"/>
          <w:szCs w:val="22"/>
        </w:rPr>
        <w:t>2.1. Modes d’évaluation </w:t>
      </w:r>
    </w:p>
    <w:tbl>
      <w:tblPr>
        <w:tblStyle w:val="20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2267B" w:rsidRPr="002C075A" w:rsidTr="00AE1844">
        <w:tc>
          <w:tcPr>
            <w:tcW w:w="9779" w:type="dxa"/>
          </w:tcPr>
          <w:p w:rsidR="0082267B" w:rsidRPr="002C075A" w:rsidRDefault="0082267B" w:rsidP="008055E0">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2267B" w:rsidRPr="002C075A" w:rsidRDefault="0082267B" w:rsidP="008055E0">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w:t>
            </w:r>
            <w:r w:rsidR="008055E0">
              <w:rPr>
                <w:rFonts w:asciiTheme="minorHAnsi" w:eastAsia="Candara" w:hAnsiTheme="minorHAnsi" w:cstheme="minorHAnsi"/>
                <w:color w:val="000000"/>
                <w:sz w:val="20"/>
                <w:szCs w:val="20"/>
              </w:rPr>
              <w:t>euves orales, devoirs, exposés,</w:t>
            </w:r>
            <w:r w:rsidRPr="002C075A">
              <w:rPr>
                <w:rFonts w:asciiTheme="minorHAnsi" w:eastAsia="Candara" w:hAnsiTheme="minorHAnsi" w:cstheme="minorHAnsi"/>
                <w:color w:val="000000"/>
                <w:sz w:val="20"/>
                <w:szCs w:val="20"/>
              </w:rPr>
              <w:t xml:space="preserve"> rapports de stage ou autre moyen de contrôle): </w:t>
            </w:r>
            <w:r w:rsidR="008055E0" w:rsidRPr="008055E0">
              <w:rPr>
                <w:rFonts w:asciiTheme="minorHAnsi" w:eastAsia="Candara" w:hAnsiTheme="minorHAnsi" w:cstheme="minorHAnsi"/>
                <w:b/>
                <w:bCs/>
                <w:color w:val="000000"/>
                <w:sz w:val="20"/>
                <w:szCs w:val="20"/>
              </w:rPr>
              <w:t>Tests,</w:t>
            </w:r>
            <w:r w:rsidRPr="00496157">
              <w:rPr>
                <w:rFonts w:asciiTheme="minorHAnsi" w:eastAsia="Calibri" w:hAnsiTheme="minorHAnsi" w:cstheme="minorHAnsi"/>
                <w:b/>
                <w:color w:val="000000"/>
                <w:sz w:val="20"/>
                <w:szCs w:val="20"/>
              </w:rPr>
              <w:t>Mini projets</w:t>
            </w:r>
          </w:p>
        </w:tc>
      </w:tr>
    </w:tbl>
    <w:p w:rsidR="0082267B" w:rsidRPr="008055E0" w:rsidRDefault="0082267B" w:rsidP="001D7096">
      <w:pPr>
        <w:pStyle w:val="Normal1"/>
        <w:bidi w:val="0"/>
        <w:spacing w:before="240"/>
        <w:jc w:val="both"/>
        <w:rPr>
          <w:rFonts w:asciiTheme="minorHAnsi" w:eastAsia="Candara" w:hAnsiTheme="minorHAnsi" w:cstheme="minorHAnsi"/>
          <w:b/>
          <w:color w:val="1F3864" w:themeColor="accent5" w:themeShade="80"/>
          <w:sz w:val="20"/>
          <w:szCs w:val="20"/>
        </w:rPr>
      </w:pPr>
      <w:r w:rsidRPr="008055E0">
        <w:rPr>
          <w:rFonts w:asciiTheme="minorHAnsi" w:eastAsia="Candara" w:hAnsiTheme="minorHAnsi" w:cstheme="minorHAnsi"/>
          <w:b/>
          <w:color w:val="1F3864" w:themeColor="accent5" w:themeShade="80"/>
          <w:sz w:val="20"/>
          <w:szCs w:val="20"/>
        </w:rPr>
        <w:t xml:space="preserve">2.2. Note du module </w:t>
      </w:r>
    </w:p>
    <w:p w:rsidR="0082267B" w:rsidRPr="001D7096" w:rsidRDefault="0082267B" w:rsidP="001D7096">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1D7096">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1D7096" w:rsidRPr="002C075A" w:rsidTr="00FD49E1">
        <w:tc>
          <w:tcPr>
            <w:tcW w:w="5000" w:type="pct"/>
          </w:tcPr>
          <w:p w:rsidR="001D7096" w:rsidRPr="002C075A" w:rsidRDefault="001D7096" w:rsidP="00EC4DD0">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1D7096" w:rsidRPr="002C075A" w:rsidTr="00EC4DD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1D7096" w:rsidRPr="002C075A" w:rsidRDefault="001D7096"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1D7096" w:rsidRPr="002C075A" w:rsidRDefault="001D7096"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1D7096" w:rsidRPr="002C075A" w:rsidRDefault="001D7096"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1D7096" w:rsidRPr="002C075A" w:rsidRDefault="001D7096" w:rsidP="00EC4DD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1D7096" w:rsidRPr="002C075A" w:rsidTr="00EC4DD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1D7096" w:rsidRPr="002C075A" w:rsidRDefault="001D7096" w:rsidP="001D7096">
                  <w:pPr>
                    <w:rPr>
                      <w:rFonts w:cstheme="minorHAnsi"/>
                      <w:bCs/>
                      <w:caps/>
                      <w:sz w:val="20"/>
                      <w:szCs w:val="20"/>
                      <w:lang w:eastAsia="fr-CA"/>
                    </w:rPr>
                  </w:pPr>
                  <w:r>
                    <w:rPr>
                      <w:rFonts w:cstheme="minorHAnsi"/>
                      <w:sz w:val="20"/>
                      <w:szCs w:val="20"/>
                    </w:rPr>
                    <w:t>BASES DE DONNÉES</w:t>
                  </w:r>
                </w:p>
              </w:tc>
              <w:tc>
                <w:tcPr>
                  <w:tcW w:w="1343" w:type="dxa"/>
                  <w:tcBorders>
                    <w:top w:val="single" w:sz="6" w:space="0" w:color="auto"/>
                    <w:left w:val="single" w:sz="6" w:space="0" w:color="auto"/>
                    <w:bottom w:val="single" w:sz="12" w:space="0" w:color="auto"/>
                    <w:right w:val="single" w:sz="6" w:space="0" w:color="auto"/>
                  </w:tcBorders>
                  <w:vAlign w:val="center"/>
                </w:tcPr>
                <w:p w:rsidR="001D7096" w:rsidRPr="002C075A" w:rsidRDefault="001D7096" w:rsidP="001D709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6" w:space="0" w:color="auto"/>
                  </w:tcBorders>
                  <w:vAlign w:val="center"/>
                </w:tcPr>
                <w:p w:rsidR="001D7096" w:rsidRPr="002C075A" w:rsidRDefault="001D7096" w:rsidP="001D709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12" w:space="0" w:color="auto"/>
                  </w:tcBorders>
                  <w:vAlign w:val="center"/>
                </w:tcPr>
                <w:p w:rsidR="001D7096" w:rsidRPr="002C075A" w:rsidRDefault="001D7096" w:rsidP="001D709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1D7096" w:rsidRPr="002C075A" w:rsidRDefault="001D7096" w:rsidP="00EC4DD0">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1D7096" w:rsidRPr="002C075A" w:rsidRDefault="001D7096" w:rsidP="00EC4DD0">
            <w:pPr>
              <w:pStyle w:val="Corpsdetexte"/>
              <w:spacing w:before="120"/>
              <w:ind w:right="0"/>
              <w:jc w:val="center"/>
              <w:rPr>
                <w:rFonts w:asciiTheme="minorHAnsi" w:hAnsiTheme="minorHAnsi" w:cstheme="minorHAnsi"/>
                <w:sz w:val="20"/>
                <w:szCs w:val="20"/>
              </w:rPr>
            </w:pPr>
            <w:r>
              <w:rPr>
                <w:rFonts w:asciiTheme="minorHAnsi" w:hAnsiTheme="minorHAnsi" w:cstheme="minorHAnsi"/>
                <w:b/>
                <w:bCs w:val="0"/>
                <w:sz w:val="20"/>
                <w:szCs w:val="20"/>
              </w:rPr>
              <w:t>Note_Module = 2</w:t>
            </w:r>
            <w:r w:rsidRPr="002C075A">
              <w:rPr>
                <w:rFonts w:asciiTheme="minorHAnsi" w:hAnsiTheme="minorHAnsi" w:cstheme="minorHAnsi"/>
                <w:b/>
                <w:bCs w:val="0"/>
                <w:sz w:val="20"/>
                <w:szCs w:val="20"/>
              </w:rPr>
              <w:t>0% *Note_CC +</w:t>
            </w:r>
            <w:r>
              <w:rPr>
                <w:rFonts w:asciiTheme="minorHAnsi" w:hAnsiTheme="minorHAnsi" w:cstheme="minorHAnsi"/>
                <w:b/>
                <w:bCs w:val="0"/>
                <w:sz w:val="20"/>
                <w:szCs w:val="20"/>
              </w:rPr>
              <w:t xml:space="preserve"> 2</w:t>
            </w:r>
            <w:r w:rsidRPr="002C075A">
              <w:rPr>
                <w:rFonts w:asciiTheme="minorHAnsi" w:hAnsiTheme="minorHAnsi" w:cstheme="minorHAnsi"/>
                <w:b/>
                <w:bCs w:val="0"/>
                <w:sz w:val="20"/>
                <w:szCs w:val="20"/>
              </w:rPr>
              <w:t>0% *Note_</w:t>
            </w:r>
            <w:r>
              <w:rPr>
                <w:rFonts w:asciiTheme="minorHAnsi" w:hAnsiTheme="minorHAnsi" w:cstheme="minorHAnsi"/>
                <w:b/>
                <w:bCs w:val="0"/>
                <w:sz w:val="20"/>
                <w:szCs w:val="20"/>
              </w:rPr>
              <w:t>TP</w:t>
            </w:r>
            <w:r w:rsidRPr="002C075A">
              <w:rPr>
                <w:rFonts w:asciiTheme="minorHAnsi" w:hAnsiTheme="minorHAnsi" w:cstheme="minorHAnsi"/>
                <w:b/>
                <w:bCs w:val="0"/>
                <w:sz w:val="20"/>
                <w:szCs w:val="20"/>
              </w:rPr>
              <w:t xml:space="preserve"> + 60% *Note_ Examen</w:t>
            </w:r>
          </w:p>
          <w:p w:rsidR="001D7096" w:rsidRPr="002C075A" w:rsidRDefault="001D7096" w:rsidP="00EC4DD0">
            <w:pPr>
              <w:pStyle w:val="Corpsdetexte"/>
              <w:ind w:right="0"/>
              <w:rPr>
                <w:rFonts w:asciiTheme="minorHAnsi" w:hAnsiTheme="minorHAnsi" w:cstheme="minorHAnsi"/>
                <w:sz w:val="20"/>
                <w:szCs w:val="20"/>
              </w:rPr>
            </w:pPr>
          </w:p>
        </w:tc>
      </w:tr>
    </w:tbl>
    <w:p w:rsidR="0082267B" w:rsidRPr="001D7096" w:rsidRDefault="0082267B" w:rsidP="001D7096">
      <w:pPr>
        <w:pStyle w:val="Normal1"/>
        <w:bidi w:val="0"/>
        <w:spacing w:before="240" w:after="120"/>
        <w:jc w:val="both"/>
        <w:rPr>
          <w:rFonts w:asciiTheme="minorHAnsi" w:eastAsia="Candara" w:hAnsiTheme="minorHAnsi" w:cstheme="minorHAnsi"/>
          <w:b/>
          <w:color w:val="1F3864" w:themeColor="accent5" w:themeShade="80"/>
          <w:sz w:val="20"/>
          <w:szCs w:val="20"/>
        </w:rPr>
      </w:pPr>
      <w:r w:rsidRPr="001D7096">
        <w:rPr>
          <w:rFonts w:asciiTheme="minorHAnsi" w:eastAsia="Candara" w:hAnsiTheme="minorHAnsi" w:cstheme="minorHAnsi"/>
          <w:b/>
          <w:color w:val="1F3864" w:themeColor="accent5" w:themeShade="80"/>
          <w:sz w:val="20"/>
          <w:szCs w:val="20"/>
        </w:rPr>
        <w:t>2.3. Modalités de Validation du module </w:t>
      </w:r>
    </w:p>
    <w:tbl>
      <w:tblPr>
        <w:tblStyle w:val="201"/>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82267B" w:rsidRPr="002C075A" w:rsidTr="00FD49E1">
        <w:tc>
          <w:tcPr>
            <w:tcW w:w="9766" w:type="dxa"/>
          </w:tcPr>
          <w:p w:rsidR="0082267B" w:rsidRPr="002C075A" w:rsidRDefault="0082267B" w:rsidP="001D7096">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2267B" w:rsidRPr="002C075A" w:rsidRDefault="0082267B" w:rsidP="001D7096">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1D7096" w:rsidRPr="001D7096" w:rsidRDefault="0082267B" w:rsidP="001D7096">
      <w:pPr>
        <w:pStyle w:val="Normal1"/>
        <w:bidi w:val="0"/>
        <w:spacing w:before="360"/>
        <w:rPr>
          <w:rFonts w:asciiTheme="minorHAnsi" w:eastAsia="Candara" w:hAnsiTheme="minorHAnsi" w:cstheme="minorHAnsi"/>
          <w:b/>
          <w:smallCaps/>
          <w:color w:val="17365D"/>
          <w:sz w:val="26"/>
          <w:szCs w:val="26"/>
        </w:rPr>
      </w:pPr>
      <w:r w:rsidRPr="001D7096">
        <w:rPr>
          <w:rFonts w:asciiTheme="minorHAnsi" w:eastAsia="Candara" w:hAnsiTheme="minorHAnsi" w:cstheme="minorHAnsi"/>
          <w:b/>
          <w:smallCaps/>
          <w:color w:val="17365D"/>
          <w:sz w:val="26"/>
          <w:szCs w:val="26"/>
        </w:rPr>
        <w:t>3. Coordonnateur et équipe pédagogique du module</w:t>
      </w:r>
    </w:p>
    <w:p w:rsidR="0082267B" w:rsidRPr="001D7096" w:rsidRDefault="0082267B" w:rsidP="00D437E4">
      <w:pPr>
        <w:pStyle w:val="Normal1"/>
        <w:bidi w:val="0"/>
        <w:spacing w:after="120"/>
        <w:jc w:val="both"/>
        <w:rPr>
          <w:rFonts w:asciiTheme="minorHAnsi" w:eastAsia="Candara" w:hAnsiTheme="minorHAnsi" w:cstheme="minorHAnsi"/>
          <w:i/>
          <w:iCs/>
          <w:color w:val="1F3864" w:themeColor="accent5" w:themeShade="80"/>
          <w:sz w:val="20"/>
          <w:szCs w:val="20"/>
        </w:rPr>
      </w:pPr>
      <w:r w:rsidRPr="001D7096">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1D7096" w:rsidRPr="002C075A" w:rsidTr="00D437E4">
        <w:trPr>
          <w:trHeight w:val="340"/>
        </w:trPr>
        <w:tc>
          <w:tcPr>
            <w:tcW w:w="9624" w:type="dxa"/>
            <w:gridSpan w:val="6"/>
            <w:vAlign w:val="center"/>
          </w:tcPr>
          <w:p w:rsidR="001D7096" w:rsidRPr="002C075A" w:rsidRDefault="001D7096" w:rsidP="00EC4DD0">
            <w:pPr>
              <w:rPr>
                <w:rFonts w:cstheme="minorHAnsi"/>
                <w:b/>
                <w:sz w:val="20"/>
                <w:szCs w:val="20"/>
                <w:lang w:eastAsia="fr-CA"/>
              </w:rPr>
            </w:pPr>
            <w:r w:rsidRPr="002C075A">
              <w:rPr>
                <w:rFonts w:cstheme="minorHAnsi"/>
                <w:b/>
                <w:sz w:val="20"/>
                <w:szCs w:val="20"/>
                <w:lang w:eastAsia="fr-CA"/>
              </w:rPr>
              <w:t xml:space="preserve">Coordonnateur : </w:t>
            </w:r>
          </w:p>
        </w:tc>
      </w:tr>
      <w:tr w:rsidR="001D7096" w:rsidRPr="002C075A" w:rsidTr="00D437E4">
        <w:trPr>
          <w:trHeight w:val="340"/>
        </w:trPr>
        <w:tc>
          <w:tcPr>
            <w:tcW w:w="1828" w:type="dxa"/>
            <w:vAlign w:val="center"/>
          </w:tcPr>
          <w:p w:rsidR="001D7096" w:rsidRPr="002C075A" w:rsidRDefault="001D7096"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Nature d’intervention</w:t>
            </w:r>
          </w:p>
        </w:tc>
      </w:tr>
      <w:tr w:rsidR="001D7096" w:rsidRPr="002C075A" w:rsidTr="00D437E4">
        <w:trPr>
          <w:trHeight w:val="340"/>
        </w:trPr>
        <w:tc>
          <w:tcPr>
            <w:tcW w:w="1828" w:type="dxa"/>
            <w:vAlign w:val="center"/>
          </w:tcPr>
          <w:p w:rsidR="001D7096" w:rsidRPr="002C075A" w:rsidRDefault="001D7096" w:rsidP="00EC4DD0">
            <w:pPr>
              <w:rPr>
                <w:rFonts w:cstheme="minorHAnsi"/>
                <w:bCs/>
                <w:i/>
                <w:iCs/>
                <w:sz w:val="20"/>
                <w:szCs w:val="20"/>
              </w:rPr>
            </w:pPr>
          </w:p>
        </w:tc>
        <w:tc>
          <w:tcPr>
            <w:tcW w:w="851" w:type="dxa"/>
            <w:vAlign w:val="center"/>
          </w:tcPr>
          <w:p w:rsidR="001D7096" w:rsidRPr="002C075A" w:rsidRDefault="001D7096" w:rsidP="00EC4DD0">
            <w:pPr>
              <w:jc w:val="center"/>
              <w:rPr>
                <w:rFonts w:cstheme="minorHAnsi"/>
                <w:sz w:val="20"/>
                <w:szCs w:val="20"/>
              </w:rPr>
            </w:pPr>
          </w:p>
        </w:tc>
        <w:tc>
          <w:tcPr>
            <w:tcW w:w="2126" w:type="dxa"/>
            <w:vAlign w:val="center"/>
          </w:tcPr>
          <w:p w:rsidR="001D7096" w:rsidRPr="002C075A" w:rsidRDefault="001D7096" w:rsidP="00EC4DD0">
            <w:pPr>
              <w:jc w:val="center"/>
              <w:rPr>
                <w:rFonts w:cstheme="minorHAnsi"/>
                <w:sz w:val="20"/>
                <w:szCs w:val="20"/>
              </w:rPr>
            </w:pPr>
          </w:p>
        </w:tc>
        <w:tc>
          <w:tcPr>
            <w:tcW w:w="1559" w:type="dxa"/>
            <w:vAlign w:val="center"/>
          </w:tcPr>
          <w:p w:rsidR="001D7096" w:rsidRPr="002C075A" w:rsidRDefault="001D7096" w:rsidP="00EC4DD0">
            <w:pPr>
              <w:jc w:val="center"/>
              <w:rPr>
                <w:rFonts w:cstheme="minorHAnsi"/>
                <w:sz w:val="20"/>
                <w:szCs w:val="20"/>
              </w:rPr>
            </w:pPr>
          </w:p>
        </w:tc>
        <w:tc>
          <w:tcPr>
            <w:tcW w:w="1418" w:type="dxa"/>
            <w:vAlign w:val="center"/>
          </w:tcPr>
          <w:p w:rsidR="001D7096" w:rsidRPr="002C075A" w:rsidRDefault="001D7096" w:rsidP="00EC4DD0">
            <w:pPr>
              <w:jc w:val="center"/>
              <w:rPr>
                <w:rFonts w:cstheme="minorHAnsi"/>
                <w:sz w:val="20"/>
                <w:szCs w:val="20"/>
              </w:rPr>
            </w:pPr>
          </w:p>
        </w:tc>
        <w:tc>
          <w:tcPr>
            <w:tcW w:w="1842" w:type="dxa"/>
            <w:vAlign w:val="center"/>
          </w:tcPr>
          <w:p w:rsidR="001D7096" w:rsidRPr="002C075A" w:rsidRDefault="001D7096" w:rsidP="00EC4DD0">
            <w:pPr>
              <w:jc w:val="center"/>
              <w:rPr>
                <w:rFonts w:cstheme="minorHAnsi"/>
                <w:sz w:val="20"/>
                <w:szCs w:val="20"/>
              </w:rPr>
            </w:pPr>
          </w:p>
        </w:tc>
      </w:tr>
      <w:tr w:rsidR="001D7096" w:rsidRPr="002C075A" w:rsidTr="00D437E4">
        <w:trPr>
          <w:trHeight w:val="340"/>
        </w:trPr>
        <w:tc>
          <w:tcPr>
            <w:tcW w:w="9624" w:type="dxa"/>
            <w:gridSpan w:val="6"/>
            <w:vAlign w:val="center"/>
          </w:tcPr>
          <w:p w:rsidR="001D7096" w:rsidRPr="002C075A" w:rsidRDefault="001D7096" w:rsidP="00EC4DD0">
            <w:pPr>
              <w:rPr>
                <w:rFonts w:cstheme="minorHAnsi"/>
                <w:i/>
                <w:iCs/>
                <w:sz w:val="20"/>
                <w:szCs w:val="20"/>
              </w:rPr>
            </w:pPr>
            <w:r w:rsidRPr="002C075A">
              <w:rPr>
                <w:rFonts w:cstheme="minorHAnsi"/>
                <w:b/>
                <w:sz w:val="20"/>
                <w:szCs w:val="20"/>
                <w:lang w:eastAsia="fr-CA"/>
              </w:rPr>
              <w:t>Intervenants :</w:t>
            </w:r>
          </w:p>
        </w:tc>
      </w:tr>
      <w:tr w:rsidR="001D7096" w:rsidRPr="002C075A" w:rsidTr="00D437E4">
        <w:trPr>
          <w:trHeight w:val="340"/>
        </w:trPr>
        <w:tc>
          <w:tcPr>
            <w:tcW w:w="1828" w:type="dxa"/>
            <w:vAlign w:val="center"/>
          </w:tcPr>
          <w:p w:rsidR="001D7096" w:rsidRPr="002C075A" w:rsidRDefault="001D7096"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D7096" w:rsidRPr="002C075A" w:rsidRDefault="001D7096" w:rsidP="00EC4DD0">
            <w:pPr>
              <w:jc w:val="center"/>
              <w:rPr>
                <w:rFonts w:cstheme="minorHAnsi"/>
                <w:b/>
                <w:i/>
                <w:iCs/>
                <w:sz w:val="20"/>
                <w:szCs w:val="20"/>
              </w:rPr>
            </w:pPr>
            <w:r w:rsidRPr="002C075A">
              <w:rPr>
                <w:rFonts w:cstheme="minorHAnsi"/>
                <w:b/>
                <w:sz w:val="20"/>
                <w:szCs w:val="20"/>
                <w:lang w:eastAsia="fr-CA"/>
              </w:rPr>
              <w:t>Nature d’intervention</w:t>
            </w:r>
          </w:p>
        </w:tc>
      </w:tr>
      <w:tr w:rsidR="001D7096" w:rsidRPr="002C075A" w:rsidTr="00D437E4">
        <w:trPr>
          <w:trHeight w:val="340"/>
        </w:trPr>
        <w:tc>
          <w:tcPr>
            <w:tcW w:w="1828" w:type="dxa"/>
            <w:vAlign w:val="center"/>
          </w:tcPr>
          <w:p w:rsidR="001D7096" w:rsidRPr="002C075A" w:rsidRDefault="001D7096" w:rsidP="00EC4DD0">
            <w:pPr>
              <w:autoSpaceDE w:val="0"/>
              <w:autoSpaceDN w:val="0"/>
              <w:rPr>
                <w:rFonts w:cstheme="minorHAnsi"/>
                <w:bCs/>
                <w:caps/>
                <w:sz w:val="18"/>
                <w:szCs w:val="18"/>
                <w:lang w:eastAsia="fr-CA"/>
              </w:rPr>
            </w:pPr>
          </w:p>
        </w:tc>
        <w:tc>
          <w:tcPr>
            <w:tcW w:w="851" w:type="dxa"/>
            <w:vAlign w:val="center"/>
          </w:tcPr>
          <w:p w:rsidR="001D7096" w:rsidRPr="002C075A" w:rsidRDefault="001D7096" w:rsidP="00EC4DD0">
            <w:pPr>
              <w:jc w:val="center"/>
              <w:rPr>
                <w:rFonts w:cstheme="minorHAnsi"/>
                <w:sz w:val="20"/>
                <w:szCs w:val="20"/>
              </w:rPr>
            </w:pPr>
          </w:p>
        </w:tc>
        <w:tc>
          <w:tcPr>
            <w:tcW w:w="2126" w:type="dxa"/>
            <w:vAlign w:val="center"/>
          </w:tcPr>
          <w:p w:rsidR="001D7096" w:rsidRPr="002C075A" w:rsidRDefault="001D7096" w:rsidP="00EC4DD0">
            <w:pPr>
              <w:jc w:val="center"/>
              <w:rPr>
                <w:rFonts w:cstheme="minorHAnsi"/>
                <w:sz w:val="20"/>
                <w:szCs w:val="20"/>
              </w:rPr>
            </w:pPr>
          </w:p>
        </w:tc>
        <w:tc>
          <w:tcPr>
            <w:tcW w:w="1559" w:type="dxa"/>
            <w:vAlign w:val="center"/>
          </w:tcPr>
          <w:p w:rsidR="001D7096" w:rsidRPr="002C075A" w:rsidRDefault="001D7096" w:rsidP="00EC4DD0">
            <w:pPr>
              <w:jc w:val="center"/>
              <w:rPr>
                <w:rFonts w:cstheme="minorHAnsi"/>
                <w:sz w:val="20"/>
                <w:szCs w:val="20"/>
              </w:rPr>
            </w:pPr>
          </w:p>
        </w:tc>
        <w:tc>
          <w:tcPr>
            <w:tcW w:w="1418" w:type="dxa"/>
            <w:vAlign w:val="center"/>
          </w:tcPr>
          <w:p w:rsidR="001D7096" w:rsidRPr="002C075A" w:rsidRDefault="001D7096" w:rsidP="00EC4DD0">
            <w:pPr>
              <w:jc w:val="center"/>
              <w:rPr>
                <w:rFonts w:cstheme="minorHAnsi"/>
                <w:sz w:val="20"/>
                <w:szCs w:val="20"/>
              </w:rPr>
            </w:pPr>
          </w:p>
        </w:tc>
        <w:tc>
          <w:tcPr>
            <w:tcW w:w="1842" w:type="dxa"/>
            <w:vAlign w:val="center"/>
          </w:tcPr>
          <w:p w:rsidR="001D7096" w:rsidRPr="002C075A" w:rsidRDefault="001D7096" w:rsidP="00EC4DD0">
            <w:pPr>
              <w:jc w:val="center"/>
              <w:rPr>
                <w:rFonts w:cstheme="minorHAnsi"/>
                <w:sz w:val="20"/>
                <w:szCs w:val="20"/>
              </w:rPr>
            </w:pPr>
          </w:p>
        </w:tc>
      </w:tr>
    </w:tbl>
    <w:p w:rsidR="0082267B" w:rsidRPr="001D7096" w:rsidRDefault="0082267B" w:rsidP="001D7096">
      <w:pPr>
        <w:pStyle w:val="Normal1"/>
        <w:bidi w:val="0"/>
        <w:spacing w:before="360" w:after="120"/>
        <w:rPr>
          <w:rFonts w:asciiTheme="minorHAnsi" w:eastAsia="Candara" w:hAnsiTheme="minorHAnsi" w:cstheme="minorHAnsi"/>
          <w:b/>
          <w:smallCaps/>
          <w:color w:val="17365D"/>
          <w:sz w:val="26"/>
          <w:szCs w:val="26"/>
        </w:rPr>
      </w:pPr>
      <w:r w:rsidRPr="001D7096">
        <w:rPr>
          <w:rFonts w:asciiTheme="minorHAnsi" w:eastAsia="Candara" w:hAnsiTheme="minorHAnsi" w:cstheme="minorHAnsi"/>
          <w:b/>
          <w:smallCaps/>
          <w:color w:val="17365D"/>
          <w:sz w:val="26"/>
          <w:szCs w:val="26"/>
        </w:rPr>
        <w:t>4. Autres Eléments pertinents</w:t>
      </w:r>
    </w:p>
    <w:tbl>
      <w:tblPr>
        <w:tblStyle w:val="199"/>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82267B" w:rsidRPr="002C075A" w:rsidTr="00D437E4">
        <w:tc>
          <w:tcPr>
            <w:tcW w:w="9624" w:type="dxa"/>
          </w:tcPr>
          <w:p w:rsidR="0082267B" w:rsidRDefault="0082267B"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D7096" w:rsidRPr="002C075A" w:rsidRDefault="001D7096" w:rsidP="001D709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2267B" w:rsidRPr="002C075A" w:rsidRDefault="0082267B" w:rsidP="00AE4A3A">
      <w:pPr>
        <w:pStyle w:val="Normal1"/>
        <w:bidi w:val="0"/>
        <w:rPr>
          <w:rFonts w:asciiTheme="minorHAnsi" w:eastAsia="Candara" w:hAnsiTheme="minorHAnsi" w:cstheme="minorHAnsi"/>
          <w:b/>
          <w:sz w:val="20"/>
          <w:szCs w:val="20"/>
        </w:rPr>
      </w:pPr>
    </w:p>
    <w:p w:rsidR="0082267B" w:rsidRPr="002C075A" w:rsidRDefault="0082267B" w:rsidP="00AE4A3A">
      <w:pPr>
        <w:pStyle w:val="Normal1"/>
        <w:bidi w:val="0"/>
        <w:rPr>
          <w:rFonts w:asciiTheme="minorHAnsi" w:eastAsia="Candara" w:hAnsiTheme="minorHAnsi" w:cstheme="minorHAnsi"/>
          <w:b/>
          <w:sz w:val="20"/>
          <w:szCs w:val="20"/>
        </w:rPr>
        <w:sectPr w:rsidR="0082267B"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82267B" w:rsidRPr="002C075A" w:rsidTr="00AE1844">
        <w:trPr>
          <w:trHeight w:val="1667"/>
          <w:jc w:val="center"/>
        </w:trPr>
        <w:tc>
          <w:tcPr>
            <w:tcW w:w="5000" w:type="pct"/>
            <w:shd w:val="clear" w:color="auto" w:fill="FFFFFF" w:themeFill="background1"/>
          </w:tcPr>
          <w:p w:rsidR="0082267B" w:rsidRPr="002C075A" w:rsidRDefault="0082267B" w:rsidP="00AE4A3A">
            <w:pPr>
              <w:jc w:val="center"/>
              <w:rPr>
                <w:rFonts w:cstheme="minorHAnsi"/>
                <w:color w:val="323E4F" w:themeColor="text2" w:themeShade="BF"/>
                <w:sz w:val="20"/>
                <w:szCs w:val="20"/>
              </w:rPr>
            </w:pPr>
          </w:p>
          <w:p w:rsidR="0082267B" w:rsidRPr="002C075A" w:rsidRDefault="0082267B" w:rsidP="00AE4A3A">
            <w:pPr>
              <w:jc w:val="center"/>
              <w:rPr>
                <w:rFonts w:cstheme="minorHAnsi"/>
                <w:b/>
                <w:color w:val="323E4F" w:themeColor="text2" w:themeShade="BF"/>
                <w:sz w:val="20"/>
                <w:szCs w:val="20"/>
                <w:lang w:eastAsia="fr-CA"/>
              </w:rPr>
            </w:pPr>
          </w:p>
          <w:p w:rsidR="0082267B" w:rsidRPr="002C075A" w:rsidRDefault="0082267B"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82267B" w:rsidRPr="002C075A" w:rsidRDefault="0082267B" w:rsidP="00AE4A3A">
            <w:pPr>
              <w:jc w:val="center"/>
              <w:rPr>
                <w:rFonts w:cstheme="minorHAnsi"/>
                <w:b/>
                <w:bCs/>
                <w:color w:val="323E4F" w:themeColor="text2" w:themeShade="BF"/>
                <w:sz w:val="20"/>
                <w:szCs w:val="20"/>
              </w:rPr>
            </w:pPr>
          </w:p>
          <w:p w:rsidR="0082267B" w:rsidRPr="002C075A" w:rsidRDefault="0082267B" w:rsidP="00AE4A3A">
            <w:pPr>
              <w:jc w:val="center"/>
              <w:rPr>
                <w:rFonts w:cstheme="minorHAnsi"/>
                <w:color w:val="323E4F" w:themeColor="text2" w:themeShade="BF"/>
                <w:sz w:val="20"/>
                <w:szCs w:val="20"/>
              </w:rPr>
            </w:pPr>
          </w:p>
        </w:tc>
      </w:tr>
    </w:tbl>
    <w:p w:rsidR="0082267B" w:rsidRPr="002C075A" w:rsidRDefault="0082267B" w:rsidP="00AE4A3A">
      <w:pPr>
        <w:spacing w:after="2000"/>
        <w:jc w:val="lowKashida"/>
        <w:rPr>
          <w:rFonts w:cstheme="minorHAnsi"/>
          <w:b/>
          <w:sz w:val="20"/>
          <w:szCs w:val="20"/>
          <w:lang w:eastAsia="fr-CA"/>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N° d’ordre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m23</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Intitulé du module</w:t>
            </w:r>
          </w:p>
        </w:tc>
        <w:tc>
          <w:tcPr>
            <w:tcW w:w="4961" w:type="dxa"/>
            <w:vAlign w:val="center"/>
          </w:tcPr>
          <w:p w:rsidR="0082267B" w:rsidRPr="002C075A" w:rsidRDefault="00742CF2" w:rsidP="00AE4A3A">
            <w:pPr>
              <w:rPr>
                <w:rFonts w:cstheme="minorHAnsi"/>
                <w:caps/>
                <w:sz w:val="20"/>
                <w:szCs w:val="20"/>
                <w:lang w:eastAsia="fr-CA"/>
              </w:rPr>
            </w:pPr>
            <w:r>
              <w:rPr>
                <w:rFonts w:cstheme="minorHAnsi"/>
                <w:sz w:val="20"/>
                <w:szCs w:val="20"/>
              </w:rPr>
              <w:t>STRUCTURES DE DONNÉ</w:t>
            </w:r>
            <w:r w:rsidR="0082267B" w:rsidRPr="002C075A">
              <w:rPr>
                <w:rFonts w:cstheme="minorHAnsi"/>
                <w:sz w:val="20"/>
                <w:szCs w:val="20"/>
              </w:rPr>
              <w:t>ES</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Nature du module</w:t>
            </w:r>
          </w:p>
          <w:p w:rsidR="0082267B" w:rsidRPr="002C075A" w:rsidRDefault="0082267B"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sz w:val="20"/>
                <w:szCs w:val="20"/>
              </w:rPr>
              <w:t>DISCIPLINAIRE</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rPr>
            </w:pPr>
            <w:r w:rsidRPr="002C075A">
              <w:rPr>
                <w:rFonts w:cstheme="minorHAnsi"/>
                <w:b/>
                <w:bCs/>
              </w:rPr>
              <w:t>Semestre d’appartenance du module</w:t>
            </w:r>
          </w:p>
        </w:tc>
        <w:tc>
          <w:tcPr>
            <w:tcW w:w="4961" w:type="dxa"/>
            <w:vAlign w:val="center"/>
          </w:tcPr>
          <w:p w:rsidR="0082267B" w:rsidRPr="002C075A" w:rsidRDefault="0082267B" w:rsidP="00AE4A3A">
            <w:pPr>
              <w:rPr>
                <w:rFonts w:cstheme="minorHAnsi"/>
                <w:bCs/>
                <w:caps/>
                <w:sz w:val="20"/>
                <w:szCs w:val="20"/>
                <w:lang w:eastAsia="fr-CA"/>
              </w:rPr>
            </w:pPr>
            <w:r w:rsidRPr="002C075A">
              <w:rPr>
                <w:rFonts w:cstheme="minorHAnsi"/>
                <w:bCs/>
                <w:caps/>
                <w:sz w:val="20"/>
                <w:szCs w:val="20"/>
                <w:lang w:eastAsia="fr-CA"/>
              </w:rPr>
              <w:t>s4</w:t>
            </w:r>
          </w:p>
        </w:tc>
      </w:tr>
      <w:tr w:rsidR="0082267B" w:rsidRPr="002C075A" w:rsidTr="00AE1844">
        <w:trPr>
          <w:trHeight w:val="680"/>
          <w:jc w:val="center"/>
        </w:trPr>
        <w:tc>
          <w:tcPr>
            <w:tcW w:w="4361" w:type="dxa"/>
            <w:vAlign w:val="center"/>
          </w:tcPr>
          <w:p w:rsidR="0082267B" w:rsidRPr="002C075A" w:rsidRDefault="0082267B"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82267B" w:rsidRPr="002C075A" w:rsidRDefault="0082267B" w:rsidP="00AE4A3A">
            <w:pPr>
              <w:rPr>
                <w:rFonts w:cstheme="minorHAnsi"/>
                <w:bCs/>
                <w:caps/>
                <w:sz w:val="20"/>
                <w:szCs w:val="20"/>
                <w:lang w:eastAsia="fr-CA"/>
              </w:rPr>
            </w:pPr>
          </w:p>
        </w:tc>
      </w:tr>
    </w:tbl>
    <w:p w:rsidR="0082267B" w:rsidRPr="002C075A" w:rsidRDefault="0082267B" w:rsidP="00AE4A3A">
      <w:pPr>
        <w:rPr>
          <w:rFonts w:cstheme="minorHAnsi"/>
          <w:b/>
          <w:sz w:val="20"/>
          <w:szCs w:val="20"/>
          <w:lang w:eastAsia="fr-CA"/>
        </w:rPr>
      </w:pPr>
      <w:r w:rsidRPr="002C075A">
        <w:rPr>
          <w:rFonts w:cstheme="minorHAnsi"/>
          <w:b/>
          <w:sz w:val="20"/>
          <w:szCs w:val="20"/>
          <w:lang w:eastAsia="fr-CA"/>
        </w:rPr>
        <w:br w:type="page"/>
      </w:r>
    </w:p>
    <w:p w:rsidR="0082267B" w:rsidRPr="002C075A" w:rsidRDefault="0082267B" w:rsidP="00AE4A3A">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82267B" w:rsidRPr="002C075A" w:rsidRDefault="0082267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180043">
        <w:trPr>
          <w:trHeight w:val="796"/>
        </w:trPr>
        <w:tc>
          <w:tcPr>
            <w:tcW w:w="5000" w:type="pct"/>
          </w:tcPr>
          <w:p w:rsidR="00EC4DD0" w:rsidRPr="009121DA" w:rsidRDefault="00EC4DD0" w:rsidP="00EC4DD0">
            <w:pPr>
              <w:pStyle w:val="Normal1"/>
              <w:tabs>
                <w:tab w:val="right" w:pos="214"/>
              </w:tabs>
              <w:bidi w:val="0"/>
              <w:spacing w:before="120" w:after="120"/>
              <w:ind w:right="357"/>
              <w:jc w:val="both"/>
              <w:rPr>
                <w:rFonts w:asciiTheme="minorHAnsi" w:eastAsia="Candara" w:hAnsiTheme="minorHAnsi" w:cstheme="minorHAnsi"/>
                <w:b/>
                <w:bCs/>
                <w:sz w:val="20"/>
                <w:szCs w:val="20"/>
              </w:rPr>
            </w:pPr>
            <w:r w:rsidRPr="009121DA">
              <w:rPr>
                <w:rFonts w:asciiTheme="minorHAnsi" w:eastAsia="Candara" w:hAnsiTheme="minorHAnsi" w:cstheme="minorHAnsi"/>
                <w:b/>
                <w:bCs/>
                <w:sz w:val="20"/>
                <w:szCs w:val="20"/>
              </w:rPr>
              <w:t>Compétence visée :</w:t>
            </w:r>
          </w:p>
          <w:p w:rsidR="00EC4DD0" w:rsidRPr="0016248D" w:rsidRDefault="00EC4DD0" w:rsidP="00EC4DD0">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9121DA">
              <w:rPr>
                <w:rFonts w:asciiTheme="minorHAnsi" w:eastAsia="Candara" w:hAnsiTheme="minorHAnsi" w:cstheme="minorHAnsi"/>
                <w:sz w:val="20"/>
                <w:szCs w:val="20"/>
              </w:rPr>
              <w:t>Au terme de ce module, les étudiants seront en mesure de réinvestir leurs acquis relatifs aux structures de données les plus utilisées, pour s’approprier les méthodes d'implantation de ces structures de données et analyser leur performance.</w:t>
            </w:r>
          </w:p>
          <w:p w:rsidR="00EC4DD0" w:rsidRPr="00EC4DD0" w:rsidRDefault="00EC4DD0" w:rsidP="00EC4DD0">
            <w:pPr>
              <w:pStyle w:val="Normal1"/>
              <w:tabs>
                <w:tab w:val="right" w:pos="214"/>
              </w:tabs>
              <w:bidi w:val="0"/>
              <w:spacing w:before="120" w:after="120"/>
              <w:ind w:right="357"/>
              <w:jc w:val="both"/>
              <w:rPr>
                <w:rFonts w:asciiTheme="minorHAnsi" w:eastAsia="Candara" w:hAnsiTheme="minorHAnsi" w:cstheme="minorHAnsi"/>
                <w:b/>
                <w:bCs/>
                <w:sz w:val="20"/>
                <w:szCs w:val="20"/>
              </w:rPr>
            </w:pPr>
            <w:r w:rsidRPr="00EC4DD0">
              <w:rPr>
                <w:rFonts w:asciiTheme="minorHAnsi" w:eastAsia="Candara" w:hAnsiTheme="minorHAnsi" w:cstheme="minorHAnsi"/>
                <w:b/>
                <w:bCs/>
                <w:sz w:val="20"/>
                <w:szCs w:val="20"/>
              </w:rPr>
              <w:t>Objectifs :</w:t>
            </w:r>
          </w:p>
          <w:p w:rsidR="0082267B" w:rsidRPr="002C075A" w:rsidRDefault="0082267B" w:rsidP="00AF4F8F">
            <w:pPr>
              <w:pStyle w:val="Paragraphedeliste"/>
              <w:numPr>
                <w:ilvl w:val="0"/>
                <w:numId w:val="113"/>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Réaliser des algorithmes utilisant des structures de données dynamiques (Listes chaînées, piles, files d’attente)</w:t>
            </w:r>
          </w:p>
          <w:p w:rsidR="0082267B" w:rsidRPr="002C075A" w:rsidRDefault="0082267B" w:rsidP="00AF4F8F">
            <w:pPr>
              <w:pStyle w:val="Paragraphedeliste"/>
              <w:numPr>
                <w:ilvl w:val="0"/>
                <w:numId w:val="113"/>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Maîtriser la manipulation de la structure de données "Arbre" (création, accès, etc.)</w:t>
            </w:r>
          </w:p>
          <w:p w:rsidR="0082267B" w:rsidRPr="002C075A" w:rsidRDefault="0082267B" w:rsidP="00AF4F8F">
            <w:pPr>
              <w:pStyle w:val="Paragraphedeliste"/>
              <w:numPr>
                <w:ilvl w:val="0"/>
                <w:numId w:val="113"/>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Maîtriser les algorithmes de gestion de la structure "Graphe"</w:t>
            </w:r>
          </w:p>
          <w:p w:rsidR="0082267B" w:rsidRPr="002C075A" w:rsidRDefault="0082267B" w:rsidP="00AF4F8F">
            <w:pPr>
              <w:pStyle w:val="Paragraphedeliste"/>
              <w:numPr>
                <w:ilvl w:val="0"/>
                <w:numId w:val="113"/>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Maîtriser les différents algorithmes de tri</w:t>
            </w:r>
          </w:p>
          <w:p w:rsidR="0082267B" w:rsidRPr="002C075A" w:rsidRDefault="0082267B" w:rsidP="00AF4F8F">
            <w:pPr>
              <w:pStyle w:val="Paragraphedeliste"/>
              <w:numPr>
                <w:ilvl w:val="0"/>
                <w:numId w:val="113"/>
              </w:numPr>
              <w:bidi w:val="0"/>
              <w:spacing w:before="120" w:after="120"/>
              <w:rPr>
                <w:rFonts w:asciiTheme="minorHAnsi" w:hAnsiTheme="minorHAnsi" w:cstheme="minorHAnsi"/>
                <w:sz w:val="20"/>
                <w:szCs w:val="20"/>
              </w:rPr>
            </w:pPr>
            <w:r w:rsidRPr="002C075A">
              <w:rPr>
                <w:rFonts w:asciiTheme="minorHAnsi" w:hAnsiTheme="minorHAnsi" w:cstheme="minorHAnsi"/>
                <w:bCs/>
                <w:sz w:val="20"/>
                <w:szCs w:val="20"/>
                <w:lang w:eastAsia="fr-CA"/>
              </w:rPr>
              <w:t>Maîtriser les algorithmes de recherche en table</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82267B" w:rsidRPr="002C075A" w:rsidRDefault="0082267B"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180043">
        <w:trPr>
          <w:trHeight w:val="588"/>
        </w:trPr>
        <w:tc>
          <w:tcPr>
            <w:tcW w:w="5000" w:type="pct"/>
          </w:tcPr>
          <w:p w:rsidR="0082267B" w:rsidRPr="002C075A" w:rsidRDefault="0082267B" w:rsidP="00AF4F8F">
            <w:pPr>
              <w:pStyle w:val="Paragraphedeliste"/>
              <w:numPr>
                <w:ilvl w:val="0"/>
                <w:numId w:val="114"/>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Fonctions paramétrées</w:t>
            </w:r>
          </w:p>
          <w:p w:rsidR="0082267B" w:rsidRPr="002C075A" w:rsidRDefault="0082267B" w:rsidP="00AF4F8F">
            <w:pPr>
              <w:pStyle w:val="Paragraphedeliste"/>
              <w:numPr>
                <w:ilvl w:val="0"/>
                <w:numId w:val="114"/>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bCs/>
                <w:sz w:val="20"/>
                <w:szCs w:val="20"/>
                <w:lang w:eastAsia="fr-CA"/>
              </w:rPr>
              <w:t>Structures de données statiques</w:t>
            </w:r>
          </w:p>
          <w:p w:rsidR="0082267B" w:rsidRPr="002C075A" w:rsidRDefault="0082267B" w:rsidP="00AF4F8F">
            <w:pPr>
              <w:pStyle w:val="Paragraphedeliste"/>
              <w:numPr>
                <w:ilvl w:val="0"/>
                <w:numId w:val="114"/>
              </w:numPr>
              <w:bidi w:val="0"/>
              <w:spacing w:before="120" w:after="120"/>
              <w:rPr>
                <w:rFonts w:asciiTheme="minorHAnsi" w:hAnsiTheme="minorHAnsi" w:cstheme="minorHAnsi"/>
                <w:bCs/>
                <w:sz w:val="20"/>
                <w:szCs w:val="20"/>
                <w:lang w:eastAsia="fr-CA"/>
              </w:rPr>
            </w:pPr>
            <w:r w:rsidRPr="002C075A">
              <w:rPr>
                <w:rFonts w:asciiTheme="minorHAnsi" w:hAnsiTheme="minorHAnsi" w:cstheme="minorHAnsi"/>
                <w:sz w:val="20"/>
                <w:szCs w:val="20"/>
              </w:rPr>
              <w:t>Notion de matrices</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82267B" w:rsidRPr="002C075A" w:rsidRDefault="0082267B" w:rsidP="00180043">
      <w:pPr>
        <w:spacing w:after="120"/>
        <w:ind w:left="284"/>
        <w:jc w:val="both"/>
        <w:rPr>
          <w:rFonts w:eastAsia="Batang" w:cstheme="minorHAnsi"/>
          <w:i/>
          <w:iCs/>
          <w:color w:val="44546A" w:themeColor="text2"/>
          <w:sz w:val="20"/>
          <w:szCs w:val="20"/>
          <w:lang w:eastAsia="fr-FR"/>
        </w:rPr>
      </w:pPr>
      <w:r w:rsidRPr="00180043">
        <w:rPr>
          <w:rFonts w:eastAsia="Batang" w:cstheme="minorHAnsi"/>
          <w:i/>
          <w:iCs/>
          <w:color w:val="44546A" w:themeColor="text2"/>
          <w:sz w:val="20"/>
          <w:szCs w:val="20"/>
          <w:lang w:eastAsia="fr-FR"/>
        </w:rPr>
        <w:t>(</w:t>
      </w:r>
      <w:r w:rsidR="00180043" w:rsidRPr="00180043">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55"/>
        <w:gridCol w:w="641"/>
        <w:gridCol w:w="530"/>
        <w:gridCol w:w="530"/>
        <w:gridCol w:w="1264"/>
        <w:gridCol w:w="1232"/>
        <w:gridCol w:w="2894"/>
        <w:gridCol w:w="800"/>
      </w:tblGrid>
      <w:tr w:rsidR="0082267B" w:rsidRPr="002C075A" w:rsidTr="00180043">
        <w:trPr>
          <w:trHeight w:val="340"/>
        </w:trPr>
        <w:tc>
          <w:tcPr>
            <w:tcW w:w="0" w:type="auto"/>
            <w:vMerge w:val="restart"/>
            <w:vAlign w:val="center"/>
          </w:tcPr>
          <w:p w:rsidR="0082267B" w:rsidRPr="002C075A" w:rsidRDefault="0082267B"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Volume horaire (VH)</w:t>
            </w:r>
          </w:p>
        </w:tc>
      </w:tr>
      <w:tr w:rsidR="0082267B" w:rsidRPr="002C075A" w:rsidTr="00180043">
        <w:trPr>
          <w:trHeight w:val="340"/>
        </w:trPr>
        <w:tc>
          <w:tcPr>
            <w:tcW w:w="0" w:type="auto"/>
            <w:vMerge/>
            <w:vAlign w:val="center"/>
          </w:tcPr>
          <w:p w:rsidR="0082267B" w:rsidRPr="002C075A" w:rsidRDefault="0082267B" w:rsidP="00AE4A3A">
            <w:pP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82267B" w:rsidRPr="002C075A" w:rsidRDefault="0082267B" w:rsidP="00180043">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82267B" w:rsidRPr="00180043" w:rsidRDefault="0082267B" w:rsidP="00AE4A3A">
            <w:pPr>
              <w:jc w:val="center"/>
              <w:rPr>
                <w:rFonts w:cstheme="minorHAnsi"/>
                <w:b/>
                <w:bCs/>
                <w:sz w:val="18"/>
                <w:szCs w:val="18"/>
              </w:rPr>
            </w:pPr>
            <w:r w:rsidRPr="00180043">
              <w:rPr>
                <w:rFonts w:cstheme="minorHAnsi"/>
                <w:b/>
                <w:bCs/>
                <w:sz w:val="18"/>
                <w:szCs w:val="18"/>
              </w:rPr>
              <w:t>Travail personnel</w:t>
            </w:r>
          </w:p>
        </w:tc>
        <w:tc>
          <w:tcPr>
            <w:tcW w:w="0" w:type="auto"/>
            <w:vAlign w:val="center"/>
          </w:tcPr>
          <w:p w:rsidR="0082267B" w:rsidRPr="00180043" w:rsidRDefault="00180043" w:rsidP="00AE4A3A">
            <w:pPr>
              <w:jc w:val="center"/>
              <w:rPr>
                <w:rFonts w:cstheme="minorHAnsi"/>
                <w:b/>
                <w:bCs/>
                <w:sz w:val="18"/>
                <w:szCs w:val="18"/>
              </w:rPr>
            </w:pPr>
            <w:r w:rsidRPr="00180043">
              <w:rPr>
                <w:rFonts w:cstheme="minorHAnsi"/>
                <w:b/>
                <w:bCs/>
                <w:sz w:val="18"/>
                <w:szCs w:val="18"/>
              </w:rPr>
              <w:t>Evaluation (évaluation des connaissances et examen final)</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VH global</w:t>
            </w:r>
          </w:p>
        </w:tc>
      </w:tr>
      <w:tr w:rsidR="0082267B" w:rsidRPr="002C075A" w:rsidTr="00180043">
        <w:trPr>
          <w:trHeight w:val="340"/>
        </w:trPr>
        <w:tc>
          <w:tcPr>
            <w:tcW w:w="0" w:type="auto"/>
            <w:vAlign w:val="center"/>
          </w:tcPr>
          <w:p w:rsidR="0082267B" w:rsidRPr="002C075A" w:rsidRDefault="00742CF2" w:rsidP="00AE4A3A">
            <w:pPr>
              <w:rPr>
                <w:rFonts w:cstheme="minorHAnsi"/>
                <w:sz w:val="20"/>
                <w:szCs w:val="20"/>
              </w:rPr>
            </w:pPr>
            <w:r>
              <w:rPr>
                <w:rFonts w:cstheme="minorHAnsi"/>
                <w:sz w:val="20"/>
                <w:szCs w:val="20"/>
              </w:rPr>
              <w:t>STRUCTURES DE DONNÉ</w:t>
            </w:r>
            <w:r w:rsidRPr="002C075A">
              <w:rPr>
                <w:rFonts w:cstheme="minorHAnsi"/>
                <w:sz w:val="20"/>
                <w:szCs w:val="20"/>
              </w:rPr>
              <w:t xml:space="preserve">ES </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24</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14</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10</w:t>
            </w:r>
          </w:p>
        </w:tc>
        <w:tc>
          <w:tcPr>
            <w:tcW w:w="0" w:type="auto"/>
            <w:vAlign w:val="center"/>
          </w:tcPr>
          <w:p w:rsidR="0082267B" w:rsidRPr="002C075A" w:rsidRDefault="0082267B" w:rsidP="00AE4A3A">
            <w:pPr>
              <w:jc w:val="cente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50</w:t>
            </w:r>
          </w:p>
        </w:tc>
      </w:tr>
      <w:tr w:rsidR="0082267B" w:rsidRPr="002C075A" w:rsidTr="00180043">
        <w:trPr>
          <w:trHeight w:val="340"/>
        </w:trPr>
        <w:tc>
          <w:tcPr>
            <w:tcW w:w="0" w:type="auto"/>
            <w:vAlign w:val="center"/>
          </w:tcPr>
          <w:p w:rsidR="0082267B" w:rsidRPr="002C075A" w:rsidRDefault="0082267B" w:rsidP="00AE4A3A">
            <w:pPr>
              <w:rPr>
                <w:rFonts w:cstheme="minorHAnsi"/>
                <w:b/>
                <w:bCs/>
                <w:sz w:val="18"/>
                <w:szCs w:val="18"/>
              </w:rPr>
            </w:pPr>
            <w:r w:rsidRPr="002C075A">
              <w:rPr>
                <w:rFonts w:cstheme="minorHAnsi"/>
                <w:b/>
                <w:bCs/>
                <w:sz w:val="18"/>
                <w:szCs w:val="18"/>
              </w:rPr>
              <w:t>VH global du module</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24</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14</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10</w:t>
            </w:r>
          </w:p>
        </w:tc>
        <w:tc>
          <w:tcPr>
            <w:tcW w:w="0" w:type="auto"/>
            <w:vAlign w:val="center"/>
          </w:tcPr>
          <w:p w:rsidR="0082267B" w:rsidRPr="002C075A" w:rsidRDefault="0082267B" w:rsidP="00AE4A3A">
            <w:pPr>
              <w:jc w:val="cente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50</w:t>
            </w:r>
          </w:p>
        </w:tc>
      </w:tr>
      <w:tr w:rsidR="0082267B" w:rsidRPr="002C075A" w:rsidTr="00180043">
        <w:trPr>
          <w:trHeight w:val="340"/>
        </w:trPr>
        <w:tc>
          <w:tcPr>
            <w:tcW w:w="0" w:type="auto"/>
            <w:vAlign w:val="center"/>
          </w:tcPr>
          <w:p w:rsidR="0082267B" w:rsidRPr="002C075A" w:rsidRDefault="0082267B" w:rsidP="00AE4A3A">
            <w:pPr>
              <w:rPr>
                <w:rFonts w:cstheme="minorHAnsi"/>
                <w:b/>
                <w:bCs/>
                <w:sz w:val="18"/>
                <w:szCs w:val="18"/>
              </w:rPr>
            </w:pPr>
            <w:r w:rsidRPr="002C075A">
              <w:rPr>
                <w:rFonts w:cstheme="minorHAnsi"/>
                <w:b/>
                <w:bCs/>
                <w:sz w:val="18"/>
                <w:szCs w:val="18"/>
              </w:rPr>
              <w:t>% VH</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48%</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28%</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20%</w:t>
            </w:r>
          </w:p>
        </w:tc>
        <w:tc>
          <w:tcPr>
            <w:tcW w:w="0" w:type="auto"/>
            <w:vAlign w:val="center"/>
          </w:tcPr>
          <w:p w:rsidR="0082267B" w:rsidRPr="002C075A" w:rsidRDefault="0082267B" w:rsidP="00AE4A3A">
            <w:pPr>
              <w:jc w:val="cente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82267B" w:rsidRPr="002C075A" w:rsidRDefault="0082267B" w:rsidP="00AE4A3A">
            <w:pPr>
              <w:jc w:val="center"/>
              <w:rPr>
                <w:rFonts w:cstheme="minorHAnsi"/>
                <w:b/>
                <w:bCs/>
                <w:sz w:val="18"/>
                <w:szCs w:val="18"/>
              </w:rPr>
            </w:pPr>
            <w:r w:rsidRPr="002C075A">
              <w:rPr>
                <w:rFonts w:cstheme="minorHAnsi"/>
                <w:b/>
                <w:bCs/>
                <w:sz w:val="18"/>
                <w:szCs w:val="18"/>
              </w:rPr>
              <w:t>100%</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EC561B" w:rsidRPr="00EC561B" w:rsidRDefault="00EC561B"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EC561B">
        <w:rPr>
          <w:rFonts w:asciiTheme="minorHAnsi" w:hAnsiTheme="minorHAnsi" w:cstheme="minorHAnsi"/>
          <w:i/>
          <w:iCs/>
          <w:color w:val="44546A" w:themeColor="text2"/>
          <w:sz w:val="20"/>
          <w:szCs w:val="20"/>
        </w:rPr>
        <w:t>Fournir une description détaillée des enseignements et/ou activités pour le module : Cours, TD, TP (Tavaux du laboratoires, table ronde, séminaires,), Activités Pratiques (Travaux de terrain, Stages, …).</w:t>
      </w:r>
    </w:p>
    <w:p w:rsidR="0082267B" w:rsidRPr="002C075A" w:rsidRDefault="0082267B" w:rsidP="00EC561B">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EC561B">
        <w:rPr>
          <w:rFonts w:ascii="Candara" w:eastAsia="Batang" w:hAnsi="Candara" w:cs="Gautami"/>
          <w:b/>
          <w:bCs/>
          <w:i/>
          <w:iCs/>
          <w:color w:val="323E4F" w:themeColor="text2" w:themeShade="BF"/>
          <w:sz w:val="20"/>
          <w:szCs w:val="20"/>
        </w:rPr>
        <w:t>Pour le cas des Licences d’Education, se conformer au contenu des filières types</w:t>
      </w:r>
      <w:r w:rsidR="00EC561B">
        <w:rPr>
          <w:rFonts w:ascii="Candara" w:eastAsia="Batang" w:hAnsi="Candara" w:cs="Gautami"/>
          <w:b/>
          <w:bCs/>
          <w:i/>
          <w:iCs/>
          <w:color w:val="323E4F" w:themeColor="text2" w:themeShade="BF"/>
          <w:sz w:val="20"/>
          <w:szCs w:val="20"/>
        </w:rPr>
        <w:t>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rPr>
          <w:trHeight w:val="796"/>
        </w:trPr>
        <w:tc>
          <w:tcPr>
            <w:tcW w:w="5000" w:type="pct"/>
          </w:tcPr>
          <w:p w:rsidR="0082267B" w:rsidRPr="002C075A" w:rsidRDefault="0082267B" w:rsidP="00AE4A3A">
            <w:pPr>
              <w:autoSpaceDE w:val="0"/>
              <w:autoSpaceDN w:val="0"/>
              <w:adjustRightInd w:val="0"/>
              <w:spacing w:before="120" w:after="120"/>
              <w:jc w:val="both"/>
              <w:rPr>
                <w:rFonts w:cstheme="minorHAnsi"/>
                <w:b/>
                <w:bCs/>
                <w:sz w:val="20"/>
                <w:szCs w:val="20"/>
              </w:rPr>
            </w:pPr>
            <w:r w:rsidRPr="002C075A">
              <w:rPr>
                <w:rFonts w:cstheme="minorHAnsi"/>
                <w:b/>
                <w:bCs/>
                <w:sz w:val="20"/>
                <w:szCs w:val="20"/>
              </w:rPr>
              <w:t>Structures de données dynamiques</w:t>
            </w:r>
          </w:p>
          <w:p w:rsidR="0082267B" w:rsidRPr="002C075A" w:rsidRDefault="0082267B" w:rsidP="00AF4F8F">
            <w:pPr>
              <w:pStyle w:val="Paragraphedeliste"/>
              <w:numPr>
                <w:ilvl w:val="0"/>
                <w:numId w:val="4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Emergence du besoin de structures dynamiques</w:t>
            </w:r>
          </w:p>
          <w:p w:rsidR="0082267B" w:rsidRPr="002C075A" w:rsidRDefault="0082267B" w:rsidP="00AF4F8F">
            <w:pPr>
              <w:pStyle w:val="Paragraphedeliste"/>
              <w:numPr>
                <w:ilvl w:val="0"/>
                <w:numId w:val="4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Représentation physique des structures dynamiques</w:t>
            </w:r>
          </w:p>
          <w:p w:rsidR="0082267B" w:rsidRPr="002C075A" w:rsidRDefault="0082267B" w:rsidP="00AF4F8F">
            <w:pPr>
              <w:pStyle w:val="Paragraphedeliste"/>
              <w:numPr>
                <w:ilvl w:val="0"/>
                <w:numId w:val="48"/>
              </w:numPr>
              <w:autoSpaceDE w:val="0"/>
              <w:autoSpaceDN w:val="0"/>
              <w:bidi w:val="0"/>
              <w:adjustRightInd w:val="0"/>
              <w:spacing w:after="120"/>
              <w:ind w:left="568"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Enregistrements récursifs</w:t>
            </w:r>
          </w:p>
          <w:p w:rsidR="0082267B" w:rsidRPr="002C075A" w:rsidRDefault="0082267B" w:rsidP="00AE4A3A">
            <w:pPr>
              <w:autoSpaceDE w:val="0"/>
              <w:autoSpaceDN w:val="0"/>
              <w:adjustRightInd w:val="0"/>
              <w:spacing w:before="120" w:after="120"/>
              <w:jc w:val="both"/>
              <w:rPr>
                <w:rFonts w:cstheme="minorHAnsi"/>
                <w:b/>
                <w:bCs/>
                <w:sz w:val="20"/>
                <w:szCs w:val="20"/>
              </w:rPr>
            </w:pPr>
            <w:r w:rsidRPr="002C075A">
              <w:rPr>
                <w:rFonts w:cstheme="minorHAnsi"/>
                <w:b/>
                <w:bCs/>
                <w:sz w:val="20"/>
                <w:szCs w:val="20"/>
              </w:rPr>
              <w:t>Files, piles et files d’attente</w:t>
            </w:r>
          </w:p>
          <w:p w:rsidR="0082267B" w:rsidRPr="002C075A" w:rsidRDefault="0082267B" w:rsidP="00AF4F8F">
            <w:pPr>
              <w:pStyle w:val="Paragraphedeliste"/>
              <w:numPr>
                <w:ilvl w:val="0"/>
                <w:numId w:val="4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Files séquentielles</w:t>
            </w:r>
          </w:p>
          <w:p w:rsidR="0082267B" w:rsidRPr="002C075A" w:rsidRDefault="0082267B" w:rsidP="00AF4F8F">
            <w:pPr>
              <w:pStyle w:val="Paragraphedeliste"/>
              <w:numPr>
                <w:ilvl w:val="0"/>
                <w:numId w:val="4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Files d’attente</w:t>
            </w:r>
          </w:p>
          <w:p w:rsidR="0082267B" w:rsidRPr="002C075A" w:rsidRDefault="0082267B" w:rsidP="00AF4F8F">
            <w:pPr>
              <w:pStyle w:val="Paragraphedeliste"/>
              <w:numPr>
                <w:ilvl w:val="0"/>
                <w:numId w:val="48"/>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Piles</w:t>
            </w:r>
          </w:p>
          <w:p w:rsidR="0082267B" w:rsidRPr="002C075A" w:rsidRDefault="0082267B" w:rsidP="00AE4A3A">
            <w:pPr>
              <w:autoSpaceDE w:val="0"/>
              <w:autoSpaceDN w:val="0"/>
              <w:adjustRightInd w:val="0"/>
              <w:spacing w:before="120" w:after="120"/>
              <w:jc w:val="both"/>
              <w:rPr>
                <w:rFonts w:cstheme="minorHAnsi"/>
                <w:b/>
                <w:bCs/>
                <w:sz w:val="20"/>
                <w:szCs w:val="20"/>
              </w:rPr>
            </w:pPr>
            <w:r w:rsidRPr="002C075A">
              <w:rPr>
                <w:rFonts w:cstheme="minorHAnsi"/>
                <w:b/>
                <w:bCs/>
                <w:sz w:val="20"/>
                <w:szCs w:val="20"/>
              </w:rPr>
              <w:t>Listes linéaires et listes</w:t>
            </w:r>
          </w:p>
          <w:p w:rsidR="0082267B" w:rsidRPr="002C075A" w:rsidRDefault="0082267B" w:rsidP="00AE4A3A">
            <w:pPr>
              <w:autoSpaceDE w:val="0"/>
              <w:autoSpaceDN w:val="0"/>
              <w:adjustRightInd w:val="0"/>
              <w:spacing w:before="80"/>
              <w:jc w:val="both"/>
              <w:rPr>
                <w:rFonts w:cstheme="minorHAnsi"/>
                <w:b/>
                <w:bCs/>
                <w:sz w:val="20"/>
                <w:szCs w:val="20"/>
              </w:rPr>
            </w:pPr>
            <w:r w:rsidRPr="002C075A">
              <w:rPr>
                <w:rFonts w:cstheme="minorHAnsi"/>
                <w:b/>
                <w:bCs/>
                <w:sz w:val="20"/>
                <w:szCs w:val="20"/>
              </w:rPr>
              <w:t>Arbres</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Notion d’arbre</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Spécification fonctionnelle</w:t>
            </w:r>
          </w:p>
          <w:p w:rsidR="0082267B" w:rsidRPr="002C075A" w:rsidRDefault="0082267B" w:rsidP="00AF4F8F">
            <w:pPr>
              <w:pStyle w:val="Paragraphedeliste"/>
              <w:numPr>
                <w:ilvl w:val="0"/>
                <w:numId w:val="67"/>
              </w:numPr>
              <w:autoSpaceDE w:val="0"/>
              <w:autoSpaceDN w:val="0"/>
              <w:bidi w:val="0"/>
              <w:adjustRightInd w:val="0"/>
              <w:spacing w:after="60"/>
              <w:ind w:left="568"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Spécification logique des arbres binaires : primitives d’accès, parcours des arbres binaires, arbre binaire ordonné horizontalement, arbre binaire ordonné verticalement</w:t>
            </w:r>
          </w:p>
          <w:p w:rsidR="0082267B" w:rsidRPr="002C075A" w:rsidRDefault="0082267B" w:rsidP="00AF4F8F">
            <w:pPr>
              <w:pStyle w:val="Paragraphedeliste"/>
              <w:numPr>
                <w:ilvl w:val="0"/>
                <w:numId w:val="67"/>
              </w:numPr>
              <w:autoSpaceDE w:val="0"/>
              <w:autoSpaceDN w:val="0"/>
              <w:bidi w:val="0"/>
              <w:adjustRightInd w:val="0"/>
              <w:spacing w:before="120"/>
              <w:ind w:left="568"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Spécification physique : représentation par pointeurs, représentation par tableaux</w:t>
            </w:r>
          </w:p>
          <w:p w:rsidR="0082267B" w:rsidRPr="002C075A" w:rsidRDefault="0082267B" w:rsidP="00AE4A3A">
            <w:pPr>
              <w:autoSpaceDE w:val="0"/>
              <w:autoSpaceDN w:val="0"/>
              <w:adjustRightInd w:val="0"/>
              <w:spacing w:before="80"/>
              <w:jc w:val="both"/>
              <w:rPr>
                <w:rFonts w:cstheme="minorHAnsi"/>
                <w:b/>
                <w:bCs/>
                <w:sz w:val="20"/>
                <w:szCs w:val="20"/>
              </w:rPr>
            </w:pPr>
            <w:r w:rsidRPr="002C075A">
              <w:rPr>
                <w:rFonts w:cstheme="minorHAnsi"/>
                <w:b/>
                <w:bCs/>
                <w:sz w:val="20"/>
                <w:szCs w:val="20"/>
              </w:rPr>
              <w:t>Graphes</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Notion de graphe</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Spécification physique</w:t>
            </w:r>
          </w:p>
          <w:p w:rsidR="0082267B" w:rsidRPr="002C075A" w:rsidRDefault="0082267B" w:rsidP="00AF4F8F">
            <w:pPr>
              <w:pStyle w:val="Paragraphedeliste"/>
              <w:numPr>
                <w:ilvl w:val="1"/>
                <w:numId w:val="67"/>
              </w:numPr>
              <w:autoSpaceDE w:val="0"/>
              <w:autoSpaceDN w:val="0"/>
              <w:bidi w:val="0"/>
              <w:adjustRightInd w:val="0"/>
              <w:ind w:left="851" w:hanging="284"/>
              <w:jc w:val="both"/>
              <w:rPr>
                <w:rFonts w:asciiTheme="minorHAnsi" w:hAnsiTheme="minorHAnsi" w:cstheme="minorHAnsi"/>
                <w:sz w:val="20"/>
                <w:szCs w:val="20"/>
              </w:rPr>
            </w:pPr>
            <w:r w:rsidRPr="002C075A">
              <w:rPr>
                <w:rFonts w:asciiTheme="minorHAnsi" w:hAnsiTheme="minorHAnsi" w:cstheme="minorHAnsi"/>
                <w:sz w:val="20"/>
                <w:szCs w:val="20"/>
              </w:rPr>
              <w:t>Représentation par pointeur : parcours en profondeur, parcours en largeur</w:t>
            </w:r>
          </w:p>
          <w:p w:rsidR="0082267B" w:rsidRPr="002C075A" w:rsidRDefault="0082267B" w:rsidP="00AF4F8F">
            <w:pPr>
              <w:pStyle w:val="Paragraphedeliste"/>
              <w:numPr>
                <w:ilvl w:val="1"/>
                <w:numId w:val="67"/>
              </w:numPr>
              <w:autoSpaceDE w:val="0"/>
              <w:autoSpaceDN w:val="0"/>
              <w:bidi w:val="0"/>
              <w:adjustRightInd w:val="0"/>
              <w:ind w:left="851" w:hanging="284"/>
              <w:jc w:val="both"/>
              <w:rPr>
                <w:rFonts w:asciiTheme="minorHAnsi" w:hAnsiTheme="minorHAnsi" w:cstheme="minorHAnsi"/>
                <w:sz w:val="20"/>
                <w:szCs w:val="20"/>
              </w:rPr>
            </w:pPr>
            <w:r w:rsidRPr="002C075A">
              <w:rPr>
                <w:rFonts w:asciiTheme="minorHAnsi" w:hAnsiTheme="minorHAnsi" w:cstheme="minorHAnsi"/>
                <w:sz w:val="20"/>
                <w:szCs w:val="20"/>
              </w:rPr>
              <w:t>Représentation par tableaux : matrices creuses, recherche des chemins de longueur donnée, recherche de la matrice des chemins de moindre coût</w:t>
            </w:r>
          </w:p>
          <w:p w:rsidR="0082267B" w:rsidRPr="002C075A" w:rsidRDefault="0082267B" w:rsidP="00AE4A3A">
            <w:pPr>
              <w:autoSpaceDE w:val="0"/>
              <w:autoSpaceDN w:val="0"/>
              <w:adjustRightInd w:val="0"/>
              <w:spacing w:before="80"/>
              <w:jc w:val="both"/>
              <w:rPr>
                <w:rFonts w:cstheme="minorHAnsi"/>
                <w:b/>
                <w:bCs/>
                <w:sz w:val="20"/>
                <w:szCs w:val="20"/>
              </w:rPr>
            </w:pPr>
            <w:r w:rsidRPr="002C075A">
              <w:rPr>
                <w:rFonts w:cstheme="minorHAnsi"/>
                <w:b/>
                <w:bCs/>
                <w:sz w:val="20"/>
                <w:szCs w:val="20"/>
              </w:rPr>
              <w:t>Algorithmes : méthodes de tri</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Tri par insertion : méthode simple, Shell</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Tri par échange : tri par bulles, Shakersort</w:t>
            </w:r>
          </w:p>
          <w:p w:rsidR="0082267B" w:rsidRPr="002C075A" w:rsidRDefault="0082267B" w:rsidP="00AF4F8F">
            <w:pPr>
              <w:pStyle w:val="Paragraphedeliste"/>
              <w:numPr>
                <w:ilvl w:val="0"/>
                <w:numId w:val="67"/>
              </w:numPr>
              <w:autoSpaceDE w:val="0"/>
              <w:autoSpaceDN w:val="0"/>
              <w:bidi w:val="0"/>
              <w:adjustRightInd w:val="0"/>
              <w:ind w:left="568" w:hanging="284"/>
              <w:jc w:val="both"/>
              <w:rPr>
                <w:rFonts w:asciiTheme="minorHAnsi" w:hAnsiTheme="minorHAnsi" w:cstheme="minorHAnsi"/>
                <w:sz w:val="20"/>
                <w:szCs w:val="20"/>
              </w:rPr>
            </w:pPr>
            <w:r w:rsidRPr="002C075A">
              <w:rPr>
                <w:rFonts w:asciiTheme="minorHAnsi" w:hAnsiTheme="minorHAnsi" w:cstheme="minorHAnsi"/>
                <w:sz w:val="20"/>
                <w:szCs w:val="20"/>
              </w:rPr>
              <w:t>Tri rapide (Quicksort)</w:t>
            </w:r>
          </w:p>
          <w:p w:rsidR="0082267B" w:rsidRPr="002C075A" w:rsidRDefault="0082267B" w:rsidP="00AF4F8F">
            <w:pPr>
              <w:pStyle w:val="Paragraphedeliste"/>
              <w:numPr>
                <w:ilvl w:val="0"/>
                <w:numId w:val="67"/>
              </w:numPr>
              <w:autoSpaceDE w:val="0"/>
              <w:autoSpaceDN w:val="0"/>
              <w:bidi w:val="0"/>
              <w:adjustRightInd w:val="0"/>
              <w:spacing w:after="60"/>
              <w:ind w:left="568" w:hanging="284"/>
              <w:contextualSpacing w:val="0"/>
              <w:jc w:val="both"/>
              <w:rPr>
                <w:rFonts w:asciiTheme="minorHAnsi" w:hAnsiTheme="minorHAnsi" w:cstheme="minorHAnsi"/>
                <w:sz w:val="20"/>
                <w:szCs w:val="20"/>
              </w:rPr>
            </w:pPr>
            <w:r w:rsidRPr="002C075A">
              <w:rPr>
                <w:rFonts w:asciiTheme="minorHAnsi" w:hAnsiTheme="minorHAnsi" w:cstheme="minorHAnsi"/>
                <w:sz w:val="20"/>
                <w:szCs w:val="20"/>
              </w:rPr>
              <w:t>Tri par extraction</w:t>
            </w:r>
          </w:p>
        </w:tc>
      </w:tr>
    </w:tbl>
    <w:p w:rsidR="0082267B" w:rsidRDefault="0082267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C4154C" w:rsidRPr="00C4154C" w:rsidRDefault="00C4154C" w:rsidP="00C4154C">
      <w:pPr>
        <w:pStyle w:val="Retraitcorpsdetexte"/>
        <w:spacing w:after="120" w:line="240" w:lineRule="auto"/>
        <w:ind w:left="284"/>
        <w:jc w:val="both"/>
        <w:rPr>
          <w:rFonts w:asciiTheme="minorHAnsi" w:hAnsiTheme="minorHAnsi" w:cstheme="minorHAnsi"/>
          <w:i/>
          <w:iCs/>
          <w:color w:val="44546A" w:themeColor="text2"/>
          <w:sz w:val="20"/>
          <w:szCs w:val="20"/>
        </w:rPr>
      </w:pPr>
      <w:r w:rsidRPr="00C4154C">
        <w:rPr>
          <w:rFonts w:asciiTheme="minorHAnsi" w:hAnsiTheme="minorHAnsi" w:cstheme="minorHAnsi"/>
          <w:i/>
          <w:iCs/>
          <w:color w:val="44546A" w:themeColor="text2"/>
          <w:sz w:val="20"/>
          <w:szCs w:val="20"/>
        </w:rPr>
        <w:t>(</w:t>
      </w:r>
      <w:r w:rsidR="00B95602" w:rsidRPr="00C4154C">
        <w:rPr>
          <w:rFonts w:asciiTheme="minorHAnsi" w:hAnsiTheme="minorHAnsi" w:cstheme="minorHAnsi"/>
          <w:i/>
          <w:iCs/>
          <w:color w:val="44546A" w:themeColor="text2"/>
          <w:sz w:val="20"/>
          <w:szCs w:val="20"/>
        </w:rPr>
        <w:t>Cette</w:t>
      </w:r>
      <w:r w:rsidRPr="00C4154C">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c>
          <w:tcPr>
            <w:tcW w:w="5000" w:type="pct"/>
          </w:tcPr>
          <w:p w:rsidR="0082267B" w:rsidRPr="002C075A" w:rsidRDefault="0082267B" w:rsidP="00AE4A3A">
            <w:pPr>
              <w:pStyle w:val="Corpsdetexte"/>
              <w:spacing w:before="120" w:after="120"/>
              <w:ind w:right="0"/>
              <w:rPr>
                <w:rFonts w:asciiTheme="minorHAnsi" w:hAnsiTheme="minorHAnsi" w:cstheme="minorHAnsi"/>
                <w:sz w:val="20"/>
                <w:szCs w:val="20"/>
              </w:rPr>
            </w:pPr>
          </w:p>
        </w:tc>
      </w:tr>
    </w:tbl>
    <w:p w:rsidR="0082267B" w:rsidRPr="002C075A" w:rsidRDefault="0082267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c>
          <w:tcPr>
            <w:tcW w:w="5000" w:type="pct"/>
          </w:tcPr>
          <w:p w:rsidR="0082267B" w:rsidRPr="002C075A" w:rsidRDefault="0082267B" w:rsidP="00AE4A3A">
            <w:pPr>
              <w:pStyle w:val="Corpsdetexte"/>
              <w:ind w:right="0"/>
              <w:rPr>
                <w:rFonts w:asciiTheme="minorHAnsi" w:hAnsiTheme="minorHAnsi" w:cstheme="minorHAnsi"/>
                <w:sz w:val="20"/>
                <w:szCs w:val="20"/>
              </w:rPr>
            </w:pPr>
          </w:p>
          <w:p w:rsidR="0082267B" w:rsidRPr="002C075A" w:rsidRDefault="0082267B" w:rsidP="00AE4A3A">
            <w:pPr>
              <w:pStyle w:val="Corpsdetexte"/>
              <w:ind w:right="0"/>
              <w:rPr>
                <w:rFonts w:asciiTheme="minorHAnsi" w:hAnsiTheme="minorHAnsi" w:cstheme="minorHAnsi"/>
                <w:sz w:val="20"/>
                <w:szCs w:val="20"/>
              </w:rPr>
            </w:pPr>
            <w:r w:rsidRPr="002C075A">
              <w:rPr>
                <w:rFonts w:asciiTheme="minorHAnsi" w:hAnsiTheme="minorHAnsi" w:cstheme="minorHAnsi"/>
                <w:sz w:val="20"/>
                <w:szCs w:val="20"/>
              </w:rPr>
              <w:t>NEANT</w:t>
            </w:r>
          </w:p>
          <w:p w:rsidR="0082267B" w:rsidRPr="002C075A" w:rsidRDefault="0082267B" w:rsidP="00AE4A3A">
            <w:pPr>
              <w:pStyle w:val="Corpsdetexte"/>
              <w:ind w:right="0"/>
              <w:rPr>
                <w:rFonts w:asciiTheme="minorHAnsi" w:hAnsiTheme="minorHAnsi" w:cstheme="minorHAnsi"/>
                <w:sz w:val="20"/>
                <w:szCs w:val="20"/>
              </w:rPr>
            </w:pPr>
          </w:p>
        </w:tc>
      </w:tr>
    </w:tbl>
    <w:p w:rsidR="0082267B" w:rsidRPr="002C075A" w:rsidRDefault="0082267B" w:rsidP="00C4154C">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C4154C" w:rsidRPr="00C4154C">
        <w:rPr>
          <w:rFonts w:cstheme="minorHAnsi"/>
          <w:b/>
          <w:bCs/>
          <w:smallCaps/>
          <w:color w:val="323E4F" w:themeColor="text2" w:themeShade="BF"/>
          <w:sz w:val="26"/>
          <w:szCs w:val="26"/>
          <w:lang w:eastAsia="fr-CA"/>
        </w:rPr>
        <w:t>PROCEDURES D’EVALUATION</w:t>
      </w:r>
    </w:p>
    <w:p w:rsidR="0082267B" w:rsidRPr="002C075A" w:rsidRDefault="0082267B"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c>
          <w:tcPr>
            <w:tcW w:w="5000" w:type="pct"/>
          </w:tcPr>
          <w:p w:rsidR="00843F42" w:rsidRPr="002C075A" w:rsidRDefault="00843F42" w:rsidP="00843F42">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2267B" w:rsidRPr="00843F42" w:rsidRDefault="00843F42" w:rsidP="00843F42">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w:t>
            </w:r>
            <w:r w:rsidRPr="009121DA">
              <w:rPr>
                <w:rFonts w:asciiTheme="minorHAnsi" w:eastAsia="Candara" w:hAnsiTheme="minorHAnsi" w:cstheme="minorHAnsi"/>
                <w:color w:val="000000"/>
                <w:sz w:val="20"/>
                <w:szCs w:val="20"/>
              </w:rPr>
              <w:t xml:space="preserve">épreuves orales, devoirs, exposés, rapports de stage ou autre moyen de contrôle) : </w:t>
            </w:r>
            <w:r w:rsidRPr="009121DA">
              <w:rPr>
                <w:rFonts w:asciiTheme="minorHAnsi" w:eastAsia="Candara" w:hAnsiTheme="minorHAnsi" w:cstheme="minorHAnsi"/>
                <w:b/>
                <w:bCs/>
                <w:color w:val="000000"/>
                <w:sz w:val="20"/>
                <w:szCs w:val="20"/>
              </w:rPr>
              <w:t>Tests, Mini projets</w:t>
            </w:r>
          </w:p>
        </w:tc>
      </w:tr>
    </w:tbl>
    <w:p w:rsidR="0082267B" w:rsidRPr="002C075A" w:rsidRDefault="0082267B"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82267B" w:rsidRPr="002C075A" w:rsidRDefault="0082267B" w:rsidP="00C4154C">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w:t>
      </w:r>
      <w:r w:rsidR="00C4154C" w:rsidRPr="00C4154C">
        <w:rPr>
          <w:rFonts w:asciiTheme="minorHAnsi" w:hAnsiTheme="minorHAnsi" w:cstheme="minorHAnsi"/>
          <w:i/>
          <w:iCs/>
          <w:color w:val="44546A" w:themeColor="text2"/>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82267B" w:rsidRPr="002C075A" w:rsidTr="00EC561B">
        <w:tc>
          <w:tcPr>
            <w:tcW w:w="5000" w:type="pct"/>
          </w:tcPr>
          <w:p w:rsidR="0082267B" w:rsidRPr="002C075A" w:rsidRDefault="0082267B" w:rsidP="00AE4A3A">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82267B" w:rsidRPr="002C075A" w:rsidTr="00AE1844">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82267B" w:rsidRPr="002C075A" w:rsidRDefault="008226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82267B" w:rsidRPr="002C075A" w:rsidRDefault="008226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82267B" w:rsidRPr="002C075A" w:rsidRDefault="008226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82267B" w:rsidRPr="002C075A" w:rsidRDefault="0082267B"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82267B" w:rsidRPr="002C075A" w:rsidTr="00AE1844">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82267B" w:rsidRPr="002C075A" w:rsidRDefault="00742CF2" w:rsidP="00AE4A3A">
                  <w:pPr>
                    <w:pStyle w:val="Corpsdetexte"/>
                    <w:ind w:right="0"/>
                    <w:jc w:val="left"/>
                    <w:rPr>
                      <w:rFonts w:asciiTheme="minorHAnsi" w:hAnsiTheme="minorHAnsi" w:cstheme="minorHAnsi"/>
                      <w:bCs w:val="0"/>
                      <w:sz w:val="20"/>
                      <w:szCs w:val="20"/>
                    </w:rPr>
                  </w:pPr>
                  <w:r>
                    <w:rPr>
                      <w:rFonts w:asciiTheme="minorHAnsi" w:hAnsiTheme="minorHAnsi" w:cstheme="minorHAnsi"/>
                      <w:bCs w:val="0"/>
                      <w:sz w:val="20"/>
                      <w:szCs w:val="20"/>
                    </w:rPr>
                    <w:t>STRUCTURES DE DONNÉ</w:t>
                  </w:r>
                  <w:r w:rsidRPr="002C075A">
                    <w:rPr>
                      <w:rFonts w:asciiTheme="minorHAnsi" w:hAnsiTheme="minorHAnsi" w:cstheme="minorHAnsi"/>
                      <w:bCs w:val="0"/>
                      <w:sz w:val="20"/>
                      <w:szCs w:val="20"/>
                    </w:rPr>
                    <w:t>ES</w:t>
                  </w:r>
                </w:p>
              </w:tc>
              <w:tc>
                <w:tcPr>
                  <w:tcW w:w="1343" w:type="dxa"/>
                  <w:tcBorders>
                    <w:top w:val="single" w:sz="6" w:space="0" w:color="auto"/>
                    <w:left w:val="single" w:sz="6" w:space="0" w:color="auto"/>
                    <w:bottom w:val="single" w:sz="12" w:space="0" w:color="auto"/>
                    <w:right w:val="single" w:sz="6" w:space="0" w:color="auto"/>
                  </w:tcBorders>
                  <w:vAlign w:val="center"/>
                </w:tcPr>
                <w:p w:rsidR="0082267B" w:rsidRPr="002C075A" w:rsidRDefault="00EC4DD0" w:rsidP="00AE4A3A">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25</w:t>
                  </w:r>
                  <w:r w:rsidR="0082267B"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6" w:space="0" w:color="auto"/>
                  </w:tcBorders>
                  <w:vAlign w:val="center"/>
                </w:tcPr>
                <w:p w:rsidR="0082267B" w:rsidRPr="002C075A" w:rsidRDefault="0082267B" w:rsidP="00EC4DD0">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1</w:t>
                  </w:r>
                  <w:r w:rsidR="00EC4DD0">
                    <w:rPr>
                      <w:rFonts w:asciiTheme="minorHAnsi" w:hAnsiTheme="minorHAnsi" w:cstheme="minorHAnsi"/>
                      <w:sz w:val="20"/>
                      <w:szCs w:val="20"/>
                    </w:rPr>
                    <w:t>5</w:t>
                  </w: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82267B" w:rsidRPr="002C075A" w:rsidRDefault="0082267B"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82267B" w:rsidRPr="002C075A" w:rsidRDefault="0082267B"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82267B" w:rsidRPr="002C075A" w:rsidRDefault="0082267B" w:rsidP="00EC4DD0">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 xml:space="preserve">Note_Module = </w:t>
            </w:r>
            <w:r w:rsidR="00EC4DD0">
              <w:rPr>
                <w:rFonts w:asciiTheme="minorHAnsi" w:hAnsiTheme="minorHAnsi" w:cstheme="minorHAnsi"/>
                <w:b/>
                <w:bCs w:val="0"/>
                <w:sz w:val="20"/>
                <w:szCs w:val="20"/>
              </w:rPr>
              <w:t>25</w:t>
            </w:r>
            <w:r w:rsidRPr="002C075A">
              <w:rPr>
                <w:rFonts w:asciiTheme="minorHAnsi" w:hAnsiTheme="minorHAnsi" w:cstheme="minorHAnsi"/>
                <w:b/>
                <w:bCs w:val="0"/>
                <w:sz w:val="20"/>
                <w:szCs w:val="20"/>
              </w:rPr>
              <w:t>% *Note_CC + 1</w:t>
            </w:r>
            <w:r w:rsidR="00EC4DD0">
              <w:rPr>
                <w:rFonts w:asciiTheme="minorHAnsi" w:hAnsiTheme="minorHAnsi" w:cstheme="minorHAnsi"/>
                <w:b/>
                <w:bCs w:val="0"/>
                <w:sz w:val="20"/>
                <w:szCs w:val="20"/>
              </w:rPr>
              <w:t>5</w:t>
            </w:r>
            <w:r w:rsidRPr="002C075A">
              <w:rPr>
                <w:rFonts w:asciiTheme="minorHAnsi" w:hAnsiTheme="minorHAnsi" w:cstheme="minorHAnsi"/>
                <w:b/>
                <w:bCs w:val="0"/>
                <w:sz w:val="20"/>
                <w:szCs w:val="20"/>
              </w:rPr>
              <w:t>% *Note_</w:t>
            </w:r>
            <w:r w:rsidR="00EC4DD0">
              <w:rPr>
                <w:rFonts w:asciiTheme="minorHAnsi" w:hAnsiTheme="minorHAnsi" w:cstheme="minorHAnsi"/>
                <w:b/>
                <w:bCs w:val="0"/>
                <w:sz w:val="20"/>
                <w:szCs w:val="20"/>
              </w:rPr>
              <w:t>TP + 6</w:t>
            </w:r>
            <w:r w:rsidRPr="002C075A">
              <w:rPr>
                <w:rFonts w:asciiTheme="minorHAnsi" w:hAnsiTheme="minorHAnsi" w:cstheme="minorHAnsi"/>
                <w:b/>
                <w:bCs w:val="0"/>
                <w:sz w:val="20"/>
                <w:szCs w:val="20"/>
              </w:rPr>
              <w:t>0% *Note_ Examen</w:t>
            </w:r>
          </w:p>
          <w:p w:rsidR="0082267B" w:rsidRPr="002C075A" w:rsidRDefault="0082267B" w:rsidP="00AE4A3A">
            <w:pPr>
              <w:pStyle w:val="Corpsdetexte"/>
              <w:ind w:right="0"/>
              <w:rPr>
                <w:rFonts w:asciiTheme="minorHAnsi" w:hAnsiTheme="minorHAnsi" w:cstheme="minorHAnsi"/>
                <w:sz w:val="20"/>
                <w:szCs w:val="20"/>
              </w:rPr>
            </w:pPr>
          </w:p>
        </w:tc>
      </w:tr>
    </w:tbl>
    <w:p w:rsidR="00EC4DD0" w:rsidRDefault="00EC4DD0" w:rsidP="00AE4A3A">
      <w:pPr>
        <w:spacing w:before="240" w:after="120"/>
        <w:rPr>
          <w:rFonts w:cstheme="minorHAnsi"/>
          <w:b/>
          <w:bCs/>
          <w:smallCaps/>
          <w:color w:val="323E4F" w:themeColor="text2" w:themeShade="BF"/>
          <w:lang w:eastAsia="fr-CA"/>
        </w:rPr>
      </w:pPr>
    </w:p>
    <w:p w:rsidR="0082267B" w:rsidRPr="002C075A" w:rsidRDefault="0082267B"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489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569"/>
      </w:tblGrid>
      <w:tr w:rsidR="0082267B" w:rsidRPr="002C075A" w:rsidTr="00EC4DD0">
        <w:tc>
          <w:tcPr>
            <w:tcW w:w="5000" w:type="pct"/>
          </w:tcPr>
          <w:p w:rsidR="00EC4DD0" w:rsidRPr="002C075A" w:rsidRDefault="00EC4DD0" w:rsidP="00AF4F8F">
            <w:pPr>
              <w:pStyle w:val="Normal1"/>
              <w:numPr>
                <w:ilvl w:val="0"/>
                <w:numId w:val="27"/>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2267B" w:rsidRPr="00EC4DD0" w:rsidRDefault="00EC4DD0" w:rsidP="00AF4F8F">
            <w:pPr>
              <w:pStyle w:val="Normal1"/>
              <w:numPr>
                <w:ilvl w:val="0"/>
                <w:numId w:val="27"/>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2267B" w:rsidRPr="002C075A" w:rsidRDefault="0082267B" w:rsidP="00EC4DD0">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82267B" w:rsidRPr="002C075A" w:rsidRDefault="0082267B" w:rsidP="00C2278C">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C2278C" w:rsidRPr="00C2278C">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701"/>
      </w:tblGrid>
      <w:tr w:rsidR="00EC4DD0" w:rsidRPr="002C075A" w:rsidTr="00C2278C">
        <w:trPr>
          <w:trHeight w:val="340"/>
        </w:trPr>
        <w:tc>
          <w:tcPr>
            <w:tcW w:w="9483" w:type="dxa"/>
            <w:gridSpan w:val="6"/>
            <w:vAlign w:val="center"/>
          </w:tcPr>
          <w:p w:rsidR="00EC4DD0" w:rsidRPr="002C075A" w:rsidRDefault="00EC4DD0" w:rsidP="00EC4DD0">
            <w:pPr>
              <w:rPr>
                <w:rFonts w:cstheme="minorHAnsi"/>
                <w:b/>
                <w:sz w:val="20"/>
                <w:szCs w:val="20"/>
                <w:lang w:eastAsia="fr-CA"/>
              </w:rPr>
            </w:pPr>
            <w:r w:rsidRPr="002C075A">
              <w:rPr>
                <w:rFonts w:cstheme="minorHAnsi"/>
                <w:b/>
                <w:sz w:val="20"/>
                <w:szCs w:val="20"/>
                <w:lang w:eastAsia="fr-CA"/>
              </w:rPr>
              <w:t xml:space="preserve">Coordonnateur : </w:t>
            </w:r>
          </w:p>
        </w:tc>
      </w:tr>
      <w:tr w:rsidR="00EC4DD0" w:rsidRPr="002C075A" w:rsidTr="00C2278C">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70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C2278C">
        <w:trPr>
          <w:trHeight w:val="340"/>
        </w:trPr>
        <w:tc>
          <w:tcPr>
            <w:tcW w:w="1828" w:type="dxa"/>
            <w:vAlign w:val="center"/>
          </w:tcPr>
          <w:p w:rsidR="00EC4DD0" w:rsidRPr="002C075A" w:rsidRDefault="00EC4DD0" w:rsidP="00EC4DD0">
            <w:pPr>
              <w:rPr>
                <w:rFonts w:cstheme="minorHAnsi"/>
                <w:bCs/>
                <w:i/>
                <w:iCs/>
                <w:sz w:val="20"/>
                <w:szCs w:val="20"/>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701" w:type="dxa"/>
            <w:vAlign w:val="center"/>
          </w:tcPr>
          <w:p w:rsidR="00EC4DD0" w:rsidRPr="002C075A" w:rsidRDefault="00EC4DD0" w:rsidP="00EC4DD0">
            <w:pPr>
              <w:jc w:val="center"/>
              <w:rPr>
                <w:rFonts w:cstheme="minorHAnsi"/>
                <w:sz w:val="20"/>
                <w:szCs w:val="20"/>
              </w:rPr>
            </w:pPr>
          </w:p>
        </w:tc>
      </w:tr>
      <w:tr w:rsidR="00EC4DD0" w:rsidRPr="002C075A" w:rsidTr="00C2278C">
        <w:trPr>
          <w:trHeight w:val="340"/>
        </w:trPr>
        <w:tc>
          <w:tcPr>
            <w:tcW w:w="9483" w:type="dxa"/>
            <w:gridSpan w:val="6"/>
            <w:vAlign w:val="center"/>
          </w:tcPr>
          <w:p w:rsidR="00EC4DD0" w:rsidRPr="002C075A" w:rsidRDefault="00EC4DD0" w:rsidP="00EC4DD0">
            <w:pPr>
              <w:rPr>
                <w:rFonts w:cstheme="minorHAnsi"/>
                <w:i/>
                <w:iCs/>
                <w:sz w:val="20"/>
                <w:szCs w:val="20"/>
              </w:rPr>
            </w:pPr>
            <w:r w:rsidRPr="002C075A">
              <w:rPr>
                <w:rFonts w:cstheme="minorHAnsi"/>
                <w:b/>
                <w:sz w:val="20"/>
                <w:szCs w:val="20"/>
                <w:lang w:eastAsia="fr-CA"/>
              </w:rPr>
              <w:t>Intervenants :</w:t>
            </w:r>
          </w:p>
        </w:tc>
      </w:tr>
      <w:tr w:rsidR="00EC4DD0" w:rsidRPr="002C075A" w:rsidTr="00C2278C">
        <w:trPr>
          <w:trHeight w:val="340"/>
        </w:trPr>
        <w:tc>
          <w:tcPr>
            <w:tcW w:w="1828" w:type="dxa"/>
            <w:vAlign w:val="center"/>
          </w:tcPr>
          <w:p w:rsidR="00EC4DD0" w:rsidRPr="002C075A" w:rsidRDefault="00EC4DD0" w:rsidP="00EC4DD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Etablissement</w:t>
            </w:r>
          </w:p>
        </w:tc>
        <w:tc>
          <w:tcPr>
            <w:tcW w:w="1701" w:type="dxa"/>
            <w:vAlign w:val="center"/>
          </w:tcPr>
          <w:p w:rsidR="00EC4DD0" w:rsidRPr="002C075A" w:rsidRDefault="00EC4DD0" w:rsidP="00EC4DD0">
            <w:pPr>
              <w:jc w:val="center"/>
              <w:rPr>
                <w:rFonts w:cstheme="minorHAnsi"/>
                <w:b/>
                <w:i/>
                <w:iCs/>
                <w:sz w:val="20"/>
                <w:szCs w:val="20"/>
              </w:rPr>
            </w:pPr>
            <w:r w:rsidRPr="002C075A">
              <w:rPr>
                <w:rFonts w:cstheme="minorHAnsi"/>
                <w:b/>
                <w:sz w:val="20"/>
                <w:szCs w:val="20"/>
                <w:lang w:eastAsia="fr-CA"/>
              </w:rPr>
              <w:t>Nature d’intervention</w:t>
            </w:r>
          </w:p>
        </w:tc>
      </w:tr>
      <w:tr w:rsidR="00EC4DD0" w:rsidRPr="002C075A" w:rsidTr="00C2278C">
        <w:trPr>
          <w:trHeight w:val="340"/>
        </w:trPr>
        <w:tc>
          <w:tcPr>
            <w:tcW w:w="1828" w:type="dxa"/>
            <w:vAlign w:val="center"/>
          </w:tcPr>
          <w:p w:rsidR="00EC4DD0" w:rsidRPr="002C075A" w:rsidRDefault="00EC4DD0" w:rsidP="00EC4DD0">
            <w:pPr>
              <w:autoSpaceDE w:val="0"/>
              <w:autoSpaceDN w:val="0"/>
              <w:rPr>
                <w:rFonts w:cstheme="minorHAnsi"/>
                <w:bCs/>
                <w:caps/>
                <w:sz w:val="18"/>
                <w:szCs w:val="18"/>
                <w:lang w:eastAsia="fr-CA"/>
              </w:rPr>
            </w:pPr>
          </w:p>
        </w:tc>
        <w:tc>
          <w:tcPr>
            <w:tcW w:w="851" w:type="dxa"/>
            <w:vAlign w:val="center"/>
          </w:tcPr>
          <w:p w:rsidR="00EC4DD0" w:rsidRPr="002C075A" w:rsidRDefault="00EC4DD0" w:rsidP="00EC4DD0">
            <w:pPr>
              <w:jc w:val="center"/>
              <w:rPr>
                <w:rFonts w:cstheme="minorHAnsi"/>
                <w:sz w:val="20"/>
                <w:szCs w:val="20"/>
              </w:rPr>
            </w:pPr>
          </w:p>
        </w:tc>
        <w:tc>
          <w:tcPr>
            <w:tcW w:w="2126" w:type="dxa"/>
            <w:vAlign w:val="center"/>
          </w:tcPr>
          <w:p w:rsidR="00EC4DD0" w:rsidRPr="002C075A" w:rsidRDefault="00EC4DD0" w:rsidP="00EC4DD0">
            <w:pPr>
              <w:jc w:val="center"/>
              <w:rPr>
                <w:rFonts w:cstheme="minorHAnsi"/>
                <w:sz w:val="20"/>
                <w:szCs w:val="20"/>
              </w:rPr>
            </w:pPr>
          </w:p>
        </w:tc>
        <w:tc>
          <w:tcPr>
            <w:tcW w:w="1559" w:type="dxa"/>
            <w:vAlign w:val="center"/>
          </w:tcPr>
          <w:p w:rsidR="00EC4DD0" w:rsidRPr="002C075A" w:rsidRDefault="00EC4DD0" w:rsidP="00EC4DD0">
            <w:pPr>
              <w:jc w:val="center"/>
              <w:rPr>
                <w:rFonts w:cstheme="minorHAnsi"/>
                <w:sz w:val="20"/>
                <w:szCs w:val="20"/>
              </w:rPr>
            </w:pPr>
          </w:p>
        </w:tc>
        <w:tc>
          <w:tcPr>
            <w:tcW w:w="1418" w:type="dxa"/>
            <w:vAlign w:val="center"/>
          </w:tcPr>
          <w:p w:rsidR="00EC4DD0" w:rsidRPr="002C075A" w:rsidRDefault="00EC4DD0" w:rsidP="00EC4DD0">
            <w:pPr>
              <w:jc w:val="center"/>
              <w:rPr>
                <w:rFonts w:cstheme="minorHAnsi"/>
                <w:sz w:val="20"/>
                <w:szCs w:val="20"/>
              </w:rPr>
            </w:pPr>
          </w:p>
        </w:tc>
        <w:tc>
          <w:tcPr>
            <w:tcW w:w="1701" w:type="dxa"/>
            <w:vAlign w:val="center"/>
          </w:tcPr>
          <w:p w:rsidR="00EC4DD0" w:rsidRPr="002C075A" w:rsidRDefault="00EC4DD0" w:rsidP="00EC4DD0">
            <w:pPr>
              <w:jc w:val="center"/>
              <w:rPr>
                <w:rFonts w:cstheme="minorHAnsi"/>
                <w:sz w:val="20"/>
                <w:szCs w:val="20"/>
              </w:rPr>
            </w:pPr>
          </w:p>
        </w:tc>
      </w:tr>
    </w:tbl>
    <w:p w:rsidR="0082267B" w:rsidRPr="002C075A" w:rsidRDefault="0082267B"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49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651"/>
      </w:tblGrid>
      <w:tr w:rsidR="0082267B" w:rsidRPr="002C075A" w:rsidTr="00C2278C">
        <w:tc>
          <w:tcPr>
            <w:tcW w:w="5000" w:type="pct"/>
          </w:tcPr>
          <w:p w:rsidR="0082267B" w:rsidRPr="002C075A" w:rsidRDefault="0082267B" w:rsidP="00AE4A3A">
            <w:pPr>
              <w:pStyle w:val="Corpsdetexte"/>
              <w:tabs>
                <w:tab w:val="clear" w:pos="214"/>
              </w:tabs>
              <w:spacing w:before="60"/>
              <w:ind w:left="284" w:right="0"/>
              <w:rPr>
                <w:rFonts w:asciiTheme="minorHAnsi" w:hAnsiTheme="minorHAnsi" w:cstheme="minorHAnsi"/>
                <w:sz w:val="20"/>
                <w:szCs w:val="20"/>
              </w:rPr>
            </w:pPr>
          </w:p>
          <w:p w:rsidR="0082267B" w:rsidRDefault="0082267B" w:rsidP="00AE4A3A">
            <w:pPr>
              <w:pStyle w:val="Corpsdetexte"/>
              <w:ind w:right="0"/>
              <w:rPr>
                <w:rFonts w:asciiTheme="minorHAnsi" w:hAnsiTheme="minorHAnsi" w:cstheme="minorHAnsi"/>
                <w:sz w:val="20"/>
                <w:szCs w:val="20"/>
              </w:rPr>
            </w:pPr>
          </w:p>
          <w:p w:rsidR="00EC4DD0" w:rsidRDefault="00EC4DD0" w:rsidP="00AE4A3A">
            <w:pPr>
              <w:pStyle w:val="Corpsdetexte"/>
              <w:ind w:right="0"/>
              <w:rPr>
                <w:rFonts w:asciiTheme="minorHAnsi" w:hAnsiTheme="minorHAnsi" w:cstheme="minorHAnsi"/>
                <w:sz w:val="20"/>
                <w:szCs w:val="20"/>
              </w:rPr>
            </w:pPr>
          </w:p>
          <w:p w:rsidR="00EC4DD0" w:rsidRPr="002C075A" w:rsidRDefault="00EC4DD0" w:rsidP="00AE4A3A">
            <w:pPr>
              <w:pStyle w:val="Corpsdetexte"/>
              <w:ind w:right="0"/>
              <w:rPr>
                <w:rFonts w:asciiTheme="minorHAnsi" w:hAnsiTheme="minorHAnsi" w:cstheme="minorHAnsi"/>
                <w:sz w:val="20"/>
                <w:szCs w:val="20"/>
              </w:rPr>
            </w:pPr>
          </w:p>
        </w:tc>
      </w:tr>
    </w:tbl>
    <w:p w:rsidR="0082267B" w:rsidRPr="002C075A" w:rsidRDefault="0082267B" w:rsidP="00AE4A3A">
      <w:pPr>
        <w:rPr>
          <w:rFonts w:cstheme="minorHAnsi"/>
        </w:rPr>
        <w:sectPr w:rsidR="0082267B"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Développement Web</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sz w:val="20"/>
                <w:szCs w:val="20"/>
              </w:rPr>
              <w:t>DISCIPLINAIRE</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Pr="002C075A" w:rsidRDefault="009A37E6" w:rsidP="00AE4A3A">
      <w:pPr>
        <w:jc w:val="lowKashida"/>
        <w:rPr>
          <w:rFonts w:cstheme="minorHAnsi"/>
          <w:b/>
          <w:sz w:val="20"/>
          <w:szCs w:val="20"/>
          <w:lang w:eastAsia="fr-CA"/>
        </w:rPr>
      </w:pPr>
    </w:p>
    <w:p w:rsidR="009A37E6" w:rsidRPr="002C075A" w:rsidRDefault="009A37E6" w:rsidP="00AE4A3A">
      <w:pPr>
        <w:rPr>
          <w:rFonts w:cstheme="minorHAnsi"/>
          <w:b/>
          <w:sz w:val="20"/>
          <w:szCs w:val="20"/>
          <w:lang w:eastAsia="fr-CA"/>
        </w:rPr>
      </w:pPr>
    </w:p>
    <w:p w:rsidR="009A37E6" w:rsidRPr="002C075A" w:rsidRDefault="009A37E6" w:rsidP="00AE4A3A">
      <w:pPr>
        <w:jc w:val="lowKashida"/>
        <w:rPr>
          <w:rFonts w:cstheme="minorHAnsi"/>
          <w:bCs/>
          <w:lang w:eastAsia="fr-CA"/>
        </w:rPr>
      </w:pPr>
    </w:p>
    <w:p w:rsidR="009A37E6" w:rsidRPr="002C075A" w:rsidRDefault="009A37E6" w:rsidP="00AE4A3A">
      <w:pPr>
        <w:jc w:val="lowKashida"/>
        <w:rPr>
          <w:rFonts w:cstheme="minorHAnsi"/>
          <w:bCs/>
          <w:lang w:eastAsia="fr-CA"/>
        </w:rPr>
      </w:pPr>
    </w:p>
    <w:p w:rsidR="009A37E6" w:rsidRPr="002C075A" w:rsidRDefault="009A37E6" w:rsidP="00AE4A3A">
      <w:pPr>
        <w:jc w:val="lowKashida"/>
        <w:rPr>
          <w:rFonts w:cstheme="minorHAnsi"/>
          <w:bCs/>
          <w:lang w:eastAsia="fr-CA"/>
        </w:rPr>
      </w:pPr>
    </w:p>
    <w:p w:rsidR="009A37E6" w:rsidRPr="002C075A" w:rsidRDefault="009A37E6" w:rsidP="00AE4A3A">
      <w:pPr>
        <w:ind w:left="-360"/>
        <w:rPr>
          <w:rFonts w:cstheme="minorHAnsi"/>
          <w:b/>
          <w:lang w:eastAsia="fr-CA"/>
        </w:rPr>
      </w:pPr>
    </w:p>
    <w:p w:rsidR="009A37E6" w:rsidRPr="002C075A" w:rsidRDefault="009A37E6" w:rsidP="00AE4A3A">
      <w:pPr>
        <w:rPr>
          <w:rFonts w:cstheme="minorHAnsi"/>
          <w:b/>
          <w:sz w:val="20"/>
          <w:szCs w:val="20"/>
          <w:lang w:eastAsia="fr-CA"/>
        </w:rPr>
      </w:pPr>
      <w:r w:rsidRPr="002C075A">
        <w:rPr>
          <w:rFonts w:cstheme="minorHAnsi"/>
          <w:b/>
          <w:sz w:val="20"/>
          <w:szCs w:val="20"/>
          <w:lang w:eastAsia="fr-CA"/>
        </w:rPr>
        <w:br w:type="page"/>
      </w:r>
    </w:p>
    <w:p w:rsidR="009A37E6" w:rsidRPr="002C075A" w:rsidRDefault="009A37E6" w:rsidP="00AE4A3A">
      <w:pPr>
        <w:spacing w:after="120" w:line="360"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9A37E6" w:rsidRPr="002C075A" w:rsidRDefault="009A37E6" w:rsidP="00AE4A3A">
      <w:pPr>
        <w:spacing w:after="120" w:line="360" w:lineRule="auto"/>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AE1844">
        <w:trPr>
          <w:trHeight w:val="796"/>
        </w:trPr>
        <w:tc>
          <w:tcPr>
            <w:tcW w:w="5000" w:type="pct"/>
          </w:tcPr>
          <w:p w:rsidR="00261B5F" w:rsidRPr="009121DA" w:rsidRDefault="00261B5F" w:rsidP="00261B5F">
            <w:pPr>
              <w:pStyle w:val="Normal1"/>
              <w:tabs>
                <w:tab w:val="right" w:pos="214"/>
              </w:tabs>
              <w:bidi w:val="0"/>
              <w:spacing w:before="120" w:after="120"/>
              <w:ind w:right="357"/>
              <w:jc w:val="both"/>
              <w:rPr>
                <w:rFonts w:asciiTheme="minorHAnsi" w:eastAsia="Candara" w:hAnsiTheme="minorHAnsi" w:cstheme="minorHAnsi"/>
                <w:b/>
                <w:bCs/>
                <w:sz w:val="20"/>
                <w:szCs w:val="20"/>
              </w:rPr>
            </w:pPr>
            <w:r w:rsidRPr="009121DA">
              <w:rPr>
                <w:rFonts w:asciiTheme="minorHAnsi" w:eastAsia="Candara" w:hAnsiTheme="minorHAnsi" w:cstheme="minorHAnsi"/>
                <w:b/>
                <w:bCs/>
                <w:sz w:val="20"/>
                <w:szCs w:val="20"/>
              </w:rPr>
              <w:t>Compétence visée :</w:t>
            </w:r>
          </w:p>
          <w:p w:rsidR="00261B5F" w:rsidRPr="009121DA" w:rsidRDefault="00261B5F" w:rsidP="00261B5F">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9121DA">
              <w:rPr>
                <w:rFonts w:asciiTheme="minorHAnsi" w:eastAsia="Candara" w:hAnsiTheme="minorHAnsi" w:cstheme="minorHAnsi"/>
                <w:sz w:val="20"/>
                <w:szCs w:val="20"/>
              </w:rPr>
              <w:t>Au terme de ce module, les étudiants seront en mesure de réinvestir leurs acquis relatifs aux outils et méthodes de développement Web et particulièrement au langage PHP, pour concevoir des applications Web et générer du contenu HTML/CSS répondant à un besoin donné.</w:t>
            </w:r>
          </w:p>
          <w:p w:rsidR="00261B5F" w:rsidRPr="009121DA" w:rsidRDefault="00261B5F" w:rsidP="002608B6">
            <w:pPr>
              <w:pStyle w:val="Normal1"/>
              <w:tabs>
                <w:tab w:val="right" w:pos="214"/>
              </w:tabs>
              <w:bidi w:val="0"/>
              <w:spacing w:before="120" w:after="120"/>
              <w:ind w:right="357"/>
              <w:jc w:val="both"/>
              <w:rPr>
                <w:rFonts w:asciiTheme="minorHAnsi" w:eastAsia="Candara" w:hAnsiTheme="minorHAnsi" w:cstheme="minorHAnsi"/>
                <w:b/>
                <w:bCs/>
                <w:sz w:val="20"/>
                <w:szCs w:val="20"/>
              </w:rPr>
            </w:pPr>
            <w:r w:rsidRPr="009121DA">
              <w:rPr>
                <w:rFonts w:asciiTheme="minorHAnsi" w:eastAsia="Candara" w:hAnsiTheme="minorHAnsi" w:cstheme="minorHAnsi"/>
                <w:b/>
                <w:bCs/>
                <w:sz w:val="20"/>
                <w:szCs w:val="20"/>
              </w:rPr>
              <w:t>Objectifs :</w:t>
            </w:r>
          </w:p>
          <w:p w:rsidR="009A37E6" w:rsidRPr="009121DA" w:rsidRDefault="009A37E6" w:rsidP="00AF4F8F">
            <w:pPr>
              <w:pStyle w:val="Paragraphedeliste"/>
              <w:numPr>
                <w:ilvl w:val="0"/>
                <w:numId w:val="115"/>
              </w:numPr>
              <w:autoSpaceDE w:val="0"/>
              <w:autoSpaceDN w:val="0"/>
              <w:bidi w:val="0"/>
              <w:adjustRightInd w:val="0"/>
              <w:ind w:left="568" w:right="113" w:hanging="284"/>
              <w:rPr>
                <w:rFonts w:asciiTheme="minorHAnsi" w:hAnsiTheme="minorHAnsi" w:cstheme="minorHAnsi"/>
                <w:sz w:val="20"/>
                <w:szCs w:val="20"/>
              </w:rPr>
            </w:pPr>
            <w:r w:rsidRPr="009121DA">
              <w:rPr>
                <w:rFonts w:asciiTheme="minorHAnsi" w:hAnsiTheme="minorHAnsi" w:cstheme="minorHAnsi"/>
                <w:sz w:val="20"/>
                <w:szCs w:val="20"/>
              </w:rPr>
              <w:t xml:space="preserve">Acquérir les connaissances techniques pour </w:t>
            </w:r>
            <w:r w:rsidR="002608B6" w:rsidRPr="009121DA">
              <w:rPr>
                <w:rFonts w:asciiTheme="minorHAnsi" w:hAnsiTheme="minorHAnsi" w:cstheme="minorHAnsi"/>
                <w:sz w:val="20"/>
                <w:szCs w:val="20"/>
              </w:rPr>
              <w:t xml:space="preserve">la conception et </w:t>
            </w:r>
            <w:r w:rsidRPr="009121DA">
              <w:rPr>
                <w:rFonts w:asciiTheme="minorHAnsi" w:hAnsiTheme="minorHAnsi" w:cstheme="minorHAnsi"/>
                <w:sz w:val="20"/>
                <w:szCs w:val="20"/>
              </w:rPr>
              <w:t>le développement de sites Web statiques</w:t>
            </w:r>
            <w:r w:rsidR="002608B6" w:rsidRPr="009121DA">
              <w:rPr>
                <w:rFonts w:asciiTheme="minorHAnsi" w:hAnsiTheme="minorHAnsi" w:cstheme="minorHAnsi"/>
                <w:sz w:val="20"/>
                <w:szCs w:val="20"/>
              </w:rPr>
              <w:t xml:space="preserve"> et dynamiques</w:t>
            </w:r>
            <w:r w:rsidRPr="009121DA">
              <w:rPr>
                <w:rFonts w:asciiTheme="minorHAnsi" w:hAnsiTheme="minorHAnsi" w:cstheme="minorHAnsi"/>
                <w:sz w:val="20"/>
                <w:szCs w:val="20"/>
              </w:rPr>
              <w:t>.</w:t>
            </w:r>
          </w:p>
          <w:p w:rsidR="009A37E6" w:rsidRPr="009121DA" w:rsidRDefault="002608B6" w:rsidP="00AF4F8F">
            <w:pPr>
              <w:pStyle w:val="Paragraphedeliste"/>
              <w:numPr>
                <w:ilvl w:val="0"/>
                <w:numId w:val="115"/>
              </w:numPr>
              <w:autoSpaceDE w:val="0"/>
              <w:autoSpaceDN w:val="0"/>
              <w:bidi w:val="0"/>
              <w:adjustRightInd w:val="0"/>
              <w:ind w:left="568" w:right="113" w:hanging="284"/>
              <w:rPr>
                <w:rFonts w:asciiTheme="minorHAnsi" w:hAnsiTheme="minorHAnsi" w:cstheme="minorHAnsi"/>
                <w:sz w:val="20"/>
                <w:szCs w:val="20"/>
              </w:rPr>
            </w:pPr>
            <w:r w:rsidRPr="009121DA">
              <w:rPr>
                <w:rFonts w:asciiTheme="minorHAnsi" w:hAnsiTheme="minorHAnsi" w:cstheme="minorHAnsi"/>
                <w:sz w:val="20"/>
                <w:szCs w:val="20"/>
              </w:rPr>
              <w:t xml:space="preserve">Produire </w:t>
            </w:r>
            <w:r w:rsidR="009A37E6" w:rsidRPr="009121DA">
              <w:rPr>
                <w:rFonts w:asciiTheme="minorHAnsi" w:hAnsiTheme="minorHAnsi" w:cstheme="minorHAnsi"/>
                <w:sz w:val="20"/>
                <w:szCs w:val="20"/>
              </w:rPr>
              <w:t>des pages Web valides et compatibles avec les différents navigateurs internet</w:t>
            </w:r>
          </w:p>
          <w:p w:rsidR="009A37E6" w:rsidRPr="009121DA" w:rsidRDefault="009A37E6" w:rsidP="00AF4F8F">
            <w:pPr>
              <w:pStyle w:val="Paragraphedeliste"/>
              <w:numPr>
                <w:ilvl w:val="0"/>
                <w:numId w:val="115"/>
              </w:numPr>
              <w:autoSpaceDE w:val="0"/>
              <w:autoSpaceDN w:val="0"/>
              <w:bidi w:val="0"/>
              <w:adjustRightInd w:val="0"/>
              <w:ind w:left="568" w:right="113" w:hanging="284"/>
              <w:rPr>
                <w:rFonts w:asciiTheme="minorHAnsi" w:hAnsiTheme="minorHAnsi" w:cstheme="minorHAnsi"/>
                <w:sz w:val="20"/>
                <w:szCs w:val="20"/>
              </w:rPr>
            </w:pPr>
            <w:r w:rsidRPr="009121DA">
              <w:rPr>
                <w:rFonts w:asciiTheme="minorHAnsi" w:hAnsiTheme="minorHAnsi" w:cstheme="minorHAnsi"/>
                <w:sz w:val="20"/>
                <w:szCs w:val="20"/>
              </w:rPr>
              <w:t>Maitriser les fonctionnalités les plus complexes du CSS3</w:t>
            </w:r>
          </w:p>
          <w:p w:rsidR="009A37E6" w:rsidRPr="009121DA" w:rsidRDefault="009A37E6" w:rsidP="00AF4F8F">
            <w:pPr>
              <w:pStyle w:val="Paragraphedeliste"/>
              <w:numPr>
                <w:ilvl w:val="0"/>
                <w:numId w:val="115"/>
              </w:numPr>
              <w:autoSpaceDE w:val="0"/>
              <w:autoSpaceDN w:val="0"/>
              <w:bidi w:val="0"/>
              <w:adjustRightInd w:val="0"/>
              <w:ind w:left="568" w:right="113" w:hanging="284"/>
              <w:rPr>
                <w:rFonts w:asciiTheme="minorHAnsi" w:hAnsiTheme="minorHAnsi" w:cstheme="minorHAnsi"/>
                <w:sz w:val="20"/>
                <w:szCs w:val="20"/>
              </w:rPr>
            </w:pPr>
            <w:r w:rsidRPr="009121DA">
              <w:rPr>
                <w:rFonts w:asciiTheme="minorHAnsi" w:hAnsiTheme="minorHAnsi" w:cstheme="minorHAnsi"/>
                <w:sz w:val="20"/>
                <w:szCs w:val="20"/>
              </w:rPr>
              <w:t>Intégrer le res</w:t>
            </w:r>
            <w:r w:rsidR="002608B6" w:rsidRPr="009121DA">
              <w:rPr>
                <w:rFonts w:asciiTheme="minorHAnsi" w:hAnsiTheme="minorHAnsi" w:cstheme="minorHAnsi"/>
                <w:sz w:val="20"/>
                <w:szCs w:val="20"/>
              </w:rPr>
              <w:t>ponsive dans les pages HTML/CSS</w:t>
            </w:r>
          </w:p>
          <w:p w:rsidR="009A37E6" w:rsidRPr="009121DA" w:rsidRDefault="002608B6" w:rsidP="00AF4F8F">
            <w:pPr>
              <w:pStyle w:val="Paragraphedeliste"/>
              <w:numPr>
                <w:ilvl w:val="0"/>
                <w:numId w:val="115"/>
              </w:numPr>
              <w:autoSpaceDE w:val="0"/>
              <w:autoSpaceDN w:val="0"/>
              <w:bidi w:val="0"/>
              <w:adjustRightInd w:val="0"/>
              <w:ind w:left="568" w:right="113" w:hanging="284"/>
              <w:rPr>
                <w:rFonts w:asciiTheme="minorHAnsi" w:hAnsiTheme="minorHAnsi" w:cstheme="minorHAnsi"/>
                <w:sz w:val="16"/>
                <w:szCs w:val="16"/>
              </w:rPr>
            </w:pPr>
            <w:r w:rsidRPr="009121DA">
              <w:rPr>
                <w:rFonts w:asciiTheme="minorHAnsi" w:hAnsiTheme="minorHAnsi" w:cstheme="minorHAnsi"/>
                <w:sz w:val="20"/>
                <w:szCs w:val="20"/>
              </w:rPr>
              <w:t>Développer des</w:t>
            </w:r>
            <w:r w:rsidR="009A37E6" w:rsidRPr="009121DA">
              <w:rPr>
                <w:rFonts w:asciiTheme="minorHAnsi" w:hAnsiTheme="minorHAnsi" w:cstheme="minorHAnsi"/>
                <w:sz w:val="20"/>
                <w:szCs w:val="20"/>
              </w:rPr>
              <w:t xml:space="preserve"> site</w:t>
            </w:r>
            <w:r w:rsidRPr="009121DA">
              <w:rPr>
                <w:rFonts w:asciiTheme="minorHAnsi" w:hAnsiTheme="minorHAnsi" w:cstheme="minorHAnsi"/>
                <w:sz w:val="20"/>
                <w:szCs w:val="20"/>
              </w:rPr>
              <w:t>sintégrant HTML5, CSS3 et PHP</w:t>
            </w:r>
          </w:p>
          <w:p w:rsidR="002608B6" w:rsidRPr="009121DA" w:rsidRDefault="002608B6" w:rsidP="00AF4F8F">
            <w:pPr>
              <w:pStyle w:val="Normal1"/>
              <w:numPr>
                <w:ilvl w:val="0"/>
                <w:numId w:val="115"/>
              </w:numPr>
              <w:pBdr>
                <w:top w:val="nil"/>
                <w:left w:val="nil"/>
                <w:bottom w:val="nil"/>
                <w:right w:val="nil"/>
                <w:between w:val="nil"/>
              </w:pBdr>
              <w:tabs>
                <w:tab w:val="right" w:pos="214"/>
              </w:tabs>
              <w:bidi w:val="0"/>
              <w:spacing w:after="120"/>
              <w:ind w:left="568" w:right="113" w:hanging="284"/>
              <w:contextualSpacing/>
              <w:jc w:val="both"/>
              <w:rPr>
                <w:rFonts w:asciiTheme="minorHAnsi" w:eastAsia="Candara" w:hAnsiTheme="minorHAnsi" w:cstheme="minorHAnsi"/>
                <w:sz w:val="20"/>
                <w:szCs w:val="20"/>
              </w:rPr>
            </w:pPr>
            <w:r w:rsidRPr="009121DA">
              <w:rPr>
                <w:rFonts w:asciiTheme="minorHAnsi" w:eastAsia="Candara" w:hAnsiTheme="minorHAnsi" w:cstheme="minorHAnsi"/>
                <w:sz w:val="20"/>
                <w:szCs w:val="20"/>
              </w:rPr>
              <w:t>Se familiariser avec le paradigme Client/Serveur.</w:t>
            </w:r>
          </w:p>
        </w:tc>
      </w:tr>
    </w:tbl>
    <w:p w:rsidR="009A37E6" w:rsidRPr="002C075A" w:rsidRDefault="009A37E6"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9A37E6" w:rsidRPr="002C075A" w:rsidRDefault="009A37E6" w:rsidP="00AE4A3A">
      <w:pPr>
        <w:spacing w:line="240" w:lineRule="exact"/>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p w:rsidR="009A37E6" w:rsidRPr="002C075A" w:rsidRDefault="009A37E6" w:rsidP="00AE4A3A">
      <w:pPr>
        <w:spacing w:line="240" w:lineRule="exact"/>
        <w:jc w:val="lowKashida"/>
        <w:rPr>
          <w:rFonts w:cstheme="minorHAnsi"/>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AE1844">
        <w:trPr>
          <w:trHeight w:val="416"/>
        </w:trPr>
        <w:tc>
          <w:tcPr>
            <w:tcW w:w="5000" w:type="pct"/>
          </w:tcPr>
          <w:p w:rsidR="009A37E6" w:rsidRPr="00195A85" w:rsidRDefault="002608B6" w:rsidP="00AF4F8F">
            <w:pPr>
              <w:numPr>
                <w:ilvl w:val="1"/>
                <w:numId w:val="68"/>
              </w:numPr>
              <w:tabs>
                <w:tab w:val="clear" w:pos="720"/>
              </w:tabs>
              <w:autoSpaceDE w:val="0"/>
              <w:autoSpaceDN w:val="0"/>
              <w:adjustRightInd w:val="0"/>
              <w:spacing w:before="60"/>
              <w:ind w:left="568" w:hanging="284"/>
              <w:rPr>
                <w:rFonts w:cstheme="minorHAnsi"/>
                <w:sz w:val="20"/>
                <w:szCs w:val="20"/>
                <w:lang w:eastAsia="fr-CA"/>
              </w:rPr>
            </w:pPr>
            <w:r w:rsidRPr="00195A85">
              <w:rPr>
                <w:rFonts w:cstheme="minorHAnsi"/>
                <w:sz w:val="20"/>
                <w:szCs w:val="20"/>
              </w:rPr>
              <w:t xml:space="preserve">Principaux </w:t>
            </w:r>
            <w:r w:rsidR="009A37E6" w:rsidRPr="00195A85">
              <w:rPr>
                <w:rFonts w:cstheme="minorHAnsi"/>
                <w:sz w:val="20"/>
                <w:szCs w:val="20"/>
              </w:rPr>
              <w:t>services du réseau Internet.</w:t>
            </w:r>
          </w:p>
          <w:p w:rsidR="002608B6" w:rsidRPr="00195A85" w:rsidRDefault="002608B6" w:rsidP="00AF4F8F">
            <w:pPr>
              <w:numPr>
                <w:ilvl w:val="1"/>
                <w:numId w:val="68"/>
              </w:numPr>
              <w:tabs>
                <w:tab w:val="clear" w:pos="720"/>
              </w:tabs>
              <w:autoSpaceDE w:val="0"/>
              <w:autoSpaceDN w:val="0"/>
              <w:adjustRightInd w:val="0"/>
              <w:ind w:left="568" w:hanging="284"/>
              <w:rPr>
                <w:rFonts w:cstheme="minorHAnsi"/>
                <w:sz w:val="20"/>
                <w:szCs w:val="20"/>
                <w:lang w:eastAsia="fr-CA"/>
              </w:rPr>
            </w:pPr>
            <w:r w:rsidRPr="00195A85">
              <w:rPr>
                <w:rFonts w:cstheme="minorHAnsi"/>
                <w:sz w:val="20"/>
                <w:szCs w:val="20"/>
                <w:lang w:eastAsia="fr-CA"/>
              </w:rPr>
              <w:t>Programmation structurée</w:t>
            </w:r>
          </w:p>
          <w:p w:rsidR="00195A85" w:rsidRPr="00195A85" w:rsidRDefault="00195A85" w:rsidP="00AF4F8F">
            <w:pPr>
              <w:numPr>
                <w:ilvl w:val="1"/>
                <w:numId w:val="68"/>
              </w:numPr>
              <w:tabs>
                <w:tab w:val="clear" w:pos="720"/>
              </w:tabs>
              <w:autoSpaceDE w:val="0"/>
              <w:autoSpaceDN w:val="0"/>
              <w:adjustRightInd w:val="0"/>
              <w:spacing w:after="60"/>
              <w:ind w:left="568" w:hanging="284"/>
              <w:rPr>
                <w:rFonts w:cstheme="minorHAnsi"/>
                <w:sz w:val="20"/>
                <w:szCs w:val="20"/>
                <w:lang w:eastAsia="fr-CA"/>
              </w:rPr>
            </w:pPr>
            <w:r w:rsidRPr="00195A85">
              <w:rPr>
                <w:rFonts w:cstheme="minorHAnsi"/>
                <w:sz w:val="20"/>
                <w:szCs w:val="20"/>
                <w:lang w:eastAsia="fr-CA"/>
              </w:rPr>
              <w:t>Bases de données</w:t>
            </w:r>
          </w:p>
        </w:tc>
      </w:tr>
    </w:tbl>
    <w:p w:rsidR="009A37E6" w:rsidRPr="002C075A" w:rsidRDefault="009A37E6"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9A37E6" w:rsidRPr="002C075A" w:rsidRDefault="009A37E6" w:rsidP="00C2278C">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C2278C" w:rsidRPr="00C2278C">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992"/>
        <w:gridCol w:w="992"/>
        <w:gridCol w:w="2675"/>
        <w:gridCol w:w="727"/>
      </w:tblGrid>
      <w:tr w:rsidR="009A37E6" w:rsidRPr="002C075A" w:rsidTr="00C2278C">
        <w:trPr>
          <w:trHeight w:val="340"/>
        </w:trPr>
        <w:tc>
          <w:tcPr>
            <w:tcW w:w="2287" w:type="dxa"/>
            <w:vMerge w:val="restart"/>
            <w:vAlign w:val="center"/>
          </w:tcPr>
          <w:p w:rsidR="009A37E6" w:rsidRPr="002C075A" w:rsidRDefault="009A37E6" w:rsidP="00AE4A3A">
            <w:pPr>
              <w:rPr>
                <w:rFonts w:cstheme="minorHAnsi"/>
                <w:b/>
                <w:bCs/>
                <w:sz w:val="18"/>
                <w:szCs w:val="18"/>
              </w:rPr>
            </w:pPr>
            <w:r w:rsidRPr="002C075A">
              <w:rPr>
                <w:rFonts w:cstheme="minorHAnsi"/>
                <w:b/>
                <w:bCs/>
                <w:sz w:val="18"/>
                <w:szCs w:val="18"/>
              </w:rPr>
              <w:t xml:space="preserve">Composante(s) du module </w:t>
            </w:r>
          </w:p>
        </w:tc>
        <w:tc>
          <w:tcPr>
            <w:tcW w:w="7229" w:type="dxa"/>
            <w:gridSpan w:val="7"/>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Volume horaire (VH)</w:t>
            </w:r>
          </w:p>
        </w:tc>
      </w:tr>
      <w:tr w:rsidR="009A37E6" w:rsidRPr="002C075A" w:rsidTr="00C2278C">
        <w:trPr>
          <w:trHeight w:val="340"/>
        </w:trPr>
        <w:tc>
          <w:tcPr>
            <w:tcW w:w="2287" w:type="dxa"/>
            <w:vMerge/>
            <w:vAlign w:val="center"/>
          </w:tcPr>
          <w:p w:rsidR="009A37E6" w:rsidRPr="002C075A" w:rsidRDefault="009A37E6" w:rsidP="00AE4A3A">
            <w:pPr>
              <w:rPr>
                <w:rFonts w:cstheme="minorHAnsi"/>
                <w:b/>
                <w:bCs/>
                <w:sz w:val="18"/>
                <w:szCs w:val="18"/>
              </w:rPr>
            </w:pPr>
          </w:p>
        </w:tc>
        <w:tc>
          <w:tcPr>
            <w:tcW w:w="709" w:type="dxa"/>
            <w:vAlign w:val="center"/>
          </w:tcPr>
          <w:p w:rsidR="009A37E6" w:rsidRPr="002C075A" w:rsidRDefault="009A37E6" w:rsidP="00AE4A3A">
            <w:pPr>
              <w:ind w:left="-108" w:right="-108"/>
              <w:jc w:val="center"/>
              <w:rPr>
                <w:rFonts w:cstheme="minorHAnsi"/>
                <w:b/>
                <w:bCs/>
                <w:sz w:val="18"/>
                <w:szCs w:val="18"/>
              </w:rPr>
            </w:pPr>
            <w:r w:rsidRPr="002C075A">
              <w:rPr>
                <w:rFonts w:cstheme="minorHAnsi"/>
                <w:b/>
                <w:bCs/>
                <w:sz w:val="18"/>
                <w:szCs w:val="18"/>
              </w:rPr>
              <w:t>Cours</w:t>
            </w:r>
          </w:p>
        </w:tc>
        <w:tc>
          <w:tcPr>
            <w:tcW w:w="567"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TD</w:t>
            </w:r>
          </w:p>
        </w:tc>
        <w:tc>
          <w:tcPr>
            <w:tcW w:w="567"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TP</w:t>
            </w:r>
          </w:p>
        </w:tc>
        <w:tc>
          <w:tcPr>
            <w:tcW w:w="992"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 xml:space="preserve">Activités Pratiques </w:t>
            </w:r>
          </w:p>
        </w:tc>
        <w:tc>
          <w:tcPr>
            <w:tcW w:w="992" w:type="dxa"/>
            <w:vAlign w:val="center"/>
          </w:tcPr>
          <w:p w:rsidR="009A37E6" w:rsidRPr="00C2278C" w:rsidRDefault="009A37E6" w:rsidP="00C2278C">
            <w:pPr>
              <w:jc w:val="center"/>
              <w:rPr>
                <w:rFonts w:cstheme="minorHAnsi"/>
                <w:b/>
                <w:bCs/>
                <w:sz w:val="18"/>
                <w:szCs w:val="18"/>
              </w:rPr>
            </w:pPr>
            <w:r w:rsidRPr="00C2278C">
              <w:rPr>
                <w:rFonts w:cstheme="minorHAnsi"/>
                <w:b/>
                <w:bCs/>
                <w:sz w:val="18"/>
                <w:szCs w:val="18"/>
              </w:rPr>
              <w:t>Travail personnel</w:t>
            </w:r>
          </w:p>
        </w:tc>
        <w:tc>
          <w:tcPr>
            <w:tcW w:w="2675" w:type="dxa"/>
            <w:vAlign w:val="center"/>
          </w:tcPr>
          <w:p w:rsidR="009A37E6" w:rsidRPr="00C2278C" w:rsidRDefault="00C2278C" w:rsidP="00C2278C">
            <w:pPr>
              <w:jc w:val="center"/>
              <w:rPr>
                <w:rFonts w:cstheme="minorHAnsi"/>
                <w:b/>
                <w:bCs/>
                <w:sz w:val="18"/>
                <w:szCs w:val="18"/>
              </w:rPr>
            </w:pPr>
            <w:r w:rsidRPr="00C2278C">
              <w:rPr>
                <w:rFonts w:cstheme="minorHAnsi"/>
                <w:b/>
                <w:bCs/>
                <w:sz w:val="18"/>
                <w:szCs w:val="18"/>
              </w:rPr>
              <w:t>Evaluation (évaluation des connaissances et examen final)</w:t>
            </w:r>
          </w:p>
        </w:tc>
        <w:tc>
          <w:tcPr>
            <w:tcW w:w="727" w:type="dxa"/>
            <w:vAlign w:val="center"/>
          </w:tcPr>
          <w:p w:rsidR="009A37E6" w:rsidRPr="002C075A" w:rsidRDefault="009A37E6" w:rsidP="00C2278C">
            <w:pPr>
              <w:jc w:val="center"/>
              <w:rPr>
                <w:rFonts w:cstheme="minorHAnsi"/>
                <w:b/>
                <w:bCs/>
                <w:sz w:val="18"/>
                <w:szCs w:val="18"/>
              </w:rPr>
            </w:pPr>
            <w:r w:rsidRPr="002C075A">
              <w:rPr>
                <w:rFonts w:cstheme="minorHAnsi"/>
                <w:b/>
                <w:bCs/>
                <w:sz w:val="18"/>
                <w:szCs w:val="18"/>
              </w:rPr>
              <w:t>VH global</w:t>
            </w:r>
          </w:p>
        </w:tc>
      </w:tr>
      <w:tr w:rsidR="00843F42" w:rsidRPr="002C075A" w:rsidTr="00C2278C">
        <w:trPr>
          <w:trHeight w:val="340"/>
        </w:trPr>
        <w:tc>
          <w:tcPr>
            <w:tcW w:w="2287" w:type="dxa"/>
            <w:vAlign w:val="center"/>
          </w:tcPr>
          <w:p w:rsidR="00843F42" w:rsidRPr="002C075A" w:rsidRDefault="00843F42" w:rsidP="00843F42">
            <w:pPr>
              <w:spacing w:before="60" w:after="60"/>
              <w:rPr>
                <w:rFonts w:cstheme="minorHAnsi"/>
                <w:bCs/>
                <w:caps/>
                <w:sz w:val="20"/>
                <w:szCs w:val="20"/>
                <w:lang w:eastAsia="fr-CA"/>
              </w:rPr>
            </w:pPr>
            <w:r w:rsidRPr="002C075A">
              <w:rPr>
                <w:rFonts w:cstheme="minorHAnsi"/>
                <w:bCs/>
                <w:caps/>
                <w:sz w:val="20"/>
                <w:szCs w:val="20"/>
                <w:lang w:eastAsia="fr-CA"/>
              </w:rPr>
              <w:t>Développement Web</w:t>
            </w:r>
          </w:p>
        </w:tc>
        <w:tc>
          <w:tcPr>
            <w:tcW w:w="709" w:type="dxa"/>
            <w:vAlign w:val="center"/>
          </w:tcPr>
          <w:p w:rsidR="00843F42" w:rsidRPr="002C075A" w:rsidRDefault="00843F42" w:rsidP="00843F42">
            <w:pPr>
              <w:jc w:val="center"/>
              <w:rPr>
                <w:rFonts w:cstheme="minorHAnsi"/>
                <w:b/>
                <w:bCs/>
                <w:sz w:val="18"/>
                <w:szCs w:val="18"/>
              </w:rPr>
            </w:pPr>
            <w:r w:rsidRPr="002C075A">
              <w:rPr>
                <w:rFonts w:cstheme="minorHAnsi"/>
                <w:b/>
                <w:bCs/>
                <w:sz w:val="18"/>
                <w:szCs w:val="18"/>
              </w:rPr>
              <w:t>14</w:t>
            </w:r>
          </w:p>
        </w:tc>
        <w:tc>
          <w:tcPr>
            <w:tcW w:w="567" w:type="dxa"/>
            <w:vAlign w:val="center"/>
          </w:tcPr>
          <w:p w:rsidR="00843F42" w:rsidRPr="002C075A" w:rsidRDefault="00843F42" w:rsidP="00843F42">
            <w:pPr>
              <w:jc w:val="center"/>
              <w:rPr>
                <w:rFonts w:cstheme="minorHAnsi"/>
                <w:b/>
                <w:bCs/>
                <w:sz w:val="18"/>
                <w:szCs w:val="18"/>
              </w:rPr>
            </w:pPr>
            <w:r w:rsidRPr="002C075A">
              <w:rPr>
                <w:rFonts w:cstheme="minorHAnsi"/>
                <w:b/>
                <w:bCs/>
                <w:sz w:val="18"/>
                <w:szCs w:val="18"/>
              </w:rPr>
              <w:t>14</w:t>
            </w:r>
          </w:p>
        </w:tc>
        <w:tc>
          <w:tcPr>
            <w:tcW w:w="567" w:type="dxa"/>
            <w:vAlign w:val="center"/>
          </w:tcPr>
          <w:p w:rsidR="00843F42" w:rsidRPr="002C075A" w:rsidRDefault="00843F42" w:rsidP="00843F42">
            <w:pPr>
              <w:jc w:val="center"/>
              <w:rPr>
                <w:rFonts w:cstheme="minorHAnsi"/>
                <w:b/>
                <w:bCs/>
                <w:sz w:val="18"/>
                <w:szCs w:val="18"/>
              </w:rPr>
            </w:pPr>
            <w:r w:rsidRPr="002C075A">
              <w:rPr>
                <w:rFonts w:cstheme="minorHAnsi"/>
                <w:b/>
                <w:bCs/>
                <w:sz w:val="18"/>
                <w:szCs w:val="18"/>
              </w:rPr>
              <w:t>20</w:t>
            </w:r>
          </w:p>
        </w:tc>
        <w:tc>
          <w:tcPr>
            <w:tcW w:w="992" w:type="dxa"/>
            <w:vAlign w:val="center"/>
          </w:tcPr>
          <w:p w:rsidR="00843F42" w:rsidRPr="002C075A" w:rsidRDefault="00843F42" w:rsidP="00843F42">
            <w:pPr>
              <w:jc w:val="center"/>
              <w:rPr>
                <w:rFonts w:cstheme="minorHAnsi"/>
                <w:b/>
                <w:bCs/>
                <w:sz w:val="18"/>
                <w:szCs w:val="18"/>
              </w:rPr>
            </w:pPr>
          </w:p>
        </w:tc>
        <w:tc>
          <w:tcPr>
            <w:tcW w:w="992" w:type="dxa"/>
            <w:vAlign w:val="center"/>
          </w:tcPr>
          <w:p w:rsidR="00843F42" w:rsidRPr="002C075A" w:rsidRDefault="00843F42" w:rsidP="00843F42">
            <w:pPr>
              <w:jc w:val="center"/>
              <w:rPr>
                <w:rFonts w:cstheme="minorHAnsi"/>
                <w:b/>
                <w:bCs/>
                <w:sz w:val="18"/>
                <w:szCs w:val="18"/>
              </w:rPr>
            </w:pPr>
          </w:p>
        </w:tc>
        <w:tc>
          <w:tcPr>
            <w:tcW w:w="2675" w:type="dxa"/>
            <w:vAlign w:val="center"/>
          </w:tcPr>
          <w:p w:rsidR="00843F42" w:rsidRPr="002C075A" w:rsidRDefault="00843F42" w:rsidP="00843F42">
            <w:pPr>
              <w:jc w:val="center"/>
              <w:rPr>
                <w:rFonts w:cstheme="minorHAnsi"/>
                <w:b/>
                <w:bCs/>
                <w:sz w:val="18"/>
                <w:szCs w:val="18"/>
              </w:rPr>
            </w:pPr>
            <w:r w:rsidRPr="002C075A">
              <w:rPr>
                <w:rFonts w:cstheme="minorHAnsi"/>
                <w:b/>
                <w:bCs/>
                <w:sz w:val="18"/>
                <w:szCs w:val="18"/>
              </w:rPr>
              <w:t>2</w:t>
            </w:r>
          </w:p>
        </w:tc>
        <w:tc>
          <w:tcPr>
            <w:tcW w:w="727" w:type="dxa"/>
            <w:vAlign w:val="center"/>
          </w:tcPr>
          <w:p w:rsidR="00843F42" w:rsidRPr="002C075A" w:rsidRDefault="00843F42" w:rsidP="00843F42">
            <w:pPr>
              <w:jc w:val="center"/>
              <w:rPr>
                <w:rFonts w:cstheme="minorHAnsi"/>
                <w:b/>
                <w:bCs/>
                <w:sz w:val="18"/>
                <w:szCs w:val="18"/>
              </w:rPr>
            </w:pPr>
            <w:r w:rsidRPr="002C075A">
              <w:rPr>
                <w:rFonts w:cstheme="minorHAnsi"/>
                <w:b/>
                <w:bCs/>
                <w:sz w:val="18"/>
                <w:szCs w:val="18"/>
              </w:rPr>
              <w:t>50</w:t>
            </w:r>
          </w:p>
        </w:tc>
      </w:tr>
      <w:tr w:rsidR="009A37E6" w:rsidRPr="002C075A" w:rsidTr="00C2278C">
        <w:trPr>
          <w:trHeight w:val="340"/>
        </w:trPr>
        <w:tc>
          <w:tcPr>
            <w:tcW w:w="2287" w:type="dxa"/>
            <w:vAlign w:val="center"/>
          </w:tcPr>
          <w:p w:rsidR="009A37E6" w:rsidRPr="002C075A" w:rsidRDefault="009A37E6" w:rsidP="00AE4A3A">
            <w:pPr>
              <w:rPr>
                <w:rFonts w:cstheme="minorHAnsi"/>
                <w:b/>
                <w:bCs/>
                <w:sz w:val="18"/>
                <w:szCs w:val="18"/>
              </w:rPr>
            </w:pPr>
            <w:r w:rsidRPr="002C075A">
              <w:rPr>
                <w:rFonts w:cstheme="minorHAnsi"/>
                <w:b/>
                <w:bCs/>
                <w:sz w:val="18"/>
                <w:szCs w:val="18"/>
              </w:rPr>
              <w:t>VH global du module</w:t>
            </w:r>
          </w:p>
        </w:tc>
        <w:tc>
          <w:tcPr>
            <w:tcW w:w="709"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14</w:t>
            </w:r>
          </w:p>
        </w:tc>
        <w:tc>
          <w:tcPr>
            <w:tcW w:w="567"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14</w:t>
            </w:r>
          </w:p>
        </w:tc>
        <w:tc>
          <w:tcPr>
            <w:tcW w:w="567"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20</w:t>
            </w:r>
          </w:p>
        </w:tc>
        <w:tc>
          <w:tcPr>
            <w:tcW w:w="992" w:type="dxa"/>
            <w:vAlign w:val="center"/>
          </w:tcPr>
          <w:p w:rsidR="009A37E6" w:rsidRPr="002C075A" w:rsidRDefault="009A37E6" w:rsidP="00AE4A3A">
            <w:pPr>
              <w:jc w:val="center"/>
              <w:rPr>
                <w:rFonts w:cstheme="minorHAnsi"/>
                <w:b/>
                <w:bCs/>
                <w:sz w:val="18"/>
                <w:szCs w:val="18"/>
              </w:rPr>
            </w:pPr>
          </w:p>
        </w:tc>
        <w:tc>
          <w:tcPr>
            <w:tcW w:w="992" w:type="dxa"/>
            <w:vAlign w:val="center"/>
          </w:tcPr>
          <w:p w:rsidR="009A37E6" w:rsidRPr="002C075A" w:rsidRDefault="009A37E6" w:rsidP="00AE4A3A">
            <w:pPr>
              <w:jc w:val="center"/>
              <w:rPr>
                <w:rFonts w:cstheme="minorHAnsi"/>
                <w:b/>
                <w:bCs/>
                <w:sz w:val="18"/>
                <w:szCs w:val="18"/>
              </w:rPr>
            </w:pPr>
          </w:p>
        </w:tc>
        <w:tc>
          <w:tcPr>
            <w:tcW w:w="2675"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2</w:t>
            </w:r>
          </w:p>
        </w:tc>
        <w:tc>
          <w:tcPr>
            <w:tcW w:w="727"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50</w:t>
            </w:r>
          </w:p>
        </w:tc>
      </w:tr>
      <w:tr w:rsidR="009A37E6" w:rsidRPr="002C075A" w:rsidTr="00C2278C">
        <w:trPr>
          <w:trHeight w:val="340"/>
        </w:trPr>
        <w:tc>
          <w:tcPr>
            <w:tcW w:w="2287" w:type="dxa"/>
            <w:vAlign w:val="center"/>
          </w:tcPr>
          <w:p w:rsidR="009A37E6" w:rsidRPr="002C075A" w:rsidRDefault="009A37E6" w:rsidP="00AE4A3A">
            <w:pPr>
              <w:rPr>
                <w:rFonts w:cstheme="minorHAnsi"/>
                <w:b/>
                <w:bCs/>
                <w:sz w:val="18"/>
                <w:szCs w:val="18"/>
              </w:rPr>
            </w:pPr>
            <w:r w:rsidRPr="002C075A">
              <w:rPr>
                <w:rFonts w:cstheme="minorHAnsi"/>
                <w:b/>
                <w:bCs/>
                <w:sz w:val="18"/>
                <w:szCs w:val="18"/>
              </w:rPr>
              <w:t>% VH</w:t>
            </w:r>
          </w:p>
        </w:tc>
        <w:tc>
          <w:tcPr>
            <w:tcW w:w="709"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28%</w:t>
            </w:r>
          </w:p>
        </w:tc>
        <w:tc>
          <w:tcPr>
            <w:tcW w:w="567"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28%</w:t>
            </w:r>
          </w:p>
        </w:tc>
        <w:tc>
          <w:tcPr>
            <w:tcW w:w="567"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40%</w:t>
            </w:r>
          </w:p>
        </w:tc>
        <w:tc>
          <w:tcPr>
            <w:tcW w:w="992" w:type="dxa"/>
            <w:vAlign w:val="center"/>
          </w:tcPr>
          <w:p w:rsidR="009A37E6" w:rsidRPr="002C075A" w:rsidRDefault="009A37E6" w:rsidP="00AE4A3A">
            <w:pPr>
              <w:jc w:val="center"/>
              <w:rPr>
                <w:rFonts w:cstheme="minorHAnsi"/>
                <w:b/>
                <w:bCs/>
                <w:sz w:val="18"/>
                <w:szCs w:val="18"/>
              </w:rPr>
            </w:pPr>
          </w:p>
        </w:tc>
        <w:tc>
          <w:tcPr>
            <w:tcW w:w="992" w:type="dxa"/>
            <w:vAlign w:val="center"/>
          </w:tcPr>
          <w:p w:rsidR="009A37E6" w:rsidRPr="002C075A" w:rsidRDefault="009A37E6" w:rsidP="00AE4A3A">
            <w:pPr>
              <w:jc w:val="center"/>
              <w:rPr>
                <w:rFonts w:cstheme="minorHAnsi"/>
                <w:b/>
                <w:bCs/>
                <w:sz w:val="18"/>
                <w:szCs w:val="18"/>
              </w:rPr>
            </w:pPr>
          </w:p>
        </w:tc>
        <w:tc>
          <w:tcPr>
            <w:tcW w:w="2675"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4%</w:t>
            </w:r>
          </w:p>
        </w:tc>
        <w:tc>
          <w:tcPr>
            <w:tcW w:w="727" w:type="dxa"/>
            <w:vAlign w:val="center"/>
          </w:tcPr>
          <w:p w:rsidR="009A37E6" w:rsidRPr="002C075A" w:rsidRDefault="009A37E6" w:rsidP="00AE4A3A">
            <w:pPr>
              <w:jc w:val="center"/>
              <w:rPr>
                <w:rFonts w:cstheme="minorHAnsi"/>
                <w:b/>
                <w:bCs/>
                <w:sz w:val="18"/>
                <w:szCs w:val="18"/>
              </w:rPr>
            </w:pPr>
            <w:r w:rsidRPr="002C075A">
              <w:rPr>
                <w:rFonts w:cstheme="minorHAnsi"/>
                <w:b/>
                <w:bCs/>
                <w:sz w:val="18"/>
                <w:szCs w:val="18"/>
              </w:rPr>
              <w:t>100%</w:t>
            </w:r>
          </w:p>
        </w:tc>
      </w:tr>
    </w:tbl>
    <w:p w:rsidR="009A37E6" w:rsidRPr="002C075A" w:rsidRDefault="009A37E6"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C2278C" w:rsidRPr="00C41829" w:rsidRDefault="00C2278C" w:rsidP="00C2278C">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9A37E6" w:rsidRPr="002C075A" w:rsidRDefault="009A37E6"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C2278C">
        <w:rPr>
          <w:rFonts w:ascii="Candara" w:eastAsia="Batang" w:hAnsi="Candara" w:cs="Gautami"/>
          <w:b/>
          <w:bCs/>
          <w:i/>
          <w:iCs/>
          <w:color w:val="323E4F" w:themeColor="text2" w:themeShade="BF"/>
          <w:sz w:val="20"/>
          <w:szCs w:val="20"/>
        </w:rPr>
        <w:t>Pour le cas des Licences d’Education, se conformer au contenu des filières types</w:t>
      </w:r>
      <w:r w:rsidR="00C2278C">
        <w:rPr>
          <w:rFonts w:ascii="Candara" w:eastAsia="Batang" w:hAnsi="Candara" w:cs="Gautami"/>
          <w:b/>
          <w:bCs/>
          <w:i/>
          <w:iCs/>
          <w:color w:val="323E4F" w:themeColor="text2" w:themeShade="BF"/>
          <w:sz w:val="20"/>
          <w:szCs w:val="20"/>
        </w:rPr>
        <w:t>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C2278C">
        <w:trPr>
          <w:trHeight w:val="796"/>
        </w:trPr>
        <w:tc>
          <w:tcPr>
            <w:tcW w:w="5000" w:type="pct"/>
          </w:tcPr>
          <w:p w:rsidR="009A37E6" w:rsidRPr="002C075A" w:rsidRDefault="009A37E6" w:rsidP="00AE4A3A">
            <w:pPr>
              <w:spacing w:before="120" w:after="120"/>
              <w:rPr>
                <w:rFonts w:cstheme="minorHAnsi"/>
                <w:b/>
                <w:sz w:val="20"/>
                <w:szCs w:val="20"/>
                <w:lang w:eastAsia="fr-CA"/>
              </w:rPr>
            </w:pPr>
            <w:r w:rsidRPr="002C075A">
              <w:rPr>
                <w:rFonts w:cstheme="minorHAnsi"/>
                <w:b/>
                <w:bCs/>
                <w:sz w:val="20"/>
                <w:szCs w:val="20"/>
              </w:rPr>
              <w:t xml:space="preserve">Partie 1 : </w:t>
            </w:r>
            <w:r w:rsidRPr="002C075A">
              <w:rPr>
                <w:rFonts w:cstheme="minorHAnsi"/>
                <w:b/>
                <w:sz w:val="20"/>
                <w:szCs w:val="20"/>
                <w:lang w:eastAsia="fr-CA"/>
              </w:rPr>
              <w:t>Développement de Sites Web Statiques</w:t>
            </w:r>
          </w:p>
          <w:p w:rsidR="009A37E6" w:rsidRPr="002C075A" w:rsidRDefault="009A37E6" w:rsidP="00AE4A3A">
            <w:pPr>
              <w:spacing w:before="120"/>
              <w:rPr>
                <w:rFonts w:cstheme="minorHAnsi"/>
                <w:b/>
                <w:bCs/>
                <w:sz w:val="20"/>
                <w:szCs w:val="20"/>
              </w:rPr>
            </w:pPr>
            <w:r w:rsidRPr="002C075A">
              <w:rPr>
                <w:rFonts w:cstheme="minorHAnsi"/>
                <w:b/>
                <w:sz w:val="20"/>
                <w:szCs w:val="20"/>
                <w:lang w:eastAsia="fr-CA"/>
              </w:rPr>
              <w:t>Langage HTML :</w:t>
            </w:r>
            <w:r w:rsidRPr="002C075A">
              <w:rPr>
                <w:rFonts w:cstheme="minorHAnsi"/>
                <w:b/>
                <w:bCs/>
                <w:sz w:val="20"/>
                <w:szCs w:val="20"/>
              </w:rPr>
              <w:t> </w:t>
            </w:r>
          </w:p>
          <w:p w:rsidR="009A37E6" w:rsidRPr="002C075A" w:rsidRDefault="009A37E6" w:rsidP="00AF4F8F">
            <w:pPr>
              <w:numPr>
                <w:ilvl w:val="0"/>
                <w:numId w:val="116"/>
              </w:numPr>
              <w:rPr>
                <w:rFonts w:cstheme="minorHAnsi"/>
                <w:sz w:val="20"/>
                <w:szCs w:val="20"/>
              </w:rPr>
            </w:pPr>
            <w:r w:rsidRPr="002C075A">
              <w:rPr>
                <w:rFonts w:cstheme="minorHAnsi"/>
                <w:sz w:val="20"/>
                <w:szCs w:val="20"/>
              </w:rPr>
              <w:t>Conception et techniques appliquées au Web.</w:t>
            </w:r>
          </w:p>
          <w:p w:rsidR="009A37E6" w:rsidRPr="002C075A" w:rsidRDefault="009A37E6" w:rsidP="00AF4F8F">
            <w:pPr>
              <w:numPr>
                <w:ilvl w:val="0"/>
                <w:numId w:val="116"/>
              </w:numPr>
              <w:rPr>
                <w:rFonts w:cstheme="minorHAnsi"/>
                <w:sz w:val="20"/>
                <w:szCs w:val="20"/>
              </w:rPr>
            </w:pPr>
            <w:r w:rsidRPr="002C075A">
              <w:rPr>
                <w:rFonts w:cstheme="minorHAnsi"/>
                <w:sz w:val="20"/>
                <w:szCs w:val="20"/>
              </w:rPr>
              <w:t>Logiciels et langages de création de sites Web.</w:t>
            </w:r>
          </w:p>
          <w:p w:rsidR="009A37E6" w:rsidRPr="002C075A" w:rsidRDefault="009A37E6" w:rsidP="00AF4F8F">
            <w:pPr>
              <w:numPr>
                <w:ilvl w:val="0"/>
                <w:numId w:val="116"/>
              </w:numPr>
              <w:rPr>
                <w:rFonts w:cstheme="minorHAnsi"/>
                <w:sz w:val="20"/>
                <w:szCs w:val="20"/>
              </w:rPr>
            </w:pPr>
            <w:r w:rsidRPr="002C075A">
              <w:rPr>
                <w:rFonts w:cstheme="minorHAnsi"/>
                <w:sz w:val="20"/>
                <w:szCs w:val="20"/>
              </w:rPr>
              <w:t>Analyse comparative et évaluation des sites Web existants.</w:t>
            </w:r>
          </w:p>
          <w:p w:rsidR="009A37E6" w:rsidRPr="002C075A" w:rsidRDefault="009A37E6" w:rsidP="00AF4F8F">
            <w:pPr>
              <w:numPr>
                <w:ilvl w:val="0"/>
                <w:numId w:val="116"/>
              </w:numPr>
              <w:spacing w:after="120"/>
              <w:rPr>
                <w:rFonts w:cstheme="minorHAnsi"/>
                <w:sz w:val="20"/>
                <w:szCs w:val="20"/>
              </w:rPr>
            </w:pPr>
            <w:r w:rsidRPr="002C075A">
              <w:rPr>
                <w:rFonts w:cstheme="minorHAnsi"/>
                <w:sz w:val="20"/>
                <w:szCs w:val="20"/>
              </w:rPr>
              <w:t>Création de sites Web statiques.</w:t>
            </w:r>
          </w:p>
          <w:p w:rsidR="009A37E6" w:rsidRPr="002C075A" w:rsidRDefault="009A37E6" w:rsidP="00AF4F8F">
            <w:pPr>
              <w:numPr>
                <w:ilvl w:val="0"/>
                <w:numId w:val="116"/>
              </w:numPr>
              <w:spacing w:before="160"/>
              <w:ind w:left="749" w:hanging="284"/>
              <w:rPr>
                <w:rFonts w:cstheme="minorHAnsi"/>
                <w:sz w:val="20"/>
                <w:szCs w:val="20"/>
              </w:rPr>
            </w:pPr>
            <w:r w:rsidRPr="002C075A">
              <w:rPr>
                <w:rFonts w:cstheme="minorHAnsi"/>
                <w:sz w:val="20"/>
                <w:szCs w:val="20"/>
              </w:rPr>
              <w:t xml:space="preserve">Animation des sites Web et images pour le Web. </w:t>
            </w:r>
          </w:p>
          <w:p w:rsidR="009A37E6" w:rsidRPr="002C075A" w:rsidRDefault="009A37E6" w:rsidP="00AF4F8F">
            <w:pPr>
              <w:numPr>
                <w:ilvl w:val="0"/>
                <w:numId w:val="116"/>
              </w:numPr>
              <w:rPr>
                <w:rFonts w:cstheme="minorHAnsi"/>
                <w:sz w:val="20"/>
                <w:szCs w:val="20"/>
              </w:rPr>
            </w:pPr>
            <w:r w:rsidRPr="002C075A">
              <w:rPr>
                <w:rFonts w:cstheme="minorHAnsi"/>
                <w:sz w:val="20"/>
                <w:szCs w:val="20"/>
              </w:rPr>
              <w:t>Traitement et intégration d’images dans un site Web.</w:t>
            </w:r>
          </w:p>
          <w:p w:rsidR="009A37E6" w:rsidRPr="002C075A" w:rsidRDefault="009A37E6" w:rsidP="00AF4F8F">
            <w:pPr>
              <w:numPr>
                <w:ilvl w:val="0"/>
                <w:numId w:val="116"/>
              </w:numPr>
              <w:rPr>
                <w:rFonts w:cstheme="minorHAnsi"/>
                <w:sz w:val="20"/>
                <w:szCs w:val="20"/>
              </w:rPr>
            </w:pPr>
            <w:r w:rsidRPr="002C075A">
              <w:rPr>
                <w:rFonts w:cstheme="minorHAnsi"/>
                <w:sz w:val="20"/>
                <w:szCs w:val="20"/>
              </w:rPr>
              <w:t>Création et intégration d’une animation dans une page HTML.</w:t>
            </w:r>
          </w:p>
          <w:p w:rsidR="009A37E6" w:rsidRPr="002C075A" w:rsidRDefault="009A37E6" w:rsidP="00AF4F8F">
            <w:pPr>
              <w:numPr>
                <w:ilvl w:val="0"/>
                <w:numId w:val="116"/>
              </w:numPr>
              <w:rPr>
                <w:rFonts w:cstheme="minorHAnsi"/>
                <w:sz w:val="20"/>
                <w:szCs w:val="20"/>
              </w:rPr>
            </w:pPr>
            <w:r w:rsidRPr="002C075A">
              <w:rPr>
                <w:rFonts w:cstheme="minorHAnsi"/>
                <w:sz w:val="20"/>
                <w:szCs w:val="20"/>
              </w:rPr>
              <w:t>Intégration d’images et d’illustrations graphiques dans un site Web.</w:t>
            </w:r>
          </w:p>
          <w:p w:rsidR="009A37E6" w:rsidRPr="002C075A" w:rsidRDefault="009A37E6" w:rsidP="00AF4F8F">
            <w:pPr>
              <w:numPr>
                <w:ilvl w:val="0"/>
                <w:numId w:val="116"/>
              </w:numPr>
              <w:rPr>
                <w:rFonts w:cstheme="minorHAnsi"/>
                <w:sz w:val="20"/>
                <w:szCs w:val="20"/>
              </w:rPr>
            </w:pPr>
            <w:r w:rsidRPr="002C075A">
              <w:rPr>
                <w:rFonts w:cstheme="minorHAnsi"/>
                <w:sz w:val="20"/>
                <w:szCs w:val="20"/>
              </w:rPr>
              <w:t>Validation des pages HTML d’un site Web.</w:t>
            </w:r>
          </w:p>
          <w:p w:rsidR="009A37E6" w:rsidRPr="002C075A" w:rsidRDefault="009A37E6" w:rsidP="00AF4F8F">
            <w:pPr>
              <w:numPr>
                <w:ilvl w:val="0"/>
                <w:numId w:val="116"/>
              </w:numPr>
              <w:rPr>
                <w:rFonts w:cstheme="minorHAnsi"/>
                <w:sz w:val="20"/>
                <w:szCs w:val="20"/>
              </w:rPr>
            </w:pPr>
            <w:r w:rsidRPr="002C075A">
              <w:rPr>
                <w:rFonts w:cstheme="minorHAnsi"/>
                <w:sz w:val="20"/>
                <w:szCs w:val="20"/>
              </w:rPr>
              <w:t>Référencement et hébergement d’un site Web.</w:t>
            </w:r>
          </w:p>
          <w:p w:rsidR="009A37E6" w:rsidRPr="002C075A" w:rsidRDefault="009A37E6" w:rsidP="00AF4F8F">
            <w:pPr>
              <w:numPr>
                <w:ilvl w:val="0"/>
                <w:numId w:val="116"/>
              </w:numPr>
              <w:rPr>
                <w:rFonts w:cstheme="minorHAnsi"/>
                <w:sz w:val="20"/>
                <w:szCs w:val="20"/>
              </w:rPr>
            </w:pPr>
            <w:r w:rsidRPr="002C075A">
              <w:rPr>
                <w:rFonts w:cstheme="minorHAnsi"/>
                <w:sz w:val="20"/>
                <w:szCs w:val="20"/>
              </w:rPr>
              <w:t>Mini-projet de réalisation d’un site Web statique.</w:t>
            </w:r>
          </w:p>
          <w:p w:rsidR="009A37E6" w:rsidRPr="002C075A" w:rsidRDefault="009A37E6" w:rsidP="00AE4A3A">
            <w:pPr>
              <w:spacing w:before="240"/>
              <w:rPr>
                <w:rFonts w:cstheme="minorHAnsi"/>
                <w:b/>
                <w:sz w:val="20"/>
                <w:szCs w:val="20"/>
                <w:lang w:eastAsia="fr-CA"/>
              </w:rPr>
            </w:pPr>
            <w:r w:rsidRPr="002C075A">
              <w:rPr>
                <w:rFonts w:cstheme="minorHAnsi"/>
                <w:b/>
                <w:sz w:val="20"/>
                <w:szCs w:val="20"/>
                <w:lang w:eastAsia="fr-CA"/>
              </w:rPr>
              <w:t xml:space="preserve"> Langage CSS :</w:t>
            </w:r>
          </w:p>
          <w:p w:rsidR="009A37E6" w:rsidRPr="002C075A" w:rsidRDefault="009A37E6" w:rsidP="00AF4F8F">
            <w:pPr>
              <w:numPr>
                <w:ilvl w:val="0"/>
                <w:numId w:val="116"/>
              </w:numPr>
              <w:rPr>
                <w:rFonts w:cstheme="minorHAnsi"/>
                <w:sz w:val="20"/>
                <w:szCs w:val="20"/>
              </w:rPr>
            </w:pPr>
            <w:r w:rsidRPr="002C075A">
              <w:rPr>
                <w:rFonts w:cstheme="minorHAnsi"/>
                <w:sz w:val="20"/>
                <w:szCs w:val="20"/>
              </w:rPr>
              <w:t>Introduction aux Classes et aux identifiants.</w:t>
            </w:r>
          </w:p>
          <w:p w:rsidR="009A37E6" w:rsidRPr="002C075A" w:rsidRDefault="009A37E6" w:rsidP="00AF4F8F">
            <w:pPr>
              <w:numPr>
                <w:ilvl w:val="0"/>
                <w:numId w:val="116"/>
              </w:numPr>
              <w:rPr>
                <w:rFonts w:cstheme="minorHAnsi"/>
                <w:sz w:val="20"/>
                <w:szCs w:val="20"/>
              </w:rPr>
            </w:pPr>
            <w:r w:rsidRPr="002C075A">
              <w:rPr>
                <w:rFonts w:cstheme="minorHAnsi"/>
                <w:sz w:val="20"/>
                <w:szCs w:val="20"/>
              </w:rPr>
              <w:t>Découverte des principales propriétés du (texte, alignements, bordures, taille, marges intérieures et extérieures, couleurs de fond, images d'arrière-plan, position)</w:t>
            </w:r>
          </w:p>
          <w:p w:rsidR="009A37E6" w:rsidRPr="002C075A" w:rsidRDefault="009A37E6" w:rsidP="00AF4F8F">
            <w:pPr>
              <w:numPr>
                <w:ilvl w:val="0"/>
                <w:numId w:val="116"/>
              </w:numPr>
              <w:rPr>
                <w:rFonts w:cstheme="minorHAnsi"/>
                <w:sz w:val="20"/>
                <w:szCs w:val="20"/>
              </w:rPr>
            </w:pPr>
            <w:r w:rsidRPr="002C075A">
              <w:rPr>
                <w:rFonts w:cstheme="minorHAnsi"/>
                <w:sz w:val="20"/>
                <w:szCs w:val="20"/>
              </w:rPr>
              <w:t>Modèle de boites</w:t>
            </w:r>
          </w:p>
          <w:p w:rsidR="009A37E6" w:rsidRPr="002C075A" w:rsidRDefault="009A37E6" w:rsidP="00AF4F8F">
            <w:pPr>
              <w:numPr>
                <w:ilvl w:val="0"/>
                <w:numId w:val="116"/>
              </w:numPr>
              <w:rPr>
                <w:rFonts w:cstheme="minorHAnsi"/>
                <w:sz w:val="20"/>
                <w:szCs w:val="20"/>
              </w:rPr>
            </w:pPr>
            <w:r w:rsidRPr="002C075A">
              <w:rPr>
                <w:rFonts w:cstheme="minorHAnsi"/>
                <w:sz w:val="20"/>
                <w:szCs w:val="20"/>
              </w:rPr>
              <w:t>Optimisation des feuille de style interne et externe, W3Core styles, Imbrication des éléments, Sélecteurs de base (sélecteur de type d'élément, d'ID, de classe, pseudo-classes pour les liens, etc.), Sélecteurs avancés (:first-child, :nth-child, E[attribut], E[attribut="valeur"], etc.)</w:t>
            </w:r>
          </w:p>
          <w:p w:rsidR="009A37E6" w:rsidRPr="002C075A" w:rsidRDefault="009A37E6" w:rsidP="00AF4F8F">
            <w:pPr>
              <w:numPr>
                <w:ilvl w:val="0"/>
                <w:numId w:val="116"/>
              </w:numPr>
              <w:rPr>
                <w:rFonts w:cstheme="minorHAnsi"/>
                <w:sz w:val="20"/>
                <w:szCs w:val="20"/>
              </w:rPr>
            </w:pPr>
            <w:r w:rsidRPr="002C075A">
              <w:rPr>
                <w:rFonts w:cstheme="minorHAnsi"/>
                <w:sz w:val="20"/>
                <w:szCs w:val="20"/>
              </w:rPr>
              <w:t>Flux et positionnement</w:t>
            </w:r>
          </w:p>
          <w:p w:rsidR="009A37E6" w:rsidRPr="002C075A" w:rsidRDefault="009A37E6" w:rsidP="00AF4F8F">
            <w:pPr>
              <w:numPr>
                <w:ilvl w:val="0"/>
                <w:numId w:val="116"/>
              </w:numPr>
              <w:rPr>
                <w:rFonts w:cstheme="minorHAnsi"/>
                <w:sz w:val="20"/>
                <w:szCs w:val="20"/>
              </w:rPr>
            </w:pPr>
            <w:r w:rsidRPr="002C075A">
              <w:rPr>
                <w:rFonts w:cstheme="minorHAnsi"/>
                <w:sz w:val="20"/>
                <w:szCs w:val="20"/>
              </w:rPr>
              <w:t>CSS responsive</w:t>
            </w:r>
          </w:p>
          <w:p w:rsidR="009A37E6" w:rsidRPr="002C075A" w:rsidRDefault="009A37E6" w:rsidP="00AF4F8F">
            <w:pPr>
              <w:numPr>
                <w:ilvl w:val="0"/>
                <w:numId w:val="116"/>
              </w:numPr>
              <w:rPr>
                <w:rFonts w:cstheme="minorHAnsi"/>
                <w:sz w:val="20"/>
                <w:szCs w:val="20"/>
              </w:rPr>
            </w:pPr>
            <w:r w:rsidRPr="002C075A">
              <w:rPr>
                <w:rFonts w:cstheme="minorHAnsi"/>
                <w:sz w:val="20"/>
                <w:szCs w:val="20"/>
              </w:rPr>
              <w:t xml:space="preserve">CSS grid </w:t>
            </w:r>
          </w:p>
          <w:p w:rsidR="009A37E6" w:rsidRPr="002C075A" w:rsidRDefault="009A37E6" w:rsidP="00AF4F8F">
            <w:pPr>
              <w:numPr>
                <w:ilvl w:val="0"/>
                <w:numId w:val="116"/>
              </w:numPr>
              <w:rPr>
                <w:rFonts w:cstheme="minorHAnsi"/>
                <w:sz w:val="20"/>
                <w:szCs w:val="20"/>
              </w:rPr>
            </w:pPr>
            <w:r w:rsidRPr="002C075A">
              <w:rPr>
                <w:rFonts w:cstheme="minorHAnsi"/>
                <w:sz w:val="20"/>
                <w:szCs w:val="20"/>
              </w:rPr>
              <w:t>Validateur CSS</w:t>
            </w:r>
          </w:p>
          <w:p w:rsidR="009A37E6" w:rsidRPr="002C075A" w:rsidRDefault="009A37E6" w:rsidP="00AE4A3A">
            <w:pPr>
              <w:spacing w:before="240" w:after="120"/>
              <w:rPr>
                <w:rFonts w:cstheme="minorHAnsi"/>
                <w:b/>
                <w:sz w:val="20"/>
                <w:szCs w:val="20"/>
                <w:lang w:eastAsia="fr-CA"/>
              </w:rPr>
            </w:pPr>
            <w:r w:rsidRPr="002C075A">
              <w:rPr>
                <w:rFonts w:cstheme="minorHAnsi"/>
                <w:b/>
                <w:sz w:val="20"/>
                <w:szCs w:val="20"/>
                <w:lang w:eastAsia="fr-CA"/>
              </w:rPr>
              <w:t xml:space="preserve"> Partie 2 : Développement de Sites Web Dynamiques</w:t>
            </w:r>
          </w:p>
          <w:p w:rsidR="009A37E6" w:rsidRPr="002C075A" w:rsidRDefault="009A37E6" w:rsidP="00AE4A3A">
            <w:pPr>
              <w:spacing w:before="160"/>
              <w:rPr>
                <w:rFonts w:cstheme="minorHAnsi"/>
                <w:b/>
                <w:sz w:val="20"/>
                <w:szCs w:val="20"/>
                <w:lang w:eastAsia="fr-CA"/>
              </w:rPr>
            </w:pPr>
            <w:r w:rsidRPr="002C075A">
              <w:rPr>
                <w:rFonts w:cstheme="minorHAnsi"/>
                <w:b/>
                <w:sz w:val="20"/>
                <w:szCs w:val="20"/>
                <w:lang w:eastAsia="fr-CA"/>
              </w:rPr>
              <w:t>Langage PHP :</w:t>
            </w:r>
          </w:p>
          <w:p w:rsidR="009A37E6" w:rsidRPr="002C075A" w:rsidRDefault="009A37E6" w:rsidP="00AF4F8F">
            <w:pPr>
              <w:numPr>
                <w:ilvl w:val="0"/>
                <w:numId w:val="117"/>
              </w:numPr>
              <w:rPr>
                <w:rFonts w:cstheme="minorHAnsi"/>
                <w:sz w:val="20"/>
                <w:szCs w:val="20"/>
              </w:rPr>
            </w:pPr>
            <w:r w:rsidRPr="002C075A">
              <w:rPr>
                <w:rFonts w:cstheme="minorHAnsi"/>
                <w:sz w:val="20"/>
                <w:szCs w:val="20"/>
              </w:rPr>
              <w:t>Définition et fonctionnement</w:t>
            </w:r>
          </w:p>
          <w:p w:rsidR="009A37E6" w:rsidRPr="002C075A" w:rsidRDefault="009A37E6" w:rsidP="00AF4F8F">
            <w:pPr>
              <w:numPr>
                <w:ilvl w:val="0"/>
                <w:numId w:val="117"/>
              </w:numPr>
              <w:rPr>
                <w:rFonts w:cstheme="minorHAnsi"/>
                <w:sz w:val="20"/>
                <w:szCs w:val="20"/>
              </w:rPr>
            </w:pPr>
            <w:r w:rsidRPr="002C075A">
              <w:rPr>
                <w:rFonts w:cstheme="minorHAnsi"/>
                <w:sz w:val="20"/>
                <w:szCs w:val="20"/>
              </w:rPr>
              <w:t>Mise en œuvre et déploiement</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 xml:space="preserve">Installation du serveur </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Configuration et paramétrage</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Présentation des options les plus courantes</w:t>
            </w:r>
          </w:p>
          <w:p w:rsidR="009A37E6" w:rsidRPr="002C075A" w:rsidRDefault="009A37E6" w:rsidP="00AF4F8F">
            <w:pPr>
              <w:numPr>
                <w:ilvl w:val="0"/>
                <w:numId w:val="117"/>
              </w:numPr>
              <w:rPr>
                <w:rFonts w:cstheme="minorHAnsi"/>
                <w:sz w:val="20"/>
                <w:szCs w:val="20"/>
              </w:rPr>
            </w:pPr>
            <w:r w:rsidRPr="002C075A">
              <w:rPr>
                <w:rFonts w:cstheme="minorHAnsi"/>
                <w:sz w:val="20"/>
                <w:szCs w:val="20"/>
              </w:rPr>
              <w:t>Fonctionnalités du langage PHP</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Éléments de base du langage PHP</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Intégration du PHP dans une page HTML</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Structures de contrôle</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Fonctions et paramètres formels</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Tableaux</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Variables serveur</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Accès aux fichiers</w:t>
            </w:r>
          </w:p>
          <w:p w:rsidR="009A37E6" w:rsidRPr="002C075A" w:rsidRDefault="009A37E6" w:rsidP="00AF4F8F">
            <w:pPr>
              <w:numPr>
                <w:ilvl w:val="0"/>
                <w:numId w:val="117"/>
              </w:numPr>
              <w:autoSpaceDE w:val="0"/>
              <w:autoSpaceDN w:val="0"/>
              <w:adjustRightInd w:val="0"/>
              <w:rPr>
                <w:rFonts w:cstheme="minorHAnsi"/>
                <w:sz w:val="20"/>
                <w:szCs w:val="20"/>
                <w:lang w:eastAsia="fr-CA"/>
              </w:rPr>
            </w:pPr>
            <w:r w:rsidRPr="002C075A">
              <w:rPr>
                <w:rFonts w:cstheme="minorHAnsi"/>
                <w:sz w:val="20"/>
                <w:szCs w:val="20"/>
                <w:lang w:eastAsia="fr-CA"/>
              </w:rPr>
              <w:t>Passage et transmission de variables (par formulaire, par hyperlien, redirection)</w:t>
            </w:r>
          </w:p>
          <w:p w:rsidR="009A37E6" w:rsidRPr="002C075A" w:rsidRDefault="009A37E6" w:rsidP="00AF4F8F">
            <w:pPr>
              <w:numPr>
                <w:ilvl w:val="0"/>
                <w:numId w:val="117"/>
              </w:numPr>
              <w:autoSpaceDE w:val="0"/>
              <w:autoSpaceDN w:val="0"/>
              <w:adjustRightInd w:val="0"/>
              <w:rPr>
                <w:rFonts w:cstheme="minorHAnsi"/>
                <w:sz w:val="20"/>
                <w:szCs w:val="20"/>
              </w:rPr>
            </w:pPr>
            <w:r w:rsidRPr="002C075A">
              <w:rPr>
                <w:rFonts w:cstheme="minorHAnsi"/>
                <w:sz w:val="20"/>
                <w:szCs w:val="20"/>
                <w:lang w:eastAsia="fr-CA"/>
              </w:rPr>
              <w:t>Utilisation d’une base de données MySQL.</w:t>
            </w:r>
          </w:p>
          <w:p w:rsidR="005A105C" w:rsidRPr="002C075A" w:rsidRDefault="005A105C" w:rsidP="00AE4A3A">
            <w:pPr>
              <w:spacing w:before="160" w:after="120"/>
              <w:rPr>
                <w:rFonts w:cstheme="minorHAnsi"/>
                <w:b/>
                <w:sz w:val="20"/>
                <w:szCs w:val="20"/>
                <w:lang w:eastAsia="fr-CA"/>
              </w:rPr>
            </w:pPr>
            <w:r w:rsidRPr="002C075A">
              <w:rPr>
                <w:rFonts w:cstheme="minorHAnsi"/>
                <w:b/>
                <w:sz w:val="20"/>
                <w:szCs w:val="20"/>
                <w:lang w:eastAsia="fr-CA"/>
              </w:rPr>
              <w:t>Procédures et méthodes pour assurer la sécurité du Web</w:t>
            </w:r>
          </w:p>
        </w:tc>
      </w:tr>
    </w:tbl>
    <w:p w:rsidR="009A37E6" w:rsidRPr="002C075A" w:rsidRDefault="009A37E6" w:rsidP="00AE4A3A">
      <w:pPr>
        <w:spacing w:after="120" w:line="240" w:lineRule="exact"/>
        <w:rPr>
          <w:rFonts w:cstheme="minorHAnsi"/>
          <w:b/>
          <w:bCs/>
          <w:smallCaps/>
          <w:color w:val="000080"/>
          <w:sz w:val="26"/>
          <w:szCs w:val="26"/>
          <w:lang w:eastAsia="fr-CA"/>
        </w:rPr>
      </w:pPr>
    </w:p>
    <w:p w:rsidR="009A37E6" w:rsidRDefault="009A37E6" w:rsidP="00AE4A3A">
      <w:pPr>
        <w:spacing w:after="120" w:line="240" w:lineRule="exact"/>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C2278C" w:rsidRPr="00C2278C" w:rsidRDefault="00C2278C" w:rsidP="00C2278C">
      <w:pPr>
        <w:spacing w:after="120" w:line="240" w:lineRule="exact"/>
        <w:rPr>
          <w:rFonts w:eastAsia="Times New Roman" w:cstheme="minorHAnsi"/>
          <w:i/>
          <w:iCs/>
          <w:color w:val="44546A" w:themeColor="text2"/>
          <w:sz w:val="20"/>
          <w:szCs w:val="20"/>
          <w:lang w:eastAsia="ar-SA"/>
        </w:rPr>
      </w:pPr>
      <w:r w:rsidRPr="00C2278C">
        <w:rPr>
          <w:rFonts w:eastAsia="Times New Roman" w:cstheme="minorHAnsi"/>
          <w:i/>
          <w:iCs/>
          <w:color w:val="44546A" w:themeColor="text2"/>
          <w:sz w:val="20"/>
          <w:szCs w:val="20"/>
          <w:lang w:eastAsia="ar-SA"/>
        </w:rPr>
        <w:t>(</w:t>
      </w:r>
      <w:r w:rsidR="00FD49E1" w:rsidRPr="00C2278C">
        <w:rPr>
          <w:rFonts w:eastAsia="Times New Roman" w:cstheme="minorHAnsi"/>
          <w:i/>
          <w:iCs/>
          <w:color w:val="44546A" w:themeColor="text2"/>
          <w:sz w:val="20"/>
          <w:szCs w:val="20"/>
          <w:lang w:eastAsia="ar-SA"/>
        </w:rPr>
        <w:t>Cette</w:t>
      </w:r>
      <w:r w:rsidRPr="00C2278C">
        <w:rPr>
          <w:rFonts w:eastAsia="Times New Roman" w:cstheme="minorHAnsi"/>
          <w:i/>
          <w:iCs/>
          <w:color w:val="44546A" w:themeColor="text2"/>
          <w:sz w:val="20"/>
          <w:szCs w:val="20"/>
          <w:lang w:eastAsia="ar-SA"/>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C2278C">
        <w:trPr>
          <w:trHeight w:val="567"/>
        </w:trPr>
        <w:tc>
          <w:tcPr>
            <w:tcW w:w="5000" w:type="pct"/>
            <w:vAlign w:val="center"/>
          </w:tcPr>
          <w:p w:rsidR="009A37E6" w:rsidRPr="002C075A" w:rsidRDefault="009A37E6" w:rsidP="00AE4A3A">
            <w:pPr>
              <w:pStyle w:val="Corpsdetexte"/>
              <w:ind w:right="357"/>
              <w:jc w:val="left"/>
              <w:rPr>
                <w:rFonts w:asciiTheme="minorHAnsi" w:hAnsiTheme="minorHAnsi" w:cstheme="minorHAnsi"/>
                <w:sz w:val="20"/>
                <w:szCs w:val="20"/>
              </w:rPr>
            </w:pPr>
            <w:r w:rsidRPr="002C075A">
              <w:rPr>
                <w:rFonts w:asciiTheme="minorHAnsi" w:hAnsiTheme="minorHAnsi" w:cstheme="minorHAnsi"/>
                <w:sz w:val="20"/>
                <w:szCs w:val="20"/>
              </w:rPr>
              <w:t xml:space="preserve">Néant </w:t>
            </w:r>
          </w:p>
        </w:tc>
      </w:tr>
    </w:tbl>
    <w:p w:rsidR="00B67CFF" w:rsidRDefault="00B67CFF" w:rsidP="00AE4A3A">
      <w:pPr>
        <w:spacing w:before="240" w:after="120"/>
        <w:rPr>
          <w:rFonts w:cstheme="minorHAnsi"/>
          <w:b/>
          <w:bCs/>
          <w:smallCaps/>
          <w:color w:val="323E4F" w:themeColor="text2" w:themeShade="BF"/>
          <w:lang w:eastAsia="fr-CA"/>
        </w:rPr>
      </w:pPr>
    </w:p>
    <w:p w:rsidR="00B67CFF" w:rsidRDefault="00B67CFF">
      <w:pPr>
        <w:spacing w:after="160" w:line="259" w:lineRule="auto"/>
        <w:rPr>
          <w:rFonts w:cstheme="minorHAnsi"/>
          <w:b/>
          <w:bCs/>
          <w:smallCaps/>
          <w:color w:val="323E4F" w:themeColor="text2" w:themeShade="BF"/>
          <w:lang w:eastAsia="fr-CA"/>
        </w:rPr>
      </w:pPr>
      <w:r>
        <w:rPr>
          <w:rFonts w:cstheme="minorHAnsi"/>
          <w:b/>
          <w:bCs/>
          <w:smallCaps/>
          <w:color w:val="323E4F" w:themeColor="text2" w:themeShade="BF"/>
          <w:lang w:eastAsia="fr-CA"/>
        </w:rPr>
        <w:br w:type="page"/>
      </w:r>
    </w:p>
    <w:p w:rsidR="009A37E6" w:rsidRPr="002C075A" w:rsidRDefault="009A37E6"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DC02ED">
        <w:trPr>
          <w:trHeight w:val="567"/>
        </w:trPr>
        <w:tc>
          <w:tcPr>
            <w:tcW w:w="5000" w:type="pct"/>
          </w:tcPr>
          <w:p w:rsidR="009A37E6" w:rsidRPr="002C075A" w:rsidRDefault="009A37E6" w:rsidP="00AE4A3A">
            <w:pPr>
              <w:pStyle w:val="Corpsdetexte"/>
              <w:rPr>
                <w:rFonts w:asciiTheme="minorHAnsi" w:hAnsiTheme="minorHAnsi" w:cstheme="minorHAnsi"/>
                <w:sz w:val="20"/>
                <w:szCs w:val="20"/>
              </w:rPr>
            </w:pPr>
          </w:p>
          <w:p w:rsidR="009A37E6" w:rsidRPr="002C075A" w:rsidRDefault="009A37E6" w:rsidP="00AE4A3A">
            <w:pPr>
              <w:pStyle w:val="Corpsdetexte"/>
              <w:rPr>
                <w:rFonts w:asciiTheme="minorHAnsi" w:hAnsiTheme="minorHAnsi" w:cstheme="minorHAnsi"/>
                <w:sz w:val="20"/>
                <w:szCs w:val="20"/>
              </w:rPr>
            </w:pPr>
          </w:p>
        </w:tc>
      </w:tr>
    </w:tbl>
    <w:p w:rsidR="009A37E6" w:rsidRPr="002C075A" w:rsidRDefault="009A37E6" w:rsidP="00C2278C">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C2278C" w:rsidRPr="00C2278C">
        <w:rPr>
          <w:rFonts w:cstheme="minorHAnsi"/>
          <w:b/>
          <w:bCs/>
          <w:smallCaps/>
          <w:color w:val="323E4F" w:themeColor="text2" w:themeShade="BF"/>
          <w:sz w:val="26"/>
          <w:szCs w:val="26"/>
          <w:lang w:eastAsia="fr-CA"/>
        </w:rPr>
        <w:t>PROCEDURES D’EVALUATION</w:t>
      </w:r>
    </w:p>
    <w:p w:rsidR="009A37E6" w:rsidRPr="002C075A" w:rsidRDefault="009A37E6" w:rsidP="00AE4A3A">
      <w:pPr>
        <w:spacing w:before="120" w:after="120"/>
        <w:jc w:val="lowKashida"/>
        <w:rPr>
          <w:rFonts w:cstheme="minorHAnsi"/>
          <w:b/>
          <w:bCs/>
          <w:color w:val="44546A" w:themeColor="text2"/>
        </w:rPr>
      </w:pPr>
      <w:r w:rsidRPr="002C075A">
        <w:rPr>
          <w:rFonts w:cstheme="minorHAnsi"/>
          <w:b/>
          <w:bCs/>
          <w:color w:val="44546A" w:themeColor="text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AE1844">
        <w:tc>
          <w:tcPr>
            <w:tcW w:w="5000" w:type="pct"/>
          </w:tcPr>
          <w:p w:rsidR="00B67CFF" w:rsidRPr="002C075A" w:rsidRDefault="00B67CFF" w:rsidP="00B67CFF">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A37E6" w:rsidRPr="00B67CFF" w:rsidRDefault="00B67CFF" w:rsidP="00B67CFF">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2C075A">
              <w:rPr>
                <w:rFonts w:asciiTheme="minorHAnsi" w:eastAsia="Candara" w:hAnsiTheme="minorHAnsi" w:cstheme="minorHAnsi"/>
                <w:b/>
                <w:bCs/>
                <w:color w:val="000000"/>
                <w:sz w:val="20"/>
                <w:szCs w:val="20"/>
              </w:rPr>
              <w:t>Tests</w:t>
            </w:r>
            <w:r w:rsidRPr="009121DA">
              <w:rPr>
                <w:rFonts w:asciiTheme="minorHAnsi" w:eastAsia="Candara" w:hAnsiTheme="minorHAnsi" w:cstheme="minorHAnsi"/>
                <w:b/>
                <w:bCs/>
                <w:color w:val="000000"/>
                <w:sz w:val="20"/>
                <w:szCs w:val="20"/>
              </w:rPr>
              <w:t>, Mini projets</w:t>
            </w:r>
          </w:p>
        </w:tc>
      </w:tr>
    </w:tbl>
    <w:p w:rsidR="009A37E6" w:rsidRPr="002C075A" w:rsidRDefault="009A37E6" w:rsidP="00AE4A3A">
      <w:pPr>
        <w:spacing w:before="240"/>
        <w:jc w:val="lowKashida"/>
        <w:rPr>
          <w:rFonts w:cstheme="minorHAnsi"/>
          <w:b/>
          <w:bCs/>
          <w:color w:val="44546A" w:themeColor="text2"/>
        </w:rPr>
      </w:pPr>
      <w:r w:rsidRPr="002C075A">
        <w:rPr>
          <w:rFonts w:cstheme="minorHAnsi"/>
          <w:b/>
          <w:bCs/>
          <w:color w:val="44546A" w:themeColor="text2"/>
        </w:rPr>
        <w:t xml:space="preserve">2.2. Note du module </w:t>
      </w:r>
    </w:p>
    <w:p w:rsidR="009A37E6" w:rsidRPr="002C075A" w:rsidRDefault="009A37E6" w:rsidP="005E071C">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5E071C" w:rsidRPr="005E071C">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DC02ED">
        <w:tc>
          <w:tcPr>
            <w:tcW w:w="5000" w:type="pct"/>
          </w:tcPr>
          <w:p w:rsidR="009A37E6" w:rsidRPr="002C075A" w:rsidRDefault="009A37E6" w:rsidP="00AE4A3A">
            <w:pPr>
              <w:pStyle w:val="Corpsdetexte"/>
              <w:ind w:right="0"/>
              <w:rPr>
                <w:rFonts w:asciiTheme="minorHAnsi" w:hAnsiTheme="minorHAnsi" w:cstheme="minorHAnsi"/>
                <w:sz w:val="20"/>
                <w:szCs w:val="20"/>
              </w:rPr>
            </w:pPr>
          </w:p>
          <w:tbl>
            <w:tblPr>
              <w:tblW w:w="6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44"/>
              <w:gridCol w:w="1276"/>
              <w:gridCol w:w="992"/>
              <w:gridCol w:w="1134"/>
            </w:tblGrid>
            <w:tr w:rsidR="009A37E6" w:rsidRPr="002C075A" w:rsidTr="00AE1844">
              <w:trPr>
                <w:trHeight w:val="454"/>
                <w:jc w:val="center"/>
              </w:trPr>
              <w:tc>
                <w:tcPr>
                  <w:tcW w:w="3444" w:type="dxa"/>
                  <w:vAlign w:val="center"/>
                </w:tcPr>
                <w:p w:rsidR="009A37E6" w:rsidRPr="002C075A" w:rsidRDefault="009A37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sz w:val="20"/>
                      <w:szCs w:val="20"/>
                    </w:rPr>
                    <w:tab/>
                  </w:r>
                  <w:r w:rsidRPr="002C075A">
                    <w:rPr>
                      <w:rFonts w:asciiTheme="minorHAnsi" w:hAnsiTheme="minorHAnsi" w:cstheme="minorHAnsi"/>
                      <w:b/>
                      <w:bCs w:val="0"/>
                      <w:sz w:val="20"/>
                      <w:szCs w:val="20"/>
                    </w:rPr>
                    <w:t>Éléments du module</w:t>
                  </w:r>
                </w:p>
              </w:tc>
              <w:tc>
                <w:tcPr>
                  <w:tcW w:w="1276" w:type="dxa"/>
                  <w:vAlign w:val="center"/>
                </w:tcPr>
                <w:p w:rsidR="009A37E6" w:rsidRPr="002C075A" w:rsidRDefault="009A37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992" w:type="dxa"/>
                  <w:vAlign w:val="center"/>
                </w:tcPr>
                <w:p w:rsidR="009A37E6" w:rsidRPr="002C075A" w:rsidRDefault="009A37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134" w:type="dxa"/>
                  <w:vAlign w:val="center"/>
                </w:tcPr>
                <w:p w:rsidR="009A37E6" w:rsidRPr="002C075A" w:rsidRDefault="009A37E6"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843F42" w:rsidRPr="002C075A" w:rsidTr="00AE1844">
              <w:trPr>
                <w:trHeight w:val="454"/>
                <w:jc w:val="center"/>
              </w:trPr>
              <w:tc>
                <w:tcPr>
                  <w:tcW w:w="3444" w:type="dxa"/>
                  <w:vAlign w:val="center"/>
                </w:tcPr>
                <w:p w:rsidR="00843F42" w:rsidRPr="002C075A" w:rsidRDefault="00843F42" w:rsidP="00843F42">
                  <w:pPr>
                    <w:spacing w:before="60" w:after="60"/>
                    <w:rPr>
                      <w:rFonts w:cstheme="minorHAnsi"/>
                      <w:bCs/>
                      <w:caps/>
                      <w:sz w:val="20"/>
                      <w:szCs w:val="20"/>
                      <w:lang w:eastAsia="fr-CA"/>
                    </w:rPr>
                  </w:pPr>
                  <w:r w:rsidRPr="002C075A">
                    <w:rPr>
                      <w:rFonts w:cstheme="minorHAnsi"/>
                      <w:bCs/>
                      <w:caps/>
                      <w:sz w:val="20"/>
                      <w:szCs w:val="20"/>
                      <w:lang w:eastAsia="fr-CA"/>
                    </w:rPr>
                    <w:t>Développement Web</w:t>
                  </w:r>
                </w:p>
              </w:tc>
              <w:tc>
                <w:tcPr>
                  <w:tcW w:w="1276" w:type="dxa"/>
                  <w:vAlign w:val="center"/>
                </w:tcPr>
                <w:p w:rsidR="00843F42" w:rsidRPr="002C075A" w:rsidRDefault="00843F42" w:rsidP="00843F42">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992" w:type="dxa"/>
                  <w:vAlign w:val="center"/>
                </w:tcPr>
                <w:p w:rsidR="00843F42" w:rsidRPr="002C075A" w:rsidRDefault="00843F42" w:rsidP="00843F42">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134" w:type="dxa"/>
                  <w:vAlign w:val="center"/>
                </w:tcPr>
                <w:p w:rsidR="00843F42" w:rsidRPr="002C075A" w:rsidRDefault="00843F42" w:rsidP="00843F42">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9A37E6" w:rsidRPr="002C075A" w:rsidRDefault="009A37E6" w:rsidP="00AE4A3A">
            <w:pPr>
              <w:pStyle w:val="Corpsdetexte"/>
              <w:spacing w:before="16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9A37E6" w:rsidRPr="002C075A" w:rsidRDefault="009A37E6" w:rsidP="00AE4A3A">
            <w:pPr>
              <w:pStyle w:val="Corpsdetexte"/>
              <w:spacing w:before="120" w:after="120"/>
              <w:ind w:right="0"/>
              <w:jc w:val="center"/>
              <w:rPr>
                <w:rFonts w:asciiTheme="minorHAnsi" w:hAnsiTheme="minorHAnsi" w:cstheme="minorHAnsi"/>
                <w:sz w:val="20"/>
                <w:szCs w:val="20"/>
              </w:rPr>
            </w:pPr>
            <w:r w:rsidRPr="002C075A">
              <w:rPr>
                <w:rFonts w:asciiTheme="minorHAnsi" w:hAnsiTheme="minorHAnsi" w:cstheme="minorHAnsi"/>
                <w:b/>
                <w:bCs w:val="0"/>
                <w:sz w:val="20"/>
                <w:szCs w:val="20"/>
                <w:lang w:val="nl-NL"/>
              </w:rPr>
              <w:t>Note_Module = 20% * Note_</w:t>
            </w:r>
            <w:r w:rsidRPr="002C075A">
              <w:rPr>
                <w:rFonts w:asciiTheme="minorHAnsi" w:hAnsiTheme="minorHAnsi" w:cstheme="minorHAnsi"/>
                <w:b/>
                <w:sz w:val="20"/>
                <w:szCs w:val="20"/>
                <w:lang w:val="nl-NL"/>
              </w:rPr>
              <w:t>CC</w:t>
            </w:r>
            <w:r w:rsidRPr="002C075A">
              <w:rPr>
                <w:rFonts w:asciiTheme="minorHAnsi" w:hAnsiTheme="minorHAnsi" w:cstheme="minorHAnsi"/>
                <w:b/>
                <w:bCs w:val="0"/>
                <w:sz w:val="20"/>
                <w:szCs w:val="20"/>
                <w:lang w:val="nl-NL"/>
              </w:rPr>
              <w:t xml:space="preserve"> + 20% * Note_</w:t>
            </w:r>
            <w:r w:rsidRPr="002C075A">
              <w:rPr>
                <w:rFonts w:asciiTheme="minorHAnsi" w:hAnsiTheme="minorHAnsi" w:cstheme="minorHAnsi"/>
                <w:b/>
                <w:sz w:val="20"/>
                <w:szCs w:val="20"/>
                <w:lang w:val="nl-NL"/>
              </w:rPr>
              <w:t xml:space="preserve">TP + 60% * </w:t>
            </w:r>
            <w:r w:rsidRPr="002C075A">
              <w:rPr>
                <w:rFonts w:asciiTheme="minorHAnsi" w:hAnsiTheme="minorHAnsi" w:cstheme="minorHAnsi"/>
                <w:b/>
                <w:bCs w:val="0"/>
                <w:sz w:val="20"/>
                <w:szCs w:val="20"/>
                <w:lang w:val="nl-NL"/>
              </w:rPr>
              <w:t>Note_</w:t>
            </w:r>
            <w:r w:rsidRPr="002C075A">
              <w:rPr>
                <w:rFonts w:asciiTheme="minorHAnsi" w:hAnsiTheme="minorHAnsi" w:cstheme="minorHAnsi"/>
                <w:b/>
                <w:sz w:val="20"/>
                <w:szCs w:val="20"/>
                <w:lang w:val="nl-NL"/>
              </w:rPr>
              <w:t>Exam</w:t>
            </w:r>
          </w:p>
        </w:tc>
      </w:tr>
    </w:tbl>
    <w:p w:rsidR="009A37E6" w:rsidRPr="002C075A" w:rsidRDefault="009A37E6" w:rsidP="00AE4A3A">
      <w:pPr>
        <w:spacing w:before="240" w:after="120"/>
        <w:jc w:val="lowKashida"/>
        <w:rPr>
          <w:rFonts w:cstheme="minorHAnsi"/>
          <w:b/>
          <w:bCs/>
          <w:color w:val="44546A" w:themeColor="text2"/>
        </w:rPr>
      </w:pPr>
      <w:r w:rsidRPr="002C075A">
        <w:rPr>
          <w:rFonts w:cstheme="minorHAnsi"/>
          <w:b/>
          <w:bCs/>
          <w:color w:val="44546A" w:themeColor="text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9A37E6" w:rsidRPr="002C075A" w:rsidTr="00FD49E1">
        <w:tc>
          <w:tcPr>
            <w:tcW w:w="5000" w:type="pct"/>
          </w:tcPr>
          <w:p w:rsidR="00B67CFF" w:rsidRPr="002C075A" w:rsidRDefault="00B67CFF" w:rsidP="00AF4F8F">
            <w:pPr>
              <w:pStyle w:val="Normal1"/>
              <w:numPr>
                <w:ilvl w:val="0"/>
                <w:numId w:val="69"/>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A37E6" w:rsidRPr="00B67CFF" w:rsidRDefault="00B67CFF" w:rsidP="00AF4F8F">
            <w:pPr>
              <w:pStyle w:val="Normal1"/>
              <w:numPr>
                <w:ilvl w:val="0"/>
                <w:numId w:val="69"/>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A37E6" w:rsidRPr="002C075A" w:rsidRDefault="009A37E6"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9A37E6" w:rsidRPr="002C075A" w:rsidRDefault="009A37E6" w:rsidP="00DC02ED">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DC02ED" w:rsidRPr="00DC02ED">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B67CFF" w:rsidRPr="002C075A" w:rsidTr="00FD49E1">
        <w:trPr>
          <w:trHeight w:val="340"/>
        </w:trPr>
        <w:tc>
          <w:tcPr>
            <w:tcW w:w="9624" w:type="dxa"/>
            <w:gridSpan w:val="6"/>
            <w:vAlign w:val="center"/>
          </w:tcPr>
          <w:p w:rsidR="00B67CFF" w:rsidRPr="002C075A" w:rsidRDefault="00B67CFF" w:rsidP="005C5891">
            <w:pPr>
              <w:rPr>
                <w:rFonts w:cstheme="minorHAnsi"/>
                <w:b/>
                <w:sz w:val="20"/>
                <w:szCs w:val="20"/>
                <w:lang w:eastAsia="fr-CA"/>
              </w:rPr>
            </w:pPr>
            <w:r w:rsidRPr="002C075A">
              <w:rPr>
                <w:rFonts w:cstheme="minorHAnsi"/>
                <w:b/>
                <w:sz w:val="20"/>
                <w:szCs w:val="20"/>
                <w:lang w:eastAsia="fr-CA"/>
              </w:rPr>
              <w:t xml:space="preserve">Coordonnateur : </w:t>
            </w:r>
          </w:p>
        </w:tc>
      </w:tr>
      <w:tr w:rsidR="00B67CFF" w:rsidRPr="002C075A" w:rsidTr="00FD49E1">
        <w:trPr>
          <w:trHeight w:val="340"/>
        </w:trPr>
        <w:tc>
          <w:tcPr>
            <w:tcW w:w="1828" w:type="dxa"/>
            <w:vAlign w:val="center"/>
          </w:tcPr>
          <w:p w:rsidR="00B67CFF" w:rsidRPr="002C075A" w:rsidRDefault="00B67CFF"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Nature d’intervention</w:t>
            </w:r>
          </w:p>
        </w:tc>
      </w:tr>
      <w:tr w:rsidR="00B67CFF" w:rsidRPr="002C075A" w:rsidTr="00FD49E1">
        <w:trPr>
          <w:trHeight w:val="340"/>
        </w:trPr>
        <w:tc>
          <w:tcPr>
            <w:tcW w:w="1828" w:type="dxa"/>
            <w:vAlign w:val="center"/>
          </w:tcPr>
          <w:p w:rsidR="00B67CFF" w:rsidRPr="002C075A" w:rsidRDefault="00B67CFF" w:rsidP="005C5891">
            <w:pPr>
              <w:rPr>
                <w:rFonts w:cstheme="minorHAnsi"/>
                <w:bCs/>
                <w:i/>
                <w:iCs/>
                <w:sz w:val="20"/>
                <w:szCs w:val="20"/>
              </w:rPr>
            </w:pPr>
          </w:p>
        </w:tc>
        <w:tc>
          <w:tcPr>
            <w:tcW w:w="851" w:type="dxa"/>
            <w:vAlign w:val="center"/>
          </w:tcPr>
          <w:p w:rsidR="00B67CFF" w:rsidRPr="002C075A" w:rsidRDefault="00B67CFF" w:rsidP="005C5891">
            <w:pPr>
              <w:jc w:val="center"/>
              <w:rPr>
                <w:rFonts w:cstheme="minorHAnsi"/>
                <w:sz w:val="20"/>
                <w:szCs w:val="20"/>
              </w:rPr>
            </w:pPr>
          </w:p>
        </w:tc>
        <w:tc>
          <w:tcPr>
            <w:tcW w:w="2126" w:type="dxa"/>
            <w:vAlign w:val="center"/>
          </w:tcPr>
          <w:p w:rsidR="00B67CFF" w:rsidRPr="002C075A" w:rsidRDefault="00B67CFF" w:rsidP="005C5891">
            <w:pPr>
              <w:jc w:val="center"/>
              <w:rPr>
                <w:rFonts w:cstheme="minorHAnsi"/>
                <w:sz w:val="20"/>
                <w:szCs w:val="20"/>
              </w:rPr>
            </w:pPr>
          </w:p>
        </w:tc>
        <w:tc>
          <w:tcPr>
            <w:tcW w:w="1559" w:type="dxa"/>
            <w:vAlign w:val="center"/>
          </w:tcPr>
          <w:p w:rsidR="00B67CFF" w:rsidRPr="002C075A" w:rsidRDefault="00B67CFF" w:rsidP="005C5891">
            <w:pPr>
              <w:jc w:val="center"/>
              <w:rPr>
                <w:rFonts w:cstheme="minorHAnsi"/>
                <w:sz w:val="20"/>
                <w:szCs w:val="20"/>
              </w:rPr>
            </w:pPr>
          </w:p>
        </w:tc>
        <w:tc>
          <w:tcPr>
            <w:tcW w:w="1418" w:type="dxa"/>
            <w:vAlign w:val="center"/>
          </w:tcPr>
          <w:p w:rsidR="00B67CFF" w:rsidRPr="002C075A" w:rsidRDefault="00B67CFF" w:rsidP="005C5891">
            <w:pPr>
              <w:jc w:val="center"/>
              <w:rPr>
                <w:rFonts w:cstheme="minorHAnsi"/>
                <w:sz w:val="20"/>
                <w:szCs w:val="20"/>
              </w:rPr>
            </w:pPr>
          </w:p>
        </w:tc>
        <w:tc>
          <w:tcPr>
            <w:tcW w:w="1842" w:type="dxa"/>
            <w:vAlign w:val="center"/>
          </w:tcPr>
          <w:p w:rsidR="00B67CFF" w:rsidRPr="002C075A" w:rsidRDefault="00B67CFF" w:rsidP="005C5891">
            <w:pPr>
              <w:jc w:val="center"/>
              <w:rPr>
                <w:rFonts w:cstheme="minorHAnsi"/>
                <w:sz w:val="20"/>
                <w:szCs w:val="20"/>
              </w:rPr>
            </w:pPr>
          </w:p>
        </w:tc>
      </w:tr>
      <w:tr w:rsidR="00B67CFF" w:rsidRPr="002C075A" w:rsidTr="00FD49E1">
        <w:trPr>
          <w:trHeight w:val="340"/>
        </w:trPr>
        <w:tc>
          <w:tcPr>
            <w:tcW w:w="9624" w:type="dxa"/>
            <w:gridSpan w:val="6"/>
            <w:vAlign w:val="center"/>
          </w:tcPr>
          <w:p w:rsidR="00B67CFF" w:rsidRPr="002C075A" w:rsidRDefault="00B67CFF" w:rsidP="005C5891">
            <w:pPr>
              <w:rPr>
                <w:rFonts w:cstheme="minorHAnsi"/>
                <w:i/>
                <w:iCs/>
                <w:sz w:val="20"/>
                <w:szCs w:val="20"/>
              </w:rPr>
            </w:pPr>
            <w:r w:rsidRPr="002C075A">
              <w:rPr>
                <w:rFonts w:cstheme="minorHAnsi"/>
                <w:b/>
                <w:sz w:val="20"/>
                <w:szCs w:val="20"/>
                <w:lang w:eastAsia="fr-CA"/>
              </w:rPr>
              <w:t>Intervenants :</w:t>
            </w:r>
          </w:p>
        </w:tc>
      </w:tr>
      <w:tr w:rsidR="00B67CFF" w:rsidRPr="002C075A" w:rsidTr="00FD49E1">
        <w:trPr>
          <w:trHeight w:val="340"/>
        </w:trPr>
        <w:tc>
          <w:tcPr>
            <w:tcW w:w="1828" w:type="dxa"/>
            <w:vAlign w:val="center"/>
          </w:tcPr>
          <w:p w:rsidR="00B67CFF" w:rsidRPr="002C075A" w:rsidRDefault="00B67CFF"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67CFF" w:rsidRPr="002C075A" w:rsidRDefault="00B67CFF" w:rsidP="005C5891">
            <w:pPr>
              <w:jc w:val="center"/>
              <w:rPr>
                <w:rFonts w:cstheme="minorHAnsi"/>
                <w:b/>
                <w:i/>
                <w:iCs/>
                <w:sz w:val="20"/>
                <w:szCs w:val="20"/>
              </w:rPr>
            </w:pPr>
            <w:r w:rsidRPr="002C075A">
              <w:rPr>
                <w:rFonts w:cstheme="minorHAnsi"/>
                <w:b/>
                <w:sz w:val="20"/>
                <w:szCs w:val="20"/>
                <w:lang w:eastAsia="fr-CA"/>
              </w:rPr>
              <w:t>Nature d’intervention</w:t>
            </w:r>
          </w:p>
        </w:tc>
      </w:tr>
      <w:tr w:rsidR="00B67CFF" w:rsidRPr="002C075A" w:rsidTr="00FD49E1">
        <w:trPr>
          <w:trHeight w:val="340"/>
        </w:trPr>
        <w:tc>
          <w:tcPr>
            <w:tcW w:w="1828" w:type="dxa"/>
            <w:vAlign w:val="center"/>
          </w:tcPr>
          <w:p w:rsidR="00B67CFF" w:rsidRPr="002C075A" w:rsidRDefault="00B67CFF" w:rsidP="005C5891">
            <w:pPr>
              <w:autoSpaceDE w:val="0"/>
              <w:autoSpaceDN w:val="0"/>
              <w:rPr>
                <w:rFonts w:cstheme="minorHAnsi"/>
                <w:bCs/>
                <w:caps/>
                <w:sz w:val="18"/>
                <w:szCs w:val="18"/>
                <w:lang w:eastAsia="fr-CA"/>
              </w:rPr>
            </w:pPr>
          </w:p>
        </w:tc>
        <w:tc>
          <w:tcPr>
            <w:tcW w:w="851" w:type="dxa"/>
            <w:vAlign w:val="center"/>
          </w:tcPr>
          <w:p w:rsidR="00B67CFF" w:rsidRPr="002C075A" w:rsidRDefault="00B67CFF" w:rsidP="005C5891">
            <w:pPr>
              <w:jc w:val="center"/>
              <w:rPr>
                <w:rFonts w:cstheme="minorHAnsi"/>
                <w:sz w:val="20"/>
                <w:szCs w:val="20"/>
              </w:rPr>
            </w:pPr>
          </w:p>
        </w:tc>
        <w:tc>
          <w:tcPr>
            <w:tcW w:w="2126" w:type="dxa"/>
            <w:vAlign w:val="center"/>
          </w:tcPr>
          <w:p w:rsidR="00B67CFF" w:rsidRPr="002C075A" w:rsidRDefault="00B67CFF" w:rsidP="005C5891">
            <w:pPr>
              <w:jc w:val="center"/>
              <w:rPr>
                <w:rFonts w:cstheme="minorHAnsi"/>
                <w:sz w:val="20"/>
                <w:szCs w:val="20"/>
              </w:rPr>
            </w:pPr>
          </w:p>
        </w:tc>
        <w:tc>
          <w:tcPr>
            <w:tcW w:w="1559" w:type="dxa"/>
            <w:vAlign w:val="center"/>
          </w:tcPr>
          <w:p w:rsidR="00B67CFF" w:rsidRPr="002C075A" w:rsidRDefault="00B67CFF" w:rsidP="005C5891">
            <w:pPr>
              <w:jc w:val="center"/>
              <w:rPr>
                <w:rFonts w:cstheme="minorHAnsi"/>
                <w:sz w:val="20"/>
                <w:szCs w:val="20"/>
              </w:rPr>
            </w:pPr>
          </w:p>
        </w:tc>
        <w:tc>
          <w:tcPr>
            <w:tcW w:w="1418" w:type="dxa"/>
            <w:vAlign w:val="center"/>
          </w:tcPr>
          <w:p w:rsidR="00B67CFF" w:rsidRPr="002C075A" w:rsidRDefault="00B67CFF" w:rsidP="005C5891">
            <w:pPr>
              <w:jc w:val="center"/>
              <w:rPr>
                <w:rFonts w:cstheme="minorHAnsi"/>
                <w:sz w:val="20"/>
                <w:szCs w:val="20"/>
              </w:rPr>
            </w:pPr>
          </w:p>
        </w:tc>
        <w:tc>
          <w:tcPr>
            <w:tcW w:w="1842" w:type="dxa"/>
            <w:vAlign w:val="center"/>
          </w:tcPr>
          <w:p w:rsidR="00B67CFF" w:rsidRPr="002C075A" w:rsidRDefault="00B67CFF" w:rsidP="005C5891">
            <w:pPr>
              <w:jc w:val="center"/>
              <w:rPr>
                <w:rFonts w:cstheme="minorHAnsi"/>
                <w:sz w:val="20"/>
                <w:szCs w:val="20"/>
              </w:rPr>
            </w:pPr>
          </w:p>
        </w:tc>
      </w:tr>
    </w:tbl>
    <w:p w:rsidR="009A37E6" w:rsidRPr="002C075A" w:rsidRDefault="009A37E6" w:rsidP="00B67CFF">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4964" w:type="pct"/>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8"/>
      </w:tblGrid>
      <w:tr w:rsidR="009A37E6" w:rsidRPr="002C075A" w:rsidTr="00FD49E1">
        <w:tc>
          <w:tcPr>
            <w:tcW w:w="5000" w:type="pct"/>
          </w:tcPr>
          <w:p w:rsidR="009A37E6" w:rsidRPr="002C075A" w:rsidRDefault="009A37E6" w:rsidP="00AE4A3A">
            <w:pPr>
              <w:spacing w:before="60"/>
              <w:rPr>
                <w:rFonts w:cstheme="minorHAnsi"/>
                <w:sz w:val="20"/>
                <w:szCs w:val="20"/>
              </w:rPr>
            </w:pPr>
          </w:p>
          <w:p w:rsidR="009A37E6" w:rsidRDefault="009A37E6" w:rsidP="00AE4A3A">
            <w:pPr>
              <w:pStyle w:val="Corpsdetexte"/>
              <w:rPr>
                <w:rFonts w:asciiTheme="minorHAnsi" w:hAnsiTheme="minorHAnsi" w:cstheme="minorHAnsi"/>
                <w:sz w:val="20"/>
                <w:szCs w:val="20"/>
              </w:rPr>
            </w:pPr>
          </w:p>
          <w:p w:rsidR="00B67CFF" w:rsidRPr="002C075A" w:rsidRDefault="00B67CFF" w:rsidP="00AE4A3A">
            <w:pPr>
              <w:pStyle w:val="Corpsdetexte"/>
              <w:rPr>
                <w:rFonts w:asciiTheme="minorHAnsi" w:hAnsiTheme="minorHAnsi" w:cstheme="minorHAnsi"/>
                <w:sz w:val="20"/>
                <w:szCs w:val="20"/>
              </w:rPr>
            </w:pPr>
          </w:p>
        </w:tc>
      </w:tr>
    </w:tbl>
    <w:p w:rsidR="009A37E6" w:rsidRPr="002C075A" w:rsidRDefault="009A37E6" w:rsidP="00AE4A3A">
      <w:pPr>
        <w:spacing w:after="2000"/>
        <w:jc w:val="lowKashida"/>
        <w:rPr>
          <w:rFonts w:cstheme="minorHAnsi"/>
          <w:b/>
          <w:sz w:val="20"/>
          <w:szCs w:val="20"/>
          <w:lang w:eastAsia="fr-CA"/>
        </w:rPr>
        <w:sectPr w:rsidR="009A37E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m25</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651454" w:rsidP="00AE4A3A">
            <w:pPr>
              <w:spacing w:before="60" w:after="60"/>
              <w:rPr>
                <w:rFonts w:cstheme="minorHAnsi"/>
                <w:bCs/>
                <w:caps/>
                <w:sz w:val="20"/>
                <w:szCs w:val="20"/>
                <w:lang w:eastAsia="fr-CA"/>
              </w:rPr>
            </w:pPr>
            <w:r w:rsidRPr="002C075A">
              <w:rPr>
                <w:rFonts w:cstheme="minorHAnsi"/>
                <w:sz w:val="20"/>
                <w:szCs w:val="20"/>
              </w:rPr>
              <w:t>ARCHITECTURE DES ORDINATEURS</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sz w:val="20"/>
                <w:szCs w:val="20"/>
              </w:rPr>
              <w:t>DISCIPLINAIRE</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Default="009A37E6" w:rsidP="00AE4A3A">
      <w:pPr>
        <w:spacing w:after="2000"/>
        <w:jc w:val="lowKashida"/>
        <w:rPr>
          <w:rFonts w:cstheme="minorHAnsi"/>
          <w:b/>
          <w:sz w:val="20"/>
          <w:szCs w:val="20"/>
          <w:lang w:eastAsia="fr-CA"/>
        </w:rPr>
      </w:pPr>
    </w:p>
    <w:p w:rsidR="00DC02ED" w:rsidRDefault="00DC02ED" w:rsidP="00AE4A3A">
      <w:pPr>
        <w:spacing w:after="2000"/>
        <w:jc w:val="lowKashida"/>
        <w:rPr>
          <w:rFonts w:cstheme="minorHAnsi"/>
          <w:b/>
          <w:sz w:val="20"/>
          <w:szCs w:val="20"/>
          <w:lang w:eastAsia="fr-CA"/>
        </w:rPr>
      </w:pPr>
    </w:p>
    <w:p w:rsidR="00DC02ED" w:rsidRPr="002C075A" w:rsidRDefault="00DC02ED" w:rsidP="00AE4A3A">
      <w:pPr>
        <w:spacing w:after="2000"/>
        <w:jc w:val="lowKashida"/>
        <w:rPr>
          <w:rFonts w:cstheme="minorHAnsi"/>
          <w:b/>
          <w:sz w:val="20"/>
          <w:szCs w:val="20"/>
          <w:lang w:eastAsia="fr-CA"/>
        </w:rPr>
      </w:pPr>
    </w:p>
    <w:p w:rsidR="00651454" w:rsidRPr="00087B5A" w:rsidRDefault="00651454" w:rsidP="00087B5A">
      <w:pPr>
        <w:pStyle w:val="Normal1"/>
        <w:bidi w:val="0"/>
        <w:spacing w:before="120" w:after="120"/>
        <w:rPr>
          <w:rFonts w:asciiTheme="minorHAnsi" w:eastAsia="Candara" w:hAnsiTheme="minorHAnsi" w:cstheme="minorHAnsi"/>
          <w:b/>
          <w:smallCaps/>
          <w:color w:val="17365D"/>
          <w:sz w:val="26"/>
          <w:szCs w:val="26"/>
        </w:rPr>
      </w:pPr>
      <w:r w:rsidRPr="00087B5A">
        <w:rPr>
          <w:rFonts w:asciiTheme="minorHAnsi" w:eastAsia="Candara" w:hAnsiTheme="minorHAnsi" w:cstheme="minorHAnsi"/>
          <w:b/>
          <w:smallCaps/>
          <w:color w:val="17365D"/>
          <w:sz w:val="26"/>
          <w:szCs w:val="26"/>
        </w:rPr>
        <w:t>1. SYLLABUS DU MODULE</w:t>
      </w:r>
    </w:p>
    <w:p w:rsidR="00651454" w:rsidRPr="00087B5A" w:rsidRDefault="00651454" w:rsidP="00087B5A">
      <w:pPr>
        <w:pStyle w:val="Normal1"/>
        <w:bidi w:val="0"/>
        <w:spacing w:after="120"/>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1.1. Objectifs du module</w:t>
      </w:r>
    </w:p>
    <w:tbl>
      <w:tblPr>
        <w:tblStyle w:val="17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651454" w:rsidRPr="002C075A" w:rsidRDefault="00B67CFF" w:rsidP="00B67CFF">
            <w:pPr>
              <w:pStyle w:val="Normal1"/>
              <w:tabs>
                <w:tab w:val="right" w:pos="214"/>
              </w:tabs>
              <w:bidi w:val="0"/>
              <w:spacing w:before="120" w:after="120"/>
              <w:ind w:right="357"/>
              <w:jc w:val="both"/>
              <w:rPr>
                <w:rFonts w:asciiTheme="minorHAnsi" w:eastAsia="Candara" w:hAnsiTheme="minorHAnsi" w:cstheme="minorHAnsi"/>
                <w:b/>
                <w:bCs/>
                <w:sz w:val="20"/>
                <w:szCs w:val="20"/>
              </w:rPr>
            </w:pPr>
            <w:r>
              <w:rPr>
                <w:rFonts w:asciiTheme="minorHAnsi" w:eastAsia="Candara" w:hAnsiTheme="minorHAnsi" w:cstheme="minorHAnsi"/>
                <w:b/>
                <w:bCs/>
                <w:sz w:val="20"/>
                <w:szCs w:val="20"/>
              </w:rPr>
              <w:t>Compétence visée :</w:t>
            </w:r>
          </w:p>
          <w:p w:rsidR="00651454" w:rsidRPr="00B67CFF" w:rsidRDefault="00651454" w:rsidP="009121D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7CFF">
              <w:rPr>
                <w:rFonts w:asciiTheme="minorHAnsi" w:eastAsia="Candara" w:hAnsiTheme="minorHAnsi" w:cstheme="minorHAnsi"/>
                <w:sz w:val="20"/>
                <w:szCs w:val="20"/>
              </w:rPr>
              <w:t>Au terme de ce module, les étudiants seront en mesure de réinvestir leurs acquis relatifs aux constituan</w:t>
            </w:r>
            <w:r w:rsidR="009121DA">
              <w:rPr>
                <w:rFonts w:asciiTheme="minorHAnsi" w:eastAsia="Candara" w:hAnsiTheme="minorHAnsi" w:cstheme="minorHAnsi"/>
                <w:sz w:val="20"/>
                <w:szCs w:val="20"/>
              </w:rPr>
              <w:t xml:space="preserve">ts de base d’un microprocesseur, </w:t>
            </w:r>
            <w:r w:rsidRPr="00B67CFF">
              <w:rPr>
                <w:rFonts w:asciiTheme="minorHAnsi" w:eastAsia="Candara" w:hAnsiTheme="minorHAnsi" w:cstheme="minorHAnsi"/>
                <w:sz w:val="20"/>
                <w:szCs w:val="20"/>
              </w:rPr>
              <w:t>de la mémoire centrale et de leurs fonctionnements, pour produire un programme en assembleur M</w:t>
            </w:r>
            <w:r w:rsidR="00B67CFF" w:rsidRPr="00B67CFF">
              <w:rPr>
                <w:rFonts w:asciiTheme="minorHAnsi" w:eastAsia="Candara" w:hAnsiTheme="minorHAnsi" w:cstheme="minorHAnsi"/>
                <w:sz w:val="20"/>
                <w:szCs w:val="20"/>
              </w:rPr>
              <w:t>IPS réalisant une tâche donnée.</w:t>
            </w:r>
          </w:p>
          <w:p w:rsidR="00651454" w:rsidRPr="002C075A" w:rsidRDefault="00B67CFF" w:rsidP="00087B5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Pr>
                <w:rFonts w:asciiTheme="minorHAnsi" w:eastAsia="Candara" w:hAnsiTheme="minorHAnsi" w:cstheme="minorHAnsi"/>
                <w:b/>
                <w:bCs/>
                <w:sz w:val="20"/>
                <w:szCs w:val="20"/>
              </w:rPr>
              <w:t>Objectifs</w:t>
            </w:r>
            <w:r w:rsidR="00087B5A">
              <w:rPr>
                <w:rFonts w:asciiTheme="minorHAnsi" w:eastAsia="Candara" w:hAnsiTheme="minorHAnsi" w:cstheme="minorHAnsi"/>
                <w:b/>
                <w:bCs/>
                <w:sz w:val="20"/>
                <w:szCs w:val="20"/>
              </w:rPr>
              <w:t> :</w:t>
            </w:r>
          </w:p>
          <w:p w:rsidR="00651454" w:rsidRPr="00B67CFF" w:rsidRDefault="00651454" w:rsidP="00AF4F8F">
            <w:pPr>
              <w:pStyle w:val="Normal1"/>
              <w:numPr>
                <w:ilvl w:val="0"/>
                <w:numId w:val="74"/>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7CFF">
              <w:rPr>
                <w:rFonts w:asciiTheme="minorHAnsi" w:eastAsia="Candara" w:hAnsiTheme="minorHAnsi" w:cstheme="minorHAnsi"/>
                <w:sz w:val="20"/>
                <w:szCs w:val="20"/>
              </w:rPr>
              <w:t>Assimiler les éléments de base de l’architecture d'un ordinateur et leur fonctionnement ;</w:t>
            </w:r>
          </w:p>
          <w:p w:rsidR="00651454" w:rsidRPr="00B67CFF" w:rsidRDefault="00651454" w:rsidP="00AF4F8F">
            <w:pPr>
              <w:pStyle w:val="Normal1"/>
              <w:numPr>
                <w:ilvl w:val="0"/>
                <w:numId w:val="74"/>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7CFF">
              <w:rPr>
                <w:rFonts w:asciiTheme="minorHAnsi" w:eastAsia="Candara" w:hAnsiTheme="minorHAnsi" w:cstheme="minorHAnsi"/>
                <w:sz w:val="20"/>
                <w:szCs w:val="20"/>
              </w:rPr>
              <w:t>Comprendre le fonctionnement des composants de bases d’un microprocesseur ;</w:t>
            </w:r>
          </w:p>
          <w:p w:rsidR="00651454" w:rsidRPr="00B67CFF" w:rsidRDefault="00651454" w:rsidP="00AF4F8F">
            <w:pPr>
              <w:pStyle w:val="Normal1"/>
              <w:numPr>
                <w:ilvl w:val="0"/>
                <w:numId w:val="74"/>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7CFF">
              <w:rPr>
                <w:rFonts w:asciiTheme="minorHAnsi" w:eastAsia="Candara" w:hAnsiTheme="minorHAnsi" w:cstheme="minorHAnsi"/>
                <w:sz w:val="20"/>
                <w:szCs w:val="20"/>
              </w:rPr>
              <w:t xml:space="preserve">Faire la distinction entre les architectures RISC et CISC </w:t>
            </w:r>
          </w:p>
          <w:p w:rsidR="00651454" w:rsidRPr="00B67CFF" w:rsidRDefault="00651454" w:rsidP="00AF4F8F">
            <w:pPr>
              <w:pStyle w:val="Normal1"/>
              <w:numPr>
                <w:ilvl w:val="0"/>
                <w:numId w:val="74"/>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7CFF">
              <w:rPr>
                <w:rFonts w:asciiTheme="minorHAnsi" w:eastAsia="Candara" w:hAnsiTheme="minorHAnsi" w:cstheme="minorHAnsi"/>
                <w:sz w:val="20"/>
                <w:szCs w:val="20"/>
              </w:rPr>
              <w:t>Utiliser les interruptions logicielles et matérielles</w:t>
            </w:r>
          </w:p>
          <w:p w:rsidR="00651454" w:rsidRPr="00B67CFF" w:rsidRDefault="00651454" w:rsidP="00AF4F8F">
            <w:pPr>
              <w:pStyle w:val="Normal1"/>
              <w:numPr>
                <w:ilvl w:val="0"/>
                <w:numId w:val="74"/>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B67CFF">
              <w:rPr>
                <w:rFonts w:asciiTheme="minorHAnsi" w:eastAsia="Candara" w:hAnsiTheme="minorHAnsi" w:cstheme="minorHAnsi"/>
                <w:sz w:val="20"/>
                <w:szCs w:val="20"/>
              </w:rPr>
              <w:t>Assimiler le fonctionnement des différents types de mémoire</w:t>
            </w:r>
          </w:p>
          <w:p w:rsidR="00651454" w:rsidRPr="00B67CFF" w:rsidRDefault="00651454" w:rsidP="00AF4F8F">
            <w:pPr>
              <w:pStyle w:val="Normal1"/>
              <w:numPr>
                <w:ilvl w:val="0"/>
                <w:numId w:val="74"/>
              </w:numPr>
              <w:pBdr>
                <w:top w:val="nil"/>
                <w:left w:val="nil"/>
                <w:bottom w:val="nil"/>
                <w:right w:val="nil"/>
                <w:between w:val="nil"/>
              </w:pBdr>
              <w:tabs>
                <w:tab w:val="right" w:pos="214"/>
              </w:tabs>
              <w:bidi w:val="0"/>
              <w:spacing w:after="120"/>
              <w:ind w:left="714" w:right="357" w:hanging="357"/>
              <w:jc w:val="both"/>
              <w:rPr>
                <w:rFonts w:asciiTheme="minorHAnsi" w:eastAsia="Candara" w:hAnsiTheme="minorHAnsi" w:cstheme="minorHAnsi"/>
                <w:b/>
                <w:bCs/>
                <w:sz w:val="20"/>
                <w:szCs w:val="20"/>
              </w:rPr>
            </w:pPr>
            <w:r w:rsidRPr="00B67CFF">
              <w:rPr>
                <w:rFonts w:asciiTheme="minorHAnsi" w:eastAsia="Candara" w:hAnsiTheme="minorHAnsi" w:cstheme="minorHAnsi"/>
                <w:sz w:val="20"/>
                <w:szCs w:val="20"/>
              </w:rPr>
              <w:t>Manipuler le Langage Assembleur.</w:t>
            </w:r>
          </w:p>
        </w:tc>
      </w:tr>
    </w:tbl>
    <w:p w:rsidR="00651454" w:rsidRPr="00087B5A" w:rsidRDefault="00651454" w:rsidP="00087B5A">
      <w:pPr>
        <w:pStyle w:val="Normal1"/>
        <w:bidi w:val="0"/>
        <w:spacing w:before="240"/>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 xml:space="preserve">1.2. Pré-requis pédagogiques </w:t>
      </w:r>
    </w:p>
    <w:p w:rsidR="00651454" w:rsidRPr="002C075A" w:rsidRDefault="00651454" w:rsidP="00087B5A">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6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580"/>
        </w:trPr>
        <w:tc>
          <w:tcPr>
            <w:tcW w:w="9779" w:type="dxa"/>
          </w:tcPr>
          <w:p w:rsidR="00651454" w:rsidRPr="00D42610" w:rsidRDefault="00D42610" w:rsidP="00AF4F8F">
            <w:pPr>
              <w:pStyle w:val="Normal1"/>
              <w:numPr>
                <w:ilvl w:val="0"/>
                <w:numId w:val="74"/>
              </w:numPr>
              <w:tabs>
                <w:tab w:val="right" w:pos="214"/>
              </w:tabs>
              <w:bidi w:val="0"/>
              <w:spacing w:before="60"/>
              <w:ind w:left="714" w:right="357" w:hanging="357"/>
              <w:jc w:val="both"/>
              <w:rPr>
                <w:rFonts w:asciiTheme="minorHAnsi" w:eastAsia="Candara" w:hAnsiTheme="minorHAnsi" w:cstheme="minorHAnsi"/>
                <w:sz w:val="20"/>
                <w:szCs w:val="20"/>
              </w:rPr>
            </w:pPr>
            <w:r w:rsidRPr="00D42610">
              <w:rPr>
                <w:rFonts w:asciiTheme="minorHAnsi" w:eastAsia="Candara" w:hAnsiTheme="minorHAnsi" w:cstheme="minorHAnsi"/>
                <w:sz w:val="20"/>
                <w:szCs w:val="20"/>
              </w:rPr>
              <w:t>Introduction à l’Informatique</w:t>
            </w:r>
          </w:p>
          <w:p w:rsidR="00D42610" w:rsidRPr="00D42610" w:rsidRDefault="00D42610" w:rsidP="00AF4F8F">
            <w:pPr>
              <w:pStyle w:val="Normal1"/>
              <w:numPr>
                <w:ilvl w:val="0"/>
                <w:numId w:val="74"/>
              </w:numPr>
              <w:tabs>
                <w:tab w:val="right" w:pos="214"/>
              </w:tabs>
              <w:bidi w:val="0"/>
              <w:ind w:right="355"/>
              <w:jc w:val="both"/>
              <w:rPr>
                <w:rFonts w:asciiTheme="minorHAnsi" w:eastAsia="Candara" w:hAnsiTheme="minorHAnsi" w:cstheme="minorHAnsi"/>
                <w:sz w:val="20"/>
                <w:szCs w:val="20"/>
              </w:rPr>
            </w:pPr>
            <w:r w:rsidRPr="00D42610">
              <w:rPr>
                <w:rFonts w:asciiTheme="minorHAnsi" w:eastAsia="Candara" w:hAnsiTheme="minorHAnsi" w:cstheme="minorHAnsi"/>
                <w:sz w:val="20"/>
                <w:szCs w:val="20"/>
              </w:rPr>
              <w:t>Algorithmique et Programmation</w:t>
            </w:r>
          </w:p>
          <w:p w:rsidR="00651454" w:rsidRPr="002C075A" w:rsidRDefault="00D42610" w:rsidP="00AF4F8F">
            <w:pPr>
              <w:pStyle w:val="Normal1"/>
              <w:numPr>
                <w:ilvl w:val="0"/>
                <w:numId w:val="74"/>
              </w:numPr>
              <w:tabs>
                <w:tab w:val="right" w:pos="214"/>
              </w:tabs>
              <w:bidi w:val="0"/>
              <w:spacing w:after="60"/>
              <w:ind w:left="714" w:right="357" w:hanging="357"/>
              <w:jc w:val="both"/>
              <w:rPr>
                <w:rFonts w:asciiTheme="minorHAnsi" w:eastAsia="Candara" w:hAnsiTheme="minorHAnsi" w:cstheme="minorHAnsi"/>
                <w:b/>
                <w:sz w:val="20"/>
                <w:szCs w:val="20"/>
              </w:rPr>
            </w:pPr>
            <w:r w:rsidRPr="00D42610">
              <w:rPr>
                <w:rFonts w:asciiTheme="minorHAnsi" w:eastAsia="Candara" w:hAnsiTheme="minorHAnsi" w:cstheme="minorHAnsi"/>
                <w:sz w:val="20"/>
                <w:szCs w:val="20"/>
              </w:rPr>
              <w:t>Electronique</w:t>
            </w:r>
          </w:p>
        </w:tc>
      </w:tr>
    </w:tbl>
    <w:p w:rsidR="00087B5A" w:rsidRPr="00087B5A" w:rsidRDefault="00651454" w:rsidP="00087B5A">
      <w:pPr>
        <w:pStyle w:val="Normal1"/>
        <w:bidi w:val="0"/>
        <w:spacing w:before="240"/>
        <w:jc w:val="both"/>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1.3. volume horaire</w:t>
      </w:r>
    </w:p>
    <w:p w:rsidR="00651454" w:rsidRPr="00087B5A" w:rsidRDefault="00651454" w:rsidP="00087B5A">
      <w:pPr>
        <w:pStyle w:val="Normal1"/>
        <w:bidi w:val="0"/>
        <w:spacing w:after="120"/>
        <w:jc w:val="both"/>
        <w:rPr>
          <w:rFonts w:asciiTheme="minorHAnsi" w:eastAsia="Candara" w:hAnsiTheme="minorHAnsi" w:cstheme="minorHAnsi"/>
          <w:bCs/>
          <w:i/>
          <w:color w:val="17365D"/>
          <w:sz w:val="20"/>
          <w:szCs w:val="20"/>
        </w:rPr>
      </w:pPr>
      <w:r w:rsidRPr="00087B5A">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68"/>
        <w:tblW w:w="976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72"/>
        <w:gridCol w:w="580"/>
        <w:gridCol w:w="580"/>
        <w:gridCol w:w="580"/>
        <w:gridCol w:w="1063"/>
        <w:gridCol w:w="1141"/>
        <w:gridCol w:w="2860"/>
        <w:gridCol w:w="990"/>
      </w:tblGrid>
      <w:tr w:rsidR="00651454" w:rsidRPr="002C075A" w:rsidTr="00FD49E1">
        <w:trPr>
          <w:trHeight w:val="340"/>
          <w:jc w:val="center"/>
        </w:trPr>
        <w:tc>
          <w:tcPr>
            <w:tcW w:w="0" w:type="auto"/>
            <w:vMerge w:val="restart"/>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Composante(s) dumodule</w:t>
            </w:r>
          </w:p>
        </w:tc>
        <w:tc>
          <w:tcPr>
            <w:tcW w:w="7801" w:type="dxa"/>
            <w:gridSpan w:val="7"/>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Volume horaire (VH)</w:t>
            </w:r>
          </w:p>
        </w:tc>
      </w:tr>
      <w:tr w:rsidR="00651454" w:rsidRPr="002C075A" w:rsidTr="00FD49E1">
        <w:trPr>
          <w:trHeight w:val="340"/>
          <w:jc w:val="center"/>
        </w:trPr>
        <w:tc>
          <w:tcPr>
            <w:tcW w:w="0" w:type="auto"/>
            <w:vMerge/>
            <w:vAlign w:val="center"/>
          </w:tcPr>
          <w:p w:rsidR="00651454" w:rsidRPr="002C075A" w:rsidRDefault="00651454" w:rsidP="00B816C5">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651454" w:rsidRPr="002C075A" w:rsidRDefault="00651454" w:rsidP="00B816C5">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Cours</w:t>
            </w:r>
          </w:p>
        </w:tc>
        <w:tc>
          <w:tcPr>
            <w:tcW w:w="0" w:type="auto"/>
            <w:vAlign w:val="center"/>
          </w:tcPr>
          <w:p w:rsidR="00651454" w:rsidRPr="002C075A" w:rsidRDefault="00651454" w:rsidP="00B816C5">
            <w:pPr>
              <w:pStyle w:val="Normal1"/>
              <w:bidi w:val="0"/>
              <w:ind w:left="-108" w:right="-108"/>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TD</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TP</w:t>
            </w:r>
          </w:p>
        </w:tc>
        <w:tc>
          <w:tcPr>
            <w:tcW w:w="1057"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Activités Pratiques</w:t>
            </w:r>
          </w:p>
        </w:tc>
        <w:tc>
          <w:tcPr>
            <w:tcW w:w="113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Travail personnel</w:t>
            </w:r>
          </w:p>
        </w:tc>
        <w:tc>
          <w:tcPr>
            <w:tcW w:w="2843"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bCs/>
                <w:sz w:val="20"/>
                <w:szCs w:val="20"/>
              </w:rPr>
              <w:t>Evaluation (évaluation des connaissances et examen final)</w:t>
            </w:r>
          </w:p>
        </w:tc>
        <w:tc>
          <w:tcPr>
            <w:tcW w:w="98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w:t>
            </w:r>
          </w:p>
        </w:tc>
      </w:tr>
      <w:tr w:rsidR="00B816C5" w:rsidRPr="002C075A" w:rsidTr="00FD49E1">
        <w:trPr>
          <w:trHeight w:val="340"/>
          <w:jc w:val="center"/>
        </w:trPr>
        <w:tc>
          <w:tcPr>
            <w:tcW w:w="0" w:type="auto"/>
            <w:vAlign w:val="center"/>
          </w:tcPr>
          <w:p w:rsidR="00B816C5" w:rsidRPr="00843F42" w:rsidRDefault="00843F42" w:rsidP="00B816C5">
            <w:pPr>
              <w:bidi w:val="0"/>
              <w:spacing w:before="60" w:after="60"/>
              <w:rPr>
                <w:rFonts w:asciiTheme="minorHAnsi" w:hAnsiTheme="minorHAnsi" w:cstheme="minorHAnsi"/>
                <w:bCs/>
                <w:caps/>
                <w:sz w:val="20"/>
                <w:szCs w:val="20"/>
                <w:lang w:eastAsia="fr-CA"/>
              </w:rPr>
            </w:pPr>
            <w:r w:rsidRPr="00843F42">
              <w:rPr>
                <w:rFonts w:asciiTheme="minorHAnsi" w:hAnsiTheme="minorHAnsi" w:cstheme="minorHAnsi"/>
                <w:sz w:val="20"/>
                <w:szCs w:val="20"/>
              </w:rPr>
              <w:t>ARCHITECTURE DES ORDINATEURS</w:t>
            </w:r>
          </w:p>
        </w:tc>
        <w:tc>
          <w:tcPr>
            <w:tcW w:w="0" w:type="auto"/>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r w:rsidRPr="00B816C5">
              <w:rPr>
                <w:rFonts w:asciiTheme="minorHAnsi" w:eastAsia="Candara" w:hAnsiTheme="minorHAnsi" w:cstheme="minorHAnsi"/>
                <w:bCs/>
                <w:sz w:val="20"/>
                <w:szCs w:val="20"/>
              </w:rPr>
              <w:t>26</w:t>
            </w:r>
          </w:p>
        </w:tc>
        <w:tc>
          <w:tcPr>
            <w:tcW w:w="0" w:type="auto"/>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r w:rsidRPr="00B816C5">
              <w:rPr>
                <w:rFonts w:asciiTheme="minorHAnsi" w:eastAsia="Candara" w:hAnsiTheme="minorHAnsi" w:cstheme="minorHAnsi"/>
                <w:bCs/>
                <w:sz w:val="20"/>
                <w:szCs w:val="20"/>
              </w:rPr>
              <w:t>8</w:t>
            </w:r>
          </w:p>
        </w:tc>
        <w:tc>
          <w:tcPr>
            <w:tcW w:w="0" w:type="auto"/>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r w:rsidRPr="00B816C5">
              <w:rPr>
                <w:rFonts w:asciiTheme="minorHAnsi" w:eastAsia="Candara" w:hAnsiTheme="minorHAnsi" w:cstheme="minorHAnsi"/>
                <w:bCs/>
                <w:sz w:val="20"/>
                <w:szCs w:val="20"/>
              </w:rPr>
              <w:t>12</w:t>
            </w:r>
          </w:p>
        </w:tc>
        <w:tc>
          <w:tcPr>
            <w:tcW w:w="1057" w:type="dxa"/>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p>
        </w:tc>
        <w:tc>
          <w:tcPr>
            <w:tcW w:w="1134" w:type="dxa"/>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p>
        </w:tc>
        <w:tc>
          <w:tcPr>
            <w:tcW w:w="2843" w:type="dxa"/>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r w:rsidRPr="00B816C5">
              <w:rPr>
                <w:rFonts w:asciiTheme="minorHAnsi" w:eastAsia="Candara" w:hAnsiTheme="minorHAnsi" w:cstheme="minorHAnsi"/>
                <w:bCs/>
                <w:sz w:val="20"/>
                <w:szCs w:val="20"/>
              </w:rPr>
              <w:t>4</w:t>
            </w:r>
          </w:p>
        </w:tc>
        <w:tc>
          <w:tcPr>
            <w:tcW w:w="984" w:type="dxa"/>
            <w:vAlign w:val="center"/>
          </w:tcPr>
          <w:p w:rsidR="00B816C5" w:rsidRPr="00B816C5" w:rsidRDefault="00B816C5" w:rsidP="00B816C5">
            <w:pPr>
              <w:pStyle w:val="Normal1"/>
              <w:bidi w:val="0"/>
              <w:jc w:val="center"/>
              <w:rPr>
                <w:rFonts w:asciiTheme="minorHAnsi" w:eastAsia="Candara" w:hAnsiTheme="minorHAnsi" w:cstheme="minorHAnsi"/>
                <w:bCs/>
                <w:sz w:val="20"/>
                <w:szCs w:val="20"/>
              </w:rPr>
            </w:pPr>
            <w:r w:rsidRPr="00B816C5">
              <w:rPr>
                <w:rFonts w:asciiTheme="minorHAnsi" w:eastAsia="Candara" w:hAnsiTheme="minorHAnsi" w:cstheme="minorHAnsi"/>
                <w:bCs/>
                <w:sz w:val="20"/>
                <w:szCs w:val="20"/>
              </w:rPr>
              <w:t>50</w:t>
            </w:r>
          </w:p>
        </w:tc>
      </w:tr>
      <w:tr w:rsidR="00651454" w:rsidRPr="002C075A" w:rsidTr="00FD49E1">
        <w:trPr>
          <w:trHeight w:val="340"/>
          <w:jc w:val="center"/>
        </w:trPr>
        <w:tc>
          <w:tcPr>
            <w:tcW w:w="0" w:type="auto"/>
            <w:vAlign w:val="center"/>
          </w:tcPr>
          <w:p w:rsidR="00651454" w:rsidRPr="002C075A" w:rsidRDefault="00651454" w:rsidP="00B816C5">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VH global du module</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26</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8</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12</w:t>
            </w:r>
          </w:p>
        </w:tc>
        <w:tc>
          <w:tcPr>
            <w:tcW w:w="1057"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p>
        </w:tc>
        <w:tc>
          <w:tcPr>
            <w:tcW w:w="113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p>
        </w:tc>
        <w:tc>
          <w:tcPr>
            <w:tcW w:w="2843"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4</w:t>
            </w:r>
          </w:p>
        </w:tc>
        <w:tc>
          <w:tcPr>
            <w:tcW w:w="98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50</w:t>
            </w:r>
          </w:p>
        </w:tc>
      </w:tr>
      <w:tr w:rsidR="00651454" w:rsidRPr="002C075A" w:rsidTr="00FD49E1">
        <w:trPr>
          <w:trHeight w:val="340"/>
          <w:jc w:val="center"/>
        </w:trPr>
        <w:tc>
          <w:tcPr>
            <w:tcW w:w="0" w:type="auto"/>
            <w:vAlign w:val="center"/>
          </w:tcPr>
          <w:p w:rsidR="00651454" w:rsidRPr="002C075A" w:rsidRDefault="00651454" w:rsidP="00B816C5">
            <w:pPr>
              <w:pStyle w:val="Normal1"/>
              <w:bidi w:val="0"/>
              <w:rPr>
                <w:rFonts w:asciiTheme="minorHAnsi" w:eastAsia="Candara" w:hAnsiTheme="minorHAnsi" w:cstheme="minorHAnsi"/>
                <w:b/>
                <w:sz w:val="20"/>
                <w:szCs w:val="20"/>
              </w:rPr>
            </w:pPr>
            <w:r w:rsidRPr="002C075A">
              <w:rPr>
                <w:rFonts w:asciiTheme="minorHAnsi" w:eastAsia="Candara" w:hAnsiTheme="minorHAnsi" w:cstheme="minorHAnsi"/>
                <w:b/>
                <w:sz w:val="20"/>
                <w:szCs w:val="20"/>
              </w:rPr>
              <w:t>% VH</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52%</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16%</w:t>
            </w:r>
          </w:p>
        </w:tc>
        <w:tc>
          <w:tcPr>
            <w:tcW w:w="0" w:type="auto"/>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24%</w:t>
            </w:r>
          </w:p>
        </w:tc>
        <w:tc>
          <w:tcPr>
            <w:tcW w:w="1057"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p>
        </w:tc>
        <w:tc>
          <w:tcPr>
            <w:tcW w:w="113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p>
        </w:tc>
        <w:tc>
          <w:tcPr>
            <w:tcW w:w="2843"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8%</w:t>
            </w:r>
          </w:p>
        </w:tc>
        <w:tc>
          <w:tcPr>
            <w:tcW w:w="984" w:type="dxa"/>
            <w:vAlign w:val="center"/>
          </w:tcPr>
          <w:p w:rsidR="00651454" w:rsidRPr="002C075A" w:rsidRDefault="00651454" w:rsidP="00B816C5">
            <w:pPr>
              <w:pStyle w:val="Normal1"/>
              <w:bidi w:val="0"/>
              <w:jc w:val="center"/>
              <w:rPr>
                <w:rFonts w:asciiTheme="minorHAnsi" w:eastAsia="Candara" w:hAnsiTheme="minorHAnsi" w:cstheme="minorHAnsi"/>
                <w:b/>
                <w:sz w:val="20"/>
                <w:szCs w:val="20"/>
              </w:rPr>
            </w:pPr>
            <w:r w:rsidRPr="002C075A">
              <w:rPr>
                <w:rFonts w:asciiTheme="minorHAnsi" w:eastAsia="Candara" w:hAnsiTheme="minorHAnsi" w:cstheme="minorHAnsi"/>
                <w:b/>
                <w:sz w:val="20"/>
                <w:szCs w:val="20"/>
              </w:rPr>
              <w:t>100%</w:t>
            </w:r>
          </w:p>
        </w:tc>
      </w:tr>
    </w:tbl>
    <w:p w:rsidR="00087B5A" w:rsidRPr="006D0503" w:rsidRDefault="00087B5A" w:rsidP="005C5891">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087B5A" w:rsidRPr="002C075A" w:rsidRDefault="00087B5A"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087B5A" w:rsidRPr="00F80C0B" w:rsidRDefault="00087B5A"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16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651454" w:rsidRPr="002C075A" w:rsidRDefault="00651454" w:rsidP="00A871E8">
            <w:pPr>
              <w:pStyle w:val="Normal1"/>
              <w:pBdr>
                <w:top w:val="nil"/>
                <w:left w:val="nil"/>
                <w:bottom w:val="nil"/>
                <w:right w:val="nil"/>
                <w:between w:val="nil"/>
              </w:pBdr>
              <w:tabs>
                <w:tab w:val="right" w:pos="214"/>
              </w:tabs>
              <w:bidi w:val="0"/>
              <w:spacing w:before="80" w:after="8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Chapitre1: ARCHITECTURE DES SYSTEMES A MICROPROCESSEUR</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Introduction</w:t>
            </w:r>
          </w:p>
          <w:p w:rsidR="00651454" w:rsidRPr="00D41148"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lang w:val="de-DE"/>
              </w:rPr>
            </w:pPr>
            <w:r w:rsidRPr="00D41148">
              <w:rPr>
                <w:rFonts w:asciiTheme="minorHAnsi" w:eastAsia="Candara" w:hAnsiTheme="minorHAnsi" w:cstheme="minorHAnsi"/>
                <w:sz w:val="20"/>
                <w:szCs w:val="20"/>
                <w:lang w:val="de-DE"/>
              </w:rPr>
              <w:t xml:space="preserve">Model </w:t>
            </w:r>
            <w:r w:rsidR="00A871E8" w:rsidRPr="00D41148">
              <w:rPr>
                <w:rFonts w:asciiTheme="minorHAnsi" w:eastAsia="Candara" w:hAnsiTheme="minorHAnsi" w:cstheme="minorHAnsi"/>
                <w:sz w:val="20"/>
                <w:szCs w:val="20"/>
                <w:lang w:val="de-DE"/>
              </w:rPr>
              <w:t>"van Machine"</w:t>
            </w:r>
            <w:r w:rsidRPr="00D41148">
              <w:rPr>
                <w:rFonts w:asciiTheme="minorHAnsi" w:eastAsia="Candara" w:hAnsiTheme="minorHAnsi" w:cstheme="minorHAnsi"/>
                <w:sz w:val="20"/>
                <w:szCs w:val="20"/>
                <w:lang w:val="de-DE"/>
              </w:rPr>
              <w:t xml:space="preserve"> de Von Neumann</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2C075A">
              <w:rPr>
                <w:rFonts w:asciiTheme="minorHAnsi" w:eastAsia="Candara" w:hAnsiTheme="minorHAnsi" w:cstheme="minorHAnsi"/>
                <w:sz w:val="20"/>
                <w:szCs w:val="20"/>
              </w:rPr>
              <w:t xml:space="preserve">Description des blocs fonctionnels : Unité Centrale, Mémoire Centrale, Unité d'échange, Périphériques </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sz w:val="20"/>
                <w:szCs w:val="20"/>
              </w:rPr>
              <w:t>Unité</w:t>
            </w:r>
            <w:r w:rsidRPr="002C075A">
              <w:rPr>
                <w:rFonts w:asciiTheme="minorHAnsi" w:eastAsia="Candara" w:hAnsiTheme="minorHAnsi" w:cstheme="minorHAnsi"/>
                <w:color w:val="000000"/>
                <w:sz w:val="20"/>
                <w:szCs w:val="20"/>
              </w:rPr>
              <w:t xml:space="preserve"> centrale de traitement</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Architecture Cisc etRISC </w:t>
            </w:r>
          </w:p>
          <w:p w:rsidR="00651454" w:rsidRPr="00087B5A" w:rsidRDefault="00651454" w:rsidP="00AF4F8F">
            <w:pPr>
              <w:pStyle w:val="Normal1"/>
              <w:numPr>
                <w:ilvl w:val="0"/>
                <w:numId w:val="70"/>
              </w:numPr>
              <w:pBdr>
                <w:top w:val="nil"/>
                <w:left w:val="nil"/>
                <w:bottom w:val="nil"/>
                <w:right w:val="nil"/>
                <w:between w:val="nil"/>
              </w:pBdr>
              <w:tabs>
                <w:tab w:val="right" w:pos="214"/>
              </w:tabs>
              <w:bidi w:val="0"/>
              <w:spacing w:after="12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Processeurs spécialisés (Graphique, Arithmétique, Vectoriel…)</w:t>
            </w:r>
          </w:p>
          <w:p w:rsidR="00651454" w:rsidRPr="002C075A" w:rsidRDefault="00651454" w:rsidP="00A871E8">
            <w:pPr>
              <w:pStyle w:val="Normal1"/>
              <w:pBdr>
                <w:top w:val="nil"/>
                <w:left w:val="nil"/>
                <w:bottom w:val="nil"/>
                <w:right w:val="nil"/>
                <w:between w:val="nil"/>
              </w:pBdr>
              <w:tabs>
                <w:tab w:val="right" w:pos="214"/>
              </w:tabs>
              <w:bidi w:val="0"/>
              <w:spacing w:before="80" w:after="8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Chapitre2 : ETUDE D'UN PROCESSEUR</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Le microprocesseur Intel8086 ou autres</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spacing w:after="6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Bus du Microprocesseur</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spacing w:before="12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Unité arithmétique et logique</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Unité de commande</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Modes de fonctionnement du microprocesseur</w:t>
            </w:r>
          </w:p>
          <w:p w:rsidR="00651454" w:rsidRPr="00087B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Registres : Registres de données, de segment, pointeurs, autres registres </w:t>
            </w:r>
          </w:p>
          <w:p w:rsidR="00651454" w:rsidRPr="002C075A" w:rsidRDefault="00651454" w:rsidP="00087B5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Chapitre 3: LES INTERRUPTIONS </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Types d'interruptions :externes matérielles, logicielles, exceptions</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Traitement des interruptions </w:t>
            </w:r>
          </w:p>
          <w:p w:rsidR="00651454" w:rsidRPr="00087B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Application aux microprocesseurs de la famille Intel i86 </w:t>
            </w:r>
          </w:p>
          <w:p w:rsidR="00651454" w:rsidRPr="002C075A" w:rsidRDefault="00651454" w:rsidP="00087B5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 xml:space="preserve">Chapitre 4: LA MEMOIRE CENTRALE </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Mémoires vives </w:t>
            </w:r>
          </w:p>
          <w:p w:rsidR="00651454" w:rsidRPr="002C075A" w:rsidRDefault="00651454" w:rsidP="00AF4F8F">
            <w:pPr>
              <w:pStyle w:val="Normal1"/>
              <w:numPr>
                <w:ilvl w:val="0"/>
                <w:numId w:val="70"/>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Mémoires mortes : ROM, PROM, EPROM, EEPROM </w:t>
            </w:r>
          </w:p>
          <w:p w:rsidR="00651454" w:rsidRPr="00087B5A" w:rsidRDefault="00651454" w:rsidP="00AF4F8F">
            <w:pPr>
              <w:pStyle w:val="Normal1"/>
              <w:numPr>
                <w:ilvl w:val="0"/>
                <w:numId w:val="71"/>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Mémoires spécialisées</w:t>
            </w:r>
          </w:p>
          <w:p w:rsidR="00651454" w:rsidRPr="002C075A" w:rsidRDefault="00651454" w:rsidP="00087B5A">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Chapitre 5: ASSEMBLEUR MIPS</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 xml:space="preserve">Model de base de la programmation du microprocesseur Mips </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La segmentation des mémoires</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Les registres et ALU</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Convention d'usage des registres</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Définition du cycle machine</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Opérande immédiat et logique binaire</w:t>
            </w:r>
          </w:p>
          <w:p w:rsidR="00651454" w:rsidRPr="002C075A" w:rsidRDefault="00651454" w:rsidP="00AF4F8F">
            <w:pPr>
              <w:pStyle w:val="Normal1"/>
              <w:numPr>
                <w:ilvl w:val="0"/>
                <w:numId w:val="73"/>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Jeu d’instructions en Assembleur</w:t>
            </w:r>
          </w:p>
          <w:p w:rsidR="00651454" w:rsidRPr="00087B5A" w:rsidRDefault="00651454" w:rsidP="00AF4F8F">
            <w:pPr>
              <w:pStyle w:val="Normal1"/>
              <w:numPr>
                <w:ilvl w:val="0"/>
                <w:numId w:val="72"/>
              </w:numPr>
              <w:pBdr>
                <w:top w:val="nil"/>
                <w:left w:val="nil"/>
                <w:bottom w:val="nil"/>
                <w:right w:val="nil"/>
                <w:between w:val="nil"/>
              </w:pBdr>
              <w:tabs>
                <w:tab w:val="right" w:pos="214"/>
              </w:tabs>
              <w:bidi w:val="0"/>
              <w:spacing w:after="120"/>
              <w:ind w:left="1077"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Exemples de synthèse de programmation assembleur</w:t>
            </w:r>
          </w:p>
        </w:tc>
      </w:tr>
    </w:tbl>
    <w:p w:rsidR="00087B5A" w:rsidRDefault="00651454" w:rsidP="00087B5A">
      <w:pPr>
        <w:spacing w:before="240"/>
        <w:rPr>
          <w:rFonts w:eastAsia="Candara" w:cstheme="minorHAnsi"/>
          <w:b/>
          <w:smallCaps/>
          <w:color w:val="17365D"/>
        </w:rPr>
      </w:pPr>
      <w:r w:rsidRPr="00087B5A">
        <w:rPr>
          <w:rFonts w:eastAsia="Candara" w:cstheme="minorHAnsi"/>
          <w:b/>
          <w:smallCaps/>
          <w:color w:val="17365D"/>
        </w:rPr>
        <w:t>1.5. modalités d’organisation des activités pratiques</w:t>
      </w:r>
    </w:p>
    <w:p w:rsidR="00651454" w:rsidRPr="00087B5A" w:rsidRDefault="00651454" w:rsidP="00087B5A">
      <w:pPr>
        <w:spacing w:after="120"/>
        <w:rPr>
          <w:rFonts w:eastAsia="Candara" w:cstheme="minorHAnsi"/>
          <w:i/>
          <w:iCs/>
          <w:smallCaps/>
          <w:color w:val="17365D"/>
          <w:sz w:val="20"/>
          <w:szCs w:val="20"/>
        </w:rPr>
      </w:pPr>
      <w:r w:rsidRPr="00087B5A">
        <w:rPr>
          <w:rFonts w:cstheme="minorHAnsi"/>
          <w:i/>
          <w:iCs/>
          <w:smallCaps/>
          <w:color w:val="323E4F" w:themeColor="text2" w:themeShade="BF"/>
          <w:sz w:val="20"/>
          <w:szCs w:val="20"/>
          <w:lang w:eastAsia="fr-CA"/>
        </w:rPr>
        <w:t>(cette case est remplie en cas d’existence des activités pratiques) </w:t>
      </w:r>
    </w:p>
    <w:tbl>
      <w:tblPr>
        <w:tblStyle w:val="16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087B5A" w:rsidRDefault="00651454" w:rsidP="00087B5A">
      <w:pPr>
        <w:pStyle w:val="Normal1"/>
        <w:bidi w:val="0"/>
        <w:spacing w:before="240" w:after="120"/>
        <w:rPr>
          <w:rFonts w:asciiTheme="minorHAnsi" w:eastAsia="Candara" w:hAnsiTheme="minorHAnsi" w:cstheme="minorHAnsi"/>
          <w:b/>
          <w:smallCaps/>
          <w:color w:val="17365D"/>
          <w:sz w:val="22"/>
          <w:szCs w:val="22"/>
        </w:rPr>
      </w:pPr>
      <w:r w:rsidRPr="00087B5A">
        <w:rPr>
          <w:rFonts w:asciiTheme="minorHAnsi" w:eastAsia="Candara" w:hAnsiTheme="minorHAnsi" w:cstheme="minorHAnsi"/>
          <w:b/>
          <w:smallCaps/>
          <w:color w:val="17365D"/>
          <w:sz w:val="22"/>
          <w:szCs w:val="22"/>
        </w:rPr>
        <w:t>1.6. description du travail personnel, le cas échéant</w:t>
      </w:r>
    </w:p>
    <w:tbl>
      <w:tblPr>
        <w:tblStyle w:val="16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Default="00651454" w:rsidP="00AE4A3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p>
          <w:p w:rsidR="00087B5A" w:rsidRPr="002C075A" w:rsidRDefault="00087B5A" w:rsidP="00087B5A">
            <w:pPr>
              <w:pStyle w:val="Normal1"/>
              <w:pBdr>
                <w:top w:val="nil"/>
                <w:left w:val="nil"/>
                <w:bottom w:val="nil"/>
                <w:right w:val="nil"/>
                <w:between w:val="nil"/>
              </w:pBdr>
              <w:tabs>
                <w:tab w:val="right" w:pos="214"/>
              </w:tabs>
              <w:bidi w:val="0"/>
              <w:ind w:right="355"/>
              <w:jc w:val="both"/>
              <w:rPr>
                <w:rFonts w:asciiTheme="minorHAnsi" w:eastAsia="Calibri"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087B5A" w:rsidRDefault="00651454" w:rsidP="00087B5A">
      <w:pPr>
        <w:pStyle w:val="Normal1"/>
        <w:bidi w:val="0"/>
        <w:spacing w:before="240" w:after="120"/>
        <w:rPr>
          <w:rFonts w:asciiTheme="minorHAnsi" w:eastAsia="Candara" w:hAnsiTheme="minorHAnsi" w:cstheme="minorHAnsi"/>
          <w:b/>
          <w:smallCaps/>
          <w:color w:val="17365D"/>
          <w:sz w:val="26"/>
          <w:szCs w:val="26"/>
        </w:rPr>
      </w:pPr>
      <w:r w:rsidRPr="00087B5A">
        <w:rPr>
          <w:rFonts w:asciiTheme="minorHAnsi" w:eastAsia="Candara" w:hAnsiTheme="minorHAnsi" w:cstheme="minorHAnsi"/>
          <w:b/>
          <w:smallCaps/>
          <w:color w:val="17365D"/>
          <w:sz w:val="26"/>
          <w:szCs w:val="26"/>
        </w:rPr>
        <w:t>2. PROCEDURES D’EVALUATION</w:t>
      </w:r>
    </w:p>
    <w:p w:rsidR="00651454" w:rsidRPr="00087B5A" w:rsidRDefault="00651454" w:rsidP="00087B5A">
      <w:pPr>
        <w:pStyle w:val="Normal1"/>
        <w:bidi w:val="0"/>
        <w:spacing w:before="120" w:after="120"/>
        <w:jc w:val="both"/>
        <w:rPr>
          <w:rFonts w:asciiTheme="minorHAnsi" w:eastAsia="Candara" w:hAnsiTheme="minorHAnsi" w:cstheme="minorHAnsi"/>
          <w:b/>
          <w:color w:val="1F3864" w:themeColor="accent5" w:themeShade="80"/>
          <w:sz w:val="22"/>
          <w:szCs w:val="22"/>
        </w:rPr>
      </w:pPr>
      <w:r w:rsidRPr="00087B5A">
        <w:rPr>
          <w:rFonts w:asciiTheme="minorHAnsi" w:eastAsia="Candara" w:hAnsiTheme="minorHAnsi" w:cstheme="minorHAnsi"/>
          <w:b/>
          <w:color w:val="1F3864" w:themeColor="accent5" w:themeShade="80"/>
          <w:sz w:val="22"/>
          <w:szCs w:val="22"/>
        </w:rPr>
        <w:t>2.1. Modes d’évaluation </w:t>
      </w:r>
    </w:p>
    <w:tbl>
      <w:tblPr>
        <w:tblStyle w:val="16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B816C5">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2C075A" w:rsidRDefault="00651454" w:rsidP="00B816C5">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9121DA">
              <w:rPr>
                <w:rFonts w:asciiTheme="minorHAnsi" w:eastAsia="Candara" w:hAnsiTheme="minorHAnsi" w:cstheme="minorHAnsi"/>
                <w:b/>
                <w:color w:val="000000"/>
                <w:sz w:val="20"/>
                <w:szCs w:val="20"/>
              </w:rPr>
              <w:t>Contrôles continus :</w:t>
            </w:r>
            <w:r w:rsidRPr="009121DA">
              <w:rPr>
                <w:rFonts w:asciiTheme="minorHAnsi" w:eastAsia="Candara" w:hAnsiTheme="minorHAnsi" w:cstheme="minorHAnsi"/>
                <w:color w:val="000000"/>
                <w:sz w:val="20"/>
                <w:szCs w:val="20"/>
              </w:rPr>
              <w:t xml:space="preserve"> préciser (tests, épre</w:t>
            </w:r>
            <w:r w:rsidR="00B816C5" w:rsidRPr="009121DA">
              <w:rPr>
                <w:rFonts w:asciiTheme="minorHAnsi" w:eastAsia="Candara" w:hAnsiTheme="minorHAnsi" w:cstheme="minorHAnsi"/>
                <w:color w:val="000000"/>
                <w:sz w:val="20"/>
                <w:szCs w:val="20"/>
              </w:rPr>
              <w:t xml:space="preserve">uves orales, devoirs, exposés, </w:t>
            </w:r>
            <w:r w:rsidRPr="009121DA">
              <w:rPr>
                <w:rFonts w:asciiTheme="minorHAnsi" w:eastAsia="Candara" w:hAnsiTheme="minorHAnsi" w:cstheme="minorHAnsi"/>
                <w:color w:val="000000"/>
                <w:sz w:val="20"/>
                <w:szCs w:val="20"/>
              </w:rPr>
              <w:t xml:space="preserve">rapports de stage ou autre moyen de contrôle): </w:t>
            </w:r>
            <w:r w:rsidR="00B816C5" w:rsidRPr="009121DA">
              <w:rPr>
                <w:rFonts w:asciiTheme="minorHAnsi" w:eastAsia="Calibri" w:hAnsiTheme="minorHAnsi" w:cstheme="minorHAnsi"/>
                <w:b/>
                <w:color w:val="000000"/>
                <w:sz w:val="20"/>
                <w:szCs w:val="20"/>
              </w:rPr>
              <w:t>Tests, Mini projets</w:t>
            </w:r>
          </w:p>
        </w:tc>
      </w:tr>
    </w:tbl>
    <w:p w:rsidR="00B816C5" w:rsidRDefault="00B816C5" w:rsidP="00B816C5">
      <w:pPr>
        <w:pStyle w:val="Normal1"/>
        <w:bidi w:val="0"/>
        <w:spacing w:before="240"/>
        <w:jc w:val="both"/>
        <w:rPr>
          <w:rFonts w:asciiTheme="minorHAnsi" w:eastAsia="Candara" w:hAnsiTheme="minorHAnsi" w:cstheme="minorHAnsi"/>
          <w:b/>
          <w:color w:val="1F3864" w:themeColor="accent5" w:themeShade="80"/>
          <w:sz w:val="22"/>
          <w:szCs w:val="22"/>
        </w:rPr>
      </w:pPr>
    </w:p>
    <w:p w:rsidR="00B816C5" w:rsidRDefault="00B816C5">
      <w:pPr>
        <w:spacing w:after="160" w:line="259" w:lineRule="auto"/>
        <w:rPr>
          <w:rFonts w:eastAsia="Candara" w:cstheme="minorHAnsi"/>
          <w:b/>
          <w:color w:val="1F3864" w:themeColor="accent5" w:themeShade="80"/>
          <w:lang w:eastAsia="fr-FR"/>
        </w:rPr>
      </w:pPr>
      <w:r>
        <w:rPr>
          <w:rFonts w:eastAsia="Candara" w:cstheme="minorHAnsi"/>
          <w:b/>
          <w:color w:val="1F3864" w:themeColor="accent5" w:themeShade="80"/>
        </w:rPr>
        <w:br w:type="page"/>
      </w:r>
    </w:p>
    <w:p w:rsidR="00651454" w:rsidRPr="00B816C5" w:rsidRDefault="00651454" w:rsidP="00B816C5">
      <w:pPr>
        <w:pStyle w:val="Normal1"/>
        <w:bidi w:val="0"/>
        <w:spacing w:before="240"/>
        <w:jc w:val="both"/>
        <w:rPr>
          <w:rFonts w:asciiTheme="minorHAnsi" w:eastAsia="Candara" w:hAnsiTheme="minorHAnsi" w:cstheme="minorHAnsi"/>
          <w:b/>
          <w:color w:val="1F3864" w:themeColor="accent5" w:themeShade="80"/>
          <w:sz w:val="22"/>
          <w:szCs w:val="22"/>
        </w:rPr>
      </w:pPr>
      <w:r w:rsidRPr="00B816C5">
        <w:rPr>
          <w:rFonts w:asciiTheme="minorHAnsi" w:eastAsia="Candara" w:hAnsiTheme="minorHAnsi" w:cstheme="minorHAnsi"/>
          <w:b/>
          <w:color w:val="1F3864" w:themeColor="accent5" w:themeShade="80"/>
          <w:sz w:val="22"/>
          <w:szCs w:val="22"/>
        </w:rPr>
        <w:t xml:space="preserve">2.2. Note du module </w:t>
      </w:r>
    </w:p>
    <w:p w:rsidR="00651454" w:rsidRPr="00B816C5" w:rsidRDefault="00651454" w:rsidP="00B816C5">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B816C5">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16C5" w:rsidRPr="002C075A" w:rsidTr="00FD49E1">
        <w:tc>
          <w:tcPr>
            <w:tcW w:w="5000" w:type="pct"/>
          </w:tcPr>
          <w:p w:rsidR="00B816C5" w:rsidRPr="002C075A" w:rsidRDefault="00B816C5" w:rsidP="005C5891">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B816C5" w:rsidRPr="002C075A" w:rsidTr="005C5891">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B816C5" w:rsidRPr="002C075A" w:rsidRDefault="00B816C5" w:rsidP="005C5891">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B816C5" w:rsidRPr="002C075A" w:rsidRDefault="00B816C5" w:rsidP="005C5891">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B816C5" w:rsidRPr="002C075A" w:rsidRDefault="00B816C5" w:rsidP="005C5891">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B816C5" w:rsidRPr="002C075A" w:rsidRDefault="00B816C5" w:rsidP="005C5891">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B816C5" w:rsidRPr="002C075A" w:rsidTr="005C5891">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B816C5" w:rsidRPr="002C075A" w:rsidRDefault="00D42610" w:rsidP="005C5891">
                  <w:pPr>
                    <w:rPr>
                      <w:rFonts w:cstheme="minorHAnsi"/>
                      <w:bCs/>
                      <w:caps/>
                      <w:sz w:val="20"/>
                      <w:szCs w:val="20"/>
                      <w:lang w:eastAsia="fr-CA"/>
                    </w:rPr>
                  </w:pPr>
                  <w:r w:rsidRPr="00B816C5">
                    <w:rPr>
                      <w:rFonts w:cstheme="minorHAnsi"/>
                      <w:sz w:val="20"/>
                      <w:szCs w:val="20"/>
                    </w:rPr>
                    <w:t>ARCHITECTURE DES ORDINATEURS</w:t>
                  </w:r>
                </w:p>
              </w:tc>
              <w:tc>
                <w:tcPr>
                  <w:tcW w:w="1343" w:type="dxa"/>
                  <w:tcBorders>
                    <w:top w:val="single" w:sz="6" w:space="0" w:color="auto"/>
                    <w:left w:val="single" w:sz="6" w:space="0" w:color="auto"/>
                    <w:bottom w:val="single" w:sz="12" w:space="0" w:color="auto"/>
                    <w:right w:val="single" w:sz="6" w:space="0" w:color="auto"/>
                  </w:tcBorders>
                  <w:vAlign w:val="center"/>
                </w:tcPr>
                <w:p w:rsidR="00B816C5" w:rsidRPr="002C075A" w:rsidRDefault="00D42610" w:rsidP="005C5891">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00B816C5"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6" w:space="0" w:color="auto"/>
                  </w:tcBorders>
                  <w:vAlign w:val="center"/>
                </w:tcPr>
                <w:p w:rsidR="00B816C5" w:rsidRPr="002C075A" w:rsidRDefault="00D42610" w:rsidP="005C5891">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12" w:space="0" w:color="auto"/>
                  </w:tcBorders>
                  <w:vAlign w:val="center"/>
                </w:tcPr>
                <w:p w:rsidR="00B816C5" w:rsidRPr="002C075A" w:rsidRDefault="00B816C5" w:rsidP="005C5891">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B816C5" w:rsidRPr="002C075A" w:rsidRDefault="00B816C5" w:rsidP="005C5891">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B816C5" w:rsidRPr="002C075A" w:rsidRDefault="00B816C5" w:rsidP="00D42610">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 xml:space="preserve">Note_Module = </w:t>
            </w:r>
            <w:r w:rsidR="00D42610">
              <w:rPr>
                <w:rFonts w:asciiTheme="minorHAnsi" w:hAnsiTheme="minorHAnsi" w:cstheme="minorHAnsi"/>
                <w:b/>
                <w:bCs w:val="0"/>
                <w:sz w:val="20"/>
                <w:szCs w:val="20"/>
              </w:rPr>
              <w:t>2</w:t>
            </w:r>
            <w:r w:rsidRPr="002C075A">
              <w:rPr>
                <w:rFonts w:asciiTheme="minorHAnsi" w:hAnsiTheme="minorHAnsi" w:cstheme="minorHAnsi"/>
                <w:b/>
                <w:bCs w:val="0"/>
                <w:sz w:val="20"/>
                <w:szCs w:val="20"/>
              </w:rPr>
              <w:t xml:space="preserve">0% *Note_CC + </w:t>
            </w:r>
            <w:r w:rsidR="00D42610">
              <w:rPr>
                <w:rFonts w:asciiTheme="minorHAnsi" w:hAnsiTheme="minorHAnsi" w:cstheme="minorHAnsi"/>
                <w:b/>
                <w:bCs w:val="0"/>
                <w:sz w:val="20"/>
                <w:szCs w:val="20"/>
              </w:rPr>
              <w:t>2</w:t>
            </w:r>
            <w:r w:rsidR="00D42610" w:rsidRPr="002C075A">
              <w:rPr>
                <w:rFonts w:asciiTheme="minorHAnsi" w:hAnsiTheme="minorHAnsi" w:cstheme="minorHAnsi"/>
                <w:b/>
                <w:bCs w:val="0"/>
                <w:sz w:val="20"/>
                <w:szCs w:val="20"/>
              </w:rPr>
              <w:t>0% *Note_</w:t>
            </w:r>
            <w:r w:rsidR="00D42610">
              <w:rPr>
                <w:rFonts w:asciiTheme="minorHAnsi" w:hAnsiTheme="minorHAnsi" w:cstheme="minorHAnsi"/>
                <w:b/>
                <w:bCs w:val="0"/>
                <w:sz w:val="20"/>
                <w:szCs w:val="20"/>
              </w:rPr>
              <w:t>TP</w:t>
            </w:r>
            <w:r w:rsidR="00D42610" w:rsidRPr="002C075A">
              <w:rPr>
                <w:rFonts w:asciiTheme="minorHAnsi" w:hAnsiTheme="minorHAnsi" w:cstheme="minorHAnsi"/>
                <w:b/>
                <w:bCs w:val="0"/>
                <w:sz w:val="20"/>
                <w:szCs w:val="20"/>
              </w:rPr>
              <w:t xml:space="preserve"> + </w:t>
            </w:r>
            <w:r w:rsidRPr="002C075A">
              <w:rPr>
                <w:rFonts w:asciiTheme="minorHAnsi" w:hAnsiTheme="minorHAnsi" w:cstheme="minorHAnsi"/>
                <w:b/>
                <w:bCs w:val="0"/>
                <w:sz w:val="20"/>
                <w:szCs w:val="20"/>
              </w:rPr>
              <w:t>60% *Note_ Examen</w:t>
            </w:r>
          </w:p>
          <w:p w:rsidR="00B816C5" w:rsidRPr="002C075A" w:rsidRDefault="00B816C5" w:rsidP="005C5891">
            <w:pPr>
              <w:pStyle w:val="Corpsdetexte"/>
              <w:ind w:right="0"/>
              <w:rPr>
                <w:rFonts w:asciiTheme="minorHAnsi" w:hAnsiTheme="minorHAnsi" w:cstheme="minorHAnsi"/>
                <w:sz w:val="20"/>
                <w:szCs w:val="20"/>
              </w:rPr>
            </w:pPr>
          </w:p>
        </w:tc>
      </w:tr>
    </w:tbl>
    <w:p w:rsidR="00651454" w:rsidRPr="00D42610" w:rsidRDefault="00651454" w:rsidP="00D42610">
      <w:pPr>
        <w:pStyle w:val="Normal1"/>
        <w:bidi w:val="0"/>
        <w:spacing w:before="240" w:after="120"/>
        <w:jc w:val="both"/>
        <w:rPr>
          <w:rFonts w:asciiTheme="minorHAnsi" w:eastAsia="Candara" w:hAnsiTheme="minorHAnsi" w:cstheme="minorHAnsi"/>
          <w:b/>
          <w:color w:val="1F3864" w:themeColor="accent5" w:themeShade="80"/>
          <w:sz w:val="22"/>
          <w:szCs w:val="22"/>
        </w:rPr>
      </w:pPr>
      <w:r w:rsidRPr="00D42610">
        <w:rPr>
          <w:rFonts w:asciiTheme="minorHAnsi" w:eastAsia="Candara" w:hAnsiTheme="minorHAnsi" w:cstheme="minorHAnsi"/>
          <w:b/>
          <w:color w:val="1F3864" w:themeColor="accent5" w:themeShade="80"/>
          <w:sz w:val="22"/>
          <w:szCs w:val="22"/>
        </w:rPr>
        <w:t>2.3. Modalités de Validation du module </w:t>
      </w:r>
    </w:p>
    <w:tbl>
      <w:tblPr>
        <w:tblStyle w:val="162"/>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651454" w:rsidRPr="002C075A" w:rsidTr="00FD49E1">
        <w:tc>
          <w:tcPr>
            <w:tcW w:w="9624" w:type="dxa"/>
          </w:tcPr>
          <w:p w:rsidR="00651454" w:rsidRPr="002C075A" w:rsidRDefault="00651454" w:rsidP="00D42610">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2C075A" w:rsidRDefault="00651454" w:rsidP="00D42610">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D42610" w:rsidRPr="00D42610" w:rsidRDefault="00651454" w:rsidP="00D42610">
      <w:pPr>
        <w:pStyle w:val="Normal1"/>
        <w:bidi w:val="0"/>
        <w:spacing w:before="360"/>
        <w:rPr>
          <w:rFonts w:asciiTheme="minorHAnsi" w:eastAsia="Candara" w:hAnsiTheme="minorHAnsi" w:cstheme="minorHAnsi"/>
          <w:b/>
          <w:smallCaps/>
          <w:color w:val="17365D"/>
          <w:sz w:val="26"/>
          <w:szCs w:val="26"/>
        </w:rPr>
      </w:pPr>
      <w:r w:rsidRPr="00D42610">
        <w:rPr>
          <w:rFonts w:asciiTheme="minorHAnsi" w:eastAsia="Candara" w:hAnsiTheme="minorHAnsi" w:cstheme="minorHAnsi"/>
          <w:b/>
          <w:smallCaps/>
          <w:color w:val="17365D"/>
          <w:sz w:val="26"/>
          <w:szCs w:val="26"/>
        </w:rPr>
        <w:t>3. Coordonnateur et équipe pédagogique du module</w:t>
      </w:r>
    </w:p>
    <w:p w:rsidR="00651454" w:rsidRPr="00D42610" w:rsidRDefault="00651454" w:rsidP="00FD49E1">
      <w:pPr>
        <w:pStyle w:val="Normal1"/>
        <w:bidi w:val="0"/>
        <w:spacing w:after="120"/>
        <w:jc w:val="both"/>
        <w:rPr>
          <w:rFonts w:asciiTheme="minorHAnsi" w:eastAsia="Candara" w:hAnsiTheme="minorHAnsi" w:cstheme="minorHAnsi"/>
          <w:i/>
          <w:iCs/>
          <w:color w:val="1F3864" w:themeColor="accent5" w:themeShade="80"/>
          <w:sz w:val="20"/>
          <w:szCs w:val="20"/>
        </w:rPr>
      </w:pPr>
      <w:r w:rsidRPr="00D42610">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D42610" w:rsidRPr="002C075A" w:rsidTr="00FD49E1">
        <w:trPr>
          <w:trHeight w:val="340"/>
        </w:trPr>
        <w:tc>
          <w:tcPr>
            <w:tcW w:w="9624" w:type="dxa"/>
            <w:gridSpan w:val="6"/>
            <w:vAlign w:val="center"/>
          </w:tcPr>
          <w:p w:rsidR="00D42610" w:rsidRPr="002C075A" w:rsidRDefault="00D42610" w:rsidP="005C5891">
            <w:pPr>
              <w:rPr>
                <w:rFonts w:cstheme="minorHAnsi"/>
                <w:b/>
                <w:sz w:val="20"/>
                <w:szCs w:val="20"/>
                <w:lang w:eastAsia="fr-CA"/>
              </w:rPr>
            </w:pPr>
            <w:r w:rsidRPr="002C075A">
              <w:rPr>
                <w:rFonts w:cstheme="minorHAnsi"/>
                <w:b/>
                <w:sz w:val="20"/>
                <w:szCs w:val="20"/>
                <w:lang w:eastAsia="fr-CA"/>
              </w:rPr>
              <w:t xml:space="preserve">Coordonnateur : </w:t>
            </w:r>
          </w:p>
        </w:tc>
      </w:tr>
      <w:tr w:rsidR="00D42610" w:rsidRPr="002C075A" w:rsidTr="00FD49E1">
        <w:trPr>
          <w:trHeight w:val="340"/>
        </w:trPr>
        <w:tc>
          <w:tcPr>
            <w:tcW w:w="1828" w:type="dxa"/>
            <w:vAlign w:val="center"/>
          </w:tcPr>
          <w:p w:rsidR="00D42610" w:rsidRPr="002C075A" w:rsidRDefault="00D42610"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Nature d’intervention</w:t>
            </w:r>
          </w:p>
        </w:tc>
      </w:tr>
      <w:tr w:rsidR="00D42610" w:rsidRPr="002C075A" w:rsidTr="00FD49E1">
        <w:trPr>
          <w:trHeight w:val="340"/>
        </w:trPr>
        <w:tc>
          <w:tcPr>
            <w:tcW w:w="1828" w:type="dxa"/>
            <w:vAlign w:val="center"/>
          </w:tcPr>
          <w:p w:rsidR="00D42610" w:rsidRPr="002C075A" w:rsidRDefault="00D42610" w:rsidP="005C5891">
            <w:pPr>
              <w:rPr>
                <w:rFonts w:cstheme="minorHAnsi"/>
                <w:bCs/>
                <w:i/>
                <w:iCs/>
                <w:sz w:val="20"/>
                <w:szCs w:val="20"/>
              </w:rPr>
            </w:pPr>
          </w:p>
        </w:tc>
        <w:tc>
          <w:tcPr>
            <w:tcW w:w="851" w:type="dxa"/>
            <w:vAlign w:val="center"/>
          </w:tcPr>
          <w:p w:rsidR="00D42610" w:rsidRPr="002C075A" w:rsidRDefault="00D42610" w:rsidP="005C5891">
            <w:pPr>
              <w:jc w:val="center"/>
              <w:rPr>
                <w:rFonts w:cstheme="minorHAnsi"/>
                <w:sz w:val="20"/>
                <w:szCs w:val="20"/>
              </w:rPr>
            </w:pPr>
          </w:p>
        </w:tc>
        <w:tc>
          <w:tcPr>
            <w:tcW w:w="2126" w:type="dxa"/>
            <w:vAlign w:val="center"/>
          </w:tcPr>
          <w:p w:rsidR="00D42610" w:rsidRPr="002C075A" w:rsidRDefault="00D42610" w:rsidP="005C5891">
            <w:pPr>
              <w:jc w:val="center"/>
              <w:rPr>
                <w:rFonts w:cstheme="minorHAnsi"/>
                <w:sz w:val="20"/>
                <w:szCs w:val="20"/>
              </w:rPr>
            </w:pPr>
          </w:p>
        </w:tc>
        <w:tc>
          <w:tcPr>
            <w:tcW w:w="1559" w:type="dxa"/>
            <w:vAlign w:val="center"/>
          </w:tcPr>
          <w:p w:rsidR="00D42610" w:rsidRPr="002C075A" w:rsidRDefault="00D42610" w:rsidP="005C5891">
            <w:pPr>
              <w:jc w:val="center"/>
              <w:rPr>
                <w:rFonts w:cstheme="minorHAnsi"/>
                <w:sz w:val="20"/>
                <w:szCs w:val="20"/>
              </w:rPr>
            </w:pPr>
          </w:p>
        </w:tc>
        <w:tc>
          <w:tcPr>
            <w:tcW w:w="1418" w:type="dxa"/>
            <w:vAlign w:val="center"/>
          </w:tcPr>
          <w:p w:rsidR="00D42610" w:rsidRPr="002C075A" w:rsidRDefault="00D42610" w:rsidP="005C5891">
            <w:pPr>
              <w:jc w:val="center"/>
              <w:rPr>
                <w:rFonts w:cstheme="minorHAnsi"/>
                <w:sz w:val="20"/>
                <w:szCs w:val="20"/>
              </w:rPr>
            </w:pPr>
          </w:p>
        </w:tc>
        <w:tc>
          <w:tcPr>
            <w:tcW w:w="1842" w:type="dxa"/>
            <w:vAlign w:val="center"/>
          </w:tcPr>
          <w:p w:rsidR="00D42610" w:rsidRPr="002C075A" w:rsidRDefault="00D42610" w:rsidP="005C5891">
            <w:pPr>
              <w:jc w:val="center"/>
              <w:rPr>
                <w:rFonts w:cstheme="minorHAnsi"/>
                <w:sz w:val="20"/>
                <w:szCs w:val="20"/>
              </w:rPr>
            </w:pPr>
          </w:p>
        </w:tc>
      </w:tr>
      <w:tr w:rsidR="00D42610" w:rsidRPr="002C075A" w:rsidTr="00FD49E1">
        <w:trPr>
          <w:trHeight w:val="340"/>
        </w:trPr>
        <w:tc>
          <w:tcPr>
            <w:tcW w:w="9624" w:type="dxa"/>
            <w:gridSpan w:val="6"/>
            <w:vAlign w:val="center"/>
          </w:tcPr>
          <w:p w:rsidR="00D42610" w:rsidRPr="002C075A" w:rsidRDefault="00D42610" w:rsidP="005C5891">
            <w:pPr>
              <w:rPr>
                <w:rFonts w:cstheme="minorHAnsi"/>
                <w:i/>
                <w:iCs/>
                <w:sz w:val="20"/>
                <w:szCs w:val="20"/>
              </w:rPr>
            </w:pPr>
            <w:r w:rsidRPr="002C075A">
              <w:rPr>
                <w:rFonts w:cstheme="minorHAnsi"/>
                <w:b/>
                <w:sz w:val="20"/>
                <w:szCs w:val="20"/>
                <w:lang w:eastAsia="fr-CA"/>
              </w:rPr>
              <w:t>Intervenants :</w:t>
            </w:r>
          </w:p>
        </w:tc>
      </w:tr>
      <w:tr w:rsidR="00D42610" w:rsidRPr="002C075A" w:rsidTr="00FD49E1">
        <w:trPr>
          <w:trHeight w:val="340"/>
        </w:trPr>
        <w:tc>
          <w:tcPr>
            <w:tcW w:w="1828" w:type="dxa"/>
            <w:vAlign w:val="center"/>
          </w:tcPr>
          <w:p w:rsidR="00D42610" w:rsidRPr="002C075A" w:rsidRDefault="00D42610" w:rsidP="005C5891">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D42610" w:rsidRPr="002C075A" w:rsidRDefault="00D42610" w:rsidP="005C5891">
            <w:pPr>
              <w:jc w:val="center"/>
              <w:rPr>
                <w:rFonts w:cstheme="minorHAnsi"/>
                <w:b/>
                <w:i/>
                <w:iCs/>
                <w:sz w:val="20"/>
                <w:szCs w:val="20"/>
              </w:rPr>
            </w:pPr>
            <w:r w:rsidRPr="002C075A">
              <w:rPr>
                <w:rFonts w:cstheme="minorHAnsi"/>
                <w:b/>
                <w:sz w:val="20"/>
                <w:szCs w:val="20"/>
                <w:lang w:eastAsia="fr-CA"/>
              </w:rPr>
              <w:t>Nature d’intervention</w:t>
            </w:r>
          </w:p>
        </w:tc>
      </w:tr>
      <w:tr w:rsidR="00D42610" w:rsidRPr="002C075A" w:rsidTr="00FD49E1">
        <w:trPr>
          <w:trHeight w:val="340"/>
        </w:trPr>
        <w:tc>
          <w:tcPr>
            <w:tcW w:w="1828" w:type="dxa"/>
            <w:vAlign w:val="center"/>
          </w:tcPr>
          <w:p w:rsidR="00D42610" w:rsidRPr="002C075A" w:rsidRDefault="00D42610" w:rsidP="005C5891">
            <w:pPr>
              <w:autoSpaceDE w:val="0"/>
              <w:autoSpaceDN w:val="0"/>
              <w:rPr>
                <w:rFonts w:cstheme="minorHAnsi"/>
                <w:bCs/>
                <w:caps/>
                <w:sz w:val="18"/>
                <w:szCs w:val="18"/>
                <w:lang w:eastAsia="fr-CA"/>
              </w:rPr>
            </w:pPr>
          </w:p>
        </w:tc>
        <w:tc>
          <w:tcPr>
            <w:tcW w:w="851" w:type="dxa"/>
            <w:vAlign w:val="center"/>
          </w:tcPr>
          <w:p w:rsidR="00D42610" w:rsidRPr="002C075A" w:rsidRDefault="00D42610" w:rsidP="005C5891">
            <w:pPr>
              <w:jc w:val="center"/>
              <w:rPr>
                <w:rFonts w:cstheme="minorHAnsi"/>
                <w:sz w:val="20"/>
                <w:szCs w:val="20"/>
              </w:rPr>
            </w:pPr>
          </w:p>
        </w:tc>
        <w:tc>
          <w:tcPr>
            <w:tcW w:w="2126" w:type="dxa"/>
            <w:vAlign w:val="center"/>
          </w:tcPr>
          <w:p w:rsidR="00D42610" w:rsidRPr="002C075A" w:rsidRDefault="00D42610" w:rsidP="005C5891">
            <w:pPr>
              <w:jc w:val="center"/>
              <w:rPr>
                <w:rFonts w:cstheme="minorHAnsi"/>
                <w:sz w:val="20"/>
                <w:szCs w:val="20"/>
              </w:rPr>
            </w:pPr>
          </w:p>
        </w:tc>
        <w:tc>
          <w:tcPr>
            <w:tcW w:w="1559" w:type="dxa"/>
            <w:vAlign w:val="center"/>
          </w:tcPr>
          <w:p w:rsidR="00D42610" w:rsidRPr="002C075A" w:rsidRDefault="00D42610" w:rsidP="005C5891">
            <w:pPr>
              <w:jc w:val="center"/>
              <w:rPr>
                <w:rFonts w:cstheme="minorHAnsi"/>
                <w:sz w:val="20"/>
                <w:szCs w:val="20"/>
              </w:rPr>
            </w:pPr>
          </w:p>
        </w:tc>
        <w:tc>
          <w:tcPr>
            <w:tcW w:w="1418" w:type="dxa"/>
            <w:vAlign w:val="center"/>
          </w:tcPr>
          <w:p w:rsidR="00D42610" w:rsidRPr="002C075A" w:rsidRDefault="00D42610" w:rsidP="005C5891">
            <w:pPr>
              <w:jc w:val="center"/>
              <w:rPr>
                <w:rFonts w:cstheme="minorHAnsi"/>
                <w:sz w:val="20"/>
                <w:szCs w:val="20"/>
              </w:rPr>
            </w:pPr>
          </w:p>
        </w:tc>
        <w:tc>
          <w:tcPr>
            <w:tcW w:w="1842" w:type="dxa"/>
            <w:vAlign w:val="center"/>
          </w:tcPr>
          <w:p w:rsidR="00D42610" w:rsidRPr="002C075A" w:rsidRDefault="00D42610" w:rsidP="005C5891">
            <w:pPr>
              <w:jc w:val="center"/>
              <w:rPr>
                <w:rFonts w:cstheme="minorHAnsi"/>
                <w:sz w:val="20"/>
                <w:szCs w:val="20"/>
              </w:rPr>
            </w:pPr>
          </w:p>
        </w:tc>
      </w:tr>
    </w:tbl>
    <w:p w:rsidR="00651454" w:rsidRPr="00D42610" w:rsidRDefault="00651454" w:rsidP="00D42610">
      <w:pPr>
        <w:pStyle w:val="Normal1"/>
        <w:bidi w:val="0"/>
        <w:spacing w:before="360" w:after="120"/>
        <w:rPr>
          <w:rFonts w:asciiTheme="minorHAnsi" w:eastAsia="Candara" w:hAnsiTheme="minorHAnsi" w:cstheme="minorHAnsi"/>
          <w:b/>
          <w:smallCaps/>
          <w:color w:val="17365D"/>
          <w:sz w:val="26"/>
          <w:szCs w:val="26"/>
        </w:rPr>
      </w:pPr>
      <w:r w:rsidRPr="00D42610">
        <w:rPr>
          <w:rFonts w:asciiTheme="minorHAnsi" w:eastAsia="Candara" w:hAnsiTheme="minorHAnsi" w:cstheme="minorHAnsi"/>
          <w:b/>
          <w:smallCaps/>
          <w:color w:val="17365D"/>
          <w:sz w:val="26"/>
          <w:szCs w:val="26"/>
        </w:rPr>
        <w:t>4. Autres Eléments pertinents</w:t>
      </w:r>
    </w:p>
    <w:tbl>
      <w:tblPr>
        <w:tblStyle w:val="160"/>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651454" w:rsidRPr="002C075A" w:rsidTr="00FD49E1">
        <w:trPr>
          <w:trHeight w:val="1463"/>
        </w:trPr>
        <w:tc>
          <w:tcPr>
            <w:tcW w:w="9624"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A37E6" w:rsidRPr="002C075A" w:rsidRDefault="009A37E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A37E6" w:rsidRPr="002C075A" w:rsidRDefault="009A37E6" w:rsidP="00AE4A3A">
      <w:pPr>
        <w:spacing w:after="2000"/>
        <w:jc w:val="lowKashida"/>
        <w:rPr>
          <w:rFonts w:cstheme="minorHAnsi"/>
          <w:b/>
          <w:sz w:val="20"/>
          <w:szCs w:val="20"/>
          <w:lang w:eastAsia="fr-CA"/>
        </w:rPr>
        <w:sectPr w:rsidR="009A37E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w:t>
            </w:r>
            <w:r w:rsidR="00651454" w:rsidRPr="002C075A">
              <w:rPr>
                <w:rFonts w:cstheme="minorHAnsi"/>
                <w:bCs/>
                <w:caps/>
                <w:sz w:val="20"/>
                <w:szCs w:val="20"/>
                <w:lang w:eastAsia="fr-CA"/>
              </w:rPr>
              <w:t>6</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651454" w:rsidP="00AE4A3A">
            <w:pPr>
              <w:spacing w:before="60" w:after="60"/>
              <w:rPr>
                <w:rFonts w:cstheme="minorHAnsi"/>
                <w:bCs/>
                <w:caps/>
                <w:sz w:val="20"/>
                <w:szCs w:val="20"/>
                <w:lang w:eastAsia="fr-CA"/>
              </w:rPr>
            </w:pPr>
            <w:r w:rsidRPr="002C075A">
              <w:rPr>
                <w:rFonts w:cstheme="minorHAnsi"/>
                <w:sz w:val="20"/>
                <w:szCs w:val="20"/>
              </w:rPr>
              <w:t>DIDACTIQUE DE L’INFORMATIQUE 1</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651454" w:rsidP="00AE4A3A">
            <w:pPr>
              <w:spacing w:before="60" w:after="60"/>
              <w:rPr>
                <w:rFonts w:cstheme="minorHAnsi"/>
                <w:bCs/>
                <w:caps/>
                <w:sz w:val="20"/>
                <w:szCs w:val="20"/>
                <w:lang w:eastAsia="fr-CA"/>
              </w:rPr>
            </w:pPr>
            <w:r w:rsidRPr="002C075A">
              <w:rPr>
                <w:rFonts w:cstheme="minorHAnsi"/>
                <w:sz w:val="20"/>
                <w:szCs w:val="20"/>
              </w:rPr>
              <w:t>MÉTIER</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s4</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Default="009A37E6" w:rsidP="00AE4A3A">
      <w:pPr>
        <w:spacing w:after="2000"/>
        <w:jc w:val="lowKashida"/>
        <w:rPr>
          <w:rFonts w:cstheme="minorHAnsi"/>
          <w:b/>
          <w:sz w:val="20"/>
          <w:szCs w:val="20"/>
          <w:lang w:eastAsia="fr-CA"/>
        </w:rPr>
      </w:pPr>
    </w:p>
    <w:p w:rsidR="00FD49E1" w:rsidRDefault="00FD49E1" w:rsidP="00AE4A3A">
      <w:pPr>
        <w:spacing w:after="2000"/>
        <w:jc w:val="lowKashida"/>
        <w:rPr>
          <w:rFonts w:cstheme="minorHAnsi"/>
          <w:b/>
          <w:sz w:val="20"/>
          <w:szCs w:val="20"/>
          <w:lang w:eastAsia="fr-CA"/>
        </w:rPr>
      </w:pPr>
    </w:p>
    <w:p w:rsidR="00FD49E1" w:rsidRDefault="00FD49E1" w:rsidP="00AE4A3A">
      <w:pPr>
        <w:spacing w:after="2000"/>
        <w:jc w:val="lowKashida"/>
        <w:rPr>
          <w:rFonts w:cstheme="minorHAnsi"/>
          <w:b/>
          <w:sz w:val="20"/>
          <w:szCs w:val="20"/>
          <w:lang w:eastAsia="fr-CA"/>
        </w:rPr>
      </w:pPr>
    </w:p>
    <w:p w:rsidR="00651454" w:rsidRPr="005C5891" w:rsidRDefault="00651454" w:rsidP="005C5891">
      <w:pPr>
        <w:pStyle w:val="Normal1"/>
        <w:bidi w:val="0"/>
        <w:spacing w:before="120" w:after="120"/>
        <w:rPr>
          <w:rFonts w:asciiTheme="minorHAnsi" w:eastAsia="Candara" w:hAnsiTheme="minorHAnsi" w:cstheme="minorHAnsi"/>
          <w:b/>
          <w:smallCaps/>
          <w:color w:val="17365D"/>
          <w:sz w:val="26"/>
          <w:szCs w:val="26"/>
        </w:rPr>
      </w:pPr>
      <w:r w:rsidRPr="005C5891">
        <w:rPr>
          <w:rFonts w:asciiTheme="minorHAnsi" w:eastAsia="Candara" w:hAnsiTheme="minorHAnsi" w:cstheme="minorHAnsi"/>
          <w:b/>
          <w:smallCaps/>
          <w:color w:val="17365D"/>
          <w:sz w:val="26"/>
          <w:szCs w:val="26"/>
        </w:rPr>
        <w:t>1. SYLLABUS DU MODULE</w:t>
      </w:r>
    </w:p>
    <w:p w:rsidR="00651454" w:rsidRPr="005C5891" w:rsidRDefault="00651454" w:rsidP="005C5891">
      <w:pPr>
        <w:pStyle w:val="Normal1"/>
        <w:bidi w:val="0"/>
        <w:spacing w:before="120" w:after="120"/>
        <w:rPr>
          <w:rFonts w:asciiTheme="minorHAnsi" w:eastAsia="Candara" w:hAnsiTheme="minorHAnsi" w:cstheme="minorHAnsi"/>
          <w:b/>
          <w:smallCaps/>
          <w:color w:val="17365D"/>
          <w:sz w:val="22"/>
          <w:szCs w:val="22"/>
        </w:rPr>
      </w:pPr>
      <w:r w:rsidRPr="005C5891">
        <w:rPr>
          <w:rFonts w:asciiTheme="minorHAnsi" w:eastAsia="Candara" w:hAnsiTheme="minorHAnsi" w:cstheme="minorHAnsi"/>
          <w:b/>
          <w:smallCaps/>
          <w:color w:val="17365D"/>
          <w:sz w:val="22"/>
          <w:szCs w:val="22"/>
        </w:rPr>
        <w:t>1.1. Objectifs du module</w:t>
      </w:r>
    </w:p>
    <w:tbl>
      <w:tblPr>
        <w:tblStyle w:val="15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651454" w:rsidRPr="005C5891" w:rsidRDefault="00651454" w:rsidP="005C589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5C5891">
              <w:rPr>
                <w:rFonts w:asciiTheme="minorHAnsi" w:eastAsia="Candara" w:hAnsiTheme="minorHAnsi" w:cstheme="minorHAnsi"/>
                <w:b/>
                <w:bCs/>
                <w:sz w:val="20"/>
                <w:szCs w:val="20"/>
              </w:rPr>
              <w:t>Compétence visée :</w:t>
            </w:r>
          </w:p>
          <w:p w:rsidR="00651454" w:rsidRPr="005C5891" w:rsidRDefault="00651454" w:rsidP="005C5891">
            <w:pPr>
              <w:pStyle w:val="Normal1"/>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5C5891">
              <w:rPr>
                <w:rFonts w:asciiTheme="minorHAnsi" w:hAnsiTheme="minorHAnsi" w:cstheme="minorHAnsi"/>
                <w:sz w:val="20"/>
                <w:szCs w:val="20"/>
              </w:rPr>
              <w:t>Au terme de ce module, les étudiants seront en mesure de réinvestir leurs acquis relatifs aux bases de la didactique (méthodes, démarches, conception didactique), pour concevoir et mettre en œuvre un cours.</w:t>
            </w:r>
          </w:p>
          <w:p w:rsidR="00651454" w:rsidRPr="005C5891" w:rsidRDefault="00651454" w:rsidP="005C589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sz w:val="20"/>
                <w:szCs w:val="20"/>
              </w:rPr>
            </w:pPr>
            <w:r w:rsidRPr="005C5891">
              <w:rPr>
                <w:rFonts w:asciiTheme="minorHAnsi" w:eastAsia="Candara" w:hAnsiTheme="minorHAnsi" w:cstheme="minorHAnsi"/>
                <w:sz w:val="20"/>
                <w:szCs w:val="20"/>
              </w:rPr>
              <w:t>Objectifs</w:t>
            </w:r>
            <w:r w:rsidR="005C5891">
              <w:rPr>
                <w:rFonts w:asciiTheme="minorHAnsi" w:eastAsia="Candara" w:hAnsiTheme="minorHAnsi" w:cstheme="minorHAnsi"/>
                <w:sz w:val="20"/>
                <w:szCs w:val="20"/>
              </w:rPr>
              <w:t> :</w:t>
            </w:r>
          </w:p>
          <w:p w:rsidR="00651454" w:rsidRPr="005C5891" w:rsidRDefault="00651454" w:rsidP="00AF4F8F">
            <w:pPr>
              <w:pStyle w:val="Normal1"/>
              <w:numPr>
                <w:ilvl w:val="0"/>
                <w:numId w:val="6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5C5891">
              <w:rPr>
                <w:rFonts w:asciiTheme="minorHAnsi" w:eastAsia="Candara" w:hAnsiTheme="minorHAnsi" w:cstheme="minorHAnsi"/>
                <w:sz w:val="20"/>
                <w:szCs w:val="20"/>
              </w:rPr>
              <w:t>Situer la discipline dans le curriculum ;</w:t>
            </w:r>
          </w:p>
          <w:p w:rsidR="00651454" w:rsidRPr="005C5891" w:rsidRDefault="00651454" w:rsidP="00AF4F8F">
            <w:pPr>
              <w:pStyle w:val="Normal1"/>
              <w:numPr>
                <w:ilvl w:val="0"/>
                <w:numId w:val="6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5C5891">
              <w:rPr>
                <w:rFonts w:asciiTheme="minorHAnsi" w:eastAsia="Candara" w:hAnsiTheme="minorHAnsi" w:cstheme="minorHAnsi"/>
                <w:sz w:val="20"/>
                <w:szCs w:val="20"/>
              </w:rPr>
              <w:t>Découvrir le curriculum des disciplines de spécialité et des outils de sa mise en œuvre ;</w:t>
            </w:r>
          </w:p>
          <w:p w:rsidR="00651454" w:rsidRPr="005C5891" w:rsidRDefault="00651454" w:rsidP="00AF4F8F">
            <w:pPr>
              <w:pStyle w:val="Normal1"/>
              <w:numPr>
                <w:ilvl w:val="0"/>
                <w:numId w:val="6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5C5891">
              <w:rPr>
                <w:rFonts w:asciiTheme="minorHAnsi" w:eastAsia="Candara" w:hAnsiTheme="minorHAnsi" w:cstheme="minorHAnsi"/>
                <w:sz w:val="20"/>
                <w:szCs w:val="20"/>
              </w:rPr>
              <w:t>Maîtriser les bases de la didactique de la discipline ou des disciplines de spécialité ;</w:t>
            </w:r>
          </w:p>
          <w:p w:rsidR="00651454" w:rsidRPr="005C5891" w:rsidRDefault="00651454" w:rsidP="00AF4F8F">
            <w:pPr>
              <w:pStyle w:val="Normal1"/>
              <w:numPr>
                <w:ilvl w:val="0"/>
                <w:numId w:val="62"/>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5C5891">
              <w:rPr>
                <w:rFonts w:asciiTheme="minorHAnsi" w:eastAsia="Candara" w:hAnsiTheme="minorHAnsi" w:cstheme="minorHAnsi"/>
                <w:sz w:val="20"/>
                <w:szCs w:val="20"/>
              </w:rPr>
              <w:t xml:space="preserve">S’approprier les méthodes et </w:t>
            </w:r>
            <w:r w:rsidRPr="005C5891">
              <w:rPr>
                <w:rFonts w:asciiTheme="minorHAnsi" w:eastAsia="Candara" w:hAnsiTheme="minorHAnsi" w:cstheme="minorHAnsi"/>
                <w:color w:val="000000"/>
                <w:sz w:val="20"/>
                <w:szCs w:val="20"/>
              </w:rPr>
              <w:t>démarches propres aux disciplines de spécialité ;</w:t>
            </w:r>
          </w:p>
          <w:p w:rsidR="00651454" w:rsidRPr="005C5891" w:rsidRDefault="00651454" w:rsidP="00AF4F8F">
            <w:pPr>
              <w:pStyle w:val="Normal1"/>
              <w:numPr>
                <w:ilvl w:val="0"/>
                <w:numId w:val="62"/>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5C5891">
              <w:rPr>
                <w:rFonts w:asciiTheme="minorHAnsi" w:eastAsia="Candara" w:hAnsiTheme="minorHAnsi" w:cstheme="minorHAnsi"/>
                <w:sz w:val="20"/>
                <w:szCs w:val="20"/>
              </w:rPr>
              <w:t xml:space="preserve">Maîtriser </w:t>
            </w:r>
            <w:r w:rsidRPr="005C5891">
              <w:rPr>
                <w:rFonts w:asciiTheme="minorHAnsi" w:eastAsia="Candara" w:hAnsiTheme="minorHAnsi" w:cstheme="minorHAnsi"/>
                <w:color w:val="000000"/>
                <w:sz w:val="20"/>
                <w:szCs w:val="20"/>
              </w:rPr>
              <w:t>les étapes de la conception didactique ;</w:t>
            </w:r>
          </w:p>
          <w:p w:rsidR="00651454" w:rsidRPr="005C5891" w:rsidRDefault="00651454" w:rsidP="00AF4F8F">
            <w:pPr>
              <w:pStyle w:val="Normal1"/>
              <w:numPr>
                <w:ilvl w:val="0"/>
                <w:numId w:val="62"/>
              </w:numPr>
              <w:pBdr>
                <w:top w:val="nil"/>
                <w:left w:val="nil"/>
                <w:bottom w:val="nil"/>
                <w:right w:val="nil"/>
                <w:between w:val="nil"/>
              </w:pBdr>
              <w:tabs>
                <w:tab w:val="right" w:pos="214"/>
              </w:tabs>
              <w:bidi w:val="0"/>
              <w:spacing w:after="120"/>
              <w:ind w:left="357" w:right="357" w:hanging="357"/>
              <w:jc w:val="both"/>
              <w:rPr>
                <w:rFonts w:asciiTheme="minorHAnsi" w:eastAsia="Candara" w:hAnsiTheme="minorHAnsi" w:cstheme="minorHAnsi"/>
                <w:color w:val="000000"/>
                <w:sz w:val="20"/>
                <w:szCs w:val="20"/>
              </w:rPr>
            </w:pPr>
            <w:r w:rsidRPr="005C5891">
              <w:rPr>
                <w:rFonts w:asciiTheme="minorHAnsi" w:eastAsia="Candara" w:hAnsiTheme="minorHAnsi" w:cstheme="minorHAnsi"/>
                <w:color w:val="000000"/>
                <w:sz w:val="20"/>
                <w:szCs w:val="20"/>
              </w:rPr>
              <w:t>Différencier entre la conception et la mise en œuvre d’un cours.</w:t>
            </w:r>
          </w:p>
        </w:tc>
      </w:tr>
    </w:tbl>
    <w:p w:rsidR="00651454" w:rsidRPr="005C5891" w:rsidRDefault="00651454" w:rsidP="005C5891">
      <w:pPr>
        <w:pStyle w:val="Normal1"/>
        <w:bidi w:val="0"/>
        <w:spacing w:before="240"/>
        <w:rPr>
          <w:rFonts w:asciiTheme="minorHAnsi" w:eastAsia="Candara" w:hAnsiTheme="minorHAnsi" w:cstheme="minorHAnsi"/>
          <w:b/>
          <w:smallCaps/>
          <w:color w:val="17365D"/>
          <w:sz w:val="22"/>
          <w:szCs w:val="22"/>
        </w:rPr>
      </w:pPr>
      <w:r w:rsidRPr="005C5891">
        <w:rPr>
          <w:rFonts w:asciiTheme="minorHAnsi" w:eastAsia="Candara" w:hAnsiTheme="minorHAnsi" w:cstheme="minorHAnsi"/>
          <w:b/>
          <w:smallCaps/>
          <w:color w:val="17365D"/>
          <w:sz w:val="22"/>
          <w:szCs w:val="22"/>
        </w:rPr>
        <w:t xml:space="preserve">1.2. Pré-requis pédagogiques </w:t>
      </w:r>
    </w:p>
    <w:p w:rsidR="00651454" w:rsidRPr="002C075A" w:rsidRDefault="00651454" w:rsidP="005C5891">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5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5C5891" w:rsidTr="00AE1844">
        <w:trPr>
          <w:trHeight w:val="399"/>
        </w:trPr>
        <w:tc>
          <w:tcPr>
            <w:tcW w:w="9779" w:type="dxa"/>
          </w:tcPr>
          <w:p w:rsidR="00651454" w:rsidRPr="005C5891" w:rsidRDefault="005C5891" w:rsidP="005C5891">
            <w:pPr>
              <w:pStyle w:val="Normal1"/>
              <w:bidi w:val="0"/>
              <w:spacing w:before="120" w:after="120"/>
              <w:rPr>
                <w:rFonts w:asciiTheme="minorHAnsi" w:eastAsia="Candara" w:hAnsiTheme="minorHAnsi" w:cstheme="minorHAnsi"/>
                <w:bCs/>
                <w:sz w:val="20"/>
                <w:szCs w:val="20"/>
              </w:rPr>
            </w:pPr>
            <w:r w:rsidRPr="005C5891">
              <w:rPr>
                <w:rFonts w:asciiTheme="minorHAnsi" w:eastAsia="Candara" w:hAnsiTheme="minorHAnsi" w:cstheme="minorHAnsi"/>
                <w:bCs/>
                <w:sz w:val="20"/>
                <w:szCs w:val="20"/>
              </w:rPr>
              <w:t>Sciences de l’Éducation</w:t>
            </w:r>
          </w:p>
        </w:tc>
      </w:tr>
    </w:tbl>
    <w:p w:rsidR="005C5891" w:rsidRDefault="00651454" w:rsidP="005C5891">
      <w:pPr>
        <w:pStyle w:val="Normal1"/>
        <w:bidi w:val="0"/>
        <w:spacing w:before="240"/>
        <w:jc w:val="both"/>
        <w:rPr>
          <w:rFonts w:asciiTheme="minorHAnsi" w:eastAsia="Candara" w:hAnsiTheme="minorHAnsi" w:cstheme="minorHAnsi"/>
          <w:b/>
          <w:smallCaps/>
          <w:color w:val="17365D"/>
          <w:sz w:val="20"/>
          <w:szCs w:val="20"/>
        </w:rPr>
      </w:pPr>
      <w:r w:rsidRPr="002C075A">
        <w:rPr>
          <w:rFonts w:asciiTheme="minorHAnsi" w:eastAsia="Candara" w:hAnsiTheme="minorHAnsi" w:cstheme="minorHAnsi"/>
          <w:b/>
          <w:smallCaps/>
          <w:color w:val="17365D"/>
          <w:sz w:val="20"/>
          <w:szCs w:val="20"/>
        </w:rPr>
        <w:t xml:space="preserve">1.3. volume horaire </w:t>
      </w:r>
    </w:p>
    <w:p w:rsidR="00651454" w:rsidRPr="005C5891" w:rsidRDefault="00651454" w:rsidP="005C5891">
      <w:pPr>
        <w:pStyle w:val="Normal1"/>
        <w:bidi w:val="0"/>
        <w:spacing w:after="120"/>
        <w:jc w:val="both"/>
        <w:rPr>
          <w:rFonts w:asciiTheme="minorHAnsi" w:eastAsia="Candara" w:hAnsiTheme="minorHAnsi" w:cstheme="minorHAnsi"/>
          <w:bCs/>
          <w:i/>
          <w:color w:val="17365D"/>
          <w:sz w:val="20"/>
          <w:szCs w:val="20"/>
        </w:rPr>
      </w:pPr>
      <w:r w:rsidRPr="005C5891">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55"/>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70"/>
        <w:gridCol w:w="791"/>
        <w:gridCol w:w="597"/>
        <w:gridCol w:w="436"/>
        <w:gridCol w:w="1114"/>
        <w:gridCol w:w="1134"/>
        <w:gridCol w:w="2840"/>
        <w:gridCol w:w="986"/>
      </w:tblGrid>
      <w:tr w:rsidR="00651454" w:rsidRPr="001E203A" w:rsidTr="00FD49E1">
        <w:trPr>
          <w:trHeight w:val="340"/>
          <w:jc w:val="center"/>
        </w:trPr>
        <w:tc>
          <w:tcPr>
            <w:tcW w:w="1970" w:type="dxa"/>
            <w:vMerge w:val="restart"/>
            <w:vAlign w:val="center"/>
          </w:tcPr>
          <w:p w:rsidR="00651454" w:rsidRPr="001E203A" w:rsidRDefault="005C5891"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 xml:space="preserve">Composante(s) du </w:t>
            </w:r>
            <w:r w:rsidR="00651454" w:rsidRPr="001E203A">
              <w:rPr>
                <w:rFonts w:asciiTheme="minorHAnsi" w:eastAsia="Candara" w:hAnsiTheme="minorHAnsi" w:cstheme="minorHAnsi"/>
                <w:b/>
                <w:sz w:val="20"/>
                <w:szCs w:val="20"/>
              </w:rPr>
              <w:t>module</w:t>
            </w:r>
          </w:p>
        </w:tc>
        <w:tc>
          <w:tcPr>
            <w:tcW w:w="7638" w:type="dxa"/>
            <w:gridSpan w:val="7"/>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Volume horaire (VH)</w:t>
            </w:r>
          </w:p>
        </w:tc>
      </w:tr>
      <w:tr w:rsidR="00651454" w:rsidRPr="001E203A" w:rsidTr="00FD49E1">
        <w:trPr>
          <w:trHeight w:val="340"/>
          <w:jc w:val="center"/>
        </w:trPr>
        <w:tc>
          <w:tcPr>
            <w:tcW w:w="1970" w:type="dxa"/>
            <w:vMerge/>
            <w:vAlign w:val="center"/>
          </w:tcPr>
          <w:p w:rsidR="00651454" w:rsidRPr="001E203A" w:rsidRDefault="00651454" w:rsidP="001E203A">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91" w:type="dxa"/>
            <w:vAlign w:val="center"/>
          </w:tcPr>
          <w:p w:rsidR="00651454" w:rsidRPr="001E203A" w:rsidRDefault="00651454" w:rsidP="001E203A">
            <w:pPr>
              <w:pStyle w:val="Normal1"/>
              <w:bidi w:val="0"/>
              <w:ind w:left="-108" w:right="-108"/>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Cours</w:t>
            </w:r>
          </w:p>
        </w:tc>
        <w:tc>
          <w:tcPr>
            <w:tcW w:w="0" w:type="auto"/>
            <w:vAlign w:val="center"/>
          </w:tcPr>
          <w:p w:rsidR="00651454" w:rsidRPr="001E203A" w:rsidRDefault="00651454" w:rsidP="001E203A">
            <w:pPr>
              <w:pStyle w:val="Normal1"/>
              <w:bidi w:val="0"/>
              <w:ind w:left="-108" w:right="-108"/>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TD</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TP</w:t>
            </w: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Activités Pratiques</w:t>
            </w: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Travail personnel</w:t>
            </w:r>
          </w:p>
        </w:tc>
        <w:tc>
          <w:tcPr>
            <w:tcW w:w="2840" w:type="dxa"/>
            <w:vAlign w:val="center"/>
          </w:tcPr>
          <w:p w:rsidR="00651454" w:rsidRPr="001E203A" w:rsidRDefault="00651454" w:rsidP="001E203A">
            <w:pPr>
              <w:bidi w:val="0"/>
              <w:jc w:val="center"/>
              <w:rPr>
                <w:rFonts w:asciiTheme="minorHAnsi" w:hAnsiTheme="minorHAnsi" w:cstheme="minorHAnsi"/>
                <w:b/>
                <w:sz w:val="20"/>
                <w:szCs w:val="20"/>
              </w:rPr>
            </w:pPr>
            <w:r w:rsidRPr="001E203A">
              <w:rPr>
                <w:rFonts w:asciiTheme="minorHAnsi" w:hAnsiTheme="minorHAnsi" w:cstheme="minorHAnsi"/>
                <w:b/>
                <w:sz w:val="20"/>
                <w:szCs w:val="20"/>
              </w:rPr>
              <w:t>Evaluation (évaluation des connaissances et examen final)</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VH global</w:t>
            </w:r>
          </w:p>
        </w:tc>
      </w:tr>
      <w:tr w:rsidR="00651454" w:rsidRPr="001E203A" w:rsidTr="00FD49E1">
        <w:trPr>
          <w:trHeight w:val="340"/>
          <w:jc w:val="center"/>
        </w:trPr>
        <w:tc>
          <w:tcPr>
            <w:tcW w:w="1970" w:type="dxa"/>
            <w:vAlign w:val="center"/>
          </w:tcPr>
          <w:p w:rsidR="00651454" w:rsidRPr="001E203A" w:rsidRDefault="00651454" w:rsidP="001E203A">
            <w:pPr>
              <w:pStyle w:val="Normal1"/>
              <w:bidi w:val="0"/>
              <w:rPr>
                <w:rFonts w:asciiTheme="minorHAnsi" w:eastAsia="Candara" w:hAnsiTheme="minorHAnsi" w:cstheme="minorHAnsi"/>
                <w:bCs/>
                <w:sz w:val="20"/>
                <w:szCs w:val="20"/>
              </w:rPr>
            </w:pPr>
            <w:r w:rsidRPr="001E203A">
              <w:rPr>
                <w:rFonts w:asciiTheme="minorHAnsi" w:eastAsia="Candara" w:hAnsiTheme="minorHAnsi" w:cstheme="minorHAnsi"/>
                <w:bCs/>
                <w:smallCaps/>
                <w:sz w:val="20"/>
                <w:szCs w:val="20"/>
              </w:rPr>
              <w:t>DIDACTIQUE DE L’INFORMATIQUE 1</w:t>
            </w:r>
          </w:p>
        </w:tc>
        <w:tc>
          <w:tcPr>
            <w:tcW w:w="791"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30</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16</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p>
        </w:tc>
        <w:tc>
          <w:tcPr>
            <w:tcW w:w="2840" w:type="dxa"/>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4</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Cs/>
                <w:sz w:val="20"/>
                <w:szCs w:val="20"/>
              </w:rPr>
            </w:pPr>
            <w:r w:rsidRPr="001E203A">
              <w:rPr>
                <w:rFonts w:asciiTheme="minorHAnsi" w:eastAsia="Candara" w:hAnsiTheme="minorHAnsi" w:cstheme="minorHAnsi"/>
                <w:bCs/>
                <w:sz w:val="20"/>
                <w:szCs w:val="20"/>
              </w:rPr>
              <w:t>50</w:t>
            </w:r>
          </w:p>
        </w:tc>
      </w:tr>
      <w:tr w:rsidR="00651454" w:rsidRPr="001E203A" w:rsidTr="00FD49E1">
        <w:trPr>
          <w:trHeight w:val="340"/>
          <w:jc w:val="center"/>
        </w:trPr>
        <w:tc>
          <w:tcPr>
            <w:tcW w:w="1970" w:type="dxa"/>
            <w:vAlign w:val="center"/>
          </w:tcPr>
          <w:p w:rsidR="00651454" w:rsidRPr="001E203A" w:rsidRDefault="00651454" w:rsidP="001E203A">
            <w:pPr>
              <w:pStyle w:val="Normal1"/>
              <w:bidi w:val="0"/>
              <w:rPr>
                <w:rFonts w:asciiTheme="minorHAnsi" w:eastAsia="Candara" w:hAnsiTheme="minorHAnsi" w:cstheme="minorHAnsi"/>
                <w:b/>
                <w:sz w:val="20"/>
                <w:szCs w:val="20"/>
              </w:rPr>
            </w:pPr>
            <w:r w:rsidRPr="001E203A">
              <w:rPr>
                <w:rFonts w:asciiTheme="minorHAnsi" w:eastAsia="Candara" w:hAnsiTheme="minorHAnsi" w:cstheme="minorHAnsi"/>
                <w:b/>
                <w:sz w:val="20"/>
                <w:szCs w:val="20"/>
              </w:rPr>
              <w:t>VH global du module</w:t>
            </w:r>
          </w:p>
        </w:tc>
        <w:tc>
          <w:tcPr>
            <w:tcW w:w="791"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30</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16</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2840"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4</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50</w:t>
            </w:r>
          </w:p>
        </w:tc>
      </w:tr>
      <w:tr w:rsidR="00651454" w:rsidRPr="001E203A" w:rsidTr="00FD49E1">
        <w:trPr>
          <w:trHeight w:val="340"/>
          <w:jc w:val="center"/>
        </w:trPr>
        <w:tc>
          <w:tcPr>
            <w:tcW w:w="1970" w:type="dxa"/>
            <w:vAlign w:val="center"/>
          </w:tcPr>
          <w:p w:rsidR="00651454" w:rsidRPr="001E203A" w:rsidRDefault="00651454" w:rsidP="001E203A">
            <w:pPr>
              <w:pStyle w:val="Normal1"/>
              <w:bidi w:val="0"/>
              <w:rPr>
                <w:rFonts w:asciiTheme="minorHAnsi" w:eastAsia="Candara" w:hAnsiTheme="minorHAnsi" w:cstheme="minorHAnsi"/>
                <w:b/>
                <w:sz w:val="20"/>
                <w:szCs w:val="20"/>
              </w:rPr>
            </w:pPr>
            <w:r w:rsidRPr="001E203A">
              <w:rPr>
                <w:rFonts w:asciiTheme="minorHAnsi" w:eastAsia="Candara" w:hAnsiTheme="minorHAnsi" w:cstheme="minorHAnsi"/>
                <w:b/>
                <w:sz w:val="20"/>
                <w:szCs w:val="20"/>
              </w:rPr>
              <w:t>% VH</w:t>
            </w:r>
          </w:p>
        </w:tc>
        <w:tc>
          <w:tcPr>
            <w:tcW w:w="791"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60 %</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32 %</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1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1134"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p>
        </w:tc>
        <w:tc>
          <w:tcPr>
            <w:tcW w:w="2840" w:type="dxa"/>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8%</w:t>
            </w:r>
          </w:p>
        </w:tc>
        <w:tc>
          <w:tcPr>
            <w:tcW w:w="0" w:type="auto"/>
            <w:vAlign w:val="center"/>
          </w:tcPr>
          <w:p w:rsidR="00651454" w:rsidRPr="001E203A" w:rsidRDefault="00651454" w:rsidP="001E203A">
            <w:pPr>
              <w:pStyle w:val="Normal1"/>
              <w:bidi w:val="0"/>
              <w:jc w:val="center"/>
              <w:rPr>
                <w:rFonts w:asciiTheme="minorHAnsi" w:eastAsia="Candara" w:hAnsiTheme="minorHAnsi" w:cstheme="minorHAnsi"/>
                <w:b/>
                <w:sz w:val="20"/>
                <w:szCs w:val="20"/>
              </w:rPr>
            </w:pPr>
            <w:r w:rsidRPr="001E203A">
              <w:rPr>
                <w:rFonts w:asciiTheme="minorHAnsi" w:eastAsia="Candara" w:hAnsiTheme="minorHAnsi" w:cstheme="minorHAnsi"/>
                <w:b/>
                <w:sz w:val="20"/>
                <w:szCs w:val="20"/>
              </w:rPr>
              <w:t>100%</w:t>
            </w:r>
          </w:p>
        </w:tc>
      </w:tr>
    </w:tbl>
    <w:p w:rsidR="001E203A" w:rsidRPr="006D0503" w:rsidRDefault="001E203A"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1E203A" w:rsidRPr="002C075A" w:rsidRDefault="001E203A"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1E203A" w:rsidRPr="00F80C0B" w:rsidRDefault="001E203A"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15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651454" w:rsidRPr="002C075A" w:rsidRDefault="00651454" w:rsidP="00AF4F8F">
            <w:pPr>
              <w:pStyle w:val="Normal1"/>
              <w:numPr>
                <w:ilvl w:val="0"/>
                <w:numId w:val="75"/>
              </w:numPr>
              <w:pBdr>
                <w:top w:val="nil"/>
                <w:left w:val="nil"/>
                <w:bottom w:val="nil"/>
                <w:right w:val="nil"/>
                <w:between w:val="nil"/>
              </w:pBdr>
              <w:bidi w:val="0"/>
              <w:spacing w:before="60" w:after="60"/>
              <w:ind w:left="284" w:hanging="284"/>
              <w:rPr>
                <w:rFonts w:asciiTheme="minorHAnsi" w:hAnsiTheme="minorHAnsi" w:cstheme="minorHAnsi"/>
                <w:b/>
                <w:color w:val="000000"/>
                <w:sz w:val="20"/>
                <w:szCs w:val="20"/>
              </w:rPr>
            </w:pPr>
            <w:r w:rsidRPr="002C075A">
              <w:rPr>
                <w:rFonts w:asciiTheme="minorHAnsi" w:eastAsia="Candara" w:hAnsiTheme="minorHAnsi" w:cstheme="minorHAnsi"/>
                <w:b/>
                <w:color w:val="000000"/>
                <w:sz w:val="20"/>
                <w:szCs w:val="20"/>
              </w:rPr>
              <w:t>Genèse des questions didactiques</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Pédagogie et didactique.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Triangle didactique et domaines d’investigation de la didactique.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Concepts didactiques (contrat didactique, représentation / conception, niveau de formulation d’un concept, objectif obstacle, conflit sociocognitif, situations-problèmes, trame conceptuelle, modèle didactique, transposition didactique, …).</w:t>
            </w:r>
          </w:p>
          <w:p w:rsidR="00651454" w:rsidRPr="002C075A" w:rsidRDefault="00651454" w:rsidP="00AF4F8F">
            <w:pPr>
              <w:pStyle w:val="Normal1"/>
              <w:numPr>
                <w:ilvl w:val="0"/>
                <w:numId w:val="75"/>
              </w:numPr>
              <w:pBdr>
                <w:top w:val="nil"/>
                <w:left w:val="nil"/>
                <w:bottom w:val="nil"/>
                <w:right w:val="nil"/>
                <w:between w:val="nil"/>
              </w:pBdr>
              <w:bidi w:val="0"/>
              <w:spacing w:before="60" w:after="60"/>
              <w:ind w:left="284" w:hanging="284"/>
              <w:rPr>
                <w:rFonts w:asciiTheme="minorHAnsi" w:hAnsiTheme="minorHAnsi" w:cstheme="minorHAnsi"/>
                <w:b/>
                <w:color w:val="000000"/>
                <w:sz w:val="20"/>
                <w:szCs w:val="20"/>
              </w:rPr>
            </w:pPr>
            <w:r w:rsidRPr="002C075A">
              <w:rPr>
                <w:rFonts w:asciiTheme="minorHAnsi" w:eastAsia="Candara" w:hAnsiTheme="minorHAnsi" w:cstheme="minorHAnsi"/>
                <w:b/>
                <w:color w:val="000000"/>
                <w:sz w:val="20"/>
                <w:szCs w:val="20"/>
              </w:rPr>
              <w:t>Introduction à la didactique de la discipline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Place et champs de la didactique dans les sciences de l’éducation.</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Définition et préoccupations de la didactique de la discipline.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Concepts théoriques de la didactique de la discipline.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Tendances didactiques actuelles relatives à la discipline.</w:t>
            </w:r>
          </w:p>
          <w:p w:rsidR="00651454" w:rsidRPr="002C075A" w:rsidRDefault="00651454" w:rsidP="00AF4F8F">
            <w:pPr>
              <w:pStyle w:val="Normal1"/>
              <w:numPr>
                <w:ilvl w:val="1"/>
                <w:numId w:val="76"/>
              </w:numPr>
              <w:pBdr>
                <w:top w:val="nil"/>
                <w:left w:val="nil"/>
                <w:bottom w:val="nil"/>
                <w:right w:val="nil"/>
                <w:between w:val="nil"/>
              </w:pBdr>
              <w:bidi w:val="0"/>
              <w:spacing w:after="40"/>
              <w:ind w:left="641" w:hanging="284"/>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apprentissage actif, approche documentaire, approche projet, démarche d’investigation, démarche expérimentale, résolution de problèmes, …</w:t>
            </w:r>
          </w:p>
          <w:p w:rsidR="00651454" w:rsidRPr="002C075A" w:rsidRDefault="00651454" w:rsidP="00AF4F8F">
            <w:pPr>
              <w:pStyle w:val="Normal1"/>
              <w:numPr>
                <w:ilvl w:val="0"/>
                <w:numId w:val="75"/>
              </w:numPr>
              <w:pBdr>
                <w:top w:val="nil"/>
                <w:left w:val="nil"/>
                <w:bottom w:val="nil"/>
                <w:right w:val="nil"/>
                <w:between w:val="nil"/>
              </w:pBdr>
              <w:bidi w:val="0"/>
              <w:spacing w:before="160"/>
              <w:ind w:left="284" w:hanging="284"/>
              <w:rPr>
                <w:rFonts w:asciiTheme="minorHAnsi" w:hAnsiTheme="minorHAnsi" w:cstheme="minorHAnsi"/>
                <w:b/>
                <w:color w:val="000000"/>
                <w:sz w:val="20"/>
                <w:szCs w:val="20"/>
              </w:rPr>
            </w:pPr>
            <w:r w:rsidRPr="002C075A">
              <w:rPr>
                <w:rFonts w:asciiTheme="minorHAnsi" w:eastAsia="Candara" w:hAnsiTheme="minorHAnsi" w:cstheme="minorHAnsi"/>
                <w:b/>
                <w:color w:val="000000"/>
                <w:sz w:val="20"/>
                <w:szCs w:val="20"/>
              </w:rPr>
              <w:t>Curriculum de la discipline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Notion d’ingénierie curriculaire.</w:t>
            </w:r>
          </w:p>
          <w:p w:rsidR="00651454" w:rsidRPr="002C075A" w:rsidRDefault="00651454" w:rsidP="00AF4F8F">
            <w:pPr>
              <w:pStyle w:val="Normal1"/>
              <w:numPr>
                <w:ilvl w:val="1"/>
                <w:numId w:val="76"/>
              </w:numPr>
              <w:pBdr>
                <w:top w:val="nil"/>
                <w:left w:val="nil"/>
                <w:bottom w:val="nil"/>
                <w:right w:val="nil"/>
                <w:between w:val="nil"/>
              </w:pBdr>
              <w:bidi w:val="0"/>
              <w:ind w:left="639" w:hanging="284"/>
              <w:contextualSpacing/>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Déterminants du curriculum de la discipline selon les cycles d’enseignement</w:t>
            </w:r>
          </w:p>
          <w:p w:rsidR="00651454" w:rsidRPr="001E203A" w:rsidRDefault="00651454" w:rsidP="00AF4F8F">
            <w:pPr>
              <w:pStyle w:val="Normal1"/>
              <w:numPr>
                <w:ilvl w:val="1"/>
                <w:numId w:val="76"/>
              </w:numPr>
              <w:pBdr>
                <w:top w:val="nil"/>
                <w:left w:val="nil"/>
                <w:bottom w:val="nil"/>
                <w:right w:val="nil"/>
                <w:between w:val="nil"/>
              </w:pBdr>
              <w:bidi w:val="0"/>
              <w:spacing w:after="120"/>
              <w:ind w:left="641" w:hanging="284"/>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Analyse du curriculum officiel.</w:t>
            </w:r>
          </w:p>
        </w:tc>
      </w:tr>
    </w:tbl>
    <w:p w:rsidR="001E203A" w:rsidRDefault="00651454" w:rsidP="001E203A">
      <w:pPr>
        <w:spacing w:before="240"/>
        <w:rPr>
          <w:rFonts w:eastAsia="Candara" w:cstheme="minorHAnsi"/>
          <w:b/>
          <w:smallCaps/>
          <w:color w:val="17365D"/>
        </w:rPr>
      </w:pPr>
      <w:r w:rsidRPr="001E203A">
        <w:rPr>
          <w:rFonts w:eastAsia="Candara" w:cstheme="minorHAnsi"/>
          <w:b/>
          <w:smallCaps/>
          <w:color w:val="17365D"/>
        </w:rPr>
        <w:t>1.5. modalités d’organisation des activités pratiques</w:t>
      </w:r>
    </w:p>
    <w:p w:rsidR="00651454" w:rsidRPr="001E203A" w:rsidRDefault="00651454" w:rsidP="001E203A">
      <w:pPr>
        <w:spacing w:after="120"/>
        <w:rPr>
          <w:rFonts w:eastAsia="Candara" w:cstheme="minorHAnsi"/>
          <w:i/>
          <w:iCs/>
          <w:smallCaps/>
          <w:color w:val="17365D"/>
          <w:sz w:val="20"/>
          <w:szCs w:val="20"/>
        </w:rPr>
      </w:pPr>
      <w:r w:rsidRPr="001E203A">
        <w:rPr>
          <w:rFonts w:cstheme="minorHAnsi"/>
          <w:i/>
          <w:iCs/>
          <w:smallCaps/>
          <w:color w:val="323E4F" w:themeColor="text2" w:themeShade="BF"/>
          <w:sz w:val="20"/>
          <w:szCs w:val="20"/>
          <w:lang w:eastAsia="fr-CA"/>
        </w:rPr>
        <w:t>(cette case est remplie en cas d’existence des activités pratiques) </w:t>
      </w:r>
    </w:p>
    <w:tbl>
      <w:tblPr>
        <w:tblStyle w:val="15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p>
        </w:tc>
      </w:tr>
    </w:tbl>
    <w:p w:rsidR="00651454" w:rsidRPr="001E203A" w:rsidRDefault="00651454" w:rsidP="001E203A">
      <w:pPr>
        <w:pStyle w:val="Normal1"/>
        <w:bidi w:val="0"/>
        <w:spacing w:before="240" w:after="120"/>
        <w:rPr>
          <w:rFonts w:asciiTheme="minorHAnsi" w:eastAsia="Candara" w:hAnsiTheme="minorHAnsi" w:cstheme="minorHAnsi"/>
          <w:b/>
          <w:smallCaps/>
          <w:color w:val="17365D"/>
          <w:sz w:val="22"/>
          <w:szCs w:val="22"/>
        </w:rPr>
      </w:pPr>
      <w:r w:rsidRPr="001E203A">
        <w:rPr>
          <w:rFonts w:asciiTheme="minorHAnsi" w:eastAsia="Candara" w:hAnsiTheme="minorHAnsi" w:cstheme="minorHAnsi"/>
          <w:b/>
          <w:smallCaps/>
          <w:color w:val="17365D"/>
          <w:sz w:val="22"/>
          <w:szCs w:val="22"/>
        </w:rPr>
        <w:t>1.6. description du travail personnel, le cas échéant</w:t>
      </w:r>
    </w:p>
    <w:tbl>
      <w:tblPr>
        <w:tblStyle w:val="1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1E203A" w:rsidRDefault="00651454" w:rsidP="001E203A">
      <w:pPr>
        <w:pStyle w:val="Normal1"/>
        <w:bidi w:val="0"/>
        <w:spacing w:before="360" w:after="120"/>
        <w:rPr>
          <w:rFonts w:asciiTheme="minorHAnsi" w:eastAsia="Candara" w:hAnsiTheme="minorHAnsi" w:cstheme="minorHAnsi"/>
          <w:b/>
          <w:smallCaps/>
          <w:color w:val="17365D"/>
          <w:sz w:val="26"/>
          <w:szCs w:val="26"/>
        </w:rPr>
      </w:pPr>
      <w:r w:rsidRPr="001E203A">
        <w:rPr>
          <w:rFonts w:asciiTheme="minorHAnsi" w:eastAsia="Candara" w:hAnsiTheme="minorHAnsi" w:cstheme="minorHAnsi"/>
          <w:b/>
          <w:smallCaps/>
          <w:color w:val="17365D"/>
          <w:sz w:val="26"/>
          <w:szCs w:val="26"/>
        </w:rPr>
        <w:t>2. PROCEDURES D’EVALUATION</w:t>
      </w:r>
    </w:p>
    <w:p w:rsidR="00651454" w:rsidRPr="001E203A" w:rsidRDefault="00651454" w:rsidP="001E203A">
      <w:pPr>
        <w:pStyle w:val="Normal1"/>
        <w:bidi w:val="0"/>
        <w:spacing w:before="120" w:after="120"/>
        <w:jc w:val="both"/>
        <w:rPr>
          <w:rFonts w:asciiTheme="minorHAnsi" w:eastAsia="Candara" w:hAnsiTheme="minorHAnsi" w:cstheme="minorHAnsi"/>
          <w:b/>
          <w:color w:val="1F3864" w:themeColor="accent5" w:themeShade="80"/>
          <w:sz w:val="22"/>
          <w:szCs w:val="22"/>
        </w:rPr>
      </w:pPr>
      <w:r w:rsidRPr="001E203A">
        <w:rPr>
          <w:rFonts w:asciiTheme="minorHAnsi" w:eastAsia="Candara" w:hAnsiTheme="minorHAnsi" w:cstheme="minorHAnsi"/>
          <w:b/>
          <w:color w:val="1F3864" w:themeColor="accent5" w:themeShade="80"/>
          <w:sz w:val="22"/>
          <w:szCs w:val="22"/>
        </w:rPr>
        <w:t>2.1. Modes d’évaluation </w:t>
      </w:r>
    </w:p>
    <w:tbl>
      <w:tblPr>
        <w:tblStyle w:val="15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1E203A">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2C075A" w:rsidRDefault="00651454" w:rsidP="001E20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w:t>
            </w:r>
            <w:r w:rsidR="00B776E6">
              <w:rPr>
                <w:rFonts w:asciiTheme="minorHAnsi" w:eastAsia="Candara" w:hAnsiTheme="minorHAnsi" w:cstheme="minorHAnsi"/>
                <w:color w:val="000000"/>
                <w:sz w:val="20"/>
                <w:szCs w:val="20"/>
              </w:rPr>
              <w:t>euves orales, devoirs, exposés,</w:t>
            </w:r>
            <w:r w:rsidRPr="002C075A">
              <w:rPr>
                <w:rFonts w:asciiTheme="minorHAnsi" w:eastAsia="Candara" w:hAnsiTheme="minorHAnsi" w:cstheme="minorHAnsi"/>
                <w:color w:val="000000"/>
                <w:sz w:val="20"/>
                <w:szCs w:val="20"/>
              </w:rPr>
              <w:t xml:space="preserve"> rapports de stage ou autre moyen de contrôle): </w:t>
            </w:r>
            <w:r w:rsidR="001E203A" w:rsidRPr="002C075A">
              <w:rPr>
                <w:rFonts w:asciiTheme="minorHAnsi" w:eastAsia="Candara" w:hAnsiTheme="minorHAnsi" w:cstheme="minorHAnsi"/>
                <w:b/>
                <w:bCs/>
                <w:color w:val="000000"/>
                <w:sz w:val="20"/>
                <w:szCs w:val="20"/>
              </w:rPr>
              <w:t>Tests</w:t>
            </w:r>
          </w:p>
        </w:tc>
      </w:tr>
    </w:tbl>
    <w:p w:rsidR="00651454" w:rsidRPr="001E203A" w:rsidRDefault="00651454" w:rsidP="001E203A">
      <w:pPr>
        <w:pStyle w:val="Normal1"/>
        <w:bidi w:val="0"/>
        <w:spacing w:before="240"/>
        <w:jc w:val="both"/>
        <w:rPr>
          <w:rFonts w:asciiTheme="minorHAnsi" w:eastAsia="Candara" w:hAnsiTheme="minorHAnsi" w:cstheme="minorHAnsi"/>
          <w:b/>
          <w:color w:val="1F3864" w:themeColor="accent5" w:themeShade="80"/>
          <w:sz w:val="22"/>
          <w:szCs w:val="22"/>
        </w:rPr>
      </w:pPr>
      <w:r w:rsidRPr="001E203A">
        <w:rPr>
          <w:rFonts w:asciiTheme="minorHAnsi" w:eastAsia="Candara" w:hAnsiTheme="minorHAnsi" w:cstheme="minorHAnsi"/>
          <w:b/>
          <w:color w:val="1F3864" w:themeColor="accent5" w:themeShade="80"/>
          <w:sz w:val="22"/>
          <w:szCs w:val="22"/>
        </w:rPr>
        <w:t xml:space="preserve">2.2. Note du module </w:t>
      </w:r>
    </w:p>
    <w:p w:rsidR="00651454" w:rsidRPr="001E203A" w:rsidRDefault="00651454" w:rsidP="001E203A">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1E203A">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B776E6" w:rsidRPr="002C075A" w:rsidTr="00FD49E1">
        <w:trPr>
          <w:jc w:val="center"/>
        </w:trPr>
        <w:tc>
          <w:tcPr>
            <w:tcW w:w="5000" w:type="pct"/>
          </w:tcPr>
          <w:p w:rsidR="00B776E6" w:rsidRPr="002C075A" w:rsidRDefault="00B776E6" w:rsidP="00136240">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B776E6" w:rsidRPr="002C075A" w:rsidTr="0013624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B776E6" w:rsidRPr="002C075A" w:rsidRDefault="00B776E6"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B776E6" w:rsidRPr="002C075A" w:rsidRDefault="00B776E6"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B776E6" w:rsidRPr="002C075A" w:rsidRDefault="00B776E6"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B776E6" w:rsidRPr="002C075A" w:rsidRDefault="00B776E6"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B776E6" w:rsidRPr="002C075A" w:rsidTr="0013624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B776E6" w:rsidRPr="001E203A" w:rsidRDefault="00B776E6" w:rsidP="00B776E6">
                  <w:pPr>
                    <w:pStyle w:val="Normal1"/>
                    <w:bidi w:val="0"/>
                    <w:rPr>
                      <w:rFonts w:asciiTheme="minorHAnsi" w:eastAsia="Candara" w:hAnsiTheme="minorHAnsi" w:cstheme="minorHAnsi"/>
                      <w:bCs/>
                      <w:sz w:val="20"/>
                      <w:szCs w:val="20"/>
                    </w:rPr>
                  </w:pPr>
                  <w:r w:rsidRPr="001E203A">
                    <w:rPr>
                      <w:rFonts w:asciiTheme="minorHAnsi" w:eastAsia="Candara" w:hAnsiTheme="minorHAnsi" w:cstheme="minorHAnsi"/>
                      <w:bCs/>
                      <w:smallCaps/>
                      <w:sz w:val="20"/>
                      <w:szCs w:val="20"/>
                    </w:rPr>
                    <w:t>DIDACTIQUE DE L’INFORMATIQUE 1</w:t>
                  </w:r>
                </w:p>
              </w:tc>
              <w:tc>
                <w:tcPr>
                  <w:tcW w:w="1343" w:type="dxa"/>
                  <w:tcBorders>
                    <w:top w:val="single" w:sz="6" w:space="0" w:color="auto"/>
                    <w:left w:val="single" w:sz="6" w:space="0" w:color="auto"/>
                    <w:bottom w:val="single" w:sz="12" w:space="0" w:color="auto"/>
                    <w:right w:val="single" w:sz="6" w:space="0" w:color="auto"/>
                  </w:tcBorders>
                  <w:vAlign w:val="center"/>
                </w:tcPr>
                <w:p w:rsidR="00B776E6" w:rsidRPr="002C075A" w:rsidRDefault="00B776E6" w:rsidP="00B776E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40%</w:t>
                  </w:r>
                </w:p>
              </w:tc>
              <w:tc>
                <w:tcPr>
                  <w:tcW w:w="1254" w:type="dxa"/>
                  <w:tcBorders>
                    <w:top w:val="single" w:sz="6" w:space="0" w:color="auto"/>
                    <w:left w:val="single" w:sz="6" w:space="0" w:color="auto"/>
                    <w:bottom w:val="single" w:sz="12" w:space="0" w:color="auto"/>
                    <w:right w:val="single" w:sz="6" w:space="0" w:color="auto"/>
                  </w:tcBorders>
                  <w:vAlign w:val="center"/>
                </w:tcPr>
                <w:p w:rsidR="00B776E6" w:rsidRPr="002C075A" w:rsidRDefault="00B776E6" w:rsidP="00B776E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54" w:type="dxa"/>
                  <w:tcBorders>
                    <w:top w:val="single" w:sz="6" w:space="0" w:color="auto"/>
                    <w:left w:val="single" w:sz="6" w:space="0" w:color="auto"/>
                    <w:bottom w:val="single" w:sz="12" w:space="0" w:color="auto"/>
                    <w:right w:val="single" w:sz="12" w:space="0" w:color="auto"/>
                  </w:tcBorders>
                  <w:vAlign w:val="center"/>
                </w:tcPr>
                <w:p w:rsidR="00B776E6" w:rsidRPr="002C075A" w:rsidRDefault="00B776E6" w:rsidP="00B776E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B776E6" w:rsidRPr="002C075A" w:rsidRDefault="00B776E6" w:rsidP="00136240">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B776E6" w:rsidRPr="002C075A" w:rsidRDefault="00B776E6" w:rsidP="00136240">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40% *Note_CC + 60% *Note_ Examen</w:t>
            </w:r>
          </w:p>
          <w:p w:rsidR="00B776E6" w:rsidRPr="002C075A" w:rsidRDefault="00B776E6" w:rsidP="00136240">
            <w:pPr>
              <w:pStyle w:val="Corpsdetexte"/>
              <w:ind w:right="0"/>
              <w:rPr>
                <w:rFonts w:asciiTheme="minorHAnsi" w:hAnsiTheme="minorHAnsi" w:cstheme="minorHAnsi"/>
                <w:sz w:val="20"/>
                <w:szCs w:val="20"/>
              </w:rPr>
            </w:pPr>
          </w:p>
        </w:tc>
      </w:tr>
    </w:tbl>
    <w:p w:rsidR="00651454" w:rsidRPr="001E203A" w:rsidRDefault="00651454" w:rsidP="00B776E6">
      <w:pPr>
        <w:pStyle w:val="Normal1"/>
        <w:bidi w:val="0"/>
        <w:spacing w:before="240" w:after="120"/>
        <w:jc w:val="both"/>
        <w:rPr>
          <w:rFonts w:asciiTheme="minorHAnsi" w:eastAsia="Candara" w:hAnsiTheme="minorHAnsi" w:cstheme="minorHAnsi"/>
          <w:b/>
          <w:color w:val="1F3864" w:themeColor="accent5" w:themeShade="80"/>
          <w:sz w:val="22"/>
          <w:szCs w:val="22"/>
        </w:rPr>
      </w:pPr>
      <w:r w:rsidRPr="001E203A">
        <w:rPr>
          <w:rFonts w:asciiTheme="minorHAnsi" w:eastAsia="Candara" w:hAnsiTheme="minorHAnsi" w:cstheme="minorHAnsi"/>
          <w:b/>
          <w:color w:val="1F3864" w:themeColor="accent5" w:themeShade="80"/>
          <w:sz w:val="22"/>
          <w:szCs w:val="22"/>
        </w:rPr>
        <w:t>2.3. Modalités de Validation du module </w:t>
      </w:r>
    </w:p>
    <w:tbl>
      <w:tblPr>
        <w:tblStyle w:val="149"/>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651454" w:rsidRPr="002C075A" w:rsidTr="00FD49E1">
        <w:tc>
          <w:tcPr>
            <w:tcW w:w="9624" w:type="dxa"/>
          </w:tcPr>
          <w:p w:rsidR="00651454" w:rsidRPr="002C075A" w:rsidRDefault="00651454" w:rsidP="001E203A">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2C075A" w:rsidRDefault="00651454" w:rsidP="001E203A">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776E6" w:rsidRDefault="00B776E6" w:rsidP="001E203A">
      <w:pPr>
        <w:pStyle w:val="Normal1"/>
        <w:bidi w:val="0"/>
        <w:spacing w:before="360"/>
        <w:rPr>
          <w:rFonts w:asciiTheme="minorHAnsi" w:eastAsia="Candara" w:hAnsiTheme="minorHAnsi" w:cstheme="minorHAnsi"/>
          <w:b/>
          <w:smallCaps/>
          <w:color w:val="17365D"/>
          <w:sz w:val="26"/>
          <w:szCs w:val="26"/>
        </w:rPr>
      </w:pPr>
    </w:p>
    <w:p w:rsidR="00B776E6" w:rsidRDefault="00B776E6">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1E203A" w:rsidRPr="001E203A" w:rsidRDefault="00651454" w:rsidP="001E203A">
      <w:pPr>
        <w:pStyle w:val="Normal1"/>
        <w:bidi w:val="0"/>
        <w:spacing w:before="360"/>
        <w:rPr>
          <w:rFonts w:asciiTheme="minorHAnsi" w:eastAsia="Candara" w:hAnsiTheme="minorHAnsi" w:cstheme="minorHAnsi"/>
          <w:b/>
          <w:smallCaps/>
          <w:color w:val="17365D"/>
          <w:sz w:val="26"/>
          <w:szCs w:val="26"/>
        </w:rPr>
      </w:pPr>
      <w:r w:rsidRPr="001E203A">
        <w:rPr>
          <w:rFonts w:asciiTheme="minorHAnsi" w:eastAsia="Candara" w:hAnsiTheme="minorHAnsi" w:cstheme="minorHAnsi"/>
          <w:b/>
          <w:smallCaps/>
          <w:color w:val="17365D"/>
          <w:sz w:val="26"/>
          <w:szCs w:val="26"/>
        </w:rPr>
        <w:t>3. Coordonnateur et équipe pédagogique du module</w:t>
      </w:r>
    </w:p>
    <w:p w:rsidR="00651454" w:rsidRPr="00B776E6" w:rsidRDefault="00651454" w:rsidP="00FD49E1">
      <w:pPr>
        <w:pStyle w:val="Normal1"/>
        <w:bidi w:val="0"/>
        <w:spacing w:after="120"/>
        <w:jc w:val="both"/>
        <w:rPr>
          <w:rFonts w:asciiTheme="minorHAnsi" w:eastAsia="Candara" w:hAnsiTheme="minorHAnsi" w:cstheme="minorHAnsi"/>
          <w:i/>
          <w:iCs/>
          <w:color w:val="1F3864" w:themeColor="accent5" w:themeShade="80"/>
          <w:sz w:val="20"/>
          <w:szCs w:val="20"/>
        </w:rPr>
      </w:pPr>
      <w:r w:rsidRPr="00B776E6">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B776E6" w:rsidRPr="002C075A" w:rsidTr="00FD49E1">
        <w:trPr>
          <w:trHeight w:val="340"/>
        </w:trPr>
        <w:tc>
          <w:tcPr>
            <w:tcW w:w="9624" w:type="dxa"/>
            <w:gridSpan w:val="6"/>
            <w:vAlign w:val="center"/>
          </w:tcPr>
          <w:p w:rsidR="00B776E6" w:rsidRPr="002C075A" w:rsidRDefault="00B776E6" w:rsidP="00136240">
            <w:pPr>
              <w:rPr>
                <w:rFonts w:cstheme="minorHAnsi"/>
                <w:b/>
                <w:sz w:val="20"/>
                <w:szCs w:val="20"/>
                <w:lang w:eastAsia="fr-CA"/>
              </w:rPr>
            </w:pPr>
            <w:r w:rsidRPr="002C075A">
              <w:rPr>
                <w:rFonts w:cstheme="minorHAnsi"/>
                <w:b/>
                <w:sz w:val="20"/>
                <w:szCs w:val="20"/>
                <w:lang w:eastAsia="fr-CA"/>
              </w:rPr>
              <w:t xml:space="preserve">Coordonnateur : </w:t>
            </w:r>
          </w:p>
        </w:tc>
      </w:tr>
      <w:tr w:rsidR="00B776E6" w:rsidRPr="002C075A" w:rsidTr="00FD49E1">
        <w:trPr>
          <w:trHeight w:val="340"/>
        </w:trPr>
        <w:tc>
          <w:tcPr>
            <w:tcW w:w="1828" w:type="dxa"/>
            <w:vAlign w:val="center"/>
          </w:tcPr>
          <w:p w:rsidR="00B776E6" w:rsidRPr="002C075A" w:rsidRDefault="00B776E6"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Nature d’intervention</w:t>
            </w:r>
          </w:p>
        </w:tc>
      </w:tr>
      <w:tr w:rsidR="00B776E6" w:rsidRPr="002C075A" w:rsidTr="00FD49E1">
        <w:trPr>
          <w:trHeight w:val="340"/>
        </w:trPr>
        <w:tc>
          <w:tcPr>
            <w:tcW w:w="1828" w:type="dxa"/>
            <w:vAlign w:val="center"/>
          </w:tcPr>
          <w:p w:rsidR="00B776E6" w:rsidRPr="002C075A" w:rsidRDefault="00B776E6" w:rsidP="00136240">
            <w:pPr>
              <w:rPr>
                <w:rFonts w:cstheme="minorHAnsi"/>
                <w:bCs/>
                <w:i/>
                <w:iCs/>
                <w:sz w:val="20"/>
                <w:szCs w:val="20"/>
              </w:rPr>
            </w:pPr>
          </w:p>
        </w:tc>
        <w:tc>
          <w:tcPr>
            <w:tcW w:w="851" w:type="dxa"/>
            <w:vAlign w:val="center"/>
          </w:tcPr>
          <w:p w:rsidR="00B776E6" w:rsidRPr="002C075A" w:rsidRDefault="00B776E6" w:rsidP="00136240">
            <w:pPr>
              <w:jc w:val="center"/>
              <w:rPr>
                <w:rFonts w:cstheme="minorHAnsi"/>
                <w:sz w:val="20"/>
                <w:szCs w:val="20"/>
              </w:rPr>
            </w:pPr>
          </w:p>
        </w:tc>
        <w:tc>
          <w:tcPr>
            <w:tcW w:w="2126" w:type="dxa"/>
            <w:vAlign w:val="center"/>
          </w:tcPr>
          <w:p w:rsidR="00B776E6" w:rsidRPr="002C075A" w:rsidRDefault="00B776E6" w:rsidP="00136240">
            <w:pPr>
              <w:jc w:val="center"/>
              <w:rPr>
                <w:rFonts w:cstheme="minorHAnsi"/>
                <w:sz w:val="20"/>
                <w:szCs w:val="20"/>
              </w:rPr>
            </w:pPr>
          </w:p>
        </w:tc>
        <w:tc>
          <w:tcPr>
            <w:tcW w:w="1559" w:type="dxa"/>
            <w:vAlign w:val="center"/>
          </w:tcPr>
          <w:p w:rsidR="00B776E6" w:rsidRPr="002C075A" w:rsidRDefault="00B776E6" w:rsidP="00136240">
            <w:pPr>
              <w:jc w:val="center"/>
              <w:rPr>
                <w:rFonts w:cstheme="minorHAnsi"/>
                <w:sz w:val="20"/>
                <w:szCs w:val="20"/>
              </w:rPr>
            </w:pPr>
          </w:p>
        </w:tc>
        <w:tc>
          <w:tcPr>
            <w:tcW w:w="1418" w:type="dxa"/>
            <w:vAlign w:val="center"/>
          </w:tcPr>
          <w:p w:rsidR="00B776E6" w:rsidRPr="002C075A" w:rsidRDefault="00B776E6" w:rsidP="00136240">
            <w:pPr>
              <w:jc w:val="center"/>
              <w:rPr>
                <w:rFonts w:cstheme="minorHAnsi"/>
                <w:sz w:val="20"/>
                <w:szCs w:val="20"/>
              </w:rPr>
            </w:pPr>
          </w:p>
        </w:tc>
        <w:tc>
          <w:tcPr>
            <w:tcW w:w="1842" w:type="dxa"/>
            <w:vAlign w:val="center"/>
          </w:tcPr>
          <w:p w:rsidR="00B776E6" w:rsidRPr="002C075A" w:rsidRDefault="00B776E6" w:rsidP="00136240">
            <w:pPr>
              <w:jc w:val="center"/>
              <w:rPr>
                <w:rFonts w:cstheme="minorHAnsi"/>
                <w:sz w:val="20"/>
                <w:szCs w:val="20"/>
              </w:rPr>
            </w:pPr>
          </w:p>
        </w:tc>
      </w:tr>
      <w:tr w:rsidR="00B776E6" w:rsidRPr="002C075A" w:rsidTr="00FD49E1">
        <w:trPr>
          <w:trHeight w:val="340"/>
        </w:trPr>
        <w:tc>
          <w:tcPr>
            <w:tcW w:w="9624" w:type="dxa"/>
            <w:gridSpan w:val="6"/>
            <w:vAlign w:val="center"/>
          </w:tcPr>
          <w:p w:rsidR="00B776E6" w:rsidRPr="002C075A" w:rsidRDefault="00B776E6" w:rsidP="00136240">
            <w:pPr>
              <w:rPr>
                <w:rFonts w:cstheme="minorHAnsi"/>
                <w:i/>
                <w:iCs/>
                <w:sz w:val="20"/>
                <w:szCs w:val="20"/>
              </w:rPr>
            </w:pPr>
            <w:r w:rsidRPr="002C075A">
              <w:rPr>
                <w:rFonts w:cstheme="minorHAnsi"/>
                <w:b/>
                <w:sz w:val="20"/>
                <w:szCs w:val="20"/>
                <w:lang w:eastAsia="fr-CA"/>
              </w:rPr>
              <w:t>Intervenants :</w:t>
            </w:r>
          </w:p>
        </w:tc>
      </w:tr>
      <w:tr w:rsidR="00B776E6" w:rsidRPr="002C075A" w:rsidTr="00FD49E1">
        <w:trPr>
          <w:trHeight w:val="340"/>
        </w:trPr>
        <w:tc>
          <w:tcPr>
            <w:tcW w:w="1828" w:type="dxa"/>
            <w:vAlign w:val="center"/>
          </w:tcPr>
          <w:p w:rsidR="00B776E6" w:rsidRPr="002C075A" w:rsidRDefault="00B776E6"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B776E6" w:rsidRPr="002C075A" w:rsidRDefault="00B776E6" w:rsidP="00136240">
            <w:pPr>
              <w:jc w:val="center"/>
              <w:rPr>
                <w:rFonts w:cstheme="minorHAnsi"/>
                <w:b/>
                <w:i/>
                <w:iCs/>
                <w:sz w:val="20"/>
                <w:szCs w:val="20"/>
              </w:rPr>
            </w:pPr>
            <w:r w:rsidRPr="002C075A">
              <w:rPr>
                <w:rFonts w:cstheme="minorHAnsi"/>
                <w:b/>
                <w:sz w:val="20"/>
                <w:szCs w:val="20"/>
                <w:lang w:eastAsia="fr-CA"/>
              </w:rPr>
              <w:t>Nature d’intervention</w:t>
            </w:r>
          </w:p>
        </w:tc>
      </w:tr>
      <w:tr w:rsidR="00B776E6" w:rsidRPr="002C075A" w:rsidTr="00FD49E1">
        <w:trPr>
          <w:trHeight w:val="340"/>
        </w:trPr>
        <w:tc>
          <w:tcPr>
            <w:tcW w:w="1828" w:type="dxa"/>
            <w:vAlign w:val="center"/>
          </w:tcPr>
          <w:p w:rsidR="00B776E6" w:rsidRPr="002C075A" w:rsidRDefault="00B776E6" w:rsidP="00136240">
            <w:pPr>
              <w:autoSpaceDE w:val="0"/>
              <w:autoSpaceDN w:val="0"/>
              <w:rPr>
                <w:rFonts w:cstheme="minorHAnsi"/>
                <w:bCs/>
                <w:caps/>
                <w:sz w:val="18"/>
                <w:szCs w:val="18"/>
                <w:lang w:eastAsia="fr-CA"/>
              </w:rPr>
            </w:pPr>
          </w:p>
        </w:tc>
        <w:tc>
          <w:tcPr>
            <w:tcW w:w="851" w:type="dxa"/>
            <w:vAlign w:val="center"/>
          </w:tcPr>
          <w:p w:rsidR="00B776E6" w:rsidRPr="002C075A" w:rsidRDefault="00B776E6" w:rsidP="00136240">
            <w:pPr>
              <w:jc w:val="center"/>
              <w:rPr>
                <w:rFonts w:cstheme="minorHAnsi"/>
                <w:sz w:val="20"/>
                <w:szCs w:val="20"/>
              </w:rPr>
            </w:pPr>
          </w:p>
        </w:tc>
        <w:tc>
          <w:tcPr>
            <w:tcW w:w="2126" w:type="dxa"/>
            <w:vAlign w:val="center"/>
          </w:tcPr>
          <w:p w:rsidR="00B776E6" w:rsidRPr="002C075A" w:rsidRDefault="00B776E6" w:rsidP="00136240">
            <w:pPr>
              <w:jc w:val="center"/>
              <w:rPr>
                <w:rFonts w:cstheme="minorHAnsi"/>
                <w:sz w:val="20"/>
                <w:szCs w:val="20"/>
              </w:rPr>
            </w:pPr>
          </w:p>
        </w:tc>
        <w:tc>
          <w:tcPr>
            <w:tcW w:w="1559" w:type="dxa"/>
            <w:vAlign w:val="center"/>
          </w:tcPr>
          <w:p w:rsidR="00B776E6" w:rsidRPr="002C075A" w:rsidRDefault="00B776E6" w:rsidP="00136240">
            <w:pPr>
              <w:jc w:val="center"/>
              <w:rPr>
                <w:rFonts w:cstheme="minorHAnsi"/>
                <w:sz w:val="20"/>
                <w:szCs w:val="20"/>
              </w:rPr>
            </w:pPr>
          </w:p>
        </w:tc>
        <w:tc>
          <w:tcPr>
            <w:tcW w:w="1418" w:type="dxa"/>
            <w:vAlign w:val="center"/>
          </w:tcPr>
          <w:p w:rsidR="00B776E6" w:rsidRPr="002C075A" w:rsidRDefault="00B776E6" w:rsidP="00136240">
            <w:pPr>
              <w:jc w:val="center"/>
              <w:rPr>
                <w:rFonts w:cstheme="minorHAnsi"/>
                <w:sz w:val="20"/>
                <w:szCs w:val="20"/>
              </w:rPr>
            </w:pPr>
          </w:p>
        </w:tc>
        <w:tc>
          <w:tcPr>
            <w:tcW w:w="1842" w:type="dxa"/>
            <w:vAlign w:val="center"/>
          </w:tcPr>
          <w:p w:rsidR="00B776E6" w:rsidRPr="002C075A" w:rsidRDefault="00B776E6" w:rsidP="00136240">
            <w:pPr>
              <w:jc w:val="center"/>
              <w:rPr>
                <w:rFonts w:cstheme="minorHAnsi"/>
                <w:sz w:val="20"/>
                <w:szCs w:val="20"/>
              </w:rPr>
            </w:pPr>
          </w:p>
        </w:tc>
      </w:tr>
    </w:tbl>
    <w:p w:rsidR="00651454" w:rsidRPr="00B776E6" w:rsidRDefault="00651454" w:rsidP="00B776E6">
      <w:pPr>
        <w:pStyle w:val="Normal1"/>
        <w:bidi w:val="0"/>
        <w:spacing w:before="360" w:after="120"/>
        <w:rPr>
          <w:rFonts w:asciiTheme="minorHAnsi" w:eastAsia="Candara" w:hAnsiTheme="minorHAnsi" w:cstheme="minorHAnsi"/>
          <w:b/>
          <w:smallCaps/>
          <w:color w:val="17365D"/>
          <w:sz w:val="26"/>
          <w:szCs w:val="26"/>
        </w:rPr>
      </w:pPr>
      <w:r w:rsidRPr="00B776E6">
        <w:rPr>
          <w:rFonts w:asciiTheme="minorHAnsi" w:eastAsia="Candara" w:hAnsiTheme="minorHAnsi" w:cstheme="minorHAnsi"/>
          <w:b/>
          <w:smallCaps/>
          <w:color w:val="17365D"/>
          <w:sz w:val="26"/>
          <w:szCs w:val="26"/>
        </w:rPr>
        <w:t>4. Autres Eléments pertinents</w:t>
      </w:r>
    </w:p>
    <w:tbl>
      <w:tblPr>
        <w:tblStyle w:val="147"/>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651454" w:rsidRPr="002C075A" w:rsidTr="00FD49E1">
        <w:trPr>
          <w:trHeight w:val="762"/>
        </w:trPr>
        <w:tc>
          <w:tcPr>
            <w:tcW w:w="9624" w:type="dxa"/>
          </w:tcPr>
          <w:p w:rsidR="00651454"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776E6" w:rsidRDefault="00B776E6"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776E6" w:rsidRDefault="00B776E6"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B776E6" w:rsidRPr="002C075A" w:rsidRDefault="00B776E6"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A37E6" w:rsidRPr="002C075A" w:rsidRDefault="009A37E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9A37E6" w:rsidRPr="002C075A" w:rsidRDefault="009A37E6" w:rsidP="00AE4A3A">
      <w:pPr>
        <w:spacing w:after="2000"/>
        <w:jc w:val="lowKashida"/>
        <w:rPr>
          <w:rFonts w:cstheme="minorHAnsi"/>
          <w:b/>
          <w:sz w:val="20"/>
          <w:szCs w:val="20"/>
          <w:lang w:eastAsia="fr-CA"/>
        </w:rPr>
        <w:sectPr w:rsidR="009A37E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9A37E6" w:rsidRPr="002C075A" w:rsidTr="00AE1844">
        <w:trPr>
          <w:trHeight w:val="1667"/>
          <w:jc w:val="center"/>
        </w:trPr>
        <w:tc>
          <w:tcPr>
            <w:tcW w:w="5000" w:type="pct"/>
            <w:shd w:val="clear" w:color="auto" w:fill="FFFFFF" w:themeFill="background1"/>
          </w:tcPr>
          <w:p w:rsidR="009A37E6" w:rsidRPr="002C075A" w:rsidRDefault="009A37E6" w:rsidP="00AE4A3A">
            <w:pPr>
              <w:spacing w:line="240" w:lineRule="exact"/>
              <w:jc w:val="center"/>
              <w:rPr>
                <w:rFonts w:cstheme="minorHAnsi"/>
                <w:color w:val="323E4F" w:themeColor="text2" w:themeShade="BF"/>
                <w:sz w:val="20"/>
                <w:szCs w:val="20"/>
              </w:rPr>
            </w:pPr>
          </w:p>
          <w:p w:rsidR="009A37E6" w:rsidRPr="002C075A" w:rsidRDefault="009A37E6" w:rsidP="00AE4A3A">
            <w:pPr>
              <w:jc w:val="center"/>
              <w:rPr>
                <w:rFonts w:cstheme="minorHAnsi"/>
                <w:b/>
                <w:color w:val="323E4F" w:themeColor="text2" w:themeShade="BF"/>
                <w:sz w:val="20"/>
                <w:szCs w:val="20"/>
                <w:lang w:eastAsia="fr-CA"/>
              </w:rPr>
            </w:pPr>
          </w:p>
          <w:p w:rsidR="009A37E6" w:rsidRPr="002C075A" w:rsidRDefault="009A37E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9A37E6" w:rsidRPr="002C075A" w:rsidRDefault="009A37E6" w:rsidP="00AE4A3A">
            <w:pPr>
              <w:jc w:val="center"/>
              <w:rPr>
                <w:rFonts w:cstheme="minorHAnsi"/>
                <w:b/>
                <w:bCs/>
                <w:color w:val="323E4F" w:themeColor="text2" w:themeShade="BF"/>
                <w:sz w:val="20"/>
                <w:szCs w:val="20"/>
              </w:rPr>
            </w:pPr>
          </w:p>
          <w:p w:rsidR="009A37E6" w:rsidRPr="002C075A" w:rsidRDefault="009A37E6" w:rsidP="00AE4A3A">
            <w:pPr>
              <w:spacing w:line="240" w:lineRule="exact"/>
              <w:jc w:val="center"/>
              <w:rPr>
                <w:rFonts w:cstheme="minorHAnsi"/>
                <w:color w:val="323E4F" w:themeColor="text2" w:themeShade="BF"/>
                <w:sz w:val="20"/>
                <w:szCs w:val="20"/>
              </w:rPr>
            </w:pPr>
          </w:p>
        </w:tc>
      </w:tr>
    </w:tbl>
    <w:p w:rsidR="009A37E6" w:rsidRPr="002C075A" w:rsidRDefault="009A37E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N° d’ordre du module</w:t>
            </w:r>
          </w:p>
        </w:tc>
        <w:tc>
          <w:tcPr>
            <w:tcW w:w="4961" w:type="dxa"/>
            <w:tcBorders>
              <w:top w:val="single" w:sz="12" w:space="0" w:color="auto"/>
              <w:bottom w:val="single" w:sz="6" w:space="0" w:color="auto"/>
            </w:tcBorders>
            <w:shd w:val="clear" w:color="auto" w:fill="auto"/>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m2</w:t>
            </w:r>
            <w:r w:rsidR="00651454" w:rsidRPr="002C075A">
              <w:rPr>
                <w:rFonts w:cstheme="minorHAnsi"/>
                <w:bCs/>
                <w:caps/>
                <w:sz w:val="20"/>
                <w:szCs w:val="20"/>
                <w:lang w:eastAsia="fr-CA"/>
              </w:rPr>
              <w:t>7</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Intitulé du module</w:t>
            </w:r>
          </w:p>
        </w:tc>
        <w:tc>
          <w:tcPr>
            <w:tcW w:w="4961" w:type="dxa"/>
            <w:tcBorders>
              <w:top w:val="single" w:sz="6" w:space="0" w:color="auto"/>
            </w:tcBorders>
            <w:vAlign w:val="center"/>
          </w:tcPr>
          <w:p w:rsidR="009A37E6" w:rsidRPr="002C075A" w:rsidRDefault="00651454" w:rsidP="00AE4A3A">
            <w:pPr>
              <w:spacing w:before="60" w:after="60"/>
              <w:rPr>
                <w:rFonts w:cstheme="minorHAnsi"/>
                <w:bCs/>
                <w:caps/>
                <w:sz w:val="20"/>
                <w:szCs w:val="20"/>
                <w:lang w:eastAsia="fr-CA"/>
              </w:rPr>
            </w:pPr>
            <w:r w:rsidRPr="002C075A">
              <w:rPr>
                <w:rFonts w:cstheme="minorHAnsi"/>
                <w:sz w:val="20"/>
                <w:szCs w:val="20"/>
              </w:rPr>
              <w:t>SYSTEME D’EXPLOITATION 2</w:t>
            </w:r>
          </w:p>
        </w:tc>
      </w:tr>
      <w:tr w:rsidR="009A37E6" w:rsidRPr="002C075A" w:rsidTr="00AE1844">
        <w:trPr>
          <w:trHeight w:val="680"/>
        </w:trPr>
        <w:tc>
          <w:tcPr>
            <w:tcW w:w="4361" w:type="dxa"/>
            <w:vAlign w:val="center"/>
          </w:tcPr>
          <w:p w:rsidR="009A37E6" w:rsidRPr="002C075A" w:rsidRDefault="009A37E6"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sz w:val="20"/>
                <w:szCs w:val="20"/>
              </w:rPr>
              <w:t>DISCIPLINAIRE</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rPr>
            </w:pPr>
            <w:r w:rsidRPr="002C075A">
              <w:rPr>
                <w:rFonts w:cstheme="minorHAnsi"/>
                <w:b/>
                <w:bCs/>
              </w:rPr>
              <w:t>Semestre d’appartenance du module</w:t>
            </w:r>
          </w:p>
        </w:tc>
        <w:tc>
          <w:tcPr>
            <w:tcW w:w="4961" w:type="dxa"/>
            <w:vAlign w:val="center"/>
          </w:tcPr>
          <w:p w:rsidR="009A37E6" w:rsidRPr="002C075A" w:rsidRDefault="009A37E6" w:rsidP="00AE4A3A">
            <w:pPr>
              <w:spacing w:before="60" w:after="60"/>
              <w:rPr>
                <w:rFonts w:cstheme="minorHAnsi"/>
                <w:bCs/>
                <w:caps/>
                <w:sz w:val="20"/>
                <w:szCs w:val="20"/>
                <w:lang w:eastAsia="fr-CA"/>
              </w:rPr>
            </w:pPr>
            <w:r w:rsidRPr="002C075A">
              <w:rPr>
                <w:rFonts w:cstheme="minorHAnsi"/>
                <w:bCs/>
                <w:caps/>
                <w:sz w:val="20"/>
                <w:szCs w:val="20"/>
                <w:lang w:eastAsia="fr-CA"/>
              </w:rPr>
              <w:t>s</w:t>
            </w:r>
            <w:r w:rsidR="00651454" w:rsidRPr="002C075A">
              <w:rPr>
                <w:rFonts w:cstheme="minorHAnsi"/>
                <w:bCs/>
                <w:caps/>
                <w:sz w:val="20"/>
                <w:szCs w:val="20"/>
                <w:lang w:eastAsia="fr-CA"/>
              </w:rPr>
              <w:t>5</w:t>
            </w:r>
          </w:p>
        </w:tc>
      </w:tr>
      <w:tr w:rsidR="009A37E6" w:rsidRPr="002C075A" w:rsidTr="00AE1844">
        <w:trPr>
          <w:trHeight w:val="680"/>
        </w:trPr>
        <w:tc>
          <w:tcPr>
            <w:tcW w:w="4361" w:type="dxa"/>
            <w:vAlign w:val="center"/>
          </w:tcPr>
          <w:p w:rsidR="009A37E6" w:rsidRPr="002C075A" w:rsidRDefault="009A37E6" w:rsidP="00AE4A3A">
            <w:pPr>
              <w:spacing w:before="60" w:after="60"/>
              <w:rPr>
                <w:rFonts w:cstheme="minorHAnsi"/>
                <w:b/>
                <w:bCs/>
                <w:caps/>
                <w:lang w:eastAsia="fr-CA"/>
              </w:rPr>
            </w:pPr>
            <w:r w:rsidRPr="002C075A">
              <w:rPr>
                <w:rFonts w:cstheme="minorHAnsi"/>
                <w:b/>
                <w:bCs/>
              </w:rPr>
              <w:t>Etablissement dont relève le module</w:t>
            </w:r>
          </w:p>
        </w:tc>
        <w:tc>
          <w:tcPr>
            <w:tcW w:w="4961" w:type="dxa"/>
            <w:vAlign w:val="center"/>
          </w:tcPr>
          <w:p w:rsidR="009A37E6" w:rsidRPr="002C075A" w:rsidRDefault="009A37E6" w:rsidP="00AE4A3A">
            <w:pPr>
              <w:spacing w:before="60" w:after="60"/>
              <w:rPr>
                <w:rFonts w:cstheme="minorHAnsi"/>
                <w:bCs/>
                <w:caps/>
                <w:sz w:val="20"/>
                <w:szCs w:val="20"/>
                <w:lang w:eastAsia="fr-CA"/>
              </w:rPr>
            </w:pPr>
          </w:p>
        </w:tc>
      </w:tr>
    </w:tbl>
    <w:p w:rsidR="009A37E6" w:rsidRDefault="009A37E6" w:rsidP="00AE4A3A">
      <w:pPr>
        <w:spacing w:after="2000"/>
        <w:jc w:val="lowKashida"/>
        <w:rPr>
          <w:rFonts w:cstheme="minorHAnsi"/>
          <w:b/>
          <w:sz w:val="20"/>
          <w:szCs w:val="20"/>
          <w:lang w:eastAsia="fr-CA"/>
        </w:rPr>
      </w:pPr>
    </w:p>
    <w:p w:rsidR="00FD49E1" w:rsidRDefault="00FD49E1" w:rsidP="00AE4A3A">
      <w:pPr>
        <w:spacing w:after="2000"/>
        <w:jc w:val="lowKashida"/>
        <w:rPr>
          <w:rFonts w:cstheme="minorHAnsi"/>
          <w:b/>
          <w:sz w:val="20"/>
          <w:szCs w:val="20"/>
          <w:lang w:eastAsia="fr-CA"/>
        </w:rPr>
      </w:pPr>
    </w:p>
    <w:p w:rsidR="00FD49E1" w:rsidRPr="002C075A" w:rsidRDefault="00FD49E1" w:rsidP="00AE4A3A">
      <w:pPr>
        <w:spacing w:after="2000"/>
        <w:jc w:val="lowKashida"/>
        <w:rPr>
          <w:rFonts w:cstheme="minorHAnsi"/>
          <w:b/>
          <w:sz w:val="20"/>
          <w:szCs w:val="20"/>
          <w:lang w:eastAsia="fr-CA"/>
        </w:rPr>
      </w:pPr>
    </w:p>
    <w:p w:rsidR="00651454" w:rsidRPr="002C075A" w:rsidRDefault="00651454" w:rsidP="00B776E6">
      <w:pPr>
        <w:pStyle w:val="Normal1"/>
        <w:bidi w:val="0"/>
        <w:spacing w:before="120" w:after="12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t>1. SYLLABUS DU MODULE</w:t>
      </w:r>
    </w:p>
    <w:p w:rsidR="00651454" w:rsidRPr="00B776E6" w:rsidRDefault="00651454" w:rsidP="00B776E6">
      <w:pPr>
        <w:pStyle w:val="Normal1"/>
        <w:bidi w:val="0"/>
        <w:spacing w:before="120" w:after="120"/>
        <w:rPr>
          <w:rFonts w:asciiTheme="minorHAnsi" w:eastAsia="Candara" w:hAnsiTheme="minorHAnsi" w:cstheme="minorHAnsi"/>
          <w:b/>
          <w:smallCaps/>
          <w:color w:val="17365D"/>
          <w:sz w:val="22"/>
          <w:szCs w:val="22"/>
        </w:rPr>
      </w:pPr>
      <w:r w:rsidRPr="00B776E6">
        <w:rPr>
          <w:rFonts w:asciiTheme="minorHAnsi" w:eastAsia="Candara" w:hAnsiTheme="minorHAnsi" w:cstheme="minorHAnsi"/>
          <w:b/>
          <w:smallCaps/>
          <w:color w:val="17365D"/>
          <w:sz w:val="22"/>
          <w:szCs w:val="22"/>
        </w:rPr>
        <w:t>1.1. Objectifs du module</w:t>
      </w:r>
    </w:p>
    <w:tbl>
      <w:tblPr>
        <w:tblStyle w:val="27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651454" w:rsidRPr="00B776E6" w:rsidRDefault="00B776E6" w:rsidP="00B776E6">
            <w:pPr>
              <w:pStyle w:val="Normal1"/>
              <w:tabs>
                <w:tab w:val="right" w:pos="214"/>
              </w:tabs>
              <w:bidi w:val="0"/>
              <w:spacing w:before="120" w:after="120"/>
              <w:ind w:right="357"/>
              <w:jc w:val="both"/>
              <w:rPr>
                <w:rFonts w:asciiTheme="minorHAnsi" w:eastAsia="Candara" w:hAnsiTheme="minorHAnsi" w:cstheme="minorHAnsi"/>
                <w:b/>
                <w:bCs/>
                <w:color w:val="000000"/>
                <w:sz w:val="20"/>
                <w:szCs w:val="20"/>
              </w:rPr>
            </w:pPr>
            <w:r w:rsidRPr="00B776E6">
              <w:rPr>
                <w:rFonts w:asciiTheme="minorHAnsi" w:eastAsia="Candara" w:hAnsiTheme="minorHAnsi" w:cstheme="minorHAnsi"/>
                <w:b/>
                <w:bCs/>
                <w:color w:val="000000"/>
                <w:sz w:val="20"/>
                <w:szCs w:val="20"/>
              </w:rPr>
              <w:t>Compétence visée :</w:t>
            </w:r>
          </w:p>
          <w:p w:rsidR="00651454" w:rsidRPr="00B776E6" w:rsidRDefault="00651454" w:rsidP="00B776E6">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B776E6">
              <w:rPr>
                <w:rFonts w:asciiTheme="minorHAnsi" w:eastAsia="Candara" w:hAnsiTheme="minorHAnsi" w:cstheme="minorHAnsi"/>
                <w:color w:val="000000"/>
                <w:sz w:val="20"/>
                <w:szCs w:val="20"/>
              </w:rPr>
              <w:t>Au terme de ce module, les étudiants seront en mesure de réinvestir leurs acquis relatifs aux différents mécanismes et fonctionnalités d’un système d’exploitation, pour produire des scripts de p</w:t>
            </w:r>
            <w:r w:rsidR="00B776E6">
              <w:rPr>
                <w:rFonts w:asciiTheme="minorHAnsi" w:eastAsia="Candara" w:hAnsiTheme="minorHAnsi" w:cstheme="minorHAnsi"/>
                <w:color w:val="000000"/>
                <w:sz w:val="20"/>
                <w:szCs w:val="20"/>
              </w:rPr>
              <w:t>rogrammation système sous Unix.</w:t>
            </w:r>
          </w:p>
          <w:p w:rsidR="00651454" w:rsidRPr="00B776E6" w:rsidRDefault="00651454" w:rsidP="00B776E6">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B776E6">
              <w:rPr>
                <w:rFonts w:asciiTheme="minorHAnsi" w:eastAsia="Candara" w:hAnsiTheme="minorHAnsi" w:cstheme="minorHAnsi"/>
                <w:b/>
                <w:bCs/>
                <w:color w:val="000000"/>
                <w:sz w:val="20"/>
                <w:szCs w:val="20"/>
              </w:rPr>
              <w:t>Objectifs</w:t>
            </w:r>
            <w:r w:rsidR="00B776E6" w:rsidRPr="00B776E6">
              <w:rPr>
                <w:rFonts w:asciiTheme="minorHAnsi" w:eastAsia="Candara" w:hAnsiTheme="minorHAnsi" w:cstheme="minorHAnsi"/>
                <w:b/>
                <w:bCs/>
                <w:color w:val="000000"/>
                <w:sz w:val="20"/>
                <w:szCs w:val="20"/>
              </w:rPr>
              <w:t> :</w:t>
            </w:r>
          </w:p>
          <w:p w:rsidR="00651454" w:rsidRPr="00B776E6" w:rsidRDefault="00651454" w:rsidP="00AF4F8F">
            <w:pPr>
              <w:pStyle w:val="Normal1"/>
              <w:numPr>
                <w:ilvl w:val="0"/>
                <w:numId w:val="77"/>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B776E6">
              <w:rPr>
                <w:rFonts w:asciiTheme="minorHAnsi" w:eastAsia="Candara" w:hAnsiTheme="minorHAnsi" w:cstheme="minorHAnsi"/>
                <w:color w:val="000000"/>
                <w:sz w:val="20"/>
                <w:szCs w:val="20"/>
              </w:rPr>
              <w:t>Etudier les différents mécanismes et fonctionnalités d’un système d’exploitation (Linux/Unix)</w:t>
            </w:r>
          </w:p>
          <w:p w:rsidR="00651454" w:rsidRPr="00B776E6" w:rsidRDefault="00651454" w:rsidP="00AF4F8F">
            <w:pPr>
              <w:pStyle w:val="Normal1"/>
              <w:numPr>
                <w:ilvl w:val="0"/>
                <w:numId w:val="77"/>
              </w:numPr>
              <w:pBdr>
                <w:top w:val="nil"/>
                <w:left w:val="nil"/>
                <w:bottom w:val="nil"/>
                <w:right w:val="nil"/>
                <w:between w:val="nil"/>
              </w:pBdr>
              <w:tabs>
                <w:tab w:val="right" w:pos="214"/>
              </w:tabs>
              <w:bidi w:val="0"/>
              <w:spacing w:after="120"/>
              <w:ind w:left="714" w:right="357" w:hanging="357"/>
              <w:jc w:val="both"/>
              <w:rPr>
                <w:rFonts w:asciiTheme="minorHAnsi" w:hAnsiTheme="minorHAnsi" w:cstheme="minorHAnsi"/>
                <w:color w:val="000000"/>
                <w:sz w:val="20"/>
                <w:szCs w:val="20"/>
              </w:rPr>
            </w:pPr>
            <w:r w:rsidRPr="00B776E6">
              <w:rPr>
                <w:rFonts w:asciiTheme="minorHAnsi" w:eastAsia="Candara" w:hAnsiTheme="minorHAnsi" w:cstheme="minorHAnsi"/>
                <w:color w:val="000000"/>
                <w:sz w:val="20"/>
                <w:szCs w:val="20"/>
              </w:rPr>
              <w:t>S’initier à la programmation système sous Unix</w:t>
            </w:r>
          </w:p>
        </w:tc>
      </w:tr>
    </w:tbl>
    <w:p w:rsidR="00651454" w:rsidRPr="00B776E6" w:rsidRDefault="00651454" w:rsidP="00B776E6">
      <w:pPr>
        <w:pStyle w:val="Normal1"/>
        <w:bidi w:val="0"/>
        <w:spacing w:before="240"/>
        <w:rPr>
          <w:rFonts w:asciiTheme="minorHAnsi" w:eastAsia="Candara" w:hAnsiTheme="minorHAnsi" w:cstheme="minorHAnsi"/>
          <w:b/>
          <w:smallCaps/>
          <w:color w:val="17365D"/>
          <w:sz w:val="22"/>
          <w:szCs w:val="22"/>
        </w:rPr>
      </w:pPr>
      <w:r w:rsidRPr="00B776E6">
        <w:rPr>
          <w:rFonts w:asciiTheme="minorHAnsi" w:eastAsia="Candara" w:hAnsiTheme="minorHAnsi" w:cstheme="minorHAnsi"/>
          <w:b/>
          <w:smallCaps/>
          <w:color w:val="17365D"/>
          <w:sz w:val="22"/>
          <w:szCs w:val="22"/>
        </w:rPr>
        <w:t xml:space="preserve">1.2. Pré-requis pédagogiques </w:t>
      </w:r>
    </w:p>
    <w:p w:rsidR="00651454" w:rsidRPr="00B776E6" w:rsidRDefault="00651454" w:rsidP="00B776E6">
      <w:pPr>
        <w:pStyle w:val="Normal1"/>
        <w:bidi w:val="0"/>
        <w:spacing w:after="120"/>
        <w:jc w:val="both"/>
        <w:rPr>
          <w:rFonts w:asciiTheme="minorHAnsi" w:eastAsia="Candara" w:hAnsiTheme="minorHAnsi" w:cstheme="minorHAnsi"/>
          <w:i/>
          <w:color w:val="17365D"/>
          <w:sz w:val="20"/>
          <w:szCs w:val="20"/>
        </w:rPr>
      </w:pPr>
      <w:r w:rsidRPr="00B776E6">
        <w:rPr>
          <w:rFonts w:asciiTheme="minorHAnsi" w:eastAsia="Candara" w:hAnsiTheme="minorHAnsi" w:cstheme="minorHAnsi"/>
          <w:i/>
          <w:color w:val="17365D"/>
          <w:sz w:val="20"/>
          <w:szCs w:val="20"/>
        </w:rPr>
        <w:t>(Indiquer le ou les module(s) requis pour suivre ce module et le semestre correspondant)</w:t>
      </w:r>
    </w:p>
    <w:tbl>
      <w:tblPr>
        <w:tblStyle w:val="27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580"/>
        </w:trPr>
        <w:tc>
          <w:tcPr>
            <w:tcW w:w="9779" w:type="dxa"/>
          </w:tcPr>
          <w:p w:rsidR="00651454" w:rsidRPr="002E1574" w:rsidRDefault="005E5891" w:rsidP="00AF4F8F">
            <w:pPr>
              <w:pStyle w:val="Normal1"/>
              <w:numPr>
                <w:ilvl w:val="0"/>
                <w:numId w:val="118"/>
              </w:numPr>
              <w:bidi w:val="0"/>
              <w:spacing w:before="120"/>
              <w:ind w:left="568" w:hanging="284"/>
              <w:rPr>
                <w:rFonts w:asciiTheme="minorHAnsi" w:eastAsia="Candara" w:hAnsiTheme="minorHAnsi" w:cstheme="minorHAnsi"/>
                <w:bCs/>
                <w:sz w:val="20"/>
                <w:szCs w:val="20"/>
              </w:rPr>
            </w:pPr>
            <w:r w:rsidRPr="002E1574">
              <w:rPr>
                <w:rFonts w:asciiTheme="minorHAnsi" w:eastAsia="Candara" w:hAnsiTheme="minorHAnsi" w:cstheme="minorHAnsi"/>
                <w:bCs/>
                <w:sz w:val="20"/>
                <w:szCs w:val="20"/>
              </w:rPr>
              <w:t>Introduction à l’Informatique</w:t>
            </w:r>
          </w:p>
          <w:p w:rsidR="005E5891" w:rsidRPr="002E1574" w:rsidRDefault="005E5891" w:rsidP="00AF4F8F">
            <w:pPr>
              <w:pStyle w:val="Normal1"/>
              <w:numPr>
                <w:ilvl w:val="0"/>
                <w:numId w:val="118"/>
              </w:numPr>
              <w:bidi w:val="0"/>
              <w:ind w:left="568" w:hanging="284"/>
              <w:rPr>
                <w:rFonts w:asciiTheme="minorHAnsi" w:eastAsia="Candara" w:hAnsiTheme="minorHAnsi" w:cstheme="minorHAnsi"/>
                <w:bCs/>
                <w:sz w:val="20"/>
                <w:szCs w:val="20"/>
              </w:rPr>
            </w:pPr>
            <w:r w:rsidRPr="002E1574">
              <w:rPr>
                <w:rFonts w:asciiTheme="minorHAnsi" w:eastAsia="Candara" w:hAnsiTheme="minorHAnsi" w:cstheme="minorHAnsi"/>
                <w:bCs/>
                <w:sz w:val="20"/>
                <w:szCs w:val="20"/>
              </w:rPr>
              <w:t>Algorithmique et programmation</w:t>
            </w:r>
          </w:p>
          <w:p w:rsidR="002E1574" w:rsidRPr="002E1574" w:rsidRDefault="002E1574" w:rsidP="00AF4F8F">
            <w:pPr>
              <w:pStyle w:val="Normal1"/>
              <w:numPr>
                <w:ilvl w:val="0"/>
                <w:numId w:val="118"/>
              </w:numPr>
              <w:bidi w:val="0"/>
              <w:spacing w:after="120"/>
              <w:ind w:left="568" w:hanging="284"/>
              <w:rPr>
                <w:rFonts w:asciiTheme="minorHAnsi" w:eastAsia="Candara" w:hAnsiTheme="minorHAnsi" w:cstheme="minorHAnsi"/>
                <w:bCs/>
                <w:sz w:val="20"/>
                <w:szCs w:val="20"/>
              </w:rPr>
            </w:pPr>
            <w:r w:rsidRPr="002E1574">
              <w:rPr>
                <w:rFonts w:asciiTheme="minorHAnsi" w:eastAsia="Candara" w:hAnsiTheme="minorHAnsi" w:cstheme="minorHAnsi"/>
                <w:bCs/>
                <w:sz w:val="20"/>
                <w:szCs w:val="20"/>
              </w:rPr>
              <w:t>Système d’exploitation 1</w:t>
            </w:r>
          </w:p>
        </w:tc>
      </w:tr>
    </w:tbl>
    <w:p w:rsidR="00B776E6" w:rsidRPr="00B776E6" w:rsidRDefault="00651454" w:rsidP="00B776E6">
      <w:pPr>
        <w:pStyle w:val="Normal1"/>
        <w:bidi w:val="0"/>
        <w:spacing w:before="240"/>
        <w:jc w:val="both"/>
        <w:rPr>
          <w:rFonts w:asciiTheme="minorHAnsi" w:eastAsia="Candara" w:hAnsiTheme="minorHAnsi" w:cstheme="minorHAnsi"/>
          <w:b/>
          <w:smallCaps/>
          <w:color w:val="17365D"/>
          <w:sz w:val="22"/>
          <w:szCs w:val="22"/>
        </w:rPr>
      </w:pPr>
      <w:r w:rsidRPr="00B776E6">
        <w:rPr>
          <w:rFonts w:asciiTheme="minorHAnsi" w:eastAsia="Candara" w:hAnsiTheme="minorHAnsi" w:cstheme="minorHAnsi"/>
          <w:b/>
          <w:smallCaps/>
          <w:color w:val="17365D"/>
          <w:sz w:val="22"/>
          <w:szCs w:val="22"/>
        </w:rPr>
        <w:t>1.3. volume horaire</w:t>
      </w:r>
    </w:p>
    <w:p w:rsidR="00651454" w:rsidRPr="00B776E6" w:rsidRDefault="00651454" w:rsidP="00B776E6">
      <w:pPr>
        <w:pStyle w:val="Normal1"/>
        <w:bidi w:val="0"/>
        <w:spacing w:after="120"/>
        <w:jc w:val="both"/>
        <w:rPr>
          <w:rFonts w:asciiTheme="minorHAnsi" w:eastAsia="Candara" w:hAnsiTheme="minorHAnsi" w:cstheme="minorHAnsi"/>
          <w:bCs/>
          <w:i/>
          <w:color w:val="17365D"/>
          <w:sz w:val="20"/>
          <w:szCs w:val="20"/>
        </w:rPr>
      </w:pPr>
      <w:r w:rsidRPr="00B776E6">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272"/>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72"/>
        <w:gridCol w:w="702"/>
        <w:gridCol w:w="579"/>
        <w:gridCol w:w="579"/>
        <w:gridCol w:w="1020"/>
        <w:gridCol w:w="1061"/>
        <w:gridCol w:w="2992"/>
        <w:gridCol w:w="855"/>
      </w:tblGrid>
      <w:tr w:rsidR="00651454" w:rsidRPr="005E5891" w:rsidTr="00FD49E1">
        <w:trPr>
          <w:trHeight w:val="340"/>
        </w:trPr>
        <w:tc>
          <w:tcPr>
            <w:tcW w:w="0" w:type="auto"/>
            <w:vMerge w:val="restart"/>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Composante(s) du module</w:t>
            </w:r>
          </w:p>
        </w:tc>
        <w:tc>
          <w:tcPr>
            <w:tcW w:w="0" w:type="auto"/>
            <w:gridSpan w:val="7"/>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Volume horaire (VH)</w:t>
            </w:r>
          </w:p>
        </w:tc>
      </w:tr>
      <w:tr w:rsidR="00651454" w:rsidRPr="005E5891" w:rsidTr="00FD49E1">
        <w:trPr>
          <w:trHeight w:val="340"/>
        </w:trPr>
        <w:tc>
          <w:tcPr>
            <w:tcW w:w="0" w:type="auto"/>
            <w:vMerge/>
            <w:vAlign w:val="center"/>
          </w:tcPr>
          <w:p w:rsidR="00651454" w:rsidRPr="005E5891" w:rsidRDefault="00651454" w:rsidP="005E5891">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Cours</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TD</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TP</w:t>
            </w:r>
          </w:p>
        </w:tc>
        <w:tc>
          <w:tcPr>
            <w:tcW w:w="1020"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Activités Pratiques</w:t>
            </w:r>
          </w:p>
        </w:tc>
        <w:tc>
          <w:tcPr>
            <w:tcW w:w="953"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Travail personnel</w:t>
            </w:r>
          </w:p>
        </w:tc>
        <w:tc>
          <w:tcPr>
            <w:tcW w:w="2992"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Evaluation (évaluation des connaissances et examen final)</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VH global</w:t>
            </w:r>
          </w:p>
        </w:tc>
      </w:tr>
      <w:tr w:rsidR="00651454" w:rsidRPr="005E5891" w:rsidTr="00FD49E1">
        <w:trPr>
          <w:trHeight w:val="340"/>
        </w:trPr>
        <w:tc>
          <w:tcPr>
            <w:tcW w:w="0" w:type="auto"/>
            <w:vAlign w:val="center"/>
          </w:tcPr>
          <w:p w:rsidR="00651454" w:rsidRPr="005E5891" w:rsidRDefault="00651454" w:rsidP="005E5891">
            <w:pPr>
              <w:pStyle w:val="Normal1"/>
              <w:bidi w:val="0"/>
              <w:rPr>
                <w:rFonts w:asciiTheme="minorHAnsi" w:eastAsia="Candara" w:hAnsiTheme="minorHAnsi" w:cstheme="minorHAnsi"/>
                <w:bCs/>
                <w:sz w:val="20"/>
                <w:szCs w:val="20"/>
              </w:rPr>
            </w:pPr>
            <w:r w:rsidRPr="005E5891">
              <w:rPr>
                <w:rFonts w:asciiTheme="minorHAnsi" w:eastAsia="Candara" w:hAnsiTheme="minorHAnsi" w:cstheme="minorHAnsi"/>
                <w:bCs/>
                <w:smallCaps/>
                <w:sz w:val="20"/>
                <w:szCs w:val="20"/>
              </w:rPr>
              <w:t>SYSTÈME D’EXPLOITATION 2</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r w:rsidRPr="005E5891">
              <w:rPr>
                <w:rFonts w:asciiTheme="minorHAnsi" w:eastAsia="Candara" w:hAnsiTheme="minorHAnsi" w:cstheme="minorHAnsi"/>
                <w:bCs/>
                <w:sz w:val="20"/>
                <w:szCs w:val="20"/>
              </w:rPr>
              <w:t>18</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r w:rsidRPr="005E5891">
              <w:rPr>
                <w:rFonts w:asciiTheme="minorHAnsi" w:eastAsia="Candara" w:hAnsiTheme="minorHAnsi" w:cstheme="minorHAnsi"/>
                <w:bCs/>
                <w:sz w:val="20"/>
                <w:szCs w:val="20"/>
              </w:rPr>
              <w:t>10</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r w:rsidRPr="005E5891">
              <w:rPr>
                <w:rFonts w:asciiTheme="minorHAnsi" w:eastAsia="Candara" w:hAnsiTheme="minorHAnsi" w:cstheme="minorHAnsi"/>
                <w:bCs/>
                <w:sz w:val="20"/>
                <w:szCs w:val="20"/>
              </w:rPr>
              <w:t>18</w:t>
            </w:r>
          </w:p>
        </w:tc>
        <w:tc>
          <w:tcPr>
            <w:tcW w:w="1020" w:type="dxa"/>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p>
        </w:tc>
        <w:tc>
          <w:tcPr>
            <w:tcW w:w="953" w:type="dxa"/>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p>
        </w:tc>
        <w:tc>
          <w:tcPr>
            <w:tcW w:w="2992" w:type="dxa"/>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r w:rsidRPr="005E5891">
              <w:rPr>
                <w:rFonts w:asciiTheme="minorHAnsi" w:eastAsia="Candara" w:hAnsiTheme="minorHAnsi" w:cstheme="minorHAnsi"/>
                <w:bCs/>
                <w:sz w:val="20"/>
                <w:szCs w:val="20"/>
              </w:rPr>
              <w:t>4</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Cs/>
                <w:sz w:val="20"/>
                <w:szCs w:val="20"/>
              </w:rPr>
            </w:pPr>
            <w:r w:rsidRPr="005E5891">
              <w:rPr>
                <w:rFonts w:asciiTheme="minorHAnsi" w:eastAsia="Candara" w:hAnsiTheme="minorHAnsi" w:cstheme="minorHAnsi"/>
                <w:bCs/>
                <w:sz w:val="20"/>
                <w:szCs w:val="20"/>
              </w:rPr>
              <w:t>50</w:t>
            </w:r>
          </w:p>
        </w:tc>
      </w:tr>
      <w:tr w:rsidR="00651454" w:rsidRPr="005E5891" w:rsidTr="00FD49E1">
        <w:trPr>
          <w:trHeight w:val="340"/>
        </w:trPr>
        <w:tc>
          <w:tcPr>
            <w:tcW w:w="0" w:type="auto"/>
            <w:vAlign w:val="center"/>
          </w:tcPr>
          <w:p w:rsidR="00651454" w:rsidRPr="005E5891" w:rsidRDefault="00651454" w:rsidP="005E5891">
            <w:pPr>
              <w:pStyle w:val="Normal1"/>
              <w:bidi w:val="0"/>
              <w:rPr>
                <w:rFonts w:asciiTheme="minorHAnsi" w:eastAsia="Candara" w:hAnsiTheme="minorHAnsi" w:cstheme="minorHAnsi"/>
                <w:b/>
                <w:sz w:val="20"/>
                <w:szCs w:val="20"/>
              </w:rPr>
            </w:pPr>
            <w:r w:rsidRPr="005E5891">
              <w:rPr>
                <w:rFonts w:asciiTheme="minorHAnsi" w:eastAsia="Candara" w:hAnsiTheme="minorHAnsi" w:cstheme="minorHAnsi"/>
                <w:b/>
                <w:sz w:val="20"/>
                <w:szCs w:val="20"/>
              </w:rPr>
              <w:t>VH global du module</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18</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10</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18</w:t>
            </w:r>
          </w:p>
        </w:tc>
        <w:tc>
          <w:tcPr>
            <w:tcW w:w="1020"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p>
        </w:tc>
        <w:tc>
          <w:tcPr>
            <w:tcW w:w="953"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p>
        </w:tc>
        <w:tc>
          <w:tcPr>
            <w:tcW w:w="2992"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4</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50</w:t>
            </w:r>
          </w:p>
        </w:tc>
      </w:tr>
      <w:tr w:rsidR="00651454" w:rsidRPr="005E5891" w:rsidTr="00FD49E1">
        <w:trPr>
          <w:trHeight w:val="340"/>
        </w:trPr>
        <w:tc>
          <w:tcPr>
            <w:tcW w:w="0" w:type="auto"/>
            <w:vAlign w:val="center"/>
          </w:tcPr>
          <w:p w:rsidR="00651454" w:rsidRPr="005E5891" w:rsidRDefault="00651454" w:rsidP="005E5891">
            <w:pPr>
              <w:pStyle w:val="Normal1"/>
              <w:bidi w:val="0"/>
              <w:rPr>
                <w:rFonts w:asciiTheme="minorHAnsi" w:eastAsia="Candara" w:hAnsiTheme="minorHAnsi" w:cstheme="minorHAnsi"/>
                <w:b/>
                <w:sz w:val="20"/>
                <w:szCs w:val="20"/>
              </w:rPr>
            </w:pPr>
            <w:r w:rsidRPr="005E5891">
              <w:rPr>
                <w:rFonts w:asciiTheme="minorHAnsi" w:eastAsia="Candara" w:hAnsiTheme="minorHAnsi" w:cstheme="minorHAnsi"/>
                <w:b/>
                <w:sz w:val="20"/>
                <w:szCs w:val="20"/>
              </w:rPr>
              <w:t>% VH</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36%</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20%</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36%</w:t>
            </w:r>
          </w:p>
        </w:tc>
        <w:tc>
          <w:tcPr>
            <w:tcW w:w="1020"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p>
        </w:tc>
        <w:tc>
          <w:tcPr>
            <w:tcW w:w="953"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p>
        </w:tc>
        <w:tc>
          <w:tcPr>
            <w:tcW w:w="2992" w:type="dxa"/>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8%</w:t>
            </w:r>
          </w:p>
        </w:tc>
        <w:tc>
          <w:tcPr>
            <w:tcW w:w="0" w:type="auto"/>
            <w:vAlign w:val="center"/>
          </w:tcPr>
          <w:p w:rsidR="00651454" w:rsidRPr="005E5891" w:rsidRDefault="00651454" w:rsidP="005E5891">
            <w:pPr>
              <w:pStyle w:val="Normal1"/>
              <w:bidi w:val="0"/>
              <w:jc w:val="center"/>
              <w:rPr>
                <w:rFonts w:asciiTheme="minorHAnsi" w:eastAsia="Candara" w:hAnsiTheme="minorHAnsi" w:cstheme="minorHAnsi"/>
                <w:b/>
                <w:sz w:val="20"/>
                <w:szCs w:val="20"/>
              </w:rPr>
            </w:pPr>
            <w:r w:rsidRPr="005E5891">
              <w:rPr>
                <w:rFonts w:asciiTheme="minorHAnsi" w:eastAsia="Candara" w:hAnsiTheme="minorHAnsi" w:cstheme="minorHAnsi"/>
                <w:b/>
                <w:sz w:val="20"/>
                <w:szCs w:val="20"/>
              </w:rPr>
              <w:t>100%</w:t>
            </w:r>
          </w:p>
        </w:tc>
      </w:tr>
    </w:tbl>
    <w:p w:rsidR="005E5891" w:rsidRPr="006D0503" w:rsidRDefault="005E5891"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5E5891" w:rsidRPr="002C075A" w:rsidRDefault="005E5891"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5E5891" w:rsidRPr="00F80C0B" w:rsidRDefault="005E5891"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271"/>
        <w:tblW w:w="9497"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97"/>
      </w:tblGrid>
      <w:tr w:rsidR="00651454" w:rsidRPr="005E5891" w:rsidTr="00FD49E1">
        <w:trPr>
          <w:trHeight w:val="780"/>
        </w:trPr>
        <w:tc>
          <w:tcPr>
            <w:tcW w:w="9497" w:type="dxa"/>
          </w:tcPr>
          <w:p w:rsidR="00651454" w:rsidRPr="005E5891" w:rsidRDefault="00651454" w:rsidP="00AF4F8F">
            <w:pPr>
              <w:pStyle w:val="Normal1"/>
              <w:numPr>
                <w:ilvl w:val="0"/>
                <w:numId w:val="78"/>
              </w:numPr>
              <w:pBdr>
                <w:top w:val="nil"/>
                <w:left w:val="nil"/>
                <w:bottom w:val="nil"/>
                <w:right w:val="nil"/>
                <w:between w:val="nil"/>
              </w:pBdr>
              <w:tabs>
                <w:tab w:val="right" w:pos="214"/>
              </w:tabs>
              <w:bidi w:val="0"/>
              <w:spacing w:before="120"/>
              <w:ind w:left="568" w:right="113" w:hanging="284"/>
              <w:jc w:val="both"/>
              <w:rPr>
                <w:rFonts w:asciiTheme="minorHAnsi" w:hAnsiTheme="minorHAnsi" w:cstheme="minorHAnsi"/>
                <w:color w:val="000000"/>
                <w:sz w:val="20"/>
                <w:szCs w:val="20"/>
              </w:rPr>
            </w:pPr>
            <w:r w:rsidRPr="005E5891">
              <w:rPr>
                <w:rFonts w:asciiTheme="minorHAnsi" w:eastAsia="Candara" w:hAnsiTheme="minorHAnsi" w:cstheme="minorHAnsi"/>
                <w:color w:val="000000"/>
                <w:sz w:val="20"/>
                <w:szCs w:val="20"/>
              </w:rPr>
              <w:t xml:space="preserve">Introduction au système d’exploitation Unix </w:t>
            </w:r>
          </w:p>
          <w:p w:rsidR="00651454" w:rsidRPr="005E5891" w:rsidRDefault="00651454" w:rsidP="00AF4F8F">
            <w:pPr>
              <w:pStyle w:val="Normal1"/>
              <w:numPr>
                <w:ilvl w:val="0"/>
                <w:numId w:val="78"/>
              </w:numPr>
              <w:pBdr>
                <w:top w:val="nil"/>
                <w:left w:val="nil"/>
                <w:bottom w:val="nil"/>
                <w:right w:val="nil"/>
                <w:between w:val="nil"/>
              </w:pBdr>
              <w:tabs>
                <w:tab w:val="right" w:pos="214"/>
              </w:tabs>
              <w:bidi w:val="0"/>
              <w:ind w:left="568" w:right="113" w:hanging="284"/>
              <w:jc w:val="both"/>
              <w:rPr>
                <w:rFonts w:asciiTheme="minorHAnsi" w:hAnsiTheme="minorHAnsi" w:cstheme="minorHAnsi"/>
                <w:color w:val="000000"/>
                <w:sz w:val="20"/>
                <w:szCs w:val="20"/>
              </w:rPr>
            </w:pPr>
            <w:r w:rsidRPr="005E5891">
              <w:rPr>
                <w:rFonts w:asciiTheme="minorHAnsi" w:eastAsia="Candara" w:hAnsiTheme="minorHAnsi" w:cstheme="minorHAnsi"/>
                <w:color w:val="000000"/>
                <w:sz w:val="20"/>
                <w:szCs w:val="20"/>
              </w:rPr>
              <w:t xml:space="preserve">Système de gestion de fichiers sous Unix </w:t>
            </w:r>
          </w:p>
          <w:p w:rsidR="00651454" w:rsidRPr="005E5891" w:rsidRDefault="00651454" w:rsidP="00AF4F8F">
            <w:pPr>
              <w:pStyle w:val="Normal1"/>
              <w:numPr>
                <w:ilvl w:val="0"/>
                <w:numId w:val="78"/>
              </w:numPr>
              <w:pBdr>
                <w:top w:val="nil"/>
                <w:left w:val="nil"/>
                <w:bottom w:val="nil"/>
                <w:right w:val="nil"/>
                <w:between w:val="nil"/>
              </w:pBdr>
              <w:tabs>
                <w:tab w:val="right" w:pos="214"/>
              </w:tabs>
              <w:bidi w:val="0"/>
              <w:ind w:left="568" w:right="113" w:hanging="284"/>
              <w:jc w:val="both"/>
              <w:rPr>
                <w:rFonts w:asciiTheme="minorHAnsi" w:hAnsiTheme="minorHAnsi" w:cstheme="minorHAnsi"/>
                <w:color w:val="000000"/>
                <w:sz w:val="20"/>
                <w:szCs w:val="20"/>
              </w:rPr>
            </w:pPr>
            <w:r w:rsidRPr="005E5891">
              <w:rPr>
                <w:rFonts w:asciiTheme="minorHAnsi" w:eastAsia="Candara" w:hAnsiTheme="minorHAnsi" w:cstheme="minorHAnsi"/>
                <w:color w:val="000000"/>
                <w:sz w:val="20"/>
                <w:szCs w:val="20"/>
              </w:rPr>
              <w:t xml:space="preserve">Gestion des utilisateurs sous Unix </w:t>
            </w:r>
          </w:p>
          <w:p w:rsidR="00651454" w:rsidRPr="005E5891" w:rsidRDefault="00651454" w:rsidP="00AF4F8F">
            <w:pPr>
              <w:pStyle w:val="Normal1"/>
              <w:numPr>
                <w:ilvl w:val="0"/>
                <w:numId w:val="78"/>
              </w:numPr>
              <w:pBdr>
                <w:top w:val="nil"/>
                <w:left w:val="nil"/>
                <w:bottom w:val="nil"/>
                <w:right w:val="nil"/>
                <w:between w:val="nil"/>
              </w:pBdr>
              <w:tabs>
                <w:tab w:val="right" w:pos="214"/>
              </w:tabs>
              <w:bidi w:val="0"/>
              <w:ind w:left="568" w:right="113" w:hanging="284"/>
              <w:jc w:val="both"/>
              <w:rPr>
                <w:rFonts w:asciiTheme="minorHAnsi" w:hAnsiTheme="minorHAnsi" w:cstheme="minorHAnsi"/>
                <w:color w:val="000000"/>
                <w:sz w:val="20"/>
                <w:szCs w:val="20"/>
              </w:rPr>
            </w:pPr>
            <w:r w:rsidRPr="005E5891">
              <w:rPr>
                <w:rFonts w:asciiTheme="minorHAnsi" w:eastAsia="Candara" w:hAnsiTheme="minorHAnsi" w:cstheme="minorHAnsi"/>
                <w:color w:val="000000"/>
                <w:sz w:val="20"/>
                <w:szCs w:val="20"/>
              </w:rPr>
              <w:t xml:space="preserve">Commandes de base du système Unix </w:t>
            </w:r>
          </w:p>
          <w:p w:rsidR="00651454" w:rsidRPr="005E5891" w:rsidRDefault="00651454" w:rsidP="00AF4F8F">
            <w:pPr>
              <w:pStyle w:val="Normal1"/>
              <w:numPr>
                <w:ilvl w:val="0"/>
                <w:numId w:val="78"/>
              </w:numPr>
              <w:pBdr>
                <w:top w:val="nil"/>
                <w:left w:val="nil"/>
                <w:bottom w:val="nil"/>
                <w:right w:val="nil"/>
                <w:between w:val="nil"/>
              </w:pBdr>
              <w:tabs>
                <w:tab w:val="right" w:pos="214"/>
              </w:tabs>
              <w:bidi w:val="0"/>
              <w:ind w:left="568" w:right="113" w:hanging="284"/>
              <w:jc w:val="both"/>
              <w:rPr>
                <w:rFonts w:asciiTheme="minorHAnsi" w:hAnsiTheme="minorHAnsi" w:cstheme="minorHAnsi"/>
                <w:color w:val="000000"/>
                <w:sz w:val="20"/>
                <w:szCs w:val="20"/>
              </w:rPr>
            </w:pPr>
            <w:r w:rsidRPr="005E5891">
              <w:rPr>
                <w:rFonts w:asciiTheme="minorHAnsi" w:eastAsia="Candara" w:hAnsiTheme="minorHAnsi" w:cstheme="minorHAnsi"/>
                <w:color w:val="000000"/>
                <w:sz w:val="20"/>
                <w:szCs w:val="20"/>
              </w:rPr>
              <w:t>Programmation shell</w:t>
            </w:r>
          </w:p>
          <w:p w:rsidR="00651454" w:rsidRPr="005E5891" w:rsidRDefault="00651454" w:rsidP="00AF4F8F">
            <w:pPr>
              <w:pStyle w:val="Normal1"/>
              <w:numPr>
                <w:ilvl w:val="0"/>
                <w:numId w:val="78"/>
              </w:numPr>
              <w:pBdr>
                <w:top w:val="nil"/>
                <w:left w:val="nil"/>
                <w:bottom w:val="nil"/>
                <w:right w:val="nil"/>
                <w:between w:val="nil"/>
              </w:pBdr>
              <w:tabs>
                <w:tab w:val="right" w:pos="214"/>
              </w:tabs>
              <w:bidi w:val="0"/>
              <w:spacing w:after="120"/>
              <w:ind w:left="568" w:right="113" w:hanging="284"/>
              <w:jc w:val="both"/>
              <w:rPr>
                <w:rFonts w:asciiTheme="minorHAnsi" w:hAnsiTheme="minorHAnsi" w:cstheme="minorHAnsi"/>
                <w:color w:val="000000"/>
                <w:sz w:val="20"/>
                <w:szCs w:val="20"/>
              </w:rPr>
            </w:pPr>
            <w:r w:rsidRPr="005E5891">
              <w:rPr>
                <w:rFonts w:asciiTheme="minorHAnsi" w:eastAsia="Candara" w:hAnsiTheme="minorHAnsi" w:cstheme="minorHAnsi"/>
                <w:color w:val="000000"/>
                <w:sz w:val="20"/>
                <w:szCs w:val="20"/>
              </w:rPr>
              <w:t>Utilitaires d’Unix (awk, vim, sed, emacs, ftp… )</w:t>
            </w:r>
          </w:p>
        </w:tc>
      </w:tr>
    </w:tbl>
    <w:p w:rsidR="005E5891" w:rsidRDefault="00651454" w:rsidP="005E5891">
      <w:pPr>
        <w:spacing w:before="240"/>
        <w:rPr>
          <w:rFonts w:eastAsia="Candara" w:cstheme="minorHAnsi"/>
          <w:b/>
          <w:smallCaps/>
          <w:color w:val="17365D"/>
        </w:rPr>
      </w:pPr>
      <w:r w:rsidRPr="002C075A">
        <w:rPr>
          <w:rFonts w:eastAsia="Candara" w:cstheme="minorHAnsi"/>
          <w:b/>
          <w:smallCaps/>
          <w:color w:val="17365D"/>
        </w:rPr>
        <w:t>1.5. modalités d’organisation des activités pratiques</w:t>
      </w:r>
    </w:p>
    <w:p w:rsidR="00651454" w:rsidRPr="005E5891" w:rsidRDefault="00651454" w:rsidP="005E5891">
      <w:pPr>
        <w:spacing w:after="120"/>
        <w:rPr>
          <w:rFonts w:eastAsia="Candara" w:cstheme="minorHAnsi"/>
          <w:i/>
          <w:iCs/>
          <w:smallCaps/>
          <w:color w:val="17365D"/>
        </w:rPr>
      </w:pPr>
      <w:r w:rsidRPr="005E5891">
        <w:rPr>
          <w:rFonts w:cstheme="minorHAnsi"/>
          <w:i/>
          <w:iCs/>
          <w:smallCaps/>
          <w:color w:val="323E4F" w:themeColor="text2" w:themeShade="BF"/>
          <w:sz w:val="20"/>
          <w:szCs w:val="20"/>
          <w:lang w:eastAsia="fr-CA"/>
        </w:rPr>
        <w:t>(cette case est remplie en cas d’existence des activités pratiques) </w:t>
      </w:r>
    </w:p>
    <w:tbl>
      <w:tblPr>
        <w:tblStyle w:val="270"/>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3"/>
      </w:tblGrid>
      <w:tr w:rsidR="00651454" w:rsidRPr="002C075A" w:rsidTr="00FD49E1">
        <w:tc>
          <w:tcPr>
            <w:tcW w:w="9483"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5E5891" w:rsidRDefault="00651454" w:rsidP="005E5891">
      <w:pPr>
        <w:pStyle w:val="Normal1"/>
        <w:bidi w:val="0"/>
        <w:spacing w:before="240" w:after="120"/>
        <w:rPr>
          <w:rFonts w:asciiTheme="minorHAnsi" w:eastAsia="Candara" w:hAnsiTheme="minorHAnsi" w:cstheme="minorHAnsi"/>
          <w:b/>
          <w:smallCaps/>
          <w:color w:val="17365D"/>
          <w:sz w:val="22"/>
          <w:szCs w:val="22"/>
        </w:rPr>
      </w:pPr>
      <w:r w:rsidRPr="005E5891">
        <w:rPr>
          <w:rFonts w:asciiTheme="minorHAnsi" w:eastAsia="Candara" w:hAnsiTheme="minorHAnsi" w:cstheme="minorHAnsi"/>
          <w:b/>
          <w:smallCaps/>
          <w:color w:val="17365D"/>
          <w:sz w:val="22"/>
          <w:szCs w:val="22"/>
        </w:rPr>
        <w:t>1.6. description du travail personnel, le cas échéant</w:t>
      </w:r>
    </w:p>
    <w:tbl>
      <w:tblPr>
        <w:tblStyle w:val="269"/>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3"/>
      </w:tblGrid>
      <w:tr w:rsidR="00651454" w:rsidRPr="002C075A" w:rsidTr="00FD49E1">
        <w:tc>
          <w:tcPr>
            <w:tcW w:w="9483"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2C075A" w:rsidRDefault="00651454" w:rsidP="002E1574">
      <w:pPr>
        <w:pStyle w:val="Normal1"/>
        <w:bidi w:val="0"/>
        <w:spacing w:before="360" w:after="12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t>2. PROCEDURES D’EVALUATION</w:t>
      </w:r>
    </w:p>
    <w:p w:rsidR="00651454" w:rsidRPr="002E1574" w:rsidRDefault="00651454" w:rsidP="002E1574">
      <w:pPr>
        <w:pStyle w:val="Normal1"/>
        <w:bidi w:val="0"/>
        <w:spacing w:before="120" w:after="120"/>
        <w:jc w:val="both"/>
        <w:rPr>
          <w:rFonts w:asciiTheme="minorHAnsi" w:eastAsia="Candara" w:hAnsiTheme="minorHAnsi" w:cstheme="minorHAnsi"/>
          <w:b/>
          <w:color w:val="1F3864" w:themeColor="accent5" w:themeShade="80"/>
        </w:rPr>
      </w:pPr>
      <w:r w:rsidRPr="002E1574">
        <w:rPr>
          <w:rFonts w:asciiTheme="minorHAnsi" w:eastAsia="Candara" w:hAnsiTheme="minorHAnsi" w:cstheme="minorHAnsi"/>
          <w:b/>
          <w:color w:val="1F3864" w:themeColor="accent5" w:themeShade="80"/>
          <w:sz w:val="22"/>
          <w:szCs w:val="22"/>
        </w:rPr>
        <w:t>2.1. Modes d’évaluation </w:t>
      </w:r>
    </w:p>
    <w:tbl>
      <w:tblPr>
        <w:tblStyle w:val="268"/>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483"/>
      </w:tblGrid>
      <w:tr w:rsidR="00651454" w:rsidRPr="002C075A" w:rsidTr="00FD49E1">
        <w:tc>
          <w:tcPr>
            <w:tcW w:w="9483" w:type="dxa"/>
          </w:tcPr>
          <w:p w:rsidR="00651454" w:rsidRPr="000351F2" w:rsidRDefault="00651454" w:rsidP="002E1574">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0351F2">
              <w:rPr>
                <w:rFonts w:asciiTheme="minorHAnsi" w:eastAsia="Wingdings 2" w:hAnsiTheme="minorHAnsi" w:cstheme="minorHAnsi"/>
                <w:color w:val="000000"/>
                <w:sz w:val="20"/>
                <w:szCs w:val="20"/>
              </w:rPr>
              <w:sym w:font="Wingdings 2" w:char="F054"/>
            </w:r>
            <w:r w:rsidRPr="000351F2">
              <w:rPr>
                <w:rFonts w:asciiTheme="minorHAnsi" w:eastAsia="Candara" w:hAnsiTheme="minorHAnsi" w:cstheme="minorHAnsi"/>
                <w:b/>
                <w:color w:val="000000"/>
                <w:sz w:val="20"/>
                <w:szCs w:val="20"/>
              </w:rPr>
              <w:t>Examen de fin de semestre</w:t>
            </w:r>
          </w:p>
          <w:p w:rsidR="00651454" w:rsidRPr="000351F2" w:rsidRDefault="00651454" w:rsidP="002E1574">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0351F2">
              <w:rPr>
                <w:rFonts w:asciiTheme="minorHAnsi" w:eastAsia="Wingdings 2" w:hAnsiTheme="minorHAnsi" w:cstheme="minorHAnsi"/>
                <w:color w:val="000000"/>
                <w:sz w:val="20"/>
                <w:szCs w:val="20"/>
                <w:highlight w:val="white"/>
              </w:rPr>
              <w:sym w:font="Wingdings 2" w:char="F054"/>
            </w:r>
            <w:r w:rsidRPr="000351F2">
              <w:rPr>
                <w:rFonts w:asciiTheme="minorHAnsi" w:eastAsia="Candara" w:hAnsiTheme="minorHAnsi" w:cstheme="minorHAnsi"/>
                <w:b/>
                <w:color w:val="000000"/>
                <w:sz w:val="20"/>
                <w:szCs w:val="20"/>
              </w:rPr>
              <w:t>Contrôles continus :</w:t>
            </w:r>
            <w:r w:rsidRPr="000351F2">
              <w:rPr>
                <w:rFonts w:asciiTheme="minorHAnsi" w:eastAsia="Candara" w:hAnsiTheme="minorHAnsi" w:cstheme="minorHAnsi"/>
                <w:color w:val="000000"/>
                <w:sz w:val="20"/>
                <w:szCs w:val="20"/>
              </w:rPr>
              <w:t xml:space="preserve"> préciser (tests, épreuves orales, devoirs, exposés,rapports de stage ou autre moyen de contrôle): </w:t>
            </w:r>
            <w:r w:rsidR="002E1574" w:rsidRPr="000351F2">
              <w:rPr>
                <w:rFonts w:asciiTheme="minorHAnsi" w:eastAsia="Candara" w:hAnsiTheme="minorHAnsi" w:cstheme="minorHAnsi"/>
                <w:b/>
                <w:bCs/>
                <w:color w:val="000000"/>
                <w:sz w:val="20"/>
                <w:szCs w:val="20"/>
              </w:rPr>
              <w:t>Tests</w:t>
            </w:r>
          </w:p>
        </w:tc>
      </w:tr>
    </w:tbl>
    <w:p w:rsidR="00651454" w:rsidRPr="002E1574" w:rsidRDefault="00651454" w:rsidP="002E1574">
      <w:pPr>
        <w:pStyle w:val="Normal1"/>
        <w:bidi w:val="0"/>
        <w:spacing w:before="240"/>
        <w:jc w:val="both"/>
        <w:rPr>
          <w:rFonts w:asciiTheme="minorHAnsi" w:eastAsia="Candara" w:hAnsiTheme="minorHAnsi" w:cstheme="minorHAnsi"/>
          <w:b/>
          <w:color w:val="1F3864" w:themeColor="accent5" w:themeShade="80"/>
          <w:sz w:val="22"/>
          <w:szCs w:val="22"/>
        </w:rPr>
      </w:pPr>
      <w:r w:rsidRPr="002E1574">
        <w:rPr>
          <w:rFonts w:asciiTheme="minorHAnsi" w:eastAsia="Candara" w:hAnsiTheme="minorHAnsi" w:cstheme="minorHAnsi"/>
          <w:b/>
          <w:color w:val="1F3864" w:themeColor="accent5" w:themeShade="80"/>
          <w:sz w:val="22"/>
          <w:szCs w:val="22"/>
        </w:rPr>
        <w:t xml:space="preserve">2.2. Note du module </w:t>
      </w:r>
    </w:p>
    <w:p w:rsidR="00651454" w:rsidRPr="002E1574" w:rsidRDefault="00651454" w:rsidP="002E1574">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2E1574">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2E1574" w:rsidRPr="002C075A" w:rsidTr="00FD49E1">
        <w:trPr>
          <w:jc w:val="center"/>
        </w:trPr>
        <w:tc>
          <w:tcPr>
            <w:tcW w:w="5000" w:type="pct"/>
          </w:tcPr>
          <w:p w:rsidR="002E1574" w:rsidRPr="002C075A" w:rsidRDefault="002E1574" w:rsidP="00136240">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2E1574" w:rsidRPr="002C075A" w:rsidTr="0013624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2E1574" w:rsidRPr="002C075A" w:rsidRDefault="002E1574"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2E1574" w:rsidRPr="002C075A" w:rsidRDefault="002E1574"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2E1574" w:rsidRPr="002C075A" w:rsidRDefault="002E1574"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2E1574" w:rsidRPr="002C075A" w:rsidRDefault="002E1574"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2E1574" w:rsidRPr="002C075A" w:rsidTr="0013624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2E1574" w:rsidRPr="002C075A" w:rsidRDefault="002E1574" w:rsidP="00136240">
                  <w:pPr>
                    <w:rPr>
                      <w:rFonts w:cstheme="minorHAnsi"/>
                      <w:bCs/>
                      <w:caps/>
                      <w:sz w:val="20"/>
                      <w:szCs w:val="20"/>
                      <w:lang w:eastAsia="fr-CA"/>
                    </w:rPr>
                  </w:pPr>
                  <w:r w:rsidRPr="005E5891">
                    <w:rPr>
                      <w:rFonts w:eastAsia="Candara" w:cstheme="minorHAnsi"/>
                      <w:bCs/>
                      <w:smallCaps/>
                      <w:sz w:val="20"/>
                      <w:szCs w:val="20"/>
                    </w:rPr>
                    <w:t>SYSTÈME D’EXPLOITATION 2</w:t>
                  </w:r>
                </w:p>
              </w:tc>
              <w:tc>
                <w:tcPr>
                  <w:tcW w:w="1343" w:type="dxa"/>
                  <w:tcBorders>
                    <w:top w:val="single" w:sz="6" w:space="0" w:color="auto"/>
                    <w:left w:val="single" w:sz="6" w:space="0" w:color="auto"/>
                    <w:bottom w:val="single" w:sz="12" w:space="0" w:color="auto"/>
                    <w:right w:val="single" w:sz="6" w:space="0" w:color="auto"/>
                  </w:tcBorders>
                  <w:vAlign w:val="center"/>
                </w:tcPr>
                <w:p w:rsidR="002E1574" w:rsidRPr="002C075A" w:rsidRDefault="002E1574" w:rsidP="00136240">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6" w:space="0" w:color="auto"/>
                  </w:tcBorders>
                  <w:vAlign w:val="center"/>
                </w:tcPr>
                <w:p w:rsidR="002E1574" w:rsidRPr="002C075A" w:rsidRDefault="002E1574" w:rsidP="00136240">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12" w:space="0" w:color="auto"/>
                  </w:tcBorders>
                  <w:vAlign w:val="center"/>
                </w:tcPr>
                <w:p w:rsidR="002E1574" w:rsidRPr="002C075A" w:rsidRDefault="002E1574" w:rsidP="00136240">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2E1574" w:rsidRPr="002C075A" w:rsidRDefault="002E1574" w:rsidP="00136240">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2E1574" w:rsidRPr="002C075A" w:rsidRDefault="002E1574" w:rsidP="002E1574">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 xml:space="preserve">Note_Module = </w:t>
            </w:r>
            <w:r>
              <w:rPr>
                <w:rFonts w:asciiTheme="minorHAnsi" w:hAnsiTheme="minorHAnsi" w:cstheme="minorHAnsi"/>
                <w:b/>
                <w:bCs w:val="0"/>
                <w:sz w:val="20"/>
                <w:szCs w:val="20"/>
              </w:rPr>
              <w:t>2</w:t>
            </w:r>
            <w:r w:rsidRPr="002C075A">
              <w:rPr>
                <w:rFonts w:asciiTheme="minorHAnsi" w:hAnsiTheme="minorHAnsi" w:cstheme="minorHAnsi"/>
                <w:b/>
                <w:bCs w:val="0"/>
                <w:sz w:val="20"/>
                <w:szCs w:val="20"/>
              </w:rPr>
              <w:t xml:space="preserve">0% *Note_CC + </w:t>
            </w:r>
            <w:r>
              <w:rPr>
                <w:rFonts w:asciiTheme="minorHAnsi" w:hAnsiTheme="minorHAnsi" w:cstheme="minorHAnsi"/>
                <w:b/>
                <w:bCs w:val="0"/>
                <w:sz w:val="20"/>
                <w:szCs w:val="20"/>
              </w:rPr>
              <w:t>2</w:t>
            </w:r>
            <w:r w:rsidRPr="002C075A">
              <w:rPr>
                <w:rFonts w:asciiTheme="minorHAnsi" w:hAnsiTheme="minorHAnsi" w:cstheme="minorHAnsi"/>
                <w:b/>
                <w:bCs w:val="0"/>
                <w:sz w:val="20"/>
                <w:szCs w:val="20"/>
              </w:rPr>
              <w:t>0% *Note_</w:t>
            </w:r>
            <w:r>
              <w:rPr>
                <w:rFonts w:asciiTheme="minorHAnsi" w:hAnsiTheme="minorHAnsi" w:cstheme="minorHAnsi"/>
                <w:b/>
                <w:bCs w:val="0"/>
                <w:sz w:val="20"/>
                <w:szCs w:val="20"/>
              </w:rPr>
              <w:t>TP</w:t>
            </w:r>
            <w:r w:rsidRPr="002C075A">
              <w:rPr>
                <w:rFonts w:asciiTheme="minorHAnsi" w:hAnsiTheme="minorHAnsi" w:cstheme="minorHAnsi"/>
                <w:b/>
                <w:bCs w:val="0"/>
                <w:sz w:val="20"/>
                <w:szCs w:val="20"/>
              </w:rPr>
              <w:t xml:space="preserve"> + 60% *Note_ Examen</w:t>
            </w:r>
          </w:p>
          <w:p w:rsidR="002E1574" w:rsidRPr="002C075A" w:rsidRDefault="002E1574" w:rsidP="00136240">
            <w:pPr>
              <w:pStyle w:val="Corpsdetexte"/>
              <w:ind w:right="0"/>
              <w:rPr>
                <w:rFonts w:asciiTheme="minorHAnsi" w:hAnsiTheme="minorHAnsi" w:cstheme="minorHAnsi"/>
                <w:sz w:val="20"/>
                <w:szCs w:val="20"/>
              </w:rPr>
            </w:pPr>
          </w:p>
        </w:tc>
      </w:tr>
    </w:tbl>
    <w:p w:rsidR="00651454" w:rsidRPr="002E1574" w:rsidRDefault="00651454" w:rsidP="002E1574">
      <w:pPr>
        <w:pStyle w:val="Normal1"/>
        <w:bidi w:val="0"/>
        <w:spacing w:before="240" w:after="120"/>
        <w:jc w:val="both"/>
        <w:rPr>
          <w:rFonts w:asciiTheme="minorHAnsi" w:eastAsia="Candara" w:hAnsiTheme="minorHAnsi" w:cstheme="minorHAnsi"/>
          <w:b/>
          <w:color w:val="1F3864" w:themeColor="accent5" w:themeShade="80"/>
          <w:sz w:val="22"/>
          <w:szCs w:val="22"/>
        </w:rPr>
      </w:pPr>
      <w:r w:rsidRPr="002E1574">
        <w:rPr>
          <w:rFonts w:asciiTheme="minorHAnsi" w:eastAsia="Candara" w:hAnsiTheme="minorHAnsi" w:cstheme="minorHAnsi"/>
          <w:b/>
          <w:color w:val="1F3864" w:themeColor="accent5" w:themeShade="80"/>
          <w:sz w:val="22"/>
          <w:szCs w:val="22"/>
        </w:rPr>
        <w:t>2.3. Modalités de Validation du module </w:t>
      </w:r>
    </w:p>
    <w:tbl>
      <w:tblPr>
        <w:tblStyle w:val="26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651454" w:rsidRPr="002E1574" w:rsidTr="00FD49E1">
        <w:tc>
          <w:tcPr>
            <w:tcW w:w="9624" w:type="dxa"/>
          </w:tcPr>
          <w:p w:rsidR="00651454" w:rsidRPr="002E1574" w:rsidRDefault="00651454" w:rsidP="002E1574">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E1574">
              <w:rPr>
                <w:rFonts w:asciiTheme="minorHAnsi" w:eastAsia="Calibri" w:hAnsiTheme="minorHAnsi" w:cstheme="minorHAnsi"/>
                <w:color w:val="000000"/>
                <w:sz w:val="20"/>
                <w:szCs w:val="20"/>
              </w:rPr>
              <w:t>Le module est validé si sa moyenne est supérieure ou égale à 10/20.</w:t>
            </w:r>
          </w:p>
          <w:p w:rsidR="00651454" w:rsidRPr="002E1574" w:rsidRDefault="00651454" w:rsidP="002E1574">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E1574">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1064C1" w:rsidRDefault="00651454" w:rsidP="001064C1">
      <w:pPr>
        <w:pStyle w:val="Normal1"/>
        <w:bidi w:val="0"/>
        <w:spacing w:before="36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t>3. Coordonnateur</w:t>
      </w:r>
      <w:r w:rsidR="001064C1">
        <w:rPr>
          <w:rFonts w:asciiTheme="minorHAnsi" w:eastAsia="Candara" w:hAnsiTheme="minorHAnsi" w:cstheme="minorHAnsi"/>
          <w:b/>
          <w:smallCaps/>
          <w:color w:val="17365D"/>
          <w:sz w:val="26"/>
          <w:szCs w:val="26"/>
        </w:rPr>
        <w:t xml:space="preserve"> et équipe pédagogique du module</w:t>
      </w:r>
    </w:p>
    <w:p w:rsidR="00651454" w:rsidRPr="001064C1" w:rsidRDefault="00651454" w:rsidP="001064C1">
      <w:pPr>
        <w:pStyle w:val="Normal1"/>
        <w:bidi w:val="0"/>
        <w:spacing w:after="120"/>
        <w:rPr>
          <w:rFonts w:asciiTheme="minorHAnsi" w:eastAsia="Candara" w:hAnsiTheme="minorHAnsi" w:cstheme="minorHAnsi"/>
          <w:i/>
          <w:iCs/>
          <w:color w:val="1F3864" w:themeColor="accent5" w:themeShade="80"/>
          <w:sz w:val="20"/>
          <w:szCs w:val="20"/>
        </w:rPr>
      </w:pPr>
      <w:r w:rsidRPr="001064C1">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1064C1" w:rsidRPr="002C075A" w:rsidTr="00FD49E1">
        <w:trPr>
          <w:trHeight w:val="340"/>
        </w:trPr>
        <w:tc>
          <w:tcPr>
            <w:tcW w:w="9624" w:type="dxa"/>
            <w:gridSpan w:val="6"/>
            <w:vAlign w:val="center"/>
          </w:tcPr>
          <w:p w:rsidR="001064C1" w:rsidRPr="002C075A" w:rsidRDefault="001064C1" w:rsidP="00136240">
            <w:pPr>
              <w:rPr>
                <w:rFonts w:cstheme="minorHAnsi"/>
                <w:b/>
                <w:sz w:val="20"/>
                <w:szCs w:val="20"/>
                <w:lang w:eastAsia="fr-CA"/>
              </w:rPr>
            </w:pPr>
            <w:r w:rsidRPr="002C075A">
              <w:rPr>
                <w:rFonts w:cstheme="minorHAnsi"/>
                <w:b/>
                <w:sz w:val="20"/>
                <w:szCs w:val="20"/>
                <w:lang w:eastAsia="fr-CA"/>
              </w:rPr>
              <w:t xml:space="preserve">Coordonnateur : </w:t>
            </w:r>
          </w:p>
        </w:tc>
      </w:tr>
      <w:tr w:rsidR="001064C1" w:rsidRPr="002C075A" w:rsidTr="00FD49E1">
        <w:trPr>
          <w:trHeight w:val="340"/>
        </w:trPr>
        <w:tc>
          <w:tcPr>
            <w:tcW w:w="1828" w:type="dxa"/>
            <w:vAlign w:val="center"/>
          </w:tcPr>
          <w:p w:rsidR="001064C1" w:rsidRPr="002C075A" w:rsidRDefault="001064C1"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Nature d’intervention</w:t>
            </w:r>
          </w:p>
        </w:tc>
      </w:tr>
      <w:tr w:rsidR="001064C1" w:rsidRPr="002C075A" w:rsidTr="00FD49E1">
        <w:trPr>
          <w:trHeight w:val="340"/>
        </w:trPr>
        <w:tc>
          <w:tcPr>
            <w:tcW w:w="1828" w:type="dxa"/>
            <w:vAlign w:val="center"/>
          </w:tcPr>
          <w:p w:rsidR="001064C1" w:rsidRPr="002C075A" w:rsidRDefault="001064C1" w:rsidP="00136240">
            <w:pPr>
              <w:rPr>
                <w:rFonts w:cstheme="minorHAnsi"/>
                <w:bCs/>
                <w:i/>
                <w:iCs/>
                <w:sz w:val="20"/>
                <w:szCs w:val="20"/>
              </w:rPr>
            </w:pPr>
          </w:p>
        </w:tc>
        <w:tc>
          <w:tcPr>
            <w:tcW w:w="851" w:type="dxa"/>
            <w:vAlign w:val="center"/>
          </w:tcPr>
          <w:p w:rsidR="001064C1" w:rsidRPr="002C075A" w:rsidRDefault="001064C1" w:rsidP="00136240">
            <w:pPr>
              <w:jc w:val="center"/>
              <w:rPr>
                <w:rFonts w:cstheme="minorHAnsi"/>
                <w:sz w:val="20"/>
                <w:szCs w:val="20"/>
              </w:rPr>
            </w:pPr>
          </w:p>
        </w:tc>
        <w:tc>
          <w:tcPr>
            <w:tcW w:w="2126" w:type="dxa"/>
            <w:vAlign w:val="center"/>
          </w:tcPr>
          <w:p w:rsidR="001064C1" w:rsidRPr="002C075A" w:rsidRDefault="001064C1" w:rsidP="00136240">
            <w:pPr>
              <w:jc w:val="center"/>
              <w:rPr>
                <w:rFonts w:cstheme="minorHAnsi"/>
                <w:sz w:val="20"/>
                <w:szCs w:val="20"/>
              </w:rPr>
            </w:pPr>
          </w:p>
        </w:tc>
        <w:tc>
          <w:tcPr>
            <w:tcW w:w="1559" w:type="dxa"/>
            <w:vAlign w:val="center"/>
          </w:tcPr>
          <w:p w:rsidR="001064C1" w:rsidRPr="002C075A" w:rsidRDefault="001064C1" w:rsidP="00136240">
            <w:pPr>
              <w:jc w:val="center"/>
              <w:rPr>
                <w:rFonts w:cstheme="minorHAnsi"/>
                <w:sz w:val="20"/>
                <w:szCs w:val="20"/>
              </w:rPr>
            </w:pPr>
          </w:p>
        </w:tc>
        <w:tc>
          <w:tcPr>
            <w:tcW w:w="1418" w:type="dxa"/>
            <w:vAlign w:val="center"/>
          </w:tcPr>
          <w:p w:rsidR="001064C1" w:rsidRPr="002C075A" w:rsidRDefault="001064C1" w:rsidP="00136240">
            <w:pPr>
              <w:jc w:val="center"/>
              <w:rPr>
                <w:rFonts w:cstheme="minorHAnsi"/>
                <w:sz w:val="20"/>
                <w:szCs w:val="20"/>
              </w:rPr>
            </w:pPr>
          </w:p>
        </w:tc>
        <w:tc>
          <w:tcPr>
            <w:tcW w:w="1842" w:type="dxa"/>
            <w:vAlign w:val="center"/>
          </w:tcPr>
          <w:p w:rsidR="001064C1" w:rsidRPr="002C075A" w:rsidRDefault="001064C1" w:rsidP="00136240">
            <w:pPr>
              <w:jc w:val="center"/>
              <w:rPr>
                <w:rFonts w:cstheme="minorHAnsi"/>
                <w:sz w:val="20"/>
                <w:szCs w:val="20"/>
              </w:rPr>
            </w:pPr>
          </w:p>
        </w:tc>
      </w:tr>
      <w:tr w:rsidR="001064C1" w:rsidRPr="002C075A" w:rsidTr="00FD49E1">
        <w:trPr>
          <w:trHeight w:val="340"/>
        </w:trPr>
        <w:tc>
          <w:tcPr>
            <w:tcW w:w="9624" w:type="dxa"/>
            <w:gridSpan w:val="6"/>
            <w:vAlign w:val="center"/>
          </w:tcPr>
          <w:p w:rsidR="001064C1" w:rsidRPr="002C075A" w:rsidRDefault="001064C1" w:rsidP="00136240">
            <w:pPr>
              <w:rPr>
                <w:rFonts w:cstheme="minorHAnsi"/>
                <w:i/>
                <w:iCs/>
                <w:sz w:val="20"/>
                <w:szCs w:val="20"/>
              </w:rPr>
            </w:pPr>
            <w:r w:rsidRPr="002C075A">
              <w:rPr>
                <w:rFonts w:cstheme="minorHAnsi"/>
                <w:b/>
                <w:sz w:val="20"/>
                <w:szCs w:val="20"/>
                <w:lang w:eastAsia="fr-CA"/>
              </w:rPr>
              <w:t>Intervenants :</w:t>
            </w:r>
          </w:p>
        </w:tc>
      </w:tr>
      <w:tr w:rsidR="001064C1" w:rsidRPr="002C075A" w:rsidTr="00FD49E1">
        <w:trPr>
          <w:trHeight w:val="340"/>
        </w:trPr>
        <w:tc>
          <w:tcPr>
            <w:tcW w:w="1828" w:type="dxa"/>
            <w:vAlign w:val="center"/>
          </w:tcPr>
          <w:p w:rsidR="001064C1" w:rsidRPr="002C075A" w:rsidRDefault="001064C1"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064C1" w:rsidRPr="002C075A" w:rsidRDefault="001064C1" w:rsidP="00136240">
            <w:pPr>
              <w:jc w:val="center"/>
              <w:rPr>
                <w:rFonts w:cstheme="minorHAnsi"/>
                <w:b/>
                <w:i/>
                <w:iCs/>
                <w:sz w:val="20"/>
                <w:szCs w:val="20"/>
              </w:rPr>
            </w:pPr>
            <w:r w:rsidRPr="002C075A">
              <w:rPr>
                <w:rFonts w:cstheme="minorHAnsi"/>
                <w:b/>
                <w:sz w:val="20"/>
                <w:szCs w:val="20"/>
                <w:lang w:eastAsia="fr-CA"/>
              </w:rPr>
              <w:t>Nature d’intervention</w:t>
            </w:r>
          </w:p>
        </w:tc>
      </w:tr>
      <w:tr w:rsidR="001064C1" w:rsidRPr="002C075A" w:rsidTr="00FD49E1">
        <w:trPr>
          <w:trHeight w:val="340"/>
        </w:trPr>
        <w:tc>
          <w:tcPr>
            <w:tcW w:w="1828" w:type="dxa"/>
            <w:vAlign w:val="center"/>
          </w:tcPr>
          <w:p w:rsidR="001064C1" w:rsidRPr="002C075A" w:rsidRDefault="001064C1" w:rsidP="00136240">
            <w:pPr>
              <w:autoSpaceDE w:val="0"/>
              <w:autoSpaceDN w:val="0"/>
              <w:rPr>
                <w:rFonts w:cstheme="minorHAnsi"/>
                <w:bCs/>
                <w:caps/>
                <w:sz w:val="18"/>
                <w:szCs w:val="18"/>
                <w:lang w:eastAsia="fr-CA"/>
              </w:rPr>
            </w:pPr>
          </w:p>
        </w:tc>
        <w:tc>
          <w:tcPr>
            <w:tcW w:w="851" w:type="dxa"/>
            <w:vAlign w:val="center"/>
          </w:tcPr>
          <w:p w:rsidR="001064C1" w:rsidRPr="002C075A" w:rsidRDefault="001064C1" w:rsidP="00136240">
            <w:pPr>
              <w:jc w:val="center"/>
              <w:rPr>
                <w:rFonts w:cstheme="minorHAnsi"/>
                <w:sz w:val="20"/>
                <w:szCs w:val="20"/>
              </w:rPr>
            </w:pPr>
          </w:p>
        </w:tc>
        <w:tc>
          <w:tcPr>
            <w:tcW w:w="2126" w:type="dxa"/>
            <w:vAlign w:val="center"/>
          </w:tcPr>
          <w:p w:rsidR="001064C1" w:rsidRPr="002C075A" w:rsidRDefault="001064C1" w:rsidP="00136240">
            <w:pPr>
              <w:jc w:val="center"/>
              <w:rPr>
                <w:rFonts w:cstheme="minorHAnsi"/>
                <w:sz w:val="20"/>
                <w:szCs w:val="20"/>
              </w:rPr>
            </w:pPr>
          </w:p>
        </w:tc>
        <w:tc>
          <w:tcPr>
            <w:tcW w:w="1559" w:type="dxa"/>
            <w:vAlign w:val="center"/>
          </w:tcPr>
          <w:p w:rsidR="001064C1" w:rsidRPr="002C075A" w:rsidRDefault="001064C1" w:rsidP="00136240">
            <w:pPr>
              <w:jc w:val="center"/>
              <w:rPr>
                <w:rFonts w:cstheme="minorHAnsi"/>
                <w:sz w:val="20"/>
                <w:szCs w:val="20"/>
              </w:rPr>
            </w:pPr>
          </w:p>
        </w:tc>
        <w:tc>
          <w:tcPr>
            <w:tcW w:w="1418" w:type="dxa"/>
            <w:vAlign w:val="center"/>
          </w:tcPr>
          <w:p w:rsidR="001064C1" w:rsidRPr="002C075A" w:rsidRDefault="001064C1" w:rsidP="00136240">
            <w:pPr>
              <w:jc w:val="center"/>
              <w:rPr>
                <w:rFonts w:cstheme="minorHAnsi"/>
                <w:sz w:val="20"/>
                <w:szCs w:val="20"/>
              </w:rPr>
            </w:pPr>
          </w:p>
        </w:tc>
        <w:tc>
          <w:tcPr>
            <w:tcW w:w="1842" w:type="dxa"/>
            <w:vAlign w:val="center"/>
          </w:tcPr>
          <w:p w:rsidR="001064C1" w:rsidRPr="002C075A" w:rsidRDefault="001064C1" w:rsidP="00136240">
            <w:pPr>
              <w:jc w:val="center"/>
              <w:rPr>
                <w:rFonts w:cstheme="minorHAnsi"/>
                <w:sz w:val="20"/>
                <w:szCs w:val="20"/>
              </w:rPr>
            </w:pPr>
          </w:p>
        </w:tc>
      </w:tr>
    </w:tbl>
    <w:p w:rsidR="00651454" w:rsidRPr="002C075A" w:rsidRDefault="00651454" w:rsidP="001064C1">
      <w:pPr>
        <w:pStyle w:val="Normal1"/>
        <w:bidi w:val="0"/>
        <w:spacing w:before="360" w:after="120"/>
        <w:rPr>
          <w:rFonts w:asciiTheme="minorHAnsi" w:eastAsia="Candara" w:hAnsiTheme="minorHAnsi" w:cstheme="minorHAnsi"/>
          <w:b/>
          <w:smallCaps/>
          <w:color w:val="17365D"/>
          <w:sz w:val="26"/>
          <w:szCs w:val="26"/>
        </w:rPr>
      </w:pPr>
      <w:r w:rsidRPr="002C075A">
        <w:rPr>
          <w:rFonts w:asciiTheme="minorHAnsi" w:eastAsia="Candara" w:hAnsiTheme="minorHAnsi" w:cstheme="minorHAnsi"/>
          <w:b/>
          <w:smallCaps/>
          <w:color w:val="17365D"/>
          <w:sz w:val="26"/>
          <w:szCs w:val="26"/>
        </w:rPr>
        <w:t>4. Autres Eléments pertinents</w:t>
      </w:r>
    </w:p>
    <w:tbl>
      <w:tblPr>
        <w:tblStyle w:val="264"/>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24"/>
      </w:tblGrid>
      <w:tr w:rsidR="00651454" w:rsidRPr="002C075A" w:rsidTr="00FD49E1">
        <w:trPr>
          <w:trHeight w:val="1345"/>
        </w:trPr>
        <w:tc>
          <w:tcPr>
            <w:tcW w:w="9624"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1064C1" w:rsidRDefault="001064C1" w:rsidP="001064C1">
      <w:pPr>
        <w:rPr>
          <w:rFonts w:cstheme="minorHAnsi"/>
          <w:b/>
          <w:sz w:val="20"/>
          <w:szCs w:val="20"/>
          <w:lang w:eastAsia="fr-CA"/>
        </w:rPr>
        <w:sectPr w:rsidR="001064C1"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651454" w:rsidRPr="002C075A" w:rsidTr="00AE1844">
        <w:trPr>
          <w:trHeight w:val="1667"/>
          <w:jc w:val="center"/>
        </w:trPr>
        <w:tc>
          <w:tcPr>
            <w:tcW w:w="5000" w:type="pct"/>
            <w:shd w:val="clear" w:color="auto" w:fill="FFFFFF" w:themeFill="background1"/>
          </w:tcPr>
          <w:p w:rsidR="00651454" w:rsidRPr="002C075A" w:rsidRDefault="00651454" w:rsidP="00AE4A3A">
            <w:pPr>
              <w:spacing w:line="240" w:lineRule="exact"/>
              <w:jc w:val="center"/>
              <w:rPr>
                <w:rFonts w:cstheme="minorHAnsi"/>
                <w:color w:val="323E4F" w:themeColor="text2" w:themeShade="BF"/>
                <w:sz w:val="20"/>
                <w:szCs w:val="20"/>
              </w:rPr>
            </w:pPr>
          </w:p>
          <w:p w:rsidR="00651454" w:rsidRPr="002C075A" w:rsidRDefault="00651454" w:rsidP="00AE4A3A">
            <w:pPr>
              <w:jc w:val="center"/>
              <w:rPr>
                <w:rFonts w:cstheme="minorHAnsi"/>
                <w:b/>
                <w:color w:val="323E4F" w:themeColor="text2" w:themeShade="BF"/>
                <w:sz w:val="20"/>
                <w:szCs w:val="20"/>
                <w:lang w:eastAsia="fr-CA"/>
              </w:rPr>
            </w:pPr>
          </w:p>
          <w:p w:rsidR="00651454" w:rsidRPr="002C075A" w:rsidRDefault="0065145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651454" w:rsidRPr="002C075A" w:rsidRDefault="00651454" w:rsidP="00AE4A3A">
            <w:pPr>
              <w:jc w:val="center"/>
              <w:rPr>
                <w:rFonts w:cstheme="minorHAnsi"/>
                <w:b/>
                <w:bCs/>
                <w:color w:val="323E4F" w:themeColor="text2" w:themeShade="BF"/>
                <w:sz w:val="20"/>
                <w:szCs w:val="20"/>
              </w:rPr>
            </w:pPr>
          </w:p>
          <w:p w:rsidR="00651454" w:rsidRPr="002C075A" w:rsidRDefault="00651454" w:rsidP="00AE4A3A">
            <w:pPr>
              <w:spacing w:line="240" w:lineRule="exact"/>
              <w:jc w:val="center"/>
              <w:rPr>
                <w:rFonts w:cstheme="minorHAnsi"/>
                <w:color w:val="323E4F" w:themeColor="text2" w:themeShade="BF"/>
                <w:sz w:val="20"/>
                <w:szCs w:val="20"/>
              </w:rPr>
            </w:pPr>
          </w:p>
        </w:tc>
      </w:tr>
    </w:tbl>
    <w:p w:rsidR="00651454" w:rsidRPr="002C075A" w:rsidRDefault="0065145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N° d’ordre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M28</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Intitulé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technologies du web</w:t>
            </w:r>
          </w:p>
        </w:tc>
      </w:tr>
      <w:tr w:rsidR="00651454" w:rsidRPr="002C075A" w:rsidTr="00AE1844">
        <w:trPr>
          <w:trHeight w:val="680"/>
        </w:trPr>
        <w:tc>
          <w:tcPr>
            <w:tcW w:w="4361" w:type="dxa"/>
            <w:vAlign w:val="center"/>
          </w:tcPr>
          <w:p w:rsidR="00651454" w:rsidRPr="002C075A" w:rsidRDefault="0065145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sz w:val="20"/>
                <w:szCs w:val="20"/>
              </w:rPr>
              <w:t>DISCIPLINAIRE</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Semestre d’appartenance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S5</w:t>
            </w:r>
          </w:p>
        </w:tc>
      </w:tr>
      <w:tr w:rsidR="00651454" w:rsidRPr="002C075A" w:rsidTr="00AE1844">
        <w:trPr>
          <w:trHeight w:val="680"/>
        </w:trPr>
        <w:tc>
          <w:tcPr>
            <w:tcW w:w="4361" w:type="dxa"/>
            <w:vAlign w:val="center"/>
          </w:tcPr>
          <w:p w:rsidR="00651454" w:rsidRPr="002C075A" w:rsidRDefault="0065145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651454" w:rsidRPr="002C075A" w:rsidRDefault="00651454" w:rsidP="00AE4A3A">
            <w:pPr>
              <w:rPr>
                <w:rFonts w:cstheme="minorHAnsi"/>
                <w:bCs/>
                <w:caps/>
                <w:sz w:val="20"/>
                <w:szCs w:val="20"/>
                <w:lang w:eastAsia="fr-CA"/>
              </w:rPr>
            </w:pPr>
          </w:p>
        </w:tc>
      </w:tr>
    </w:tbl>
    <w:p w:rsidR="00651454" w:rsidRPr="002C075A" w:rsidRDefault="00651454" w:rsidP="00AE4A3A">
      <w:pPr>
        <w:jc w:val="lowKashida"/>
        <w:rPr>
          <w:rFonts w:cstheme="minorHAnsi"/>
          <w:b/>
          <w:sz w:val="20"/>
          <w:szCs w:val="20"/>
          <w:lang w:eastAsia="fr-CA"/>
        </w:rPr>
      </w:pPr>
    </w:p>
    <w:p w:rsidR="00651454" w:rsidRPr="002C075A" w:rsidRDefault="00651454" w:rsidP="00AE4A3A">
      <w:pPr>
        <w:rPr>
          <w:rFonts w:cstheme="minorHAnsi"/>
          <w:b/>
          <w:sz w:val="20"/>
          <w:szCs w:val="20"/>
          <w:lang w:eastAsia="fr-CA"/>
        </w:rPr>
      </w:pPr>
    </w:p>
    <w:p w:rsidR="00651454" w:rsidRPr="002C075A" w:rsidRDefault="00651454" w:rsidP="00AE4A3A">
      <w:pPr>
        <w:jc w:val="lowKashida"/>
        <w:rPr>
          <w:rFonts w:cstheme="minorHAnsi"/>
          <w:bCs/>
          <w:lang w:eastAsia="fr-CA"/>
        </w:rPr>
      </w:pPr>
    </w:p>
    <w:p w:rsidR="00651454" w:rsidRPr="002C075A" w:rsidRDefault="00651454" w:rsidP="00AE4A3A">
      <w:pPr>
        <w:jc w:val="lowKashida"/>
        <w:rPr>
          <w:rFonts w:cstheme="minorHAnsi"/>
          <w:bCs/>
          <w:lang w:eastAsia="fr-CA"/>
        </w:rPr>
      </w:pPr>
    </w:p>
    <w:p w:rsidR="00651454" w:rsidRPr="002C075A" w:rsidRDefault="00651454" w:rsidP="00AE4A3A">
      <w:pPr>
        <w:jc w:val="lowKashida"/>
        <w:rPr>
          <w:rFonts w:cstheme="minorHAnsi"/>
          <w:bCs/>
          <w:lang w:eastAsia="fr-CA"/>
        </w:rPr>
      </w:pPr>
    </w:p>
    <w:p w:rsidR="00651454" w:rsidRPr="002C075A" w:rsidRDefault="00651454" w:rsidP="00AE4A3A">
      <w:pPr>
        <w:ind w:left="-360"/>
        <w:rPr>
          <w:rFonts w:cstheme="minorHAnsi"/>
          <w:b/>
          <w:lang w:eastAsia="fr-CA"/>
        </w:rPr>
      </w:pPr>
    </w:p>
    <w:p w:rsidR="00651454" w:rsidRPr="002C075A" w:rsidRDefault="00651454" w:rsidP="00AE4A3A">
      <w:pPr>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br w:type="page"/>
      </w:r>
    </w:p>
    <w:p w:rsidR="00651454" w:rsidRPr="002C075A" w:rsidRDefault="00651454" w:rsidP="00AC2FCD">
      <w:pPr>
        <w:spacing w:before="12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651454" w:rsidRPr="002C075A" w:rsidRDefault="00651454" w:rsidP="00AC2FCD">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AE1844">
        <w:trPr>
          <w:trHeight w:val="796"/>
        </w:trPr>
        <w:tc>
          <w:tcPr>
            <w:tcW w:w="5000" w:type="pct"/>
          </w:tcPr>
          <w:p w:rsidR="001064C1" w:rsidRPr="009121DA" w:rsidRDefault="001064C1" w:rsidP="001064C1">
            <w:pPr>
              <w:pStyle w:val="Normal1"/>
              <w:tabs>
                <w:tab w:val="right" w:pos="214"/>
              </w:tabs>
              <w:bidi w:val="0"/>
              <w:spacing w:before="120" w:after="120"/>
              <w:ind w:right="357"/>
              <w:jc w:val="both"/>
              <w:rPr>
                <w:rFonts w:asciiTheme="minorHAnsi" w:eastAsia="Candara" w:hAnsiTheme="minorHAnsi" w:cstheme="minorHAnsi"/>
                <w:b/>
                <w:bCs/>
                <w:sz w:val="20"/>
                <w:szCs w:val="20"/>
              </w:rPr>
            </w:pPr>
            <w:r w:rsidRPr="009121DA">
              <w:rPr>
                <w:rFonts w:asciiTheme="minorHAnsi" w:eastAsia="Candara" w:hAnsiTheme="minorHAnsi" w:cstheme="minorHAnsi"/>
                <w:b/>
                <w:bCs/>
                <w:sz w:val="20"/>
                <w:szCs w:val="20"/>
              </w:rPr>
              <w:t>Compétence</w:t>
            </w:r>
            <w:r w:rsidR="00AC2FCD" w:rsidRPr="009121DA">
              <w:rPr>
                <w:rFonts w:asciiTheme="minorHAnsi" w:eastAsia="Candara" w:hAnsiTheme="minorHAnsi" w:cstheme="minorHAnsi"/>
                <w:b/>
                <w:bCs/>
                <w:sz w:val="20"/>
                <w:szCs w:val="20"/>
              </w:rPr>
              <w:t>s</w:t>
            </w:r>
            <w:r w:rsidRPr="009121DA">
              <w:rPr>
                <w:rFonts w:asciiTheme="minorHAnsi" w:eastAsia="Candara" w:hAnsiTheme="minorHAnsi" w:cstheme="minorHAnsi"/>
                <w:b/>
                <w:bCs/>
                <w:sz w:val="20"/>
                <w:szCs w:val="20"/>
              </w:rPr>
              <w:t xml:space="preserve"> visée</w:t>
            </w:r>
            <w:r w:rsidR="00AC2FCD" w:rsidRPr="009121DA">
              <w:rPr>
                <w:rFonts w:asciiTheme="minorHAnsi" w:eastAsia="Candara" w:hAnsiTheme="minorHAnsi" w:cstheme="minorHAnsi"/>
                <w:b/>
                <w:bCs/>
                <w:sz w:val="20"/>
                <w:szCs w:val="20"/>
              </w:rPr>
              <w:t>s</w:t>
            </w:r>
            <w:r w:rsidRPr="009121DA">
              <w:rPr>
                <w:rFonts w:asciiTheme="minorHAnsi" w:eastAsia="Candara" w:hAnsiTheme="minorHAnsi" w:cstheme="minorHAnsi"/>
                <w:b/>
                <w:bCs/>
                <w:sz w:val="20"/>
                <w:szCs w:val="20"/>
              </w:rPr>
              <w:t> :</w:t>
            </w:r>
          </w:p>
          <w:p w:rsidR="001064C1" w:rsidRPr="009121DA" w:rsidRDefault="001064C1" w:rsidP="009121DA">
            <w:pPr>
              <w:autoSpaceDE w:val="0"/>
              <w:autoSpaceDN w:val="0"/>
              <w:adjustRightInd w:val="0"/>
              <w:spacing w:before="80"/>
              <w:ind w:left="284"/>
              <w:jc w:val="both"/>
              <w:rPr>
                <w:rFonts w:cstheme="minorHAnsi"/>
                <w:sz w:val="20"/>
                <w:szCs w:val="20"/>
              </w:rPr>
            </w:pPr>
            <w:r w:rsidRPr="009121DA">
              <w:rPr>
                <w:rFonts w:eastAsia="Candara" w:cstheme="minorHAnsi"/>
                <w:sz w:val="20"/>
                <w:szCs w:val="20"/>
              </w:rPr>
              <w:t xml:space="preserve">Au terme de ce module, les étudiants seront en mesure de réinvestir leurs acquis relatifs </w:t>
            </w:r>
            <w:r w:rsidR="009121DA" w:rsidRPr="009121DA">
              <w:rPr>
                <w:rFonts w:eastAsia="Candara" w:cstheme="minorHAnsi"/>
                <w:sz w:val="20"/>
                <w:szCs w:val="20"/>
              </w:rPr>
              <w:t xml:space="preserve">aux technologies du web pour développer des applications web efficaces et sécurisées </w:t>
            </w:r>
            <w:r w:rsidR="00252F82">
              <w:rPr>
                <w:rFonts w:eastAsia="Candara" w:cstheme="minorHAnsi"/>
                <w:sz w:val="20"/>
                <w:szCs w:val="20"/>
              </w:rPr>
              <w:t>répondant à un besoin donné.</w:t>
            </w:r>
          </w:p>
          <w:p w:rsidR="00AC2FCD" w:rsidRPr="0016248D" w:rsidRDefault="00AC2FCD" w:rsidP="00AC2FCD">
            <w:pPr>
              <w:pStyle w:val="Normal1"/>
              <w:tabs>
                <w:tab w:val="right" w:pos="214"/>
              </w:tabs>
              <w:bidi w:val="0"/>
              <w:spacing w:before="120" w:after="120"/>
              <w:ind w:right="357"/>
              <w:jc w:val="both"/>
              <w:rPr>
                <w:rFonts w:asciiTheme="minorHAnsi" w:eastAsia="Candara" w:hAnsiTheme="minorHAnsi" w:cstheme="minorHAnsi"/>
                <w:b/>
                <w:bCs/>
                <w:sz w:val="20"/>
                <w:szCs w:val="20"/>
              </w:rPr>
            </w:pPr>
            <w:r>
              <w:rPr>
                <w:rFonts w:asciiTheme="minorHAnsi" w:eastAsia="Candara" w:hAnsiTheme="minorHAnsi" w:cstheme="minorHAnsi"/>
                <w:b/>
                <w:bCs/>
                <w:sz w:val="20"/>
                <w:szCs w:val="20"/>
              </w:rPr>
              <w:t>Objectifs</w:t>
            </w:r>
            <w:r w:rsidRPr="0016248D">
              <w:rPr>
                <w:rFonts w:asciiTheme="minorHAnsi" w:eastAsia="Candara" w:hAnsiTheme="minorHAnsi" w:cstheme="minorHAnsi"/>
                <w:b/>
                <w:bCs/>
                <w:sz w:val="20"/>
                <w:szCs w:val="20"/>
              </w:rPr>
              <w:t> :</w:t>
            </w:r>
          </w:p>
          <w:p w:rsidR="00651454" w:rsidRPr="002C075A" w:rsidRDefault="00651454" w:rsidP="00AF4F8F">
            <w:pPr>
              <w:numPr>
                <w:ilvl w:val="2"/>
                <w:numId w:val="120"/>
              </w:numPr>
              <w:autoSpaceDE w:val="0"/>
              <w:autoSpaceDN w:val="0"/>
              <w:adjustRightInd w:val="0"/>
              <w:ind w:left="568" w:right="113" w:hanging="284"/>
              <w:jc w:val="both"/>
              <w:rPr>
                <w:rFonts w:cstheme="minorHAnsi"/>
                <w:sz w:val="20"/>
                <w:szCs w:val="20"/>
              </w:rPr>
            </w:pPr>
            <w:r w:rsidRPr="002C075A">
              <w:rPr>
                <w:rFonts w:cstheme="minorHAnsi"/>
                <w:sz w:val="20"/>
                <w:szCs w:val="20"/>
              </w:rPr>
              <w:t>Analyser les domaines d'application et examiner les démarches pratiques de mise en œuvre</w:t>
            </w:r>
          </w:p>
          <w:p w:rsidR="00651454" w:rsidRPr="002C075A" w:rsidRDefault="00651454" w:rsidP="00AF4F8F">
            <w:pPr>
              <w:numPr>
                <w:ilvl w:val="2"/>
                <w:numId w:val="120"/>
              </w:numPr>
              <w:autoSpaceDE w:val="0"/>
              <w:autoSpaceDN w:val="0"/>
              <w:adjustRightInd w:val="0"/>
              <w:ind w:left="568" w:right="113" w:hanging="284"/>
              <w:jc w:val="both"/>
              <w:rPr>
                <w:rFonts w:cstheme="minorHAnsi"/>
                <w:sz w:val="20"/>
                <w:szCs w:val="20"/>
              </w:rPr>
            </w:pPr>
            <w:r w:rsidRPr="002C075A">
              <w:rPr>
                <w:rFonts w:cstheme="minorHAnsi"/>
                <w:sz w:val="20"/>
                <w:szCs w:val="20"/>
              </w:rPr>
              <w:t>Comprendre les concepts des technologies du Web</w:t>
            </w:r>
          </w:p>
          <w:p w:rsidR="00651454" w:rsidRPr="002C075A" w:rsidRDefault="00651454" w:rsidP="00AF4F8F">
            <w:pPr>
              <w:numPr>
                <w:ilvl w:val="2"/>
                <w:numId w:val="120"/>
              </w:numPr>
              <w:autoSpaceDE w:val="0"/>
              <w:autoSpaceDN w:val="0"/>
              <w:adjustRightInd w:val="0"/>
              <w:ind w:left="568" w:right="113" w:hanging="284"/>
              <w:jc w:val="both"/>
              <w:rPr>
                <w:rFonts w:cstheme="minorHAnsi"/>
                <w:sz w:val="20"/>
                <w:szCs w:val="20"/>
              </w:rPr>
            </w:pPr>
            <w:r w:rsidRPr="002C075A">
              <w:rPr>
                <w:rFonts w:cstheme="minorHAnsi"/>
                <w:sz w:val="20"/>
                <w:szCs w:val="20"/>
              </w:rPr>
              <w:t>Connaître les infrastructures et les services de base d'internet</w:t>
            </w:r>
          </w:p>
          <w:p w:rsidR="00651454" w:rsidRPr="002C075A" w:rsidRDefault="00651454" w:rsidP="00AF4F8F">
            <w:pPr>
              <w:numPr>
                <w:ilvl w:val="2"/>
                <w:numId w:val="120"/>
              </w:numPr>
              <w:autoSpaceDE w:val="0"/>
              <w:autoSpaceDN w:val="0"/>
              <w:adjustRightInd w:val="0"/>
              <w:ind w:left="568" w:right="113" w:hanging="284"/>
              <w:jc w:val="both"/>
              <w:rPr>
                <w:rFonts w:cstheme="minorHAnsi"/>
                <w:sz w:val="20"/>
                <w:szCs w:val="20"/>
              </w:rPr>
            </w:pPr>
            <w:r w:rsidRPr="002C075A">
              <w:rPr>
                <w:rFonts w:cstheme="minorHAnsi"/>
                <w:sz w:val="20"/>
                <w:szCs w:val="20"/>
              </w:rPr>
              <w:t>Découvrir les nouvelles technologies côté client et côté serveur</w:t>
            </w:r>
          </w:p>
          <w:p w:rsidR="00651454" w:rsidRPr="002C075A" w:rsidRDefault="00651454" w:rsidP="00AF4F8F">
            <w:pPr>
              <w:numPr>
                <w:ilvl w:val="2"/>
                <w:numId w:val="120"/>
              </w:numPr>
              <w:autoSpaceDE w:val="0"/>
              <w:autoSpaceDN w:val="0"/>
              <w:adjustRightInd w:val="0"/>
              <w:spacing w:after="120"/>
              <w:ind w:left="568" w:right="113" w:hanging="284"/>
              <w:jc w:val="both"/>
              <w:rPr>
                <w:rFonts w:cstheme="minorHAnsi"/>
                <w:sz w:val="20"/>
                <w:szCs w:val="20"/>
              </w:rPr>
            </w:pPr>
            <w:r w:rsidRPr="002C075A">
              <w:rPr>
                <w:rFonts w:cstheme="minorHAnsi"/>
                <w:sz w:val="20"/>
                <w:szCs w:val="20"/>
              </w:rPr>
              <w:t>Développer des applications efficaces et sécurisées</w:t>
            </w:r>
          </w:p>
        </w:tc>
      </w:tr>
    </w:tbl>
    <w:p w:rsidR="00651454" w:rsidRPr="002C075A" w:rsidRDefault="00651454" w:rsidP="00AC2FCD">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651454" w:rsidRPr="002C075A" w:rsidRDefault="00651454" w:rsidP="00AC2FCD">
      <w:pPr>
        <w:spacing w:after="120"/>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AE1844">
        <w:trPr>
          <w:trHeight w:val="458"/>
        </w:trPr>
        <w:tc>
          <w:tcPr>
            <w:tcW w:w="5000" w:type="pct"/>
          </w:tcPr>
          <w:p w:rsidR="00651454" w:rsidRPr="002C075A" w:rsidRDefault="00651454" w:rsidP="00AF4F8F">
            <w:pPr>
              <w:numPr>
                <w:ilvl w:val="2"/>
                <w:numId w:val="120"/>
              </w:numPr>
              <w:autoSpaceDE w:val="0"/>
              <w:autoSpaceDN w:val="0"/>
              <w:adjustRightInd w:val="0"/>
              <w:spacing w:before="60" w:after="60"/>
              <w:ind w:left="568" w:right="113" w:hanging="284"/>
              <w:jc w:val="both"/>
              <w:rPr>
                <w:rFonts w:cstheme="minorHAnsi"/>
                <w:sz w:val="20"/>
                <w:szCs w:val="20"/>
              </w:rPr>
            </w:pPr>
            <w:r w:rsidRPr="002C075A">
              <w:rPr>
                <w:rFonts w:cstheme="minorHAnsi"/>
                <w:sz w:val="20"/>
                <w:szCs w:val="20"/>
              </w:rPr>
              <w:t>Développement Web</w:t>
            </w:r>
          </w:p>
          <w:p w:rsidR="00651454" w:rsidRPr="002C075A" w:rsidRDefault="00651454" w:rsidP="00AF4F8F">
            <w:pPr>
              <w:numPr>
                <w:ilvl w:val="2"/>
                <w:numId w:val="120"/>
              </w:numPr>
              <w:autoSpaceDE w:val="0"/>
              <w:autoSpaceDN w:val="0"/>
              <w:adjustRightInd w:val="0"/>
              <w:spacing w:before="60" w:after="60"/>
              <w:ind w:left="568" w:right="113" w:hanging="284"/>
              <w:jc w:val="both"/>
              <w:rPr>
                <w:rFonts w:cstheme="minorHAnsi"/>
                <w:sz w:val="20"/>
                <w:szCs w:val="20"/>
              </w:rPr>
            </w:pPr>
            <w:r w:rsidRPr="002C075A">
              <w:rPr>
                <w:rFonts w:cstheme="minorHAnsi"/>
                <w:sz w:val="20"/>
                <w:szCs w:val="20"/>
              </w:rPr>
              <w:t>Technologies du Multimédia</w:t>
            </w:r>
          </w:p>
        </w:tc>
      </w:tr>
    </w:tbl>
    <w:p w:rsidR="00651454" w:rsidRPr="002C075A" w:rsidRDefault="00651454" w:rsidP="00AC2FCD">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651454" w:rsidRPr="002C075A" w:rsidRDefault="00651454" w:rsidP="00FD49E1">
      <w:pPr>
        <w:spacing w:after="120"/>
        <w:jc w:val="both"/>
        <w:rPr>
          <w:rFonts w:eastAsia="Batang" w:cstheme="minorHAnsi"/>
          <w:i/>
          <w:iCs/>
          <w:color w:val="44546A" w:themeColor="text2"/>
          <w:sz w:val="20"/>
          <w:szCs w:val="20"/>
          <w:lang w:eastAsia="fr-FR"/>
        </w:rPr>
      </w:pPr>
      <w:r w:rsidRPr="00FD49E1">
        <w:rPr>
          <w:rFonts w:eastAsia="Batang" w:cstheme="minorHAnsi"/>
          <w:i/>
          <w:iCs/>
          <w:color w:val="44546A" w:themeColor="text2"/>
          <w:sz w:val="20"/>
          <w:szCs w:val="20"/>
          <w:lang w:eastAsia="fr-FR"/>
        </w:rPr>
        <w:t>(</w:t>
      </w:r>
      <w:r w:rsidRPr="002C075A">
        <w:rPr>
          <w:rFonts w:eastAsia="Batang" w:cstheme="minorHAnsi"/>
          <w:i/>
          <w:iCs/>
          <w:color w:val="44546A" w:themeColor="text2"/>
          <w:sz w:val="20"/>
          <w:szCs w:val="20"/>
          <w:lang w:eastAsia="fr-FR"/>
        </w:rPr>
        <w:t xml:space="preserve">Les </w:t>
      </w:r>
      <w:r w:rsidR="00FD49E1" w:rsidRPr="00FD49E1">
        <w:rPr>
          <w:rFonts w:eastAsia="Batang" w:cstheme="minorHAnsi"/>
          <w:i/>
          <w:iCs/>
          <w:color w:val="44546A" w:themeColor="text2"/>
          <w:sz w:val="20"/>
          <w:szCs w:val="20"/>
          <w:lang w:eastAsia="fr-FR"/>
        </w:rPr>
        <w:t>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7"/>
        <w:gridCol w:w="530"/>
        <w:gridCol w:w="530"/>
        <w:gridCol w:w="530"/>
        <w:gridCol w:w="1288"/>
        <w:gridCol w:w="1251"/>
        <w:gridCol w:w="3010"/>
        <w:gridCol w:w="810"/>
      </w:tblGrid>
      <w:tr w:rsidR="00651454" w:rsidRPr="002C075A" w:rsidTr="000721A6">
        <w:trPr>
          <w:trHeight w:val="340"/>
        </w:trPr>
        <w:tc>
          <w:tcPr>
            <w:tcW w:w="0" w:type="auto"/>
            <w:vMerge w:val="restart"/>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Composante(s) du module</w:t>
            </w:r>
          </w:p>
        </w:tc>
        <w:tc>
          <w:tcPr>
            <w:tcW w:w="0" w:type="auto"/>
            <w:gridSpan w:val="7"/>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Volume horaire (VH)</w:t>
            </w:r>
          </w:p>
        </w:tc>
      </w:tr>
      <w:tr w:rsidR="00651454" w:rsidRPr="002C075A" w:rsidTr="000721A6">
        <w:trPr>
          <w:trHeight w:val="340"/>
        </w:trPr>
        <w:tc>
          <w:tcPr>
            <w:tcW w:w="0" w:type="auto"/>
            <w:vMerge/>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ind w:left="-108" w:right="-108"/>
              <w:jc w:val="center"/>
              <w:rPr>
                <w:rFonts w:cstheme="minorHAnsi"/>
                <w:b/>
                <w:bCs/>
                <w:sz w:val="18"/>
                <w:szCs w:val="18"/>
              </w:rPr>
            </w:pPr>
            <w:r w:rsidRPr="002C075A">
              <w:rPr>
                <w:rFonts w:cstheme="minorHAnsi"/>
                <w:b/>
                <w:bCs/>
                <w:sz w:val="18"/>
                <w:szCs w:val="18"/>
              </w:rPr>
              <w:t>Cours</w:t>
            </w:r>
          </w:p>
        </w:tc>
        <w:tc>
          <w:tcPr>
            <w:tcW w:w="0" w:type="auto"/>
            <w:vAlign w:val="center"/>
          </w:tcPr>
          <w:p w:rsidR="00651454" w:rsidRPr="002C075A" w:rsidRDefault="00651454" w:rsidP="00AE4A3A">
            <w:pPr>
              <w:ind w:left="-108" w:right="-108"/>
              <w:jc w:val="center"/>
              <w:rPr>
                <w:rFonts w:cstheme="minorHAnsi"/>
                <w:b/>
                <w:bCs/>
                <w:sz w:val="18"/>
                <w:szCs w:val="18"/>
              </w:rPr>
            </w:pPr>
            <w:r w:rsidRPr="002C075A">
              <w:rPr>
                <w:rFonts w:cstheme="minorHAnsi"/>
                <w:b/>
                <w:bCs/>
                <w:sz w:val="18"/>
                <w:szCs w:val="18"/>
              </w:rPr>
              <w:t>TD</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651454" w:rsidRPr="002C075A" w:rsidRDefault="00651454" w:rsidP="00FD49E1">
            <w:pPr>
              <w:jc w:val="center"/>
              <w:rPr>
                <w:rFonts w:cstheme="minorHAnsi"/>
                <w:b/>
                <w:bCs/>
                <w:sz w:val="18"/>
                <w:szCs w:val="18"/>
                <w:lang w:eastAsia="fr-CA"/>
              </w:rPr>
            </w:pPr>
            <w:r w:rsidRPr="002C075A">
              <w:rPr>
                <w:rFonts w:cstheme="minorHAnsi"/>
                <w:b/>
                <w:bCs/>
                <w:sz w:val="18"/>
                <w:szCs w:val="18"/>
              </w:rPr>
              <w:t xml:space="preserve">Activités Pratiques </w:t>
            </w:r>
          </w:p>
        </w:tc>
        <w:tc>
          <w:tcPr>
            <w:tcW w:w="0" w:type="auto"/>
            <w:vAlign w:val="center"/>
          </w:tcPr>
          <w:p w:rsidR="00651454" w:rsidRPr="00FD49E1" w:rsidRDefault="00651454" w:rsidP="00AE4A3A">
            <w:pPr>
              <w:jc w:val="center"/>
              <w:rPr>
                <w:rFonts w:cstheme="minorHAnsi"/>
                <w:b/>
                <w:bCs/>
                <w:sz w:val="18"/>
                <w:szCs w:val="18"/>
              </w:rPr>
            </w:pPr>
            <w:r w:rsidRPr="00FD49E1">
              <w:rPr>
                <w:rFonts w:cstheme="minorHAnsi"/>
                <w:b/>
                <w:bCs/>
                <w:sz w:val="18"/>
                <w:szCs w:val="18"/>
              </w:rPr>
              <w:t>Travail personnel</w:t>
            </w:r>
          </w:p>
        </w:tc>
        <w:tc>
          <w:tcPr>
            <w:tcW w:w="0" w:type="auto"/>
            <w:vAlign w:val="center"/>
          </w:tcPr>
          <w:p w:rsidR="00651454" w:rsidRPr="00FD49E1" w:rsidRDefault="00FD49E1" w:rsidP="00AE4A3A">
            <w:pPr>
              <w:jc w:val="center"/>
              <w:rPr>
                <w:rFonts w:cstheme="minorHAnsi"/>
                <w:b/>
                <w:bCs/>
                <w:sz w:val="18"/>
                <w:szCs w:val="18"/>
              </w:rPr>
            </w:pPr>
            <w:r w:rsidRPr="00FD49E1">
              <w:rPr>
                <w:rFonts w:cstheme="minorHAnsi"/>
                <w:b/>
                <w:bCs/>
                <w:sz w:val="18"/>
                <w:szCs w:val="18"/>
              </w:rPr>
              <w:t>Evaluation (évaluation des connaissances et examen final)</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VH global</w:t>
            </w:r>
          </w:p>
        </w:tc>
      </w:tr>
      <w:tr w:rsidR="00651454" w:rsidRPr="002C075A" w:rsidTr="000721A6">
        <w:trPr>
          <w:trHeight w:val="340"/>
        </w:trPr>
        <w:tc>
          <w:tcPr>
            <w:tcW w:w="0" w:type="auto"/>
            <w:vAlign w:val="center"/>
          </w:tcPr>
          <w:p w:rsidR="00651454" w:rsidRPr="002C075A" w:rsidRDefault="00AC2FCD" w:rsidP="00AE4A3A">
            <w:pPr>
              <w:rPr>
                <w:rFonts w:cstheme="minorHAnsi"/>
                <w:sz w:val="18"/>
                <w:szCs w:val="18"/>
              </w:rPr>
            </w:pPr>
            <w:r w:rsidRPr="002C075A">
              <w:rPr>
                <w:rFonts w:cstheme="minorHAnsi"/>
                <w:sz w:val="18"/>
                <w:szCs w:val="18"/>
              </w:rPr>
              <w:t>TECHNOLOGIES DU WEB</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30</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8</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10</w:t>
            </w:r>
          </w:p>
        </w:tc>
        <w:tc>
          <w:tcPr>
            <w:tcW w:w="0" w:type="auto"/>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50</w:t>
            </w:r>
          </w:p>
        </w:tc>
      </w:tr>
      <w:tr w:rsidR="00651454" w:rsidRPr="002C075A" w:rsidTr="000721A6">
        <w:trPr>
          <w:trHeight w:val="340"/>
        </w:trPr>
        <w:tc>
          <w:tcPr>
            <w:tcW w:w="0" w:type="auto"/>
            <w:vAlign w:val="center"/>
          </w:tcPr>
          <w:p w:rsidR="00651454" w:rsidRPr="002C075A" w:rsidRDefault="00651454" w:rsidP="00AE4A3A">
            <w:pPr>
              <w:rPr>
                <w:rFonts w:cstheme="minorHAnsi"/>
                <w:b/>
                <w:bCs/>
                <w:sz w:val="18"/>
                <w:szCs w:val="18"/>
              </w:rPr>
            </w:pPr>
            <w:r w:rsidRPr="002C075A">
              <w:rPr>
                <w:rFonts w:cstheme="minorHAnsi"/>
                <w:b/>
                <w:bCs/>
                <w:sz w:val="18"/>
                <w:szCs w:val="18"/>
              </w:rPr>
              <w:t>VH global du module</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30</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8</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10</w:t>
            </w:r>
          </w:p>
        </w:tc>
        <w:tc>
          <w:tcPr>
            <w:tcW w:w="0" w:type="auto"/>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50</w:t>
            </w:r>
          </w:p>
        </w:tc>
      </w:tr>
      <w:tr w:rsidR="00651454" w:rsidRPr="002C075A" w:rsidTr="000721A6">
        <w:trPr>
          <w:trHeight w:val="340"/>
        </w:trPr>
        <w:tc>
          <w:tcPr>
            <w:tcW w:w="0" w:type="auto"/>
            <w:vAlign w:val="center"/>
          </w:tcPr>
          <w:p w:rsidR="00651454" w:rsidRPr="002C075A" w:rsidRDefault="00651454" w:rsidP="00AE4A3A">
            <w:pPr>
              <w:rPr>
                <w:rFonts w:cstheme="minorHAnsi"/>
                <w:b/>
                <w:bCs/>
                <w:sz w:val="18"/>
                <w:szCs w:val="18"/>
              </w:rPr>
            </w:pPr>
            <w:r w:rsidRPr="002C075A">
              <w:rPr>
                <w:rFonts w:cstheme="minorHAnsi"/>
                <w:b/>
                <w:bCs/>
                <w:sz w:val="18"/>
                <w:szCs w:val="18"/>
              </w:rPr>
              <w:t>% VH</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60%</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16%</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20%</w:t>
            </w:r>
          </w:p>
        </w:tc>
        <w:tc>
          <w:tcPr>
            <w:tcW w:w="0" w:type="auto"/>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jc w:val="center"/>
              <w:rPr>
                <w:rFonts w:cstheme="minorHAnsi"/>
                <w:b/>
                <w:bCs/>
                <w:sz w:val="18"/>
                <w:szCs w:val="18"/>
              </w:rPr>
            </w:pP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651454" w:rsidRPr="002C075A" w:rsidRDefault="00651454" w:rsidP="00AE4A3A">
            <w:pPr>
              <w:jc w:val="center"/>
              <w:rPr>
                <w:rFonts w:cstheme="minorHAnsi"/>
                <w:b/>
                <w:bCs/>
                <w:sz w:val="18"/>
                <w:szCs w:val="18"/>
              </w:rPr>
            </w:pPr>
            <w:r w:rsidRPr="002C075A">
              <w:rPr>
                <w:rFonts w:cstheme="minorHAnsi"/>
                <w:b/>
                <w:bCs/>
                <w:sz w:val="18"/>
                <w:szCs w:val="18"/>
              </w:rPr>
              <w:t>100%</w:t>
            </w:r>
          </w:p>
        </w:tc>
      </w:tr>
    </w:tbl>
    <w:p w:rsidR="00651454" w:rsidRPr="002C075A" w:rsidRDefault="0065145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0721A6" w:rsidRPr="00C41829" w:rsidRDefault="000721A6" w:rsidP="000721A6">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0721A6">
        <w:rPr>
          <w:rFonts w:asciiTheme="minorHAnsi" w:hAnsiTheme="minorHAnsi" w:cstheme="minorHAnsi"/>
          <w:i/>
          <w:iCs/>
          <w:color w:val="44546A" w:themeColor="text2"/>
          <w:sz w:val="20"/>
          <w:szCs w:val="20"/>
        </w:rPr>
        <w:t>Fournir</w:t>
      </w:r>
      <w:r w:rsidRPr="00C41829">
        <w:rPr>
          <w:rFonts w:ascii="Candara" w:eastAsia="Batang" w:hAnsi="Candara" w:cs="Gautami"/>
          <w:i/>
          <w:iCs/>
          <w:color w:val="323E4F" w:themeColor="text2" w:themeShade="BF"/>
          <w:sz w:val="20"/>
          <w:szCs w:val="20"/>
        </w:rPr>
        <w:t xml:space="preserve">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651454" w:rsidRPr="000721A6" w:rsidRDefault="00651454"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0721A6">
        <w:rPr>
          <w:rFonts w:asciiTheme="minorHAnsi" w:hAnsiTheme="minorHAnsi" w:cstheme="minorHAnsi"/>
          <w:b/>
          <w:bCs/>
          <w:i/>
          <w:iCs/>
          <w:color w:val="44546A" w:themeColor="text2"/>
          <w:sz w:val="20"/>
          <w:szCs w:val="20"/>
        </w:rPr>
        <w:t>Pour le cas des Licences d’Education, se conformer au contenu des filières types</w:t>
      </w:r>
      <w:r w:rsidR="000721A6" w:rsidRPr="000721A6">
        <w:rPr>
          <w:rFonts w:asciiTheme="minorHAnsi" w:hAnsiTheme="minorHAnsi" w:cstheme="minorHAnsi"/>
          <w:b/>
          <w:bCs/>
          <w:i/>
          <w:iCs/>
          <w:color w:val="44546A" w:themeColor="text2"/>
          <w:sz w:val="20"/>
          <w:szCs w:val="20"/>
        </w:rPr>
        <w:t>nationales</w:t>
      </w:r>
      <w:r w:rsidRPr="000721A6">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AC2FCD" w:rsidTr="00AE1844">
        <w:trPr>
          <w:trHeight w:val="796"/>
        </w:trPr>
        <w:tc>
          <w:tcPr>
            <w:tcW w:w="5000" w:type="pct"/>
          </w:tcPr>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Ce cours est structuré en </w:t>
            </w:r>
            <w:r w:rsidRPr="00AC2FCD">
              <w:rPr>
                <w:rFonts w:cstheme="minorHAnsi"/>
                <w:b/>
                <w:sz w:val="20"/>
                <w:szCs w:val="20"/>
              </w:rPr>
              <w:t>parties</w:t>
            </w:r>
            <w:r w:rsidRPr="00AC2FCD">
              <w:rPr>
                <w:rFonts w:cstheme="minorHAnsi"/>
                <w:sz w:val="20"/>
                <w:szCs w:val="20"/>
              </w:rPr>
              <w:t xml:space="preserve"> présentées sous la forme de diapositives de cours commentées et annotées ainsi que d'exemples. Ainsi, on propose dans le cadre de ce module un simple tour de diverses technologies du Web que l’on côtoie au quotidien lorsqu’on est designer </w:t>
            </w:r>
            <w:r w:rsidRPr="00AC2FCD">
              <w:rPr>
                <w:rFonts w:cstheme="minorHAnsi"/>
                <w:b/>
                <w:sz w:val="20"/>
                <w:szCs w:val="20"/>
              </w:rPr>
              <w:t>front-end</w:t>
            </w:r>
            <w:r w:rsidRPr="00AC2FCD">
              <w:rPr>
                <w:rFonts w:cstheme="minorHAnsi"/>
                <w:sz w:val="20"/>
                <w:szCs w:val="20"/>
              </w:rPr>
              <w:t xml:space="preserve"> ou développeur </w:t>
            </w:r>
            <w:r w:rsidRPr="00AC2FCD">
              <w:rPr>
                <w:rFonts w:cstheme="minorHAnsi"/>
                <w:b/>
                <w:sz w:val="20"/>
                <w:szCs w:val="20"/>
              </w:rPr>
              <w:t>front-end</w:t>
            </w:r>
            <w:r w:rsidRPr="00AC2FCD">
              <w:rPr>
                <w:rFonts w:cstheme="minorHAnsi"/>
                <w:sz w:val="20"/>
                <w:szCs w:val="20"/>
              </w:rPr>
              <w:t>.</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Dans une </w:t>
            </w:r>
            <w:r w:rsidRPr="00AC2FCD">
              <w:rPr>
                <w:rFonts w:cstheme="minorHAnsi"/>
                <w:b/>
                <w:sz w:val="20"/>
                <w:szCs w:val="20"/>
              </w:rPr>
              <w:t xml:space="preserve">première partie </w:t>
            </w:r>
            <w:r w:rsidRPr="00AC2FCD">
              <w:rPr>
                <w:rFonts w:cstheme="minorHAnsi"/>
                <w:sz w:val="20"/>
                <w:szCs w:val="20"/>
              </w:rPr>
              <w:t>(</w:t>
            </w:r>
            <w:r w:rsidRPr="00AC2FCD">
              <w:rPr>
                <w:rFonts w:cstheme="minorHAnsi"/>
                <w:b/>
                <w:sz w:val="20"/>
                <w:szCs w:val="20"/>
              </w:rPr>
              <w:t>Partie I</w:t>
            </w:r>
            <w:r w:rsidRPr="00AC2FCD">
              <w:rPr>
                <w:rFonts w:cstheme="minorHAnsi"/>
                <w:sz w:val="20"/>
                <w:szCs w:val="20"/>
              </w:rPr>
              <w:t>), nous ferons une large introduction sur la simple des standards des protocoles des diverses technologies qui gravitent à cet environnement. Puis, nous verrons des acteurs comme le World Wide Web Consortium (</w:t>
            </w:r>
            <w:r w:rsidRPr="00AC2FCD">
              <w:rPr>
                <w:rFonts w:cstheme="minorHAnsi"/>
                <w:b/>
                <w:sz w:val="20"/>
                <w:szCs w:val="20"/>
              </w:rPr>
              <w:t>W3C</w:t>
            </w:r>
            <w:r w:rsidRPr="00AC2FCD">
              <w:rPr>
                <w:rFonts w:cstheme="minorHAnsi"/>
                <w:sz w:val="20"/>
                <w:szCs w:val="20"/>
              </w:rPr>
              <w:t>) et le Web Hypertext Application Technology Working Group (</w:t>
            </w:r>
            <w:r w:rsidRPr="00AC2FCD">
              <w:rPr>
                <w:rFonts w:cstheme="minorHAnsi"/>
                <w:b/>
                <w:sz w:val="20"/>
                <w:szCs w:val="20"/>
              </w:rPr>
              <w:t>WHATWGcommunity</w:t>
            </w:r>
            <w:r w:rsidRPr="00AC2FCD">
              <w:rPr>
                <w:rFonts w:cstheme="minorHAnsi"/>
                <w:sz w:val="20"/>
                <w:szCs w:val="20"/>
              </w:rPr>
              <w:t>) ainsi que des protocoles comme http, ftp, tcp-ip. Nous décrirons les URLs pour mieux comprendre comment tout cet environnement dialogue et discute.</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Ensuite, nous ferons un tour sur les technologies plus particulièrement </w:t>
            </w:r>
            <w:r w:rsidRPr="00AC2FCD">
              <w:rPr>
                <w:rFonts w:cstheme="minorHAnsi"/>
                <w:b/>
                <w:sz w:val="20"/>
                <w:szCs w:val="20"/>
              </w:rPr>
              <w:t>front</w:t>
            </w:r>
            <w:r w:rsidRPr="00AC2FCD">
              <w:rPr>
                <w:rFonts w:cstheme="minorHAnsi"/>
                <w:sz w:val="20"/>
                <w:szCs w:val="20"/>
              </w:rPr>
              <w:t>-</w:t>
            </w:r>
            <w:r w:rsidRPr="00AC2FCD">
              <w:rPr>
                <w:rFonts w:cstheme="minorHAnsi"/>
                <w:b/>
                <w:sz w:val="20"/>
                <w:szCs w:val="20"/>
              </w:rPr>
              <w:t>end</w:t>
            </w:r>
            <w:r w:rsidRPr="00AC2FCD">
              <w:rPr>
                <w:rFonts w:cstheme="minorHAnsi"/>
                <w:sz w:val="20"/>
                <w:szCs w:val="20"/>
              </w:rPr>
              <w:t xml:space="preserve"> avec des langages comme le </w:t>
            </w:r>
            <w:r w:rsidRPr="00AC2FCD">
              <w:rPr>
                <w:rFonts w:cstheme="minorHAnsi"/>
                <w:b/>
                <w:sz w:val="20"/>
                <w:szCs w:val="20"/>
              </w:rPr>
              <w:t>HTML5</w:t>
            </w:r>
            <w:r w:rsidRPr="00AC2FCD">
              <w:rPr>
                <w:rFonts w:cstheme="minorHAnsi"/>
                <w:sz w:val="20"/>
                <w:szCs w:val="20"/>
              </w:rPr>
              <w:t xml:space="preserve">, le </w:t>
            </w:r>
            <w:r w:rsidRPr="00AC2FCD">
              <w:rPr>
                <w:rFonts w:cstheme="minorHAnsi"/>
                <w:b/>
                <w:sz w:val="20"/>
                <w:szCs w:val="20"/>
              </w:rPr>
              <w:t>Javascript</w:t>
            </w:r>
            <w:r w:rsidRPr="00AC2FCD">
              <w:rPr>
                <w:rFonts w:cstheme="minorHAnsi"/>
                <w:sz w:val="20"/>
                <w:szCs w:val="20"/>
              </w:rPr>
              <w:t xml:space="preserve">, les </w:t>
            </w:r>
            <w:r w:rsidRPr="00AC2FCD">
              <w:rPr>
                <w:rFonts w:cstheme="minorHAnsi"/>
                <w:b/>
                <w:sz w:val="20"/>
                <w:szCs w:val="20"/>
              </w:rPr>
              <w:t>CSS3</w:t>
            </w:r>
            <w:r w:rsidRPr="00AC2FCD">
              <w:rPr>
                <w:rFonts w:cstheme="minorHAnsi"/>
                <w:sz w:val="20"/>
                <w:szCs w:val="20"/>
              </w:rPr>
              <w:t xml:space="preserve"> et le </w:t>
            </w:r>
            <w:r w:rsidRPr="00AC2FCD">
              <w:rPr>
                <w:rFonts w:cstheme="minorHAnsi"/>
                <w:b/>
                <w:sz w:val="20"/>
                <w:szCs w:val="20"/>
              </w:rPr>
              <w:t>XML</w:t>
            </w:r>
            <w:r w:rsidRPr="00AC2FCD">
              <w:rPr>
                <w:rFonts w:cstheme="minorHAnsi"/>
                <w:sz w:val="20"/>
                <w:szCs w:val="20"/>
              </w:rPr>
              <w:t xml:space="preserve"> afin de pouvoir mieux comprendre la manière de les imbriquer, de les faire travailler les uns avec les autres et de pouvoir créer l’ensemble de nos interfaces </w:t>
            </w:r>
            <w:r w:rsidRPr="00AC2FCD">
              <w:rPr>
                <w:rFonts w:cstheme="minorHAnsi"/>
                <w:b/>
                <w:sz w:val="20"/>
                <w:szCs w:val="20"/>
              </w:rPr>
              <w:t>coté client</w:t>
            </w:r>
            <w:r w:rsidRPr="00AC2FCD">
              <w:rPr>
                <w:rFonts w:cstheme="minorHAnsi"/>
                <w:sz w:val="20"/>
                <w:szCs w:val="20"/>
              </w:rPr>
              <w:t>. Son objectif n'est pas d'en faire une présentation exhaustive. Les principes essen</w:t>
            </w:r>
            <w:r w:rsidR="00AC2FCD">
              <w:rPr>
                <w:rFonts w:cstheme="minorHAnsi"/>
                <w:sz w:val="20"/>
                <w:szCs w:val="20"/>
              </w:rPr>
              <w:t xml:space="preserve">tiels sont présentés ainsi que </w:t>
            </w:r>
            <w:r w:rsidRPr="00AC2FCD">
              <w:rPr>
                <w:rFonts w:cstheme="minorHAnsi"/>
                <w:sz w:val="20"/>
                <w:szCs w:val="20"/>
              </w:rPr>
              <w:t xml:space="preserve">les éléments les plus utilisés. Aussi, nous nous attarderons sur la partie plutôt </w:t>
            </w:r>
            <w:r w:rsidRPr="00AC2FCD">
              <w:rPr>
                <w:rFonts w:cstheme="minorHAnsi"/>
                <w:b/>
                <w:sz w:val="20"/>
                <w:szCs w:val="20"/>
              </w:rPr>
              <w:t>back-end</w:t>
            </w:r>
            <w:r w:rsidRPr="00AC2FCD">
              <w:rPr>
                <w:rFonts w:cstheme="minorHAnsi"/>
                <w:sz w:val="20"/>
                <w:szCs w:val="20"/>
              </w:rPr>
              <w:t xml:space="preserve"> avec l’aspect des technologies </w:t>
            </w:r>
            <w:r w:rsidRPr="00AC2FCD">
              <w:rPr>
                <w:rFonts w:cstheme="minorHAnsi"/>
                <w:b/>
                <w:sz w:val="20"/>
                <w:szCs w:val="20"/>
              </w:rPr>
              <w:t>coté serveur</w:t>
            </w:r>
            <w:r w:rsidRPr="00AC2FCD">
              <w:rPr>
                <w:rFonts w:cstheme="minorHAnsi"/>
                <w:sz w:val="20"/>
                <w:szCs w:val="20"/>
              </w:rPr>
              <w:t xml:space="preserve"> avec la mise en place du </w:t>
            </w:r>
            <w:r w:rsidRPr="00AC2FCD">
              <w:rPr>
                <w:rFonts w:cstheme="minorHAnsi"/>
                <w:b/>
                <w:sz w:val="20"/>
                <w:szCs w:val="20"/>
              </w:rPr>
              <w:t>serveur apache</w:t>
            </w:r>
            <w:r w:rsidRPr="00AC2FCD">
              <w:rPr>
                <w:rFonts w:cstheme="minorHAnsi"/>
                <w:sz w:val="20"/>
                <w:szCs w:val="20"/>
              </w:rPr>
              <w:t>. Le fonctionnement des divers langagesde programmation et de configuration que l’on a utilisé au travers d’apache qu’il s’agisse du fichier httpd.conf ou encore de php.ini.</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Nous aborderons également et plus brièvement les bases de données, les divers langages qui les entourent comme </w:t>
            </w:r>
            <w:r w:rsidRPr="00AC2FCD">
              <w:rPr>
                <w:rFonts w:cstheme="minorHAnsi"/>
                <w:b/>
                <w:sz w:val="20"/>
                <w:szCs w:val="20"/>
              </w:rPr>
              <w:t>MySQL</w:t>
            </w:r>
            <w:r w:rsidRPr="00AC2FCD">
              <w:rPr>
                <w:rFonts w:cstheme="minorHAnsi"/>
                <w:sz w:val="20"/>
                <w:szCs w:val="20"/>
              </w:rPr>
              <w:t xml:space="preserve">, </w:t>
            </w:r>
            <w:r w:rsidRPr="00AC2FCD">
              <w:rPr>
                <w:rFonts w:cstheme="minorHAnsi"/>
                <w:b/>
                <w:sz w:val="20"/>
                <w:szCs w:val="20"/>
              </w:rPr>
              <w:t>PhP</w:t>
            </w:r>
            <w:r w:rsidRPr="00AC2FCD">
              <w:rPr>
                <w:rFonts w:cstheme="minorHAnsi"/>
                <w:sz w:val="20"/>
                <w:szCs w:val="20"/>
              </w:rPr>
              <w:t xml:space="preserve">, </w:t>
            </w:r>
            <w:r w:rsidRPr="00AC2FCD">
              <w:rPr>
                <w:rFonts w:cstheme="minorHAnsi"/>
                <w:b/>
                <w:sz w:val="20"/>
                <w:szCs w:val="20"/>
              </w:rPr>
              <w:t>PhpMyAdmin</w:t>
            </w:r>
            <w:r w:rsidRPr="00AC2FCD">
              <w:rPr>
                <w:rFonts w:cstheme="minorHAnsi"/>
                <w:sz w:val="20"/>
                <w:szCs w:val="20"/>
              </w:rPr>
              <w:t xml:space="preserve"> et sans oublier le langage </w:t>
            </w:r>
            <w:r w:rsidRPr="00AC2FCD">
              <w:rPr>
                <w:rFonts w:cstheme="minorHAnsi"/>
                <w:b/>
                <w:sz w:val="20"/>
                <w:szCs w:val="20"/>
              </w:rPr>
              <w:t>SQL</w:t>
            </w:r>
            <w:r w:rsidRPr="00AC2FCD">
              <w:rPr>
                <w:rFonts w:cstheme="minorHAnsi"/>
                <w:sz w:val="20"/>
                <w:szCs w:val="20"/>
              </w:rPr>
              <w:t xml:space="preserve"> lui-même.</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Dans la </w:t>
            </w:r>
            <w:r w:rsidRPr="00AC2FCD">
              <w:rPr>
                <w:rFonts w:cstheme="minorHAnsi"/>
                <w:b/>
                <w:sz w:val="20"/>
                <w:szCs w:val="20"/>
              </w:rPr>
              <w:t>partie II</w:t>
            </w:r>
            <w:r w:rsidRPr="00AC2FCD">
              <w:rPr>
                <w:rFonts w:cstheme="minorHAnsi"/>
                <w:sz w:val="20"/>
                <w:szCs w:val="20"/>
              </w:rPr>
              <w:t xml:space="preserve">, nous faisons un tour du côté des technologies de production de contenus </w:t>
            </w:r>
            <w:r w:rsidRPr="00AC2FCD">
              <w:rPr>
                <w:rFonts w:cstheme="minorHAnsi"/>
                <w:b/>
                <w:sz w:val="20"/>
                <w:szCs w:val="20"/>
              </w:rPr>
              <w:t>responsives</w:t>
            </w:r>
            <w:r w:rsidRPr="00AC2FCD">
              <w:rPr>
                <w:rFonts w:cstheme="minorHAnsi"/>
                <w:sz w:val="20"/>
                <w:szCs w:val="20"/>
              </w:rPr>
              <w:t xml:space="preserve"> qui vont nous aider à améliorer l’intégralité de nos processus de travail, qu’il s’agissent de </w:t>
            </w:r>
            <w:r w:rsidRPr="00AC2FCD">
              <w:rPr>
                <w:rFonts w:cstheme="minorHAnsi"/>
                <w:b/>
                <w:sz w:val="20"/>
                <w:szCs w:val="20"/>
              </w:rPr>
              <w:t>librairies</w:t>
            </w:r>
            <w:r w:rsidRPr="00AC2FCD">
              <w:rPr>
                <w:rFonts w:cstheme="minorHAnsi"/>
                <w:sz w:val="20"/>
                <w:szCs w:val="20"/>
              </w:rPr>
              <w:t xml:space="preserve"> comme par exemple l’incontournable </w:t>
            </w:r>
            <w:r w:rsidRPr="00AC2FCD">
              <w:rPr>
                <w:rFonts w:cstheme="minorHAnsi"/>
                <w:b/>
                <w:sz w:val="20"/>
                <w:szCs w:val="20"/>
              </w:rPr>
              <w:t>JQuery</w:t>
            </w:r>
            <w:r w:rsidRPr="00AC2FCD">
              <w:rPr>
                <w:rFonts w:cstheme="minorHAnsi"/>
                <w:sz w:val="20"/>
                <w:szCs w:val="20"/>
              </w:rPr>
              <w:t xml:space="preserve"> et aussi des outils à la ligne de commande qui nous permettent d’automatiser certains processus ou encore des templates, des infrastructures solides pour des applications modernes en l’occurrence </w:t>
            </w:r>
            <w:r w:rsidRPr="00AC2FCD">
              <w:rPr>
                <w:rFonts w:cstheme="minorHAnsi"/>
                <w:b/>
                <w:sz w:val="20"/>
                <w:szCs w:val="20"/>
              </w:rPr>
              <w:t>CMS</w:t>
            </w:r>
            <w:r w:rsidRPr="00AC2FCD">
              <w:rPr>
                <w:rFonts w:cstheme="minorHAnsi"/>
                <w:sz w:val="20"/>
                <w:szCs w:val="20"/>
              </w:rPr>
              <w:t xml:space="preserve"> (Joomla, WordPress, Drupall, …) et </w:t>
            </w:r>
            <w:r w:rsidRPr="00AC2FCD">
              <w:rPr>
                <w:rFonts w:cstheme="minorHAnsi"/>
                <w:b/>
                <w:sz w:val="20"/>
                <w:szCs w:val="20"/>
              </w:rPr>
              <w:t>Framework</w:t>
            </w:r>
            <w:r w:rsidRPr="00AC2FCD">
              <w:rPr>
                <w:rFonts w:cstheme="minorHAnsi"/>
                <w:sz w:val="20"/>
                <w:szCs w:val="20"/>
              </w:rPr>
              <w:t xml:space="preserve"> (Bootstrap, Symphony, …). </w:t>
            </w:r>
          </w:p>
          <w:p w:rsidR="00651454" w:rsidRPr="00AC2FCD" w:rsidRDefault="00651454" w:rsidP="009121DA">
            <w:pPr>
              <w:spacing w:before="120"/>
              <w:ind w:left="113" w:right="113"/>
              <w:jc w:val="both"/>
              <w:rPr>
                <w:rFonts w:cstheme="minorHAnsi"/>
                <w:sz w:val="20"/>
                <w:szCs w:val="20"/>
              </w:rPr>
            </w:pPr>
            <w:r w:rsidRPr="00AC2FCD">
              <w:rPr>
                <w:rFonts w:cstheme="minorHAnsi"/>
                <w:b/>
                <w:sz w:val="20"/>
                <w:szCs w:val="20"/>
              </w:rPr>
              <w:t>La partie III</w:t>
            </w:r>
            <w:r w:rsidRPr="00AC2FCD">
              <w:rPr>
                <w:rFonts w:cstheme="minorHAnsi"/>
                <w:sz w:val="20"/>
                <w:szCs w:val="20"/>
              </w:rPr>
              <w:t xml:space="preserve"> sera consacrée à l’hébergement Web, nous cherchons </w:t>
            </w:r>
            <w:r w:rsidR="000721A6" w:rsidRPr="00AC2FCD">
              <w:rPr>
                <w:rFonts w:cstheme="minorHAnsi"/>
                <w:sz w:val="20"/>
                <w:szCs w:val="20"/>
              </w:rPr>
              <w:t>les meilleures solutions accessibles</w:t>
            </w:r>
            <w:r w:rsidRPr="00AC2FCD">
              <w:rPr>
                <w:rFonts w:cstheme="minorHAnsi"/>
                <w:sz w:val="20"/>
                <w:szCs w:val="20"/>
              </w:rPr>
              <w:t xml:space="preserve"> en fonction des moyens qui nous seront alloués où nous aborderons en ligne </w:t>
            </w:r>
            <w:r w:rsidR="000721A6" w:rsidRPr="00AC2FCD">
              <w:rPr>
                <w:rFonts w:cstheme="minorHAnsi"/>
                <w:sz w:val="20"/>
                <w:szCs w:val="20"/>
              </w:rPr>
              <w:t>les meilleures technologies citées</w:t>
            </w:r>
            <w:r w:rsidRPr="00AC2FCD">
              <w:rPr>
                <w:rFonts w:cstheme="minorHAnsi"/>
                <w:sz w:val="20"/>
                <w:szCs w:val="20"/>
              </w:rPr>
              <w:t xml:space="preserve"> auparavant pour accompagner le type d’hébergement choisi par les étudiants et les offres des prestataires de services tels que </w:t>
            </w:r>
            <w:r w:rsidRPr="00AC2FCD">
              <w:rPr>
                <w:rFonts w:cstheme="minorHAnsi"/>
                <w:b/>
                <w:sz w:val="20"/>
                <w:szCs w:val="20"/>
              </w:rPr>
              <w:t>ADK</w:t>
            </w:r>
            <w:r w:rsidRPr="00AC2FCD">
              <w:rPr>
                <w:rFonts w:cstheme="minorHAnsi"/>
                <w:sz w:val="20"/>
                <w:szCs w:val="20"/>
              </w:rPr>
              <w:t>-</w:t>
            </w:r>
            <w:r w:rsidRPr="00AC2FCD">
              <w:rPr>
                <w:rFonts w:cstheme="minorHAnsi"/>
                <w:b/>
                <w:sz w:val="20"/>
                <w:szCs w:val="20"/>
              </w:rPr>
              <w:t>Media</w:t>
            </w:r>
            <w:r w:rsidRPr="00AC2FCD">
              <w:rPr>
                <w:rFonts w:cstheme="minorHAnsi"/>
                <w:sz w:val="20"/>
                <w:szCs w:val="20"/>
              </w:rPr>
              <w:t xml:space="preserve">, </w:t>
            </w:r>
            <w:r w:rsidRPr="00AC2FCD">
              <w:rPr>
                <w:rFonts w:cstheme="minorHAnsi"/>
                <w:b/>
                <w:sz w:val="20"/>
                <w:szCs w:val="20"/>
              </w:rPr>
              <w:t>OVH</w:t>
            </w:r>
            <w:r w:rsidRPr="00AC2FCD">
              <w:rPr>
                <w:rFonts w:cstheme="minorHAnsi"/>
                <w:sz w:val="20"/>
                <w:szCs w:val="20"/>
              </w:rPr>
              <w:t xml:space="preserve">, </w:t>
            </w:r>
            <w:r w:rsidRPr="00AC2FCD">
              <w:rPr>
                <w:rFonts w:cstheme="minorHAnsi"/>
                <w:b/>
                <w:sz w:val="20"/>
                <w:szCs w:val="20"/>
              </w:rPr>
              <w:t>Genius</w:t>
            </w:r>
            <w:r w:rsidRPr="00AC2FCD">
              <w:rPr>
                <w:rFonts w:cstheme="minorHAnsi"/>
                <w:sz w:val="20"/>
                <w:szCs w:val="20"/>
              </w:rPr>
              <w:t xml:space="preserve">, … ou bien les </w:t>
            </w:r>
            <w:r w:rsidRPr="00AC2FCD">
              <w:rPr>
                <w:rFonts w:cstheme="minorHAnsi"/>
                <w:b/>
                <w:sz w:val="20"/>
                <w:szCs w:val="20"/>
              </w:rPr>
              <w:t>serveurs de l’Université</w:t>
            </w:r>
            <w:r w:rsidRPr="00AC2FCD">
              <w:rPr>
                <w:rFonts w:cstheme="minorHAnsi"/>
                <w:sz w:val="20"/>
                <w:szCs w:val="20"/>
              </w:rPr>
              <w:t>. Les étapes suivantes seront abordées :</w:t>
            </w:r>
          </w:p>
          <w:p w:rsidR="00651454" w:rsidRPr="00AC2FCD" w:rsidRDefault="00651454" w:rsidP="00AF4F8F">
            <w:pPr>
              <w:pStyle w:val="Paragraphedeliste"/>
              <w:numPr>
                <w:ilvl w:val="0"/>
                <w:numId w:val="79"/>
              </w:numPr>
              <w:bidi w:val="0"/>
              <w:spacing w:before="120"/>
              <w:ind w:left="397" w:right="113" w:hanging="284"/>
              <w:jc w:val="both"/>
              <w:rPr>
                <w:rFonts w:asciiTheme="minorHAnsi" w:hAnsiTheme="minorHAnsi" w:cstheme="minorHAnsi"/>
                <w:sz w:val="20"/>
                <w:szCs w:val="20"/>
              </w:rPr>
            </w:pPr>
            <w:r w:rsidRPr="00AC2FCD">
              <w:rPr>
                <w:rFonts w:asciiTheme="minorHAnsi" w:hAnsiTheme="minorHAnsi" w:cstheme="minorHAnsi"/>
                <w:sz w:val="20"/>
                <w:szCs w:val="20"/>
              </w:rPr>
              <w:t>Réserver un nom de domaine</w:t>
            </w:r>
          </w:p>
          <w:p w:rsidR="00651454" w:rsidRPr="00AC2FCD" w:rsidRDefault="00651454" w:rsidP="00AF4F8F">
            <w:pPr>
              <w:pStyle w:val="Paragraphedeliste"/>
              <w:numPr>
                <w:ilvl w:val="0"/>
                <w:numId w:val="79"/>
              </w:numPr>
              <w:bidi w:val="0"/>
              <w:spacing w:before="120"/>
              <w:ind w:left="397" w:right="113" w:hanging="284"/>
              <w:jc w:val="both"/>
              <w:rPr>
                <w:rFonts w:asciiTheme="minorHAnsi" w:hAnsiTheme="minorHAnsi" w:cstheme="minorHAnsi"/>
                <w:sz w:val="20"/>
                <w:szCs w:val="20"/>
              </w:rPr>
            </w:pPr>
            <w:r w:rsidRPr="00AC2FCD">
              <w:rPr>
                <w:rFonts w:asciiTheme="minorHAnsi" w:hAnsiTheme="minorHAnsi" w:cstheme="minorHAnsi"/>
                <w:sz w:val="20"/>
                <w:szCs w:val="20"/>
              </w:rPr>
              <w:t>Choisir l’hébergement Web adapté selon le trafic attendu.</w:t>
            </w:r>
          </w:p>
          <w:p w:rsidR="00651454" w:rsidRPr="00AC2FCD" w:rsidRDefault="00651454" w:rsidP="00AF4F8F">
            <w:pPr>
              <w:pStyle w:val="Paragraphedeliste"/>
              <w:numPr>
                <w:ilvl w:val="0"/>
                <w:numId w:val="79"/>
              </w:numPr>
              <w:bidi w:val="0"/>
              <w:spacing w:before="120"/>
              <w:ind w:left="397" w:right="113" w:hanging="284"/>
              <w:jc w:val="both"/>
              <w:rPr>
                <w:rFonts w:asciiTheme="minorHAnsi" w:hAnsiTheme="minorHAnsi" w:cstheme="minorHAnsi"/>
                <w:sz w:val="20"/>
                <w:szCs w:val="20"/>
              </w:rPr>
            </w:pPr>
            <w:r w:rsidRPr="00AC2FCD">
              <w:rPr>
                <w:rFonts w:asciiTheme="minorHAnsi" w:hAnsiTheme="minorHAnsi" w:cstheme="minorHAnsi"/>
                <w:sz w:val="20"/>
                <w:szCs w:val="20"/>
              </w:rPr>
              <w:t>Choisir un module CMS, Framework, …et l’installer</w:t>
            </w:r>
          </w:p>
          <w:p w:rsidR="00651454" w:rsidRPr="00AC2FCD" w:rsidRDefault="00651454" w:rsidP="00AF4F8F">
            <w:pPr>
              <w:pStyle w:val="Paragraphedeliste"/>
              <w:numPr>
                <w:ilvl w:val="0"/>
                <w:numId w:val="79"/>
              </w:numPr>
              <w:bidi w:val="0"/>
              <w:spacing w:before="120"/>
              <w:ind w:left="397" w:right="113" w:hanging="284"/>
              <w:jc w:val="both"/>
              <w:rPr>
                <w:rFonts w:asciiTheme="minorHAnsi" w:hAnsiTheme="minorHAnsi" w:cstheme="minorHAnsi"/>
                <w:sz w:val="20"/>
                <w:szCs w:val="20"/>
              </w:rPr>
            </w:pPr>
            <w:r w:rsidRPr="00AC2FCD">
              <w:rPr>
                <w:rFonts w:asciiTheme="minorHAnsi" w:hAnsiTheme="minorHAnsi" w:cstheme="minorHAnsi"/>
                <w:sz w:val="20"/>
                <w:szCs w:val="20"/>
              </w:rPr>
              <w:t>Configurer le site et ajouter des options pour améliorer ses performances</w:t>
            </w:r>
          </w:p>
          <w:p w:rsidR="00651454" w:rsidRPr="00AC2FCD" w:rsidRDefault="00651454" w:rsidP="00AF4F8F">
            <w:pPr>
              <w:pStyle w:val="Paragraphedeliste"/>
              <w:numPr>
                <w:ilvl w:val="0"/>
                <w:numId w:val="79"/>
              </w:numPr>
              <w:bidi w:val="0"/>
              <w:spacing w:before="120"/>
              <w:ind w:left="397" w:right="113" w:hanging="284"/>
              <w:jc w:val="both"/>
              <w:rPr>
                <w:rFonts w:asciiTheme="minorHAnsi" w:hAnsiTheme="minorHAnsi" w:cstheme="minorHAnsi"/>
                <w:sz w:val="20"/>
                <w:szCs w:val="20"/>
              </w:rPr>
            </w:pPr>
            <w:r w:rsidRPr="00AC2FCD">
              <w:rPr>
                <w:rFonts w:asciiTheme="minorHAnsi" w:hAnsiTheme="minorHAnsi" w:cstheme="minorHAnsi"/>
                <w:sz w:val="20"/>
                <w:szCs w:val="20"/>
              </w:rPr>
              <w:t xml:space="preserve">Publier des pages soit par </w:t>
            </w:r>
            <w:r w:rsidRPr="00AC2FCD">
              <w:rPr>
                <w:rFonts w:asciiTheme="minorHAnsi" w:hAnsiTheme="minorHAnsi" w:cstheme="minorHAnsi"/>
                <w:b/>
                <w:sz w:val="20"/>
                <w:szCs w:val="20"/>
              </w:rPr>
              <w:t>ftp</w:t>
            </w:r>
            <w:r w:rsidRPr="00AC2FCD">
              <w:rPr>
                <w:rFonts w:asciiTheme="minorHAnsi" w:hAnsiTheme="minorHAnsi" w:cstheme="minorHAnsi"/>
                <w:sz w:val="20"/>
                <w:szCs w:val="20"/>
              </w:rPr>
              <w:t xml:space="preserve"> ou directement dans le site </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Nous continuerons à vérifier nos pages HTML et CSS sur le site du W3C (</w:t>
            </w:r>
            <w:hyperlink r:id="rId14" w:history="1">
              <w:r w:rsidRPr="00AC2FCD">
                <w:rPr>
                  <w:rStyle w:val="Lienhypertexte"/>
                  <w:rFonts w:cstheme="minorHAnsi"/>
                  <w:i/>
                  <w:iCs/>
                  <w:color w:val="auto"/>
                  <w:sz w:val="20"/>
                  <w:szCs w:val="20"/>
                </w:rPr>
                <w:t>http://validator.w3.org/</w:t>
              </w:r>
            </w:hyperlink>
            <w:r w:rsidRPr="00AC2FCD">
              <w:rPr>
                <w:rFonts w:cstheme="minorHAnsi"/>
                <w:sz w:val="20"/>
                <w:szCs w:val="20"/>
              </w:rPr>
              <w:t>). Afin de faciliter le débogage de nos scripts et si on utilisera Firefox comme navigateur, les extensions Firebug, Web Developper, measurelet et colorZilla.</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Afin d’améliorer les performances des pages et booster le positionnement sur les moteurs de recherche (Google, Yahoo, Bing, …), la </w:t>
            </w:r>
            <w:r w:rsidRPr="00AC2FCD">
              <w:rPr>
                <w:rFonts w:cstheme="minorHAnsi"/>
                <w:b/>
                <w:sz w:val="20"/>
                <w:szCs w:val="20"/>
              </w:rPr>
              <w:t>dernière partie</w:t>
            </w:r>
            <w:r w:rsidRPr="00AC2FCD">
              <w:rPr>
                <w:rFonts w:cstheme="minorHAnsi"/>
                <w:sz w:val="20"/>
                <w:szCs w:val="20"/>
              </w:rPr>
              <w:t xml:space="preserve"> (</w:t>
            </w:r>
            <w:r w:rsidRPr="00AC2FCD">
              <w:rPr>
                <w:rFonts w:cstheme="minorHAnsi"/>
                <w:b/>
                <w:sz w:val="20"/>
                <w:szCs w:val="20"/>
              </w:rPr>
              <w:t>PartieIV</w:t>
            </w:r>
            <w:r w:rsidRPr="00AC2FCD">
              <w:rPr>
                <w:rFonts w:cstheme="minorHAnsi"/>
                <w:sz w:val="20"/>
                <w:szCs w:val="20"/>
              </w:rPr>
              <w:t xml:space="preserve">) sera réservée au référencement Web. Nous décrirons le référencement naturel SEO (Search Engine Optimisation), SEA (Search Engine Advertizing), SMO (Social Media Optimization) et SEM (Search Engine Management). </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Une attention particulière sera donnée à l'</w:t>
            </w:r>
            <w:r w:rsidRPr="00AC2FCD">
              <w:rPr>
                <w:rFonts w:cstheme="minorHAnsi"/>
                <w:b/>
                <w:sz w:val="20"/>
                <w:szCs w:val="20"/>
              </w:rPr>
              <w:t>ergonomie</w:t>
            </w:r>
            <w:r w:rsidRPr="00AC2FCD">
              <w:rPr>
                <w:rFonts w:cstheme="minorHAnsi"/>
                <w:sz w:val="20"/>
                <w:szCs w:val="20"/>
              </w:rPr>
              <w:t>, l'</w:t>
            </w:r>
            <w:r w:rsidRPr="00AC2FCD">
              <w:rPr>
                <w:rFonts w:cstheme="minorHAnsi"/>
                <w:b/>
                <w:sz w:val="20"/>
                <w:szCs w:val="20"/>
              </w:rPr>
              <w:t>accessibilité</w:t>
            </w:r>
            <w:r w:rsidRPr="00AC2FCD">
              <w:rPr>
                <w:rFonts w:cstheme="minorHAnsi"/>
                <w:sz w:val="20"/>
                <w:szCs w:val="20"/>
              </w:rPr>
              <w:t>, et l'utilisation des standards du web tels qu'ils sont définis par le </w:t>
            </w:r>
            <w:r w:rsidRPr="00AC2FCD">
              <w:rPr>
                <w:rFonts w:cstheme="minorHAnsi"/>
                <w:b/>
                <w:sz w:val="20"/>
                <w:szCs w:val="20"/>
              </w:rPr>
              <w:t>W3C</w:t>
            </w:r>
            <w:r w:rsidRPr="00AC2FCD">
              <w:rPr>
                <w:rFonts w:cstheme="minorHAnsi"/>
                <w:sz w:val="20"/>
                <w:szCs w:val="20"/>
              </w:rPr>
              <w:t>.</w:t>
            </w:r>
          </w:p>
          <w:p w:rsidR="00651454" w:rsidRPr="00AC2FCD" w:rsidRDefault="00651454" w:rsidP="00AE4A3A">
            <w:pPr>
              <w:spacing w:before="120"/>
              <w:ind w:left="113" w:right="113"/>
              <w:jc w:val="both"/>
              <w:rPr>
                <w:rFonts w:cstheme="minorHAnsi"/>
                <w:sz w:val="20"/>
                <w:szCs w:val="20"/>
              </w:rPr>
            </w:pPr>
            <w:r w:rsidRPr="00AC2FCD">
              <w:rPr>
                <w:rFonts w:cstheme="minorHAnsi"/>
                <w:sz w:val="20"/>
                <w:szCs w:val="20"/>
              </w:rPr>
              <w:t xml:space="preserve">Enfin, Nous suivrons sur le Web, le travail des différentes communautés de développeurs et nous ferons appel à eux pour nous fournir conseils et test de plugins afin d’améliorer les projets des étudiants. </w:t>
            </w:r>
          </w:p>
          <w:p w:rsidR="00651454" w:rsidRPr="00AC2FCD" w:rsidRDefault="00651454" w:rsidP="00AE4A3A">
            <w:pPr>
              <w:spacing w:before="120" w:after="120"/>
              <w:ind w:left="113" w:right="113"/>
              <w:jc w:val="both"/>
              <w:rPr>
                <w:rFonts w:cstheme="minorHAnsi"/>
                <w:i/>
                <w:sz w:val="20"/>
                <w:szCs w:val="20"/>
              </w:rPr>
            </w:pPr>
            <w:r w:rsidRPr="00AC2FCD">
              <w:rPr>
                <w:rFonts w:cstheme="minorHAnsi"/>
                <w:b/>
                <w:bCs/>
                <w:i/>
                <w:sz w:val="20"/>
                <w:szCs w:val="20"/>
              </w:rPr>
              <w:t>NB.</w:t>
            </w:r>
            <w:r w:rsidRPr="00AC2FCD">
              <w:rPr>
                <w:rFonts w:cstheme="minorHAnsi"/>
                <w:i/>
                <w:sz w:val="20"/>
                <w:szCs w:val="20"/>
              </w:rPr>
              <w:t xml:space="preserve"> Le cours s’articule essentiellement autour d’exposés oraux suivis par un travail exclusivement pratique obligatoire et partagé entre équipes d’étudiants abordant des thèmes exclusivement technologiques (pas d’historique ou de considérations économiques).</w:t>
            </w:r>
          </w:p>
        </w:tc>
      </w:tr>
    </w:tbl>
    <w:p w:rsidR="00651454" w:rsidRDefault="0065145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0721A6" w:rsidRPr="000721A6" w:rsidRDefault="000721A6" w:rsidP="000721A6">
      <w:pPr>
        <w:pStyle w:val="Retraitcorpsdetexte"/>
        <w:spacing w:after="120" w:line="240" w:lineRule="auto"/>
        <w:ind w:left="0"/>
        <w:jc w:val="both"/>
        <w:rPr>
          <w:rFonts w:asciiTheme="minorHAnsi" w:hAnsiTheme="minorHAnsi" w:cstheme="minorHAnsi"/>
          <w:i/>
          <w:iCs/>
          <w:color w:val="44546A" w:themeColor="text2"/>
          <w:sz w:val="20"/>
          <w:szCs w:val="20"/>
        </w:rPr>
      </w:pPr>
      <w:r w:rsidRPr="000721A6">
        <w:rPr>
          <w:rFonts w:asciiTheme="minorHAnsi" w:hAnsiTheme="minorHAnsi" w:cstheme="minorHAnsi"/>
          <w:i/>
          <w:iCs/>
          <w:color w:val="44546A" w:themeColor="text2"/>
          <w:sz w:val="20"/>
          <w:szCs w:val="20"/>
        </w:rPr>
        <w:t>(</w:t>
      </w:r>
      <w:r w:rsidR="008D25A5" w:rsidRPr="000721A6">
        <w:rPr>
          <w:rFonts w:asciiTheme="minorHAnsi" w:hAnsiTheme="minorHAnsi" w:cstheme="minorHAnsi"/>
          <w:i/>
          <w:iCs/>
          <w:color w:val="44546A" w:themeColor="text2"/>
          <w:sz w:val="20"/>
          <w:szCs w:val="20"/>
        </w:rPr>
        <w:t>Cette</w:t>
      </w:r>
      <w:r w:rsidRPr="000721A6">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AE1844">
        <w:trPr>
          <w:trHeight w:val="746"/>
        </w:trPr>
        <w:tc>
          <w:tcPr>
            <w:tcW w:w="5000" w:type="pct"/>
            <w:vAlign w:val="center"/>
          </w:tcPr>
          <w:p w:rsidR="00651454" w:rsidRPr="002C075A" w:rsidRDefault="00651454" w:rsidP="00AE4A3A">
            <w:pPr>
              <w:pStyle w:val="Corpsdetexte"/>
              <w:spacing w:before="120" w:after="120"/>
              <w:ind w:right="0"/>
              <w:rPr>
                <w:rFonts w:asciiTheme="minorHAnsi" w:hAnsiTheme="minorHAnsi" w:cstheme="minorHAnsi"/>
                <w:sz w:val="20"/>
                <w:szCs w:val="20"/>
              </w:rPr>
            </w:pPr>
            <w:r w:rsidRPr="002C075A">
              <w:rPr>
                <w:rFonts w:asciiTheme="minorHAnsi" w:hAnsiTheme="minorHAnsi" w:cstheme="minorHAnsi"/>
                <w:sz w:val="20"/>
                <w:szCs w:val="20"/>
              </w:rPr>
              <w:t>Néant</w:t>
            </w:r>
          </w:p>
        </w:tc>
      </w:tr>
    </w:tbl>
    <w:p w:rsidR="00651454" w:rsidRPr="002C075A" w:rsidRDefault="0065145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AE1844">
        <w:trPr>
          <w:trHeight w:val="610"/>
        </w:trPr>
        <w:tc>
          <w:tcPr>
            <w:tcW w:w="5000" w:type="pct"/>
            <w:vAlign w:val="center"/>
          </w:tcPr>
          <w:p w:rsidR="00651454" w:rsidRPr="002C075A" w:rsidRDefault="00651454" w:rsidP="00AE4A3A">
            <w:pPr>
              <w:pStyle w:val="Corpsdetexte"/>
              <w:spacing w:before="120" w:after="120"/>
              <w:ind w:right="0"/>
              <w:rPr>
                <w:rFonts w:asciiTheme="minorHAnsi" w:hAnsiTheme="minorHAnsi" w:cstheme="minorHAnsi"/>
                <w:sz w:val="20"/>
                <w:szCs w:val="20"/>
              </w:rPr>
            </w:pPr>
            <w:r w:rsidRPr="002C075A">
              <w:rPr>
                <w:rFonts w:asciiTheme="minorHAnsi" w:hAnsiTheme="minorHAnsi" w:cstheme="minorHAnsi"/>
                <w:sz w:val="20"/>
                <w:szCs w:val="20"/>
              </w:rPr>
              <w:t>Néant</w:t>
            </w:r>
          </w:p>
        </w:tc>
      </w:tr>
    </w:tbl>
    <w:p w:rsidR="00651454" w:rsidRPr="002C075A" w:rsidRDefault="00651454" w:rsidP="00AE4A3A">
      <w:pPr>
        <w:spacing w:after="160" w:line="259"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br w:type="page"/>
      </w:r>
    </w:p>
    <w:p w:rsidR="00651454" w:rsidRPr="002C075A" w:rsidRDefault="00651454" w:rsidP="000721A6">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0721A6" w:rsidRPr="000721A6">
        <w:rPr>
          <w:rFonts w:cstheme="minorHAnsi"/>
          <w:b/>
          <w:bCs/>
          <w:smallCaps/>
          <w:color w:val="323E4F" w:themeColor="text2" w:themeShade="BF"/>
          <w:sz w:val="26"/>
          <w:szCs w:val="26"/>
          <w:lang w:eastAsia="fr-CA"/>
        </w:rPr>
        <w:t>PROCEDURES D’EVALUATION</w:t>
      </w:r>
    </w:p>
    <w:p w:rsidR="00651454" w:rsidRPr="002C075A" w:rsidRDefault="00651454"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0721A6">
        <w:tc>
          <w:tcPr>
            <w:tcW w:w="5000" w:type="pct"/>
          </w:tcPr>
          <w:p w:rsidR="001A57CC" w:rsidRPr="002C075A" w:rsidRDefault="001A57CC" w:rsidP="001A57CC">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1A57CC" w:rsidRDefault="001A57CC" w:rsidP="001A57CC">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8B0AB5">
              <w:rPr>
                <w:rFonts w:asciiTheme="minorHAnsi" w:eastAsia="Candara" w:hAnsiTheme="minorHAnsi" w:cstheme="minorHAnsi"/>
                <w:b/>
                <w:bCs/>
                <w:color w:val="000000"/>
                <w:sz w:val="20"/>
                <w:szCs w:val="20"/>
              </w:rPr>
              <w:t>Tests, Mini projets</w:t>
            </w:r>
          </w:p>
        </w:tc>
      </w:tr>
    </w:tbl>
    <w:p w:rsidR="00651454" w:rsidRPr="002C075A" w:rsidRDefault="0065145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651454" w:rsidRPr="002C075A" w:rsidRDefault="00651454" w:rsidP="000721A6">
      <w:pPr>
        <w:pStyle w:val="Retraitcorpsdetexte"/>
        <w:spacing w:after="120" w:line="240" w:lineRule="auto"/>
        <w:ind w:left="0"/>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0721A6" w:rsidRPr="000721A6">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0721A6">
        <w:tc>
          <w:tcPr>
            <w:tcW w:w="5000" w:type="pct"/>
          </w:tcPr>
          <w:p w:rsidR="00651454" w:rsidRPr="002C075A" w:rsidRDefault="00651454" w:rsidP="00AE4A3A">
            <w:pPr>
              <w:pStyle w:val="Corpsdetexte"/>
              <w:ind w:right="0"/>
              <w:rPr>
                <w:rFonts w:asciiTheme="minorHAnsi" w:hAnsiTheme="minorHAnsi" w:cstheme="minorHAnsi"/>
                <w:sz w:val="20"/>
                <w:szCs w:val="20"/>
              </w:rPr>
            </w:pPr>
          </w:p>
          <w:tbl>
            <w:tblPr>
              <w:tblW w:w="59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94"/>
              <w:gridCol w:w="1275"/>
              <w:gridCol w:w="851"/>
              <w:gridCol w:w="1276"/>
            </w:tblGrid>
            <w:tr w:rsidR="00651454" w:rsidRPr="002C075A" w:rsidTr="00AE1844">
              <w:trPr>
                <w:trHeight w:val="397"/>
                <w:jc w:val="center"/>
              </w:trPr>
              <w:tc>
                <w:tcPr>
                  <w:tcW w:w="2594" w:type="dxa"/>
                  <w:vAlign w:val="center"/>
                </w:tcPr>
                <w:p w:rsidR="00651454" w:rsidRPr="002C075A" w:rsidRDefault="0065145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sz w:val="20"/>
                      <w:szCs w:val="20"/>
                    </w:rPr>
                    <w:tab/>
                  </w:r>
                  <w:r w:rsidRPr="002C075A">
                    <w:rPr>
                      <w:rFonts w:asciiTheme="minorHAnsi" w:hAnsiTheme="minorHAnsi" w:cstheme="minorHAnsi"/>
                      <w:b/>
                      <w:bCs w:val="0"/>
                      <w:sz w:val="20"/>
                      <w:szCs w:val="20"/>
                    </w:rPr>
                    <w:t>Éléments du module</w:t>
                  </w:r>
                </w:p>
              </w:tc>
              <w:tc>
                <w:tcPr>
                  <w:tcW w:w="1275" w:type="dxa"/>
                  <w:vAlign w:val="center"/>
                </w:tcPr>
                <w:p w:rsidR="00651454" w:rsidRPr="002C075A" w:rsidRDefault="0065145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851" w:type="dxa"/>
                  <w:vAlign w:val="center"/>
                </w:tcPr>
                <w:p w:rsidR="00651454" w:rsidRPr="002C075A" w:rsidRDefault="0065145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76" w:type="dxa"/>
                  <w:vAlign w:val="center"/>
                </w:tcPr>
                <w:p w:rsidR="00651454" w:rsidRPr="002C075A" w:rsidRDefault="0065145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651454" w:rsidRPr="002C075A" w:rsidTr="00AE1844">
              <w:trPr>
                <w:trHeight w:val="397"/>
                <w:jc w:val="center"/>
              </w:trPr>
              <w:tc>
                <w:tcPr>
                  <w:tcW w:w="2594" w:type="dxa"/>
                  <w:vAlign w:val="center"/>
                </w:tcPr>
                <w:p w:rsidR="00651454" w:rsidRPr="002C075A" w:rsidRDefault="00843F42" w:rsidP="00AE4A3A">
                  <w:pPr>
                    <w:rPr>
                      <w:rFonts w:cstheme="minorHAnsi"/>
                      <w:bCs/>
                      <w:sz w:val="20"/>
                      <w:szCs w:val="20"/>
                      <w:lang w:eastAsia="fr-CA"/>
                    </w:rPr>
                  </w:pPr>
                  <w:r w:rsidRPr="002C075A">
                    <w:rPr>
                      <w:rFonts w:cstheme="minorHAnsi"/>
                      <w:bCs/>
                      <w:sz w:val="20"/>
                      <w:szCs w:val="20"/>
                    </w:rPr>
                    <w:t>TECHNOLOGIES DU WEB</w:t>
                  </w:r>
                </w:p>
              </w:tc>
              <w:tc>
                <w:tcPr>
                  <w:tcW w:w="1275" w:type="dxa"/>
                  <w:vAlign w:val="center"/>
                </w:tcPr>
                <w:p w:rsidR="00651454" w:rsidRPr="002C075A" w:rsidRDefault="0065145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851" w:type="dxa"/>
                  <w:vAlign w:val="center"/>
                </w:tcPr>
                <w:p w:rsidR="00651454" w:rsidRPr="002C075A" w:rsidRDefault="0065145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76" w:type="dxa"/>
                  <w:vAlign w:val="center"/>
                </w:tcPr>
                <w:p w:rsidR="00651454" w:rsidRPr="002C075A" w:rsidRDefault="0065145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651454" w:rsidRPr="002C075A" w:rsidRDefault="00651454" w:rsidP="00AE4A3A">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651454" w:rsidRPr="002C075A" w:rsidRDefault="00651454" w:rsidP="00AE4A3A">
            <w:pPr>
              <w:pStyle w:val="Corpsdetexte"/>
              <w:spacing w:before="120" w:after="120"/>
              <w:ind w:right="0"/>
              <w:jc w:val="center"/>
              <w:rPr>
                <w:rFonts w:asciiTheme="minorHAnsi" w:hAnsiTheme="minorHAnsi" w:cstheme="minorHAnsi"/>
                <w:sz w:val="20"/>
                <w:szCs w:val="20"/>
              </w:rPr>
            </w:pPr>
            <w:r w:rsidRPr="002C075A">
              <w:rPr>
                <w:rFonts w:asciiTheme="minorHAnsi" w:hAnsiTheme="minorHAnsi" w:cstheme="minorHAnsi"/>
                <w:b/>
                <w:sz w:val="20"/>
                <w:szCs w:val="20"/>
              </w:rPr>
              <w:t>Note_Module = 20% * Note_CC + 20% * Note TP + 60% * Note Examen</w:t>
            </w:r>
          </w:p>
        </w:tc>
      </w:tr>
    </w:tbl>
    <w:p w:rsidR="00651454" w:rsidRPr="002C075A" w:rsidRDefault="0065145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651454" w:rsidRPr="002C075A" w:rsidTr="000721A6">
        <w:tc>
          <w:tcPr>
            <w:tcW w:w="5000" w:type="pct"/>
          </w:tcPr>
          <w:p w:rsidR="001A57CC" w:rsidRPr="002C075A" w:rsidRDefault="001A57CC" w:rsidP="00AF4F8F">
            <w:pPr>
              <w:pStyle w:val="Normal1"/>
              <w:numPr>
                <w:ilvl w:val="0"/>
                <w:numId w:val="27"/>
              </w:numPr>
              <w:pBdr>
                <w:top w:val="nil"/>
                <w:left w:val="nil"/>
                <w:bottom w:val="nil"/>
                <w:right w:val="nil"/>
                <w:between w:val="nil"/>
              </w:pBdr>
              <w:bidi w:val="0"/>
              <w:spacing w:before="60" w:after="60"/>
              <w:ind w:left="454" w:right="113" w:hanging="284"/>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1A57CC" w:rsidRDefault="001A57CC" w:rsidP="00AF4F8F">
            <w:pPr>
              <w:pStyle w:val="Normal1"/>
              <w:numPr>
                <w:ilvl w:val="0"/>
                <w:numId w:val="27"/>
              </w:numPr>
              <w:pBdr>
                <w:top w:val="nil"/>
                <w:left w:val="nil"/>
                <w:bottom w:val="nil"/>
                <w:right w:val="nil"/>
                <w:between w:val="nil"/>
              </w:pBdr>
              <w:bidi w:val="0"/>
              <w:spacing w:before="60" w:after="60"/>
              <w:ind w:left="454" w:right="113" w:hanging="284"/>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651454" w:rsidRPr="002C075A" w:rsidRDefault="00651454"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3. Coordonnateur et équipe pédagogique du module </w:t>
      </w:r>
    </w:p>
    <w:p w:rsidR="00651454" w:rsidRPr="002C075A" w:rsidRDefault="00651454" w:rsidP="000721A6">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0721A6" w:rsidRPr="000721A6">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r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1A57CC" w:rsidRPr="002C075A" w:rsidTr="000721A6">
        <w:trPr>
          <w:trHeight w:val="340"/>
        </w:trPr>
        <w:tc>
          <w:tcPr>
            <w:tcW w:w="9624" w:type="dxa"/>
            <w:gridSpan w:val="6"/>
            <w:vAlign w:val="center"/>
          </w:tcPr>
          <w:p w:rsidR="001A57CC" w:rsidRPr="002C075A" w:rsidRDefault="001A57CC" w:rsidP="00136240">
            <w:pPr>
              <w:rPr>
                <w:rFonts w:cstheme="minorHAnsi"/>
                <w:b/>
                <w:sz w:val="20"/>
                <w:szCs w:val="20"/>
                <w:lang w:eastAsia="fr-CA"/>
              </w:rPr>
            </w:pPr>
            <w:r w:rsidRPr="002C075A">
              <w:rPr>
                <w:rFonts w:cstheme="minorHAnsi"/>
                <w:b/>
                <w:sz w:val="20"/>
                <w:szCs w:val="20"/>
                <w:lang w:eastAsia="fr-CA"/>
              </w:rPr>
              <w:t xml:space="preserve">Coordonnateur : </w:t>
            </w:r>
          </w:p>
        </w:tc>
      </w:tr>
      <w:tr w:rsidR="001A57CC" w:rsidRPr="002C075A" w:rsidTr="000721A6">
        <w:trPr>
          <w:trHeight w:val="340"/>
        </w:trPr>
        <w:tc>
          <w:tcPr>
            <w:tcW w:w="1828" w:type="dxa"/>
            <w:vAlign w:val="center"/>
          </w:tcPr>
          <w:p w:rsidR="001A57CC" w:rsidRPr="002C075A" w:rsidRDefault="001A57CC"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Nature d’intervention</w:t>
            </w:r>
          </w:p>
        </w:tc>
      </w:tr>
      <w:tr w:rsidR="001A57CC" w:rsidRPr="002C075A" w:rsidTr="000721A6">
        <w:trPr>
          <w:trHeight w:val="340"/>
        </w:trPr>
        <w:tc>
          <w:tcPr>
            <w:tcW w:w="1828" w:type="dxa"/>
            <w:vAlign w:val="center"/>
          </w:tcPr>
          <w:p w:rsidR="001A57CC" w:rsidRPr="002C075A" w:rsidRDefault="001A57CC" w:rsidP="00136240">
            <w:pPr>
              <w:rPr>
                <w:rFonts w:cstheme="minorHAnsi"/>
                <w:bCs/>
                <w:i/>
                <w:iCs/>
                <w:sz w:val="20"/>
                <w:szCs w:val="20"/>
              </w:rPr>
            </w:pPr>
          </w:p>
        </w:tc>
        <w:tc>
          <w:tcPr>
            <w:tcW w:w="851" w:type="dxa"/>
            <w:vAlign w:val="center"/>
          </w:tcPr>
          <w:p w:rsidR="001A57CC" w:rsidRPr="002C075A" w:rsidRDefault="001A57CC" w:rsidP="00136240">
            <w:pPr>
              <w:jc w:val="center"/>
              <w:rPr>
                <w:rFonts w:cstheme="minorHAnsi"/>
                <w:sz w:val="20"/>
                <w:szCs w:val="20"/>
              </w:rPr>
            </w:pPr>
          </w:p>
        </w:tc>
        <w:tc>
          <w:tcPr>
            <w:tcW w:w="2126" w:type="dxa"/>
            <w:vAlign w:val="center"/>
          </w:tcPr>
          <w:p w:rsidR="001A57CC" w:rsidRPr="002C075A" w:rsidRDefault="001A57CC" w:rsidP="00136240">
            <w:pPr>
              <w:jc w:val="center"/>
              <w:rPr>
                <w:rFonts w:cstheme="minorHAnsi"/>
                <w:sz w:val="20"/>
                <w:szCs w:val="20"/>
              </w:rPr>
            </w:pPr>
          </w:p>
        </w:tc>
        <w:tc>
          <w:tcPr>
            <w:tcW w:w="1559" w:type="dxa"/>
            <w:vAlign w:val="center"/>
          </w:tcPr>
          <w:p w:rsidR="001A57CC" w:rsidRPr="002C075A" w:rsidRDefault="001A57CC" w:rsidP="00136240">
            <w:pPr>
              <w:jc w:val="center"/>
              <w:rPr>
                <w:rFonts w:cstheme="minorHAnsi"/>
                <w:sz w:val="20"/>
                <w:szCs w:val="20"/>
              </w:rPr>
            </w:pPr>
          </w:p>
        </w:tc>
        <w:tc>
          <w:tcPr>
            <w:tcW w:w="1418" w:type="dxa"/>
            <w:vAlign w:val="center"/>
          </w:tcPr>
          <w:p w:rsidR="001A57CC" w:rsidRPr="002C075A" w:rsidRDefault="001A57CC" w:rsidP="00136240">
            <w:pPr>
              <w:jc w:val="center"/>
              <w:rPr>
                <w:rFonts w:cstheme="minorHAnsi"/>
                <w:sz w:val="20"/>
                <w:szCs w:val="20"/>
              </w:rPr>
            </w:pPr>
          </w:p>
        </w:tc>
        <w:tc>
          <w:tcPr>
            <w:tcW w:w="1842" w:type="dxa"/>
            <w:vAlign w:val="center"/>
          </w:tcPr>
          <w:p w:rsidR="001A57CC" w:rsidRPr="002C075A" w:rsidRDefault="001A57CC" w:rsidP="00136240">
            <w:pPr>
              <w:jc w:val="center"/>
              <w:rPr>
                <w:rFonts w:cstheme="minorHAnsi"/>
                <w:sz w:val="20"/>
                <w:szCs w:val="20"/>
              </w:rPr>
            </w:pPr>
          </w:p>
        </w:tc>
      </w:tr>
      <w:tr w:rsidR="001A57CC" w:rsidRPr="002C075A" w:rsidTr="000721A6">
        <w:trPr>
          <w:trHeight w:val="340"/>
        </w:trPr>
        <w:tc>
          <w:tcPr>
            <w:tcW w:w="9624" w:type="dxa"/>
            <w:gridSpan w:val="6"/>
            <w:vAlign w:val="center"/>
          </w:tcPr>
          <w:p w:rsidR="001A57CC" w:rsidRPr="002C075A" w:rsidRDefault="001A57CC" w:rsidP="00136240">
            <w:pPr>
              <w:rPr>
                <w:rFonts w:cstheme="minorHAnsi"/>
                <w:i/>
                <w:iCs/>
                <w:sz w:val="20"/>
                <w:szCs w:val="20"/>
              </w:rPr>
            </w:pPr>
            <w:r w:rsidRPr="002C075A">
              <w:rPr>
                <w:rFonts w:cstheme="minorHAnsi"/>
                <w:b/>
                <w:sz w:val="20"/>
                <w:szCs w:val="20"/>
                <w:lang w:eastAsia="fr-CA"/>
              </w:rPr>
              <w:t>Intervenants :</w:t>
            </w:r>
          </w:p>
        </w:tc>
      </w:tr>
      <w:tr w:rsidR="001A57CC" w:rsidRPr="002C075A" w:rsidTr="000721A6">
        <w:trPr>
          <w:trHeight w:val="340"/>
        </w:trPr>
        <w:tc>
          <w:tcPr>
            <w:tcW w:w="1828" w:type="dxa"/>
            <w:vAlign w:val="center"/>
          </w:tcPr>
          <w:p w:rsidR="001A57CC" w:rsidRPr="002C075A" w:rsidRDefault="001A57CC"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1A57CC" w:rsidRPr="002C075A" w:rsidRDefault="001A57CC" w:rsidP="00136240">
            <w:pPr>
              <w:jc w:val="center"/>
              <w:rPr>
                <w:rFonts w:cstheme="minorHAnsi"/>
                <w:b/>
                <w:i/>
                <w:iCs/>
                <w:sz w:val="20"/>
                <w:szCs w:val="20"/>
              </w:rPr>
            </w:pPr>
            <w:r w:rsidRPr="002C075A">
              <w:rPr>
                <w:rFonts w:cstheme="minorHAnsi"/>
                <w:b/>
                <w:sz w:val="20"/>
                <w:szCs w:val="20"/>
                <w:lang w:eastAsia="fr-CA"/>
              </w:rPr>
              <w:t>Nature d’intervention</w:t>
            </w:r>
          </w:p>
        </w:tc>
      </w:tr>
      <w:tr w:rsidR="001A57CC" w:rsidRPr="002C075A" w:rsidTr="000721A6">
        <w:trPr>
          <w:trHeight w:val="340"/>
        </w:trPr>
        <w:tc>
          <w:tcPr>
            <w:tcW w:w="1828" w:type="dxa"/>
            <w:vAlign w:val="center"/>
          </w:tcPr>
          <w:p w:rsidR="001A57CC" w:rsidRPr="002C075A" w:rsidRDefault="001A57CC" w:rsidP="00136240">
            <w:pPr>
              <w:autoSpaceDE w:val="0"/>
              <w:autoSpaceDN w:val="0"/>
              <w:rPr>
                <w:rFonts w:cstheme="minorHAnsi"/>
                <w:bCs/>
                <w:caps/>
                <w:sz w:val="18"/>
                <w:szCs w:val="18"/>
                <w:lang w:eastAsia="fr-CA"/>
              </w:rPr>
            </w:pPr>
          </w:p>
        </w:tc>
        <w:tc>
          <w:tcPr>
            <w:tcW w:w="851" w:type="dxa"/>
            <w:vAlign w:val="center"/>
          </w:tcPr>
          <w:p w:rsidR="001A57CC" w:rsidRPr="002C075A" w:rsidRDefault="001A57CC" w:rsidP="00136240">
            <w:pPr>
              <w:jc w:val="center"/>
              <w:rPr>
                <w:rFonts w:cstheme="minorHAnsi"/>
                <w:sz w:val="20"/>
                <w:szCs w:val="20"/>
              </w:rPr>
            </w:pPr>
          </w:p>
        </w:tc>
        <w:tc>
          <w:tcPr>
            <w:tcW w:w="2126" w:type="dxa"/>
            <w:vAlign w:val="center"/>
          </w:tcPr>
          <w:p w:rsidR="001A57CC" w:rsidRPr="002C075A" w:rsidRDefault="001A57CC" w:rsidP="00136240">
            <w:pPr>
              <w:jc w:val="center"/>
              <w:rPr>
                <w:rFonts w:cstheme="minorHAnsi"/>
                <w:sz w:val="20"/>
                <w:szCs w:val="20"/>
              </w:rPr>
            </w:pPr>
          </w:p>
        </w:tc>
        <w:tc>
          <w:tcPr>
            <w:tcW w:w="1559" w:type="dxa"/>
            <w:vAlign w:val="center"/>
          </w:tcPr>
          <w:p w:rsidR="001A57CC" w:rsidRPr="002C075A" w:rsidRDefault="001A57CC" w:rsidP="00136240">
            <w:pPr>
              <w:jc w:val="center"/>
              <w:rPr>
                <w:rFonts w:cstheme="minorHAnsi"/>
                <w:sz w:val="20"/>
                <w:szCs w:val="20"/>
              </w:rPr>
            </w:pPr>
          </w:p>
        </w:tc>
        <w:tc>
          <w:tcPr>
            <w:tcW w:w="1418" w:type="dxa"/>
            <w:vAlign w:val="center"/>
          </w:tcPr>
          <w:p w:rsidR="001A57CC" w:rsidRPr="002C075A" w:rsidRDefault="001A57CC" w:rsidP="00136240">
            <w:pPr>
              <w:jc w:val="center"/>
              <w:rPr>
                <w:rFonts w:cstheme="minorHAnsi"/>
                <w:sz w:val="20"/>
                <w:szCs w:val="20"/>
              </w:rPr>
            </w:pPr>
          </w:p>
        </w:tc>
        <w:tc>
          <w:tcPr>
            <w:tcW w:w="1842" w:type="dxa"/>
            <w:vAlign w:val="center"/>
          </w:tcPr>
          <w:p w:rsidR="001A57CC" w:rsidRPr="002C075A" w:rsidRDefault="001A57CC" w:rsidP="00136240">
            <w:pPr>
              <w:jc w:val="center"/>
              <w:rPr>
                <w:rFonts w:cstheme="minorHAnsi"/>
                <w:sz w:val="20"/>
                <w:szCs w:val="20"/>
              </w:rPr>
            </w:pPr>
          </w:p>
        </w:tc>
      </w:tr>
    </w:tbl>
    <w:p w:rsidR="00651454" w:rsidRPr="002C075A" w:rsidRDefault="00651454" w:rsidP="00AE4A3A">
      <w:pPr>
        <w:spacing w:before="360" w:after="120"/>
        <w:rPr>
          <w:rFonts w:cstheme="minorHAnsi"/>
          <w:b/>
          <w:bCs/>
          <w:smallCaps/>
          <w:color w:val="323E4F" w:themeColor="text2" w:themeShade="BF"/>
          <w:sz w:val="28"/>
          <w:szCs w:val="28"/>
          <w:lang w:eastAsia="fr-CA"/>
        </w:rPr>
      </w:pPr>
      <w:r w:rsidRPr="002C075A">
        <w:rPr>
          <w:rFonts w:cstheme="minorHAnsi"/>
          <w:b/>
          <w:bCs/>
          <w:smallCaps/>
          <w:color w:val="323E4F" w:themeColor="text2" w:themeShade="BF"/>
          <w:sz w:val="28"/>
          <w:szCs w:val="28"/>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651454" w:rsidRPr="002C075A" w:rsidTr="00AE1844">
        <w:tc>
          <w:tcPr>
            <w:tcW w:w="5000" w:type="pct"/>
          </w:tcPr>
          <w:p w:rsidR="00651454" w:rsidRPr="002C075A" w:rsidRDefault="00651454" w:rsidP="00AE4A3A">
            <w:pPr>
              <w:pStyle w:val="Corpsdetexte"/>
              <w:tabs>
                <w:tab w:val="clear" w:pos="214"/>
              </w:tabs>
              <w:spacing w:after="120"/>
              <w:ind w:left="568" w:right="0"/>
              <w:rPr>
                <w:rStyle w:val="gris11"/>
                <w:rFonts w:asciiTheme="minorHAnsi" w:hAnsiTheme="minorHAnsi" w:cstheme="minorHAnsi"/>
              </w:rPr>
            </w:pPr>
          </w:p>
          <w:p w:rsidR="00651454" w:rsidRPr="002C075A" w:rsidRDefault="00651454" w:rsidP="00AE4A3A">
            <w:pPr>
              <w:pStyle w:val="Corpsdetexte"/>
              <w:tabs>
                <w:tab w:val="clear" w:pos="214"/>
              </w:tabs>
              <w:spacing w:after="120"/>
              <w:ind w:left="568" w:right="0"/>
              <w:rPr>
                <w:rFonts w:asciiTheme="minorHAnsi" w:hAnsiTheme="minorHAnsi" w:cstheme="minorHAnsi"/>
                <w:sz w:val="20"/>
                <w:szCs w:val="20"/>
              </w:rPr>
            </w:pPr>
          </w:p>
        </w:tc>
      </w:tr>
    </w:tbl>
    <w:p w:rsidR="00651454" w:rsidRPr="002C075A" w:rsidRDefault="00651454" w:rsidP="00AE4A3A">
      <w:pPr>
        <w:rPr>
          <w:rFonts w:cstheme="minorHAnsi"/>
        </w:rPr>
        <w:sectPr w:rsidR="00651454" w:rsidRPr="002C075A" w:rsidSect="001064C1">
          <w:pgSz w:w="11906" w:h="16838"/>
          <w:pgMar w:top="1418" w:right="1134" w:bottom="1418" w:left="1134" w:header="709" w:footer="709" w:gutter="0"/>
          <w:cols w:space="708"/>
          <w:titlePg/>
          <w:docGrid w:linePitch="360"/>
        </w:sectPr>
      </w:pPr>
    </w:p>
    <w:p w:rsidR="00651454" w:rsidRPr="002C075A" w:rsidRDefault="00651454" w:rsidP="00AE4A3A">
      <w:pPr>
        <w:rPr>
          <w:rFonts w:cstheme="minorHAnsi"/>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651454" w:rsidRPr="002C075A" w:rsidTr="00AE1844">
        <w:trPr>
          <w:trHeight w:val="1667"/>
          <w:jc w:val="center"/>
        </w:trPr>
        <w:tc>
          <w:tcPr>
            <w:tcW w:w="5000" w:type="pct"/>
            <w:shd w:val="clear" w:color="auto" w:fill="FFFFFF" w:themeFill="background1"/>
          </w:tcPr>
          <w:p w:rsidR="00651454" w:rsidRPr="002C075A" w:rsidRDefault="00651454" w:rsidP="00AE4A3A">
            <w:pPr>
              <w:spacing w:line="240" w:lineRule="exact"/>
              <w:jc w:val="center"/>
              <w:rPr>
                <w:rFonts w:cstheme="minorHAnsi"/>
                <w:color w:val="323E4F" w:themeColor="text2" w:themeShade="BF"/>
                <w:sz w:val="20"/>
                <w:szCs w:val="20"/>
              </w:rPr>
            </w:pPr>
          </w:p>
          <w:p w:rsidR="00651454" w:rsidRPr="002C075A" w:rsidRDefault="00651454" w:rsidP="00AE4A3A">
            <w:pPr>
              <w:jc w:val="center"/>
              <w:rPr>
                <w:rFonts w:cstheme="minorHAnsi"/>
                <w:b/>
                <w:color w:val="323E4F" w:themeColor="text2" w:themeShade="BF"/>
                <w:sz w:val="20"/>
                <w:szCs w:val="20"/>
                <w:lang w:eastAsia="fr-CA"/>
              </w:rPr>
            </w:pPr>
          </w:p>
          <w:p w:rsidR="00651454" w:rsidRPr="002C075A" w:rsidRDefault="0065145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651454" w:rsidRPr="002C075A" w:rsidRDefault="00651454" w:rsidP="00AE4A3A">
            <w:pPr>
              <w:jc w:val="center"/>
              <w:rPr>
                <w:rFonts w:cstheme="minorHAnsi"/>
                <w:b/>
                <w:bCs/>
                <w:color w:val="323E4F" w:themeColor="text2" w:themeShade="BF"/>
                <w:sz w:val="20"/>
                <w:szCs w:val="20"/>
              </w:rPr>
            </w:pPr>
          </w:p>
          <w:p w:rsidR="00651454" w:rsidRPr="002C075A" w:rsidRDefault="00651454" w:rsidP="00AE4A3A">
            <w:pPr>
              <w:spacing w:line="240" w:lineRule="exact"/>
              <w:jc w:val="center"/>
              <w:rPr>
                <w:rFonts w:cstheme="minorHAnsi"/>
                <w:color w:val="323E4F" w:themeColor="text2" w:themeShade="BF"/>
                <w:sz w:val="20"/>
                <w:szCs w:val="20"/>
              </w:rPr>
            </w:pPr>
          </w:p>
        </w:tc>
      </w:tr>
    </w:tbl>
    <w:p w:rsidR="00651454" w:rsidRPr="002C075A" w:rsidRDefault="0065145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N° d’ordre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M29</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Intitulé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sz w:val="20"/>
                <w:szCs w:val="20"/>
              </w:rPr>
              <w:t>PROGRAMMATION ORIENTEE OBJETS</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 xml:space="preserve">Nature du module </w:t>
            </w:r>
          </w:p>
          <w:p w:rsidR="00651454" w:rsidRPr="002C075A" w:rsidRDefault="0065145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sz w:val="20"/>
                <w:szCs w:val="20"/>
              </w:rPr>
              <w:t>DISCIPLINAIRE</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Semestre d’appartenance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S5</w:t>
            </w:r>
          </w:p>
        </w:tc>
      </w:tr>
      <w:tr w:rsidR="00651454" w:rsidRPr="002C075A" w:rsidTr="00AE1844">
        <w:trPr>
          <w:trHeight w:val="680"/>
        </w:trPr>
        <w:tc>
          <w:tcPr>
            <w:tcW w:w="4361" w:type="dxa"/>
            <w:vAlign w:val="center"/>
          </w:tcPr>
          <w:p w:rsidR="00651454" w:rsidRPr="002C075A" w:rsidRDefault="0065145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651454" w:rsidRPr="002C075A" w:rsidRDefault="00651454" w:rsidP="00AE4A3A">
            <w:pPr>
              <w:rPr>
                <w:rFonts w:cstheme="minorHAnsi"/>
                <w:bCs/>
                <w:caps/>
                <w:sz w:val="20"/>
                <w:szCs w:val="20"/>
                <w:lang w:eastAsia="fr-CA"/>
              </w:rPr>
            </w:pPr>
          </w:p>
        </w:tc>
      </w:tr>
    </w:tbl>
    <w:p w:rsidR="00651454" w:rsidRPr="002C075A" w:rsidRDefault="00651454" w:rsidP="00AE4A3A">
      <w:pPr>
        <w:jc w:val="lowKashida"/>
        <w:rPr>
          <w:rFonts w:cstheme="minorHAnsi"/>
          <w:b/>
          <w:sz w:val="20"/>
          <w:szCs w:val="20"/>
          <w:lang w:eastAsia="fr-CA"/>
        </w:rPr>
      </w:pPr>
    </w:p>
    <w:p w:rsidR="0082267B" w:rsidRPr="002C075A" w:rsidRDefault="009A37E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651454" w:rsidRPr="001A57CC" w:rsidRDefault="00651454" w:rsidP="001A57CC">
      <w:pPr>
        <w:pStyle w:val="Normal1"/>
        <w:bidi w:val="0"/>
        <w:spacing w:before="120" w:after="120"/>
        <w:rPr>
          <w:rFonts w:asciiTheme="minorHAnsi" w:eastAsia="Candara" w:hAnsiTheme="minorHAnsi" w:cstheme="minorHAnsi"/>
          <w:b/>
          <w:smallCaps/>
          <w:color w:val="17365D"/>
          <w:sz w:val="26"/>
          <w:szCs w:val="26"/>
        </w:rPr>
      </w:pPr>
      <w:r w:rsidRPr="001A57CC">
        <w:rPr>
          <w:rFonts w:asciiTheme="minorHAnsi" w:eastAsia="Candara" w:hAnsiTheme="minorHAnsi" w:cstheme="minorHAnsi"/>
          <w:b/>
          <w:smallCaps/>
          <w:color w:val="17365D"/>
          <w:sz w:val="26"/>
          <w:szCs w:val="26"/>
        </w:rPr>
        <w:t>1. SYLLABUS DU MODULE</w:t>
      </w:r>
    </w:p>
    <w:p w:rsidR="00651454" w:rsidRPr="001A57CC" w:rsidRDefault="00651454" w:rsidP="001A57CC">
      <w:pPr>
        <w:pStyle w:val="Normal1"/>
        <w:bidi w:val="0"/>
        <w:spacing w:before="120" w:after="120"/>
        <w:rPr>
          <w:rFonts w:asciiTheme="minorHAnsi" w:eastAsia="Candara" w:hAnsiTheme="minorHAnsi" w:cstheme="minorHAnsi"/>
          <w:b/>
          <w:smallCaps/>
          <w:color w:val="17365D"/>
          <w:sz w:val="22"/>
          <w:szCs w:val="22"/>
        </w:rPr>
      </w:pPr>
      <w:r w:rsidRPr="001A57CC">
        <w:rPr>
          <w:rFonts w:asciiTheme="minorHAnsi" w:eastAsia="Candara" w:hAnsiTheme="minorHAnsi" w:cstheme="minorHAnsi"/>
          <w:b/>
          <w:smallCaps/>
          <w:color w:val="17365D"/>
          <w:sz w:val="22"/>
          <w:szCs w:val="22"/>
        </w:rPr>
        <w:t>1.1. Objectifs du module</w:t>
      </w:r>
    </w:p>
    <w:tbl>
      <w:tblPr>
        <w:tblStyle w:val="5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1A57CC" w:rsidTr="00AE1844">
        <w:trPr>
          <w:trHeight w:val="780"/>
        </w:trPr>
        <w:tc>
          <w:tcPr>
            <w:tcW w:w="9779" w:type="dxa"/>
          </w:tcPr>
          <w:p w:rsidR="00651454" w:rsidRPr="001A57CC" w:rsidRDefault="001A57CC" w:rsidP="001A57CC">
            <w:pPr>
              <w:pStyle w:val="Normal1"/>
              <w:tabs>
                <w:tab w:val="right" w:pos="214"/>
              </w:tabs>
              <w:bidi w:val="0"/>
              <w:spacing w:before="120" w:after="120"/>
              <w:ind w:right="357"/>
              <w:jc w:val="both"/>
              <w:rPr>
                <w:rFonts w:asciiTheme="minorHAnsi" w:eastAsia="Candara" w:hAnsiTheme="minorHAnsi" w:cstheme="minorHAnsi"/>
                <w:b/>
                <w:bCs/>
                <w:sz w:val="20"/>
                <w:szCs w:val="20"/>
              </w:rPr>
            </w:pPr>
            <w:r w:rsidRPr="001A57CC">
              <w:rPr>
                <w:rFonts w:asciiTheme="minorHAnsi" w:eastAsia="Candara" w:hAnsiTheme="minorHAnsi" w:cstheme="minorHAnsi"/>
                <w:b/>
                <w:bCs/>
                <w:sz w:val="20"/>
                <w:szCs w:val="20"/>
              </w:rPr>
              <w:t>Compétence visée :</w:t>
            </w:r>
          </w:p>
          <w:p w:rsidR="00651454" w:rsidRPr="001A57CC" w:rsidRDefault="00651454" w:rsidP="001A57C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1A57CC">
              <w:rPr>
                <w:rFonts w:asciiTheme="minorHAnsi" w:eastAsia="Candara" w:hAnsiTheme="minorHAnsi" w:cstheme="minorHAnsi"/>
                <w:sz w:val="20"/>
                <w:szCs w:val="20"/>
              </w:rPr>
              <w:t>Au terme de ce module, les étudiants seront en mesure de réinvestir leurs acquis relatifs à la programmation orientée objet (P.O.O), pour développer une application JA</w:t>
            </w:r>
            <w:r w:rsidR="001A57CC" w:rsidRPr="001A57CC">
              <w:rPr>
                <w:rFonts w:asciiTheme="minorHAnsi" w:eastAsia="Candara" w:hAnsiTheme="minorHAnsi" w:cstheme="minorHAnsi"/>
                <w:sz w:val="20"/>
                <w:szCs w:val="20"/>
              </w:rPr>
              <w:t>VA répondant à un besoin donné.</w:t>
            </w:r>
          </w:p>
          <w:p w:rsidR="00651454" w:rsidRPr="001A57CC" w:rsidRDefault="00651454" w:rsidP="001A57CC">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1A57CC">
              <w:rPr>
                <w:rFonts w:asciiTheme="minorHAnsi" w:eastAsia="Candara" w:hAnsiTheme="minorHAnsi" w:cstheme="minorHAnsi"/>
                <w:b/>
                <w:bCs/>
                <w:sz w:val="20"/>
                <w:szCs w:val="20"/>
              </w:rPr>
              <w:t>Objectif</w:t>
            </w:r>
            <w:r w:rsidR="001A57CC" w:rsidRPr="001A57CC">
              <w:rPr>
                <w:rFonts w:asciiTheme="minorHAnsi" w:eastAsia="Candara" w:hAnsiTheme="minorHAnsi" w:cstheme="minorHAnsi"/>
                <w:b/>
                <w:bCs/>
                <w:sz w:val="20"/>
                <w:szCs w:val="20"/>
              </w:rPr>
              <w:t>s :</w:t>
            </w:r>
          </w:p>
          <w:p w:rsidR="00651454" w:rsidRPr="001A57CC" w:rsidRDefault="00651454" w:rsidP="00AF4F8F">
            <w:pPr>
              <w:pStyle w:val="Normal1"/>
              <w:numPr>
                <w:ilvl w:val="0"/>
                <w:numId w:val="83"/>
              </w:numPr>
              <w:pBdr>
                <w:top w:val="nil"/>
                <w:left w:val="nil"/>
                <w:bottom w:val="nil"/>
                <w:right w:val="nil"/>
                <w:between w:val="nil"/>
              </w:pBdr>
              <w:tabs>
                <w:tab w:val="right" w:pos="214"/>
              </w:tabs>
              <w:bidi w:val="0"/>
              <w:ind w:left="454" w:right="113" w:hanging="284"/>
              <w:jc w:val="both"/>
              <w:rPr>
                <w:rFonts w:asciiTheme="minorHAnsi" w:eastAsia="Candara" w:hAnsiTheme="minorHAnsi" w:cstheme="minorHAnsi"/>
                <w:sz w:val="20"/>
                <w:szCs w:val="20"/>
              </w:rPr>
            </w:pPr>
            <w:r w:rsidRPr="001A57CC">
              <w:rPr>
                <w:rFonts w:asciiTheme="minorHAnsi" w:eastAsia="Candara" w:hAnsiTheme="minorHAnsi" w:cstheme="minorHAnsi"/>
                <w:sz w:val="20"/>
                <w:szCs w:val="20"/>
              </w:rPr>
              <w:t>Acquérir les fondements de l’approche orientée objet (P.O.O)</w:t>
            </w:r>
            <w:r w:rsidR="001A57CC">
              <w:rPr>
                <w:rFonts w:asciiTheme="minorHAnsi" w:eastAsia="Candara" w:hAnsiTheme="minorHAnsi" w:cstheme="minorHAnsi"/>
                <w:sz w:val="20"/>
                <w:szCs w:val="20"/>
              </w:rPr>
              <w:t> ;</w:t>
            </w:r>
          </w:p>
          <w:p w:rsidR="00651454" w:rsidRPr="001A57CC" w:rsidRDefault="00651454" w:rsidP="00AF4F8F">
            <w:pPr>
              <w:pStyle w:val="Normal1"/>
              <w:numPr>
                <w:ilvl w:val="0"/>
                <w:numId w:val="82"/>
              </w:numPr>
              <w:pBdr>
                <w:top w:val="nil"/>
                <w:left w:val="nil"/>
                <w:bottom w:val="nil"/>
                <w:right w:val="nil"/>
                <w:between w:val="nil"/>
              </w:pBdr>
              <w:tabs>
                <w:tab w:val="right" w:pos="214"/>
              </w:tabs>
              <w:bidi w:val="0"/>
              <w:ind w:left="454" w:right="113" w:hanging="284"/>
              <w:jc w:val="both"/>
              <w:rPr>
                <w:rFonts w:asciiTheme="minorHAnsi" w:eastAsia="Candara" w:hAnsiTheme="minorHAnsi" w:cstheme="minorHAnsi"/>
                <w:sz w:val="20"/>
                <w:szCs w:val="20"/>
              </w:rPr>
            </w:pPr>
            <w:r w:rsidRPr="001A57CC">
              <w:rPr>
                <w:rFonts w:asciiTheme="minorHAnsi" w:eastAsia="Candara" w:hAnsiTheme="minorHAnsi" w:cstheme="minorHAnsi"/>
                <w:sz w:val="20"/>
                <w:szCs w:val="20"/>
              </w:rPr>
              <w:t>Utiliserles notions fondamentales du langage orienté objet Java</w:t>
            </w:r>
            <w:r w:rsidR="001A57CC">
              <w:rPr>
                <w:rFonts w:asciiTheme="minorHAnsi" w:eastAsia="Candara" w:hAnsiTheme="minorHAnsi" w:cstheme="minorHAnsi"/>
                <w:sz w:val="20"/>
                <w:szCs w:val="20"/>
              </w:rPr>
              <w:t> ;</w:t>
            </w:r>
          </w:p>
          <w:p w:rsidR="00651454" w:rsidRPr="001A57CC" w:rsidRDefault="00651454" w:rsidP="00AF4F8F">
            <w:pPr>
              <w:pStyle w:val="Normal1"/>
              <w:numPr>
                <w:ilvl w:val="0"/>
                <w:numId w:val="82"/>
              </w:numPr>
              <w:pBdr>
                <w:top w:val="nil"/>
                <w:left w:val="nil"/>
                <w:bottom w:val="nil"/>
                <w:right w:val="nil"/>
                <w:between w:val="nil"/>
              </w:pBdr>
              <w:tabs>
                <w:tab w:val="right" w:pos="214"/>
              </w:tabs>
              <w:bidi w:val="0"/>
              <w:ind w:left="454" w:right="113" w:hanging="284"/>
              <w:jc w:val="both"/>
              <w:rPr>
                <w:rFonts w:asciiTheme="minorHAnsi" w:eastAsia="Candara" w:hAnsiTheme="minorHAnsi" w:cstheme="minorHAnsi"/>
                <w:sz w:val="20"/>
                <w:szCs w:val="20"/>
              </w:rPr>
            </w:pPr>
            <w:r w:rsidRPr="001A57CC">
              <w:rPr>
                <w:rFonts w:asciiTheme="minorHAnsi" w:eastAsia="Candara" w:hAnsiTheme="minorHAnsi" w:cstheme="minorHAnsi"/>
                <w:sz w:val="20"/>
                <w:szCs w:val="20"/>
              </w:rPr>
              <w:t>S’approprier les caractéristiques du langage orienté objet Java : multithre</w:t>
            </w:r>
            <w:r w:rsidR="001A57CC">
              <w:rPr>
                <w:rFonts w:asciiTheme="minorHAnsi" w:eastAsia="Candara" w:hAnsiTheme="minorHAnsi" w:cstheme="minorHAnsi"/>
                <w:sz w:val="20"/>
                <w:szCs w:val="20"/>
              </w:rPr>
              <w:t>ading, héritage, polymorphisme ;</w:t>
            </w:r>
          </w:p>
          <w:p w:rsidR="00651454" w:rsidRPr="001A57CC" w:rsidRDefault="00651454" w:rsidP="00AF4F8F">
            <w:pPr>
              <w:pStyle w:val="Normal1"/>
              <w:numPr>
                <w:ilvl w:val="0"/>
                <w:numId w:val="82"/>
              </w:numPr>
              <w:pBdr>
                <w:top w:val="nil"/>
                <w:left w:val="nil"/>
                <w:bottom w:val="nil"/>
                <w:right w:val="nil"/>
                <w:between w:val="nil"/>
              </w:pBdr>
              <w:tabs>
                <w:tab w:val="right" w:pos="214"/>
              </w:tabs>
              <w:bidi w:val="0"/>
              <w:spacing w:after="120"/>
              <w:ind w:left="454" w:right="113" w:hanging="284"/>
              <w:jc w:val="both"/>
              <w:rPr>
                <w:rFonts w:asciiTheme="minorHAnsi" w:eastAsia="Candara" w:hAnsiTheme="minorHAnsi" w:cstheme="minorHAnsi"/>
                <w:sz w:val="20"/>
                <w:szCs w:val="20"/>
              </w:rPr>
            </w:pPr>
            <w:r w:rsidRPr="001A57CC">
              <w:rPr>
                <w:rFonts w:asciiTheme="minorHAnsi" w:eastAsia="Candara" w:hAnsiTheme="minorHAnsi" w:cstheme="minorHAnsi"/>
                <w:sz w:val="20"/>
                <w:szCs w:val="20"/>
              </w:rPr>
              <w:t>Produire des programmes et des interfaces en Java et éventuellement en liaison avec des SGBD</w:t>
            </w:r>
            <w:r w:rsidR="001A57CC">
              <w:rPr>
                <w:rFonts w:asciiTheme="minorHAnsi" w:eastAsia="Candara" w:hAnsiTheme="minorHAnsi" w:cstheme="minorHAnsi"/>
                <w:sz w:val="20"/>
                <w:szCs w:val="20"/>
              </w:rPr>
              <w:t>.</w:t>
            </w:r>
          </w:p>
        </w:tc>
      </w:tr>
    </w:tbl>
    <w:p w:rsidR="00651454" w:rsidRPr="00E94C17" w:rsidRDefault="00651454" w:rsidP="00E94C17">
      <w:pPr>
        <w:pStyle w:val="Normal1"/>
        <w:bidi w:val="0"/>
        <w:spacing w:before="240"/>
        <w:rPr>
          <w:rFonts w:asciiTheme="minorHAnsi" w:eastAsia="Candara" w:hAnsiTheme="minorHAnsi" w:cstheme="minorHAnsi"/>
          <w:b/>
          <w:smallCaps/>
          <w:color w:val="17365D"/>
          <w:sz w:val="22"/>
          <w:szCs w:val="22"/>
        </w:rPr>
      </w:pPr>
      <w:r w:rsidRPr="00E94C17">
        <w:rPr>
          <w:rFonts w:asciiTheme="minorHAnsi" w:eastAsia="Candara" w:hAnsiTheme="minorHAnsi" w:cstheme="minorHAnsi"/>
          <w:b/>
          <w:smallCaps/>
          <w:color w:val="17365D"/>
          <w:sz w:val="22"/>
          <w:szCs w:val="22"/>
        </w:rPr>
        <w:t xml:space="preserve">1.2. Pré-requis pédagogiques </w:t>
      </w:r>
    </w:p>
    <w:p w:rsidR="00651454" w:rsidRPr="002C075A" w:rsidRDefault="00651454" w:rsidP="00E94C17">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5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580"/>
        </w:trPr>
        <w:tc>
          <w:tcPr>
            <w:tcW w:w="9779" w:type="dxa"/>
          </w:tcPr>
          <w:p w:rsidR="00651454" w:rsidRPr="00E94C17" w:rsidRDefault="00E94C17" w:rsidP="00AF4F8F">
            <w:pPr>
              <w:pStyle w:val="Normal1"/>
              <w:numPr>
                <w:ilvl w:val="0"/>
                <w:numId w:val="83"/>
              </w:numPr>
              <w:tabs>
                <w:tab w:val="right" w:pos="214"/>
              </w:tabs>
              <w:bidi w:val="0"/>
              <w:spacing w:before="60"/>
              <w:ind w:left="454" w:right="113" w:hanging="284"/>
              <w:jc w:val="both"/>
              <w:rPr>
                <w:rFonts w:asciiTheme="minorHAnsi" w:eastAsia="Candara" w:hAnsiTheme="minorHAnsi" w:cstheme="minorHAnsi"/>
                <w:sz w:val="20"/>
                <w:szCs w:val="20"/>
              </w:rPr>
            </w:pPr>
            <w:r w:rsidRPr="00E94C17">
              <w:rPr>
                <w:rFonts w:asciiTheme="minorHAnsi" w:eastAsia="Candara" w:hAnsiTheme="minorHAnsi" w:cstheme="minorHAnsi"/>
                <w:sz w:val="20"/>
                <w:szCs w:val="20"/>
              </w:rPr>
              <w:t>Algorithmique et programmation</w:t>
            </w:r>
          </w:p>
          <w:p w:rsidR="00E94C17" w:rsidRPr="00E94C17" w:rsidRDefault="00E94C17" w:rsidP="00AF4F8F">
            <w:pPr>
              <w:pStyle w:val="Normal1"/>
              <w:numPr>
                <w:ilvl w:val="0"/>
                <w:numId w:val="83"/>
              </w:numPr>
              <w:tabs>
                <w:tab w:val="right" w:pos="214"/>
              </w:tabs>
              <w:bidi w:val="0"/>
              <w:ind w:left="454" w:right="113" w:hanging="284"/>
              <w:jc w:val="both"/>
              <w:rPr>
                <w:rFonts w:asciiTheme="minorHAnsi" w:eastAsia="Candara" w:hAnsiTheme="minorHAnsi" w:cstheme="minorHAnsi"/>
                <w:sz w:val="20"/>
                <w:szCs w:val="20"/>
              </w:rPr>
            </w:pPr>
            <w:r w:rsidRPr="00E94C17">
              <w:rPr>
                <w:rFonts w:asciiTheme="minorHAnsi" w:eastAsia="Candara" w:hAnsiTheme="minorHAnsi" w:cstheme="minorHAnsi"/>
                <w:sz w:val="20"/>
                <w:szCs w:val="20"/>
              </w:rPr>
              <w:t>Structures de données</w:t>
            </w:r>
          </w:p>
          <w:p w:rsidR="00E94C17" w:rsidRPr="002C075A" w:rsidRDefault="00E94C17" w:rsidP="00AF4F8F">
            <w:pPr>
              <w:pStyle w:val="Normal1"/>
              <w:numPr>
                <w:ilvl w:val="0"/>
                <w:numId w:val="83"/>
              </w:numPr>
              <w:tabs>
                <w:tab w:val="right" w:pos="214"/>
              </w:tabs>
              <w:bidi w:val="0"/>
              <w:spacing w:after="60"/>
              <w:ind w:left="454" w:right="113" w:hanging="284"/>
              <w:jc w:val="both"/>
              <w:rPr>
                <w:rFonts w:asciiTheme="minorHAnsi" w:eastAsia="Candara" w:hAnsiTheme="minorHAnsi" w:cstheme="minorHAnsi"/>
                <w:b/>
                <w:sz w:val="20"/>
                <w:szCs w:val="20"/>
              </w:rPr>
            </w:pPr>
            <w:r w:rsidRPr="00E94C17">
              <w:rPr>
                <w:rFonts w:asciiTheme="minorHAnsi" w:eastAsia="Candara" w:hAnsiTheme="minorHAnsi" w:cstheme="minorHAnsi"/>
                <w:sz w:val="20"/>
                <w:szCs w:val="20"/>
              </w:rPr>
              <w:t>Bases de données</w:t>
            </w:r>
          </w:p>
        </w:tc>
      </w:tr>
    </w:tbl>
    <w:p w:rsidR="00E94C17" w:rsidRPr="00E94C17" w:rsidRDefault="00651454" w:rsidP="00E94C17">
      <w:pPr>
        <w:pStyle w:val="Normal1"/>
        <w:bidi w:val="0"/>
        <w:spacing w:before="240"/>
        <w:jc w:val="both"/>
        <w:rPr>
          <w:rFonts w:asciiTheme="minorHAnsi" w:eastAsia="Candara" w:hAnsiTheme="minorHAnsi" w:cstheme="minorHAnsi"/>
          <w:b/>
          <w:smallCaps/>
          <w:color w:val="17365D"/>
          <w:sz w:val="22"/>
          <w:szCs w:val="22"/>
        </w:rPr>
      </w:pPr>
      <w:r w:rsidRPr="00E94C17">
        <w:rPr>
          <w:rFonts w:asciiTheme="minorHAnsi" w:eastAsia="Candara" w:hAnsiTheme="minorHAnsi" w:cstheme="minorHAnsi"/>
          <w:b/>
          <w:smallCaps/>
          <w:color w:val="17365D"/>
          <w:sz w:val="22"/>
          <w:szCs w:val="22"/>
        </w:rPr>
        <w:t>1.3. volume horaire</w:t>
      </w:r>
    </w:p>
    <w:p w:rsidR="00651454" w:rsidRPr="00E94C17" w:rsidRDefault="00651454" w:rsidP="00E94C17">
      <w:pPr>
        <w:pStyle w:val="Normal1"/>
        <w:bidi w:val="0"/>
        <w:spacing w:after="120"/>
        <w:jc w:val="both"/>
        <w:rPr>
          <w:rFonts w:asciiTheme="minorHAnsi" w:eastAsia="Candara" w:hAnsiTheme="minorHAnsi" w:cstheme="minorHAnsi"/>
          <w:bCs/>
          <w:i/>
          <w:color w:val="17365D"/>
          <w:sz w:val="20"/>
          <w:szCs w:val="20"/>
        </w:rPr>
      </w:pPr>
      <w:r w:rsidRPr="00E94C17">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56"/>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00"/>
        <w:gridCol w:w="702"/>
        <w:gridCol w:w="579"/>
        <w:gridCol w:w="579"/>
        <w:gridCol w:w="1231"/>
        <w:gridCol w:w="1229"/>
        <w:gridCol w:w="2423"/>
        <w:gridCol w:w="817"/>
      </w:tblGrid>
      <w:tr w:rsidR="00651454" w:rsidRPr="00E94C17" w:rsidTr="000721A6">
        <w:trPr>
          <w:trHeight w:val="340"/>
        </w:trPr>
        <w:tc>
          <w:tcPr>
            <w:tcW w:w="0" w:type="auto"/>
            <w:vMerge w:val="restart"/>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 xml:space="preserve">Composante(s) du </w:t>
            </w:r>
            <w:r w:rsidR="00651454" w:rsidRPr="00E94C17">
              <w:rPr>
                <w:rFonts w:asciiTheme="minorHAnsi" w:eastAsia="Candara" w:hAnsiTheme="minorHAnsi" w:cstheme="minorHAnsi"/>
                <w:b/>
                <w:sz w:val="20"/>
                <w:szCs w:val="20"/>
              </w:rPr>
              <w:t>module</w:t>
            </w:r>
          </w:p>
        </w:tc>
        <w:tc>
          <w:tcPr>
            <w:tcW w:w="0" w:type="auto"/>
            <w:gridSpan w:val="7"/>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Volume horaire (VH)</w:t>
            </w:r>
          </w:p>
        </w:tc>
      </w:tr>
      <w:tr w:rsidR="00651454" w:rsidRPr="00E94C17" w:rsidTr="000721A6">
        <w:trPr>
          <w:trHeight w:val="340"/>
        </w:trPr>
        <w:tc>
          <w:tcPr>
            <w:tcW w:w="0" w:type="auto"/>
            <w:vMerge/>
            <w:vAlign w:val="center"/>
          </w:tcPr>
          <w:p w:rsidR="00651454" w:rsidRPr="00E94C17" w:rsidRDefault="00651454" w:rsidP="00E94C17">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Cours</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TD</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TP</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Activités Pratiques</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Travail personnel</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Evaluation (évaluation des connaissances et examen final)</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VH global</w:t>
            </w:r>
          </w:p>
        </w:tc>
      </w:tr>
      <w:tr w:rsidR="00651454" w:rsidRPr="00E94C17" w:rsidTr="000721A6">
        <w:trPr>
          <w:trHeight w:val="340"/>
        </w:trPr>
        <w:tc>
          <w:tcPr>
            <w:tcW w:w="0" w:type="auto"/>
            <w:vAlign w:val="center"/>
          </w:tcPr>
          <w:p w:rsidR="00651454" w:rsidRPr="00E94C17" w:rsidRDefault="00651454" w:rsidP="00E94C17">
            <w:pPr>
              <w:pStyle w:val="Normal1"/>
              <w:bidi w:val="0"/>
              <w:rPr>
                <w:rFonts w:asciiTheme="minorHAnsi" w:eastAsia="Candara" w:hAnsiTheme="minorHAnsi" w:cstheme="minorHAnsi"/>
                <w:bCs/>
                <w:sz w:val="20"/>
                <w:szCs w:val="20"/>
              </w:rPr>
            </w:pPr>
            <w:r w:rsidRPr="00E94C17">
              <w:rPr>
                <w:rFonts w:asciiTheme="minorHAnsi" w:eastAsia="Candara" w:hAnsiTheme="minorHAnsi" w:cstheme="minorHAnsi"/>
                <w:bCs/>
                <w:smallCaps/>
                <w:sz w:val="20"/>
                <w:szCs w:val="20"/>
              </w:rPr>
              <w:t>PROGRAMMATION ORIENTEE OBJET</w:t>
            </w:r>
            <w:r w:rsidR="00843F42">
              <w:rPr>
                <w:rFonts w:asciiTheme="minorHAnsi" w:eastAsia="Candara" w:hAnsiTheme="minorHAnsi" w:cstheme="minorHAnsi"/>
                <w:bCs/>
                <w:smallCaps/>
                <w:sz w:val="20"/>
                <w:szCs w:val="20"/>
              </w:rPr>
              <w:t>S</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Cs/>
                <w:sz w:val="20"/>
                <w:szCs w:val="20"/>
              </w:rPr>
            </w:pPr>
            <w:r w:rsidRPr="00E94C17">
              <w:rPr>
                <w:rFonts w:asciiTheme="minorHAnsi" w:eastAsia="Candara" w:hAnsiTheme="minorHAnsi" w:cstheme="minorHAnsi"/>
                <w:bCs/>
                <w:sz w:val="20"/>
                <w:szCs w:val="20"/>
              </w:rPr>
              <w:t>20</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Cs/>
                <w:sz w:val="20"/>
                <w:szCs w:val="20"/>
              </w:rPr>
            </w:pPr>
            <w:r w:rsidRPr="00E94C17">
              <w:rPr>
                <w:rFonts w:asciiTheme="minorHAnsi" w:eastAsia="Candara" w:hAnsiTheme="minorHAnsi" w:cstheme="minorHAnsi"/>
                <w:bCs/>
                <w:sz w:val="20"/>
                <w:szCs w:val="20"/>
              </w:rPr>
              <w:t>10</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Cs/>
                <w:sz w:val="20"/>
                <w:szCs w:val="20"/>
              </w:rPr>
            </w:pPr>
            <w:r w:rsidRPr="00E94C17">
              <w:rPr>
                <w:rFonts w:asciiTheme="minorHAnsi" w:eastAsia="Candara" w:hAnsiTheme="minorHAnsi" w:cstheme="minorHAnsi"/>
                <w:bCs/>
                <w:sz w:val="20"/>
                <w:szCs w:val="20"/>
              </w:rPr>
              <w:t>16</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Cs/>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Cs/>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Cs/>
                <w:sz w:val="20"/>
                <w:szCs w:val="20"/>
              </w:rPr>
            </w:pPr>
            <w:r w:rsidRPr="00E94C17">
              <w:rPr>
                <w:rFonts w:asciiTheme="minorHAnsi" w:eastAsia="Candara" w:hAnsiTheme="minorHAnsi" w:cstheme="minorHAnsi"/>
                <w:bCs/>
                <w:sz w:val="20"/>
                <w:szCs w:val="20"/>
              </w:rPr>
              <w:t>4</w:t>
            </w:r>
          </w:p>
        </w:tc>
        <w:tc>
          <w:tcPr>
            <w:tcW w:w="0" w:type="auto"/>
            <w:vAlign w:val="center"/>
          </w:tcPr>
          <w:p w:rsidR="00651454" w:rsidRPr="00E94C17" w:rsidRDefault="00E94C17" w:rsidP="00E94C17">
            <w:pPr>
              <w:pStyle w:val="Normal1"/>
              <w:bidi w:val="0"/>
              <w:jc w:val="center"/>
              <w:rPr>
                <w:rFonts w:asciiTheme="minorHAnsi" w:eastAsia="Candara" w:hAnsiTheme="minorHAnsi" w:cstheme="minorHAnsi"/>
                <w:bCs/>
                <w:sz w:val="20"/>
                <w:szCs w:val="20"/>
              </w:rPr>
            </w:pPr>
            <w:r>
              <w:rPr>
                <w:rFonts w:asciiTheme="minorHAnsi" w:eastAsia="Candara" w:hAnsiTheme="minorHAnsi" w:cstheme="minorHAnsi"/>
                <w:bCs/>
                <w:sz w:val="20"/>
                <w:szCs w:val="20"/>
              </w:rPr>
              <w:t>5</w:t>
            </w:r>
            <w:r w:rsidR="00651454" w:rsidRPr="00E94C17">
              <w:rPr>
                <w:rFonts w:asciiTheme="minorHAnsi" w:eastAsia="Candara" w:hAnsiTheme="minorHAnsi" w:cstheme="minorHAnsi"/>
                <w:bCs/>
                <w:sz w:val="20"/>
                <w:szCs w:val="20"/>
              </w:rPr>
              <w:t>0</w:t>
            </w:r>
          </w:p>
        </w:tc>
      </w:tr>
      <w:tr w:rsidR="00651454" w:rsidRPr="00E94C17" w:rsidTr="000721A6">
        <w:trPr>
          <w:trHeight w:val="340"/>
        </w:trPr>
        <w:tc>
          <w:tcPr>
            <w:tcW w:w="0" w:type="auto"/>
            <w:vAlign w:val="center"/>
          </w:tcPr>
          <w:p w:rsidR="00651454" w:rsidRPr="00E94C17" w:rsidRDefault="00651454" w:rsidP="00E94C17">
            <w:pPr>
              <w:pStyle w:val="Normal1"/>
              <w:bidi w:val="0"/>
              <w:rPr>
                <w:rFonts w:asciiTheme="minorHAnsi" w:eastAsia="Candara" w:hAnsiTheme="minorHAnsi" w:cstheme="minorHAnsi"/>
                <w:b/>
                <w:sz w:val="20"/>
                <w:szCs w:val="20"/>
              </w:rPr>
            </w:pPr>
            <w:r w:rsidRPr="00E94C17">
              <w:rPr>
                <w:rFonts w:asciiTheme="minorHAnsi" w:eastAsia="Candara" w:hAnsiTheme="minorHAnsi" w:cstheme="minorHAnsi"/>
                <w:b/>
                <w:sz w:val="20"/>
                <w:szCs w:val="20"/>
              </w:rPr>
              <w:t>VH global du module</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20</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10</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16</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4</w:t>
            </w:r>
          </w:p>
        </w:tc>
        <w:tc>
          <w:tcPr>
            <w:tcW w:w="0" w:type="auto"/>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5</w:t>
            </w:r>
            <w:r w:rsidR="00651454" w:rsidRPr="00E94C17">
              <w:rPr>
                <w:rFonts w:asciiTheme="minorHAnsi" w:eastAsia="Candara" w:hAnsiTheme="minorHAnsi" w:cstheme="minorHAnsi"/>
                <w:b/>
                <w:sz w:val="20"/>
                <w:szCs w:val="20"/>
              </w:rPr>
              <w:t>0</w:t>
            </w:r>
          </w:p>
        </w:tc>
      </w:tr>
      <w:tr w:rsidR="00651454" w:rsidRPr="00E94C17" w:rsidTr="000721A6">
        <w:trPr>
          <w:trHeight w:val="340"/>
        </w:trPr>
        <w:tc>
          <w:tcPr>
            <w:tcW w:w="0" w:type="auto"/>
            <w:vAlign w:val="center"/>
          </w:tcPr>
          <w:p w:rsidR="00651454" w:rsidRPr="00E94C17" w:rsidRDefault="00651454" w:rsidP="00E94C17">
            <w:pPr>
              <w:pStyle w:val="Normal1"/>
              <w:bidi w:val="0"/>
              <w:rPr>
                <w:rFonts w:asciiTheme="minorHAnsi" w:eastAsia="Candara" w:hAnsiTheme="minorHAnsi" w:cstheme="minorHAnsi"/>
                <w:b/>
                <w:sz w:val="20"/>
                <w:szCs w:val="20"/>
              </w:rPr>
            </w:pPr>
            <w:r w:rsidRPr="00E94C17">
              <w:rPr>
                <w:rFonts w:asciiTheme="minorHAnsi" w:eastAsia="Candara" w:hAnsiTheme="minorHAnsi" w:cstheme="minorHAnsi"/>
                <w:b/>
                <w:sz w:val="20"/>
                <w:szCs w:val="20"/>
              </w:rPr>
              <w:t>% VH</w:t>
            </w:r>
          </w:p>
        </w:tc>
        <w:tc>
          <w:tcPr>
            <w:tcW w:w="0" w:type="auto"/>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40</w:t>
            </w:r>
            <w:r w:rsidR="00651454" w:rsidRPr="00E94C17">
              <w:rPr>
                <w:rFonts w:asciiTheme="minorHAnsi" w:eastAsia="Candara" w:hAnsiTheme="minorHAnsi" w:cstheme="minorHAnsi"/>
                <w:b/>
                <w:sz w:val="20"/>
                <w:szCs w:val="20"/>
              </w:rPr>
              <w:t>%</w:t>
            </w:r>
          </w:p>
        </w:tc>
        <w:tc>
          <w:tcPr>
            <w:tcW w:w="0" w:type="auto"/>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20</w:t>
            </w:r>
            <w:r w:rsidR="00651454" w:rsidRPr="00E94C17">
              <w:rPr>
                <w:rFonts w:asciiTheme="minorHAnsi" w:eastAsia="Candara" w:hAnsiTheme="minorHAnsi" w:cstheme="minorHAnsi"/>
                <w:b/>
                <w:sz w:val="20"/>
                <w:szCs w:val="20"/>
              </w:rPr>
              <w:t>%</w:t>
            </w:r>
          </w:p>
        </w:tc>
        <w:tc>
          <w:tcPr>
            <w:tcW w:w="0" w:type="auto"/>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32</w:t>
            </w:r>
            <w:r w:rsidR="00651454" w:rsidRPr="00E94C17">
              <w:rPr>
                <w:rFonts w:asciiTheme="minorHAnsi" w:eastAsia="Candara" w:hAnsiTheme="minorHAnsi" w:cstheme="minorHAnsi"/>
                <w:b/>
                <w:sz w:val="20"/>
                <w:szCs w:val="20"/>
              </w:rPr>
              <w:t>%</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p>
        </w:tc>
        <w:tc>
          <w:tcPr>
            <w:tcW w:w="0" w:type="auto"/>
            <w:vAlign w:val="center"/>
          </w:tcPr>
          <w:p w:rsidR="00651454" w:rsidRPr="00E94C17" w:rsidRDefault="00E94C17"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8</w:t>
            </w:r>
            <w:r w:rsidR="00651454" w:rsidRPr="00E94C17">
              <w:rPr>
                <w:rFonts w:asciiTheme="minorHAnsi" w:eastAsia="Candara" w:hAnsiTheme="minorHAnsi" w:cstheme="minorHAnsi"/>
                <w:b/>
                <w:sz w:val="20"/>
                <w:szCs w:val="20"/>
              </w:rPr>
              <w:t>%</w:t>
            </w:r>
          </w:p>
        </w:tc>
        <w:tc>
          <w:tcPr>
            <w:tcW w:w="0" w:type="auto"/>
            <w:vAlign w:val="center"/>
          </w:tcPr>
          <w:p w:rsidR="00651454" w:rsidRPr="00E94C17" w:rsidRDefault="00651454" w:rsidP="00E94C17">
            <w:pPr>
              <w:pStyle w:val="Normal1"/>
              <w:bidi w:val="0"/>
              <w:jc w:val="center"/>
              <w:rPr>
                <w:rFonts w:asciiTheme="minorHAnsi" w:eastAsia="Candara" w:hAnsiTheme="minorHAnsi" w:cstheme="minorHAnsi"/>
                <w:b/>
                <w:sz w:val="20"/>
                <w:szCs w:val="20"/>
              </w:rPr>
            </w:pPr>
            <w:r w:rsidRPr="00E94C17">
              <w:rPr>
                <w:rFonts w:asciiTheme="minorHAnsi" w:eastAsia="Candara" w:hAnsiTheme="minorHAnsi" w:cstheme="minorHAnsi"/>
                <w:b/>
                <w:sz w:val="20"/>
                <w:szCs w:val="20"/>
              </w:rPr>
              <w:t>100%</w:t>
            </w:r>
          </w:p>
        </w:tc>
      </w:tr>
    </w:tbl>
    <w:p w:rsidR="00FA1EBB" w:rsidRPr="006D0503" w:rsidRDefault="00FA1EBB"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FA1EBB" w:rsidRPr="002C075A" w:rsidRDefault="00FA1EBB"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FA1EBB" w:rsidRPr="00F80C0B" w:rsidRDefault="00FA1EBB"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5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rPr>
          <w:trHeight w:val="780"/>
        </w:trPr>
        <w:tc>
          <w:tcPr>
            <w:tcW w:w="9779" w:type="dxa"/>
          </w:tcPr>
          <w:p w:rsidR="00651454" w:rsidRPr="00FA1EBB" w:rsidRDefault="00651454" w:rsidP="00AF4F8F">
            <w:pPr>
              <w:pStyle w:val="Normal1"/>
              <w:numPr>
                <w:ilvl w:val="0"/>
                <w:numId w:val="121"/>
              </w:numPr>
              <w:pBdr>
                <w:top w:val="nil"/>
                <w:left w:val="nil"/>
                <w:bottom w:val="nil"/>
                <w:right w:val="nil"/>
                <w:between w:val="nil"/>
              </w:pBdr>
              <w:tabs>
                <w:tab w:val="right" w:pos="214"/>
              </w:tabs>
              <w:bidi w:val="0"/>
              <w:spacing w:before="60" w:after="60"/>
              <w:ind w:left="397" w:right="170" w:hanging="284"/>
              <w:jc w:val="both"/>
              <w:rPr>
                <w:rFonts w:asciiTheme="minorHAnsi" w:eastAsia="Candara" w:hAnsiTheme="minorHAnsi" w:cstheme="minorHAnsi"/>
                <w:b/>
                <w:bCs/>
                <w:color w:val="000000"/>
                <w:sz w:val="20"/>
                <w:szCs w:val="20"/>
              </w:rPr>
            </w:pPr>
            <w:r w:rsidRPr="00FA1EBB">
              <w:rPr>
                <w:rFonts w:asciiTheme="minorHAnsi" w:eastAsia="Candara" w:hAnsiTheme="minorHAnsi" w:cstheme="minorHAnsi"/>
                <w:b/>
                <w:bCs/>
                <w:color w:val="000000"/>
                <w:sz w:val="20"/>
                <w:szCs w:val="20"/>
              </w:rPr>
              <w:t>Approche Orientée Objet :</w:t>
            </w:r>
          </w:p>
          <w:p w:rsidR="00651454" w:rsidRPr="002C075A" w:rsidRDefault="00651454" w:rsidP="00AF4F8F">
            <w:pPr>
              <w:pStyle w:val="Normal1"/>
              <w:numPr>
                <w:ilvl w:val="1"/>
                <w:numId w:val="80"/>
              </w:numP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Introduction à l’approche orientée objet </w:t>
            </w:r>
          </w:p>
          <w:p w:rsidR="00651454" w:rsidRPr="002C075A" w:rsidRDefault="00651454" w:rsidP="00AF4F8F">
            <w:pPr>
              <w:pStyle w:val="Normal1"/>
              <w:numPr>
                <w:ilvl w:val="1"/>
                <w:numId w:val="80"/>
              </w:numP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Notions de classe et objet</w:t>
            </w:r>
          </w:p>
          <w:p w:rsidR="00651454" w:rsidRPr="002C075A" w:rsidRDefault="00651454" w:rsidP="00AF4F8F">
            <w:pPr>
              <w:pStyle w:val="Normal1"/>
              <w:numPr>
                <w:ilvl w:val="1"/>
                <w:numId w:val="80"/>
              </w:numP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Concepts fondamentaux de l’orienté objet (encapsulation, abstraction de données)</w:t>
            </w:r>
          </w:p>
          <w:p w:rsidR="00651454" w:rsidRPr="002C075A" w:rsidRDefault="00651454" w:rsidP="00AF4F8F">
            <w:pPr>
              <w:pStyle w:val="Normal1"/>
              <w:numPr>
                <w:ilvl w:val="1"/>
                <w:numId w:val="80"/>
              </w:numP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Interaction : Association, agrégation</w:t>
            </w:r>
          </w:p>
          <w:p w:rsidR="00651454" w:rsidRPr="002C075A" w:rsidRDefault="00651454" w:rsidP="00AF4F8F">
            <w:pPr>
              <w:pStyle w:val="Normal1"/>
              <w:numPr>
                <w:ilvl w:val="1"/>
                <w:numId w:val="80"/>
              </w:numPr>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Héritage, polymorphisme </w:t>
            </w:r>
          </w:p>
          <w:p w:rsidR="00651454" w:rsidRPr="00FA1EBB" w:rsidRDefault="00651454" w:rsidP="00AF4F8F">
            <w:pPr>
              <w:pStyle w:val="Normal1"/>
              <w:numPr>
                <w:ilvl w:val="0"/>
                <w:numId w:val="121"/>
              </w:numPr>
              <w:pBdr>
                <w:top w:val="nil"/>
                <w:left w:val="nil"/>
                <w:bottom w:val="nil"/>
                <w:right w:val="nil"/>
                <w:between w:val="nil"/>
              </w:pBdr>
              <w:tabs>
                <w:tab w:val="right" w:pos="214"/>
              </w:tabs>
              <w:bidi w:val="0"/>
              <w:spacing w:before="60" w:after="60"/>
              <w:ind w:left="397" w:right="170" w:hanging="284"/>
              <w:jc w:val="both"/>
              <w:rPr>
                <w:rFonts w:asciiTheme="minorHAnsi" w:eastAsia="Candara" w:hAnsiTheme="minorHAnsi" w:cstheme="minorHAnsi"/>
                <w:b/>
                <w:bCs/>
                <w:color w:val="000000"/>
                <w:sz w:val="20"/>
                <w:szCs w:val="20"/>
              </w:rPr>
            </w:pPr>
            <w:r w:rsidRPr="00FA1EBB">
              <w:rPr>
                <w:rFonts w:asciiTheme="minorHAnsi" w:eastAsia="Candara" w:hAnsiTheme="minorHAnsi" w:cstheme="minorHAnsi"/>
                <w:b/>
                <w:bCs/>
                <w:color w:val="000000"/>
                <w:sz w:val="20"/>
                <w:szCs w:val="20"/>
              </w:rPr>
              <w:t>Java et la programmation objet</w:t>
            </w:r>
            <w:r w:rsidR="00FA1EBB">
              <w:rPr>
                <w:rFonts w:asciiTheme="minorHAnsi" w:eastAsia="Candara" w:hAnsiTheme="minorHAnsi" w:cstheme="minorHAnsi"/>
                <w:b/>
                <w:bCs/>
                <w:color w:val="000000"/>
                <w:sz w:val="20"/>
                <w:szCs w:val="20"/>
              </w:rPr>
              <w:t> :</w:t>
            </w:r>
          </w:p>
          <w:p w:rsidR="00651454" w:rsidRPr="002C075A" w:rsidRDefault="00651454" w:rsidP="00AF4F8F">
            <w:pPr>
              <w:pStyle w:val="Normal1"/>
              <w:numPr>
                <w:ilvl w:val="0"/>
                <w:numId w:val="81"/>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Caractéristiques et particularités du langage Java, domaines d'application</w:t>
            </w:r>
          </w:p>
          <w:p w:rsidR="00651454" w:rsidRPr="002C075A" w:rsidRDefault="00651454" w:rsidP="00AF4F8F">
            <w:pPr>
              <w:pStyle w:val="Normal1"/>
              <w:numPr>
                <w:ilvl w:val="0"/>
                <w:numId w:val="81"/>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Gestion de la mémoire</w:t>
            </w:r>
          </w:p>
          <w:p w:rsidR="00651454" w:rsidRPr="002C075A" w:rsidRDefault="00651454" w:rsidP="00AF4F8F">
            <w:pPr>
              <w:pStyle w:val="Normal1"/>
              <w:numPr>
                <w:ilvl w:val="0"/>
                <w:numId w:val="81"/>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Import et packages</w:t>
            </w:r>
          </w:p>
          <w:p w:rsidR="00651454" w:rsidRPr="002C075A" w:rsidRDefault="00651454" w:rsidP="00AF4F8F">
            <w:pPr>
              <w:pStyle w:val="Normal1"/>
              <w:numPr>
                <w:ilvl w:val="0"/>
                <w:numId w:val="81"/>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Interface et classes abstraites</w:t>
            </w:r>
          </w:p>
          <w:p w:rsidR="00651454" w:rsidRPr="002C075A" w:rsidRDefault="00651454" w:rsidP="00AF4F8F">
            <w:pPr>
              <w:pStyle w:val="Normal1"/>
              <w:numPr>
                <w:ilvl w:val="0"/>
                <w:numId w:val="81"/>
              </w:numPr>
              <w:pBdr>
                <w:top w:val="nil"/>
                <w:left w:val="nil"/>
                <w:bottom w:val="nil"/>
                <w:right w:val="nil"/>
                <w:between w:val="nil"/>
              </w:pBdr>
              <w:tabs>
                <w:tab w:val="right" w:pos="214"/>
              </w:tabs>
              <w:bidi w:val="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Mécanismes des exceptions</w:t>
            </w:r>
          </w:p>
          <w:p w:rsidR="00651454" w:rsidRPr="002C075A" w:rsidRDefault="00651454" w:rsidP="00AF4F8F">
            <w:pPr>
              <w:pStyle w:val="Normal1"/>
              <w:numPr>
                <w:ilvl w:val="0"/>
                <w:numId w:val="81"/>
              </w:numPr>
              <w:pBdr>
                <w:top w:val="nil"/>
                <w:left w:val="nil"/>
                <w:bottom w:val="nil"/>
                <w:right w:val="nil"/>
                <w:between w:val="nil"/>
              </w:pBdr>
              <w:tabs>
                <w:tab w:val="right" w:pos="214"/>
              </w:tabs>
              <w:bidi w:val="0"/>
              <w:spacing w:after="40"/>
              <w:ind w:left="714" w:right="357" w:hanging="357"/>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Le multithreading</w:t>
            </w:r>
          </w:p>
          <w:p w:rsidR="00651454" w:rsidRPr="00FA1EBB" w:rsidRDefault="00651454" w:rsidP="00AF4F8F">
            <w:pPr>
              <w:pStyle w:val="Normal1"/>
              <w:numPr>
                <w:ilvl w:val="0"/>
                <w:numId w:val="121"/>
              </w:numPr>
              <w:pBdr>
                <w:top w:val="nil"/>
                <w:left w:val="nil"/>
                <w:bottom w:val="nil"/>
                <w:right w:val="nil"/>
                <w:between w:val="nil"/>
              </w:pBdr>
              <w:tabs>
                <w:tab w:val="right" w:pos="214"/>
              </w:tabs>
              <w:bidi w:val="0"/>
              <w:spacing w:before="60" w:after="60"/>
              <w:ind w:left="397" w:right="170" w:hanging="284"/>
              <w:jc w:val="both"/>
              <w:rPr>
                <w:rFonts w:asciiTheme="minorHAnsi" w:eastAsia="Candara" w:hAnsiTheme="minorHAnsi" w:cstheme="minorHAnsi"/>
                <w:color w:val="000000"/>
                <w:sz w:val="20"/>
                <w:szCs w:val="20"/>
              </w:rPr>
            </w:pPr>
            <w:r w:rsidRPr="00FA1EBB">
              <w:rPr>
                <w:rFonts w:asciiTheme="minorHAnsi" w:eastAsia="Candara" w:hAnsiTheme="minorHAnsi" w:cstheme="minorHAnsi"/>
                <w:color w:val="000000"/>
                <w:sz w:val="20"/>
                <w:szCs w:val="20"/>
              </w:rPr>
              <w:t>La syntaxe Java</w:t>
            </w:r>
          </w:p>
          <w:p w:rsidR="00651454" w:rsidRPr="00FA1EBB" w:rsidRDefault="00651454" w:rsidP="00AF4F8F">
            <w:pPr>
              <w:pStyle w:val="Normal1"/>
              <w:numPr>
                <w:ilvl w:val="0"/>
                <w:numId w:val="121"/>
              </w:numPr>
              <w:pBdr>
                <w:top w:val="nil"/>
                <w:left w:val="nil"/>
                <w:bottom w:val="nil"/>
                <w:right w:val="nil"/>
                <w:between w:val="nil"/>
              </w:pBdr>
              <w:tabs>
                <w:tab w:val="right" w:pos="214"/>
              </w:tabs>
              <w:bidi w:val="0"/>
              <w:spacing w:before="60" w:after="60"/>
              <w:ind w:left="397" w:right="170" w:hanging="284"/>
              <w:jc w:val="both"/>
              <w:rPr>
                <w:rFonts w:asciiTheme="minorHAnsi" w:eastAsia="Candara" w:hAnsiTheme="minorHAnsi" w:cstheme="minorHAnsi"/>
                <w:color w:val="000000"/>
                <w:sz w:val="20"/>
                <w:szCs w:val="20"/>
              </w:rPr>
            </w:pPr>
            <w:r w:rsidRPr="00FA1EBB">
              <w:rPr>
                <w:rFonts w:asciiTheme="minorHAnsi" w:eastAsia="Candara" w:hAnsiTheme="minorHAnsi" w:cstheme="minorHAnsi"/>
                <w:color w:val="000000"/>
                <w:sz w:val="20"/>
                <w:szCs w:val="20"/>
              </w:rPr>
              <w:t>Gestion des entrées sorties en Java</w:t>
            </w:r>
          </w:p>
          <w:p w:rsidR="00651454" w:rsidRPr="00FA1EBB" w:rsidRDefault="00651454" w:rsidP="00AF4F8F">
            <w:pPr>
              <w:pStyle w:val="Normal1"/>
              <w:numPr>
                <w:ilvl w:val="0"/>
                <w:numId w:val="121"/>
              </w:numPr>
              <w:pBdr>
                <w:top w:val="nil"/>
                <w:left w:val="nil"/>
                <w:bottom w:val="nil"/>
                <w:right w:val="nil"/>
                <w:between w:val="nil"/>
              </w:pBdr>
              <w:tabs>
                <w:tab w:val="right" w:pos="214"/>
              </w:tabs>
              <w:bidi w:val="0"/>
              <w:spacing w:before="60" w:after="60"/>
              <w:ind w:left="397" w:right="170" w:hanging="284"/>
              <w:jc w:val="both"/>
              <w:rPr>
                <w:rFonts w:asciiTheme="minorHAnsi" w:eastAsia="Candara" w:hAnsiTheme="minorHAnsi" w:cstheme="minorHAnsi"/>
                <w:color w:val="000000"/>
                <w:sz w:val="20"/>
                <w:szCs w:val="20"/>
              </w:rPr>
            </w:pPr>
            <w:r w:rsidRPr="00FA1EBB">
              <w:rPr>
                <w:rFonts w:asciiTheme="minorHAnsi" w:eastAsia="Candara" w:hAnsiTheme="minorHAnsi" w:cstheme="minorHAnsi"/>
                <w:color w:val="000000"/>
                <w:sz w:val="20"/>
                <w:szCs w:val="20"/>
              </w:rPr>
              <w:t>Construction d'interfaces avec Java</w:t>
            </w:r>
          </w:p>
          <w:p w:rsidR="00651454" w:rsidRPr="00FA1EBB" w:rsidRDefault="00FA1EBB" w:rsidP="00AF4F8F">
            <w:pPr>
              <w:pStyle w:val="Normal1"/>
              <w:numPr>
                <w:ilvl w:val="0"/>
                <w:numId w:val="121"/>
              </w:numPr>
              <w:pBdr>
                <w:top w:val="nil"/>
                <w:left w:val="nil"/>
                <w:bottom w:val="nil"/>
                <w:right w:val="nil"/>
                <w:between w:val="nil"/>
              </w:pBdr>
              <w:tabs>
                <w:tab w:val="right" w:pos="214"/>
              </w:tabs>
              <w:bidi w:val="0"/>
              <w:spacing w:before="60" w:after="60"/>
              <w:ind w:left="397" w:right="170" w:hanging="284"/>
              <w:jc w:val="both"/>
              <w:rPr>
                <w:rFonts w:asciiTheme="minorHAnsi" w:eastAsia="Candara" w:hAnsiTheme="minorHAnsi" w:cstheme="minorHAnsi"/>
                <w:b/>
                <w:bCs/>
                <w:color w:val="000000"/>
                <w:sz w:val="20"/>
                <w:szCs w:val="20"/>
              </w:rPr>
            </w:pPr>
            <w:r w:rsidRPr="00FA1EBB">
              <w:rPr>
                <w:rFonts w:asciiTheme="minorHAnsi" w:eastAsia="Candara" w:hAnsiTheme="minorHAnsi" w:cstheme="minorHAnsi"/>
                <w:color w:val="000000"/>
                <w:sz w:val="20"/>
                <w:szCs w:val="20"/>
              </w:rPr>
              <w:t>Java et les SGBD</w:t>
            </w:r>
          </w:p>
        </w:tc>
      </w:tr>
    </w:tbl>
    <w:p w:rsidR="00FA1EBB" w:rsidRDefault="00651454" w:rsidP="00FA1EBB">
      <w:pPr>
        <w:spacing w:before="240"/>
        <w:rPr>
          <w:rFonts w:eastAsia="Candara" w:cstheme="minorHAnsi"/>
          <w:b/>
          <w:smallCaps/>
          <w:color w:val="17365D"/>
        </w:rPr>
      </w:pPr>
      <w:r w:rsidRPr="00FA1EBB">
        <w:rPr>
          <w:rFonts w:eastAsia="Candara" w:cstheme="minorHAnsi"/>
          <w:b/>
          <w:smallCaps/>
          <w:color w:val="17365D"/>
        </w:rPr>
        <w:t>1.5. modalités d’organisation des activités pratiques</w:t>
      </w:r>
    </w:p>
    <w:p w:rsidR="00651454" w:rsidRPr="00FA1EBB" w:rsidRDefault="00651454" w:rsidP="00FA1EBB">
      <w:pPr>
        <w:spacing w:after="120"/>
        <w:rPr>
          <w:rFonts w:eastAsia="Candara" w:cstheme="minorHAnsi"/>
          <w:i/>
          <w:iCs/>
          <w:smallCaps/>
          <w:color w:val="17365D"/>
          <w:sz w:val="20"/>
          <w:szCs w:val="20"/>
        </w:rPr>
      </w:pPr>
      <w:r w:rsidRPr="00FA1EBB">
        <w:rPr>
          <w:rFonts w:cstheme="minorHAnsi"/>
          <w:i/>
          <w:iCs/>
          <w:smallCaps/>
          <w:color w:val="323E4F" w:themeColor="text2" w:themeShade="BF"/>
          <w:sz w:val="20"/>
          <w:szCs w:val="20"/>
          <w:lang w:eastAsia="fr-CA"/>
        </w:rPr>
        <w:t>(cette case est remplie en cas d’existence des activités pratiques) </w:t>
      </w:r>
    </w:p>
    <w:tbl>
      <w:tblPr>
        <w:tblStyle w:val="5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FA1EBB">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FA1EBB" w:rsidRDefault="00651454" w:rsidP="00FA1EBB">
      <w:pPr>
        <w:pStyle w:val="Normal1"/>
        <w:bidi w:val="0"/>
        <w:spacing w:before="240" w:after="120"/>
        <w:rPr>
          <w:rFonts w:asciiTheme="minorHAnsi" w:eastAsia="Candara" w:hAnsiTheme="minorHAnsi" w:cstheme="minorHAnsi"/>
          <w:b/>
          <w:smallCaps/>
          <w:color w:val="17365D"/>
          <w:sz w:val="22"/>
          <w:szCs w:val="22"/>
        </w:rPr>
      </w:pPr>
      <w:r w:rsidRPr="00FA1EBB">
        <w:rPr>
          <w:rFonts w:asciiTheme="minorHAnsi" w:eastAsia="Candara" w:hAnsiTheme="minorHAnsi" w:cstheme="minorHAnsi"/>
          <w:b/>
          <w:smallCaps/>
          <w:color w:val="17365D"/>
          <w:sz w:val="22"/>
          <w:szCs w:val="22"/>
        </w:rPr>
        <w:t>1.6. description du travail personnel, le cas échéant</w:t>
      </w:r>
    </w:p>
    <w:tbl>
      <w:tblPr>
        <w:tblStyle w:val="5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FA1EBB" w:rsidRDefault="00651454" w:rsidP="00FA1EBB">
      <w:pPr>
        <w:pStyle w:val="Normal1"/>
        <w:bidi w:val="0"/>
        <w:spacing w:before="360" w:after="120"/>
        <w:rPr>
          <w:rFonts w:asciiTheme="minorHAnsi" w:eastAsia="Candara" w:hAnsiTheme="minorHAnsi" w:cstheme="minorHAnsi"/>
          <w:b/>
          <w:smallCaps/>
          <w:color w:val="17365D"/>
          <w:sz w:val="26"/>
          <w:szCs w:val="26"/>
        </w:rPr>
      </w:pPr>
      <w:r w:rsidRPr="00FA1EBB">
        <w:rPr>
          <w:rFonts w:asciiTheme="minorHAnsi" w:eastAsia="Candara" w:hAnsiTheme="minorHAnsi" w:cstheme="minorHAnsi"/>
          <w:b/>
          <w:smallCaps/>
          <w:color w:val="17365D"/>
          <w:sz w:val="26"/>
          <w:szCs w:val="26"/>
        </w:rPr>
        <w:t>2. PROCEDURES D’EVALUATION</w:t>
      </w:r>
    </w:p>
    <w:p w:rsidR="00651454" w:rsidRPr="00FA1EBB" w:rsidRDefault="00651454" w:rsidP="00FA1EBB">
      <w:pPr>
        <w:pStyle w:val="Normal1"/>
        <w:bidi w:val="0"/>
        <w:spacing w:before="120" w:after="120"/>
        <w:jc w:val="both"/>
        <w:rPr>
          <w:rFonts w:asciiTheme="minorHAnsi" w:eastAsia="Candara" w:hAnsiTheme="minorHAnsi" w:cstheme="minorHAnsi"/>
          <w:b/>
          <w:color w:val="1F3864" w:themeColor="accent5" w:themeShade="80"/>
          <w:sz w:val="22"/>
          <w:szCs w:val="22"/>
        </w:rPr>
      </w:pPr>
      <w:r w:rsidRPr="00FA1EBB">
        <w:rPr>
          <w:rFonts w:asciiTheme="minorHAnsi" w:eastAsia="Candara" w:hAnsiTheme="minorHAnsi" w:cstheme="minorHAnsi"/>
          <w:b/>
          <w:color w:val="1F3864" w:themeColor="accent5" w:themeShade="80"/>
          <w:sz w:val="22"/>
          <w:szCs w:val="22"/>
        </w:rPr>
        <w:t>2.1. Modes d’évaluation </w:t>
      </w:r>
    </w:p>
    <w:tbl>
      <w:tblPr>
        <w:tblStyle w:val="5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651454" w:rsidRPr="002C075A" w:rsidTr="00AE1844">
        <w:tc>
          <w:tcPr>
            <w:tcW w:w="9779" w:type="dxa"/>
          </w:tcPr>
          <w:p w:rsidR="00651454" w:rsidRPr="002C075A" w:rsidRDefault="00651454" w:rsidP="00BF0829">
            <w:pPr>
              <w:pStyle w:val="Normal1"/>
              <w:pBdr>
                <w:top w:val="nil"/>
                <w:left w:val="nil"/>
                <w:bottom w:val="nil"/>
                <w:right w:val="nil"/>
                <w:between w:val="nil"/>
              </w:pBdr>
              <w:tabs>
                <w:tab w:val="right" w:pos="214"/>
              </w:tabs>
              <w:bidi w:val="0"/>
              <w:spacing w:before="60"/>
              <w:ind w:right="357"/>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651454" w:rsidRPr="002C075A" w:rsidRDefault="00651454" w:rsidP="00FA1EBB">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BF0829">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rapports de stage ou autre moyen de contrôle):</w:t>
            </w:r>
            <w:r w:rsidR="00FA1EBB" w:rsidRPr="00FA1EBB">
              <w:rPr>
                <w:rFonts w:asciiTheme="minorHAnsi" w:eastAsia="Candara" w:hAnsiTheme="minorHAnsi" w:cstheme="minorHAnsi"/>
                <w:b/>
                <w:bCs/>
                <w:color w:val="000000"/>
                <w:sz w:val="20"/>
                <w:szCs w:val="20"/>
              </w:rPr>
              <w:t>Tests</w:t>
            </w:r>
            <w:r w:rsidR="00FA1EBB" w:rsidRPr="008B0AB5">
              <w:rPr>
                <w:rFonts w:asciiTheme="minorHAnsi" w:eastAsia="Candara" w:hAnsiTheme="minorHAnsi" w:cstheme="minorHAnsi"/>
                <w:color w:val="000000"/>
                <w:sz w:val="20"/>
                <w:szCs w:val="20"/>
              </w:rPr>
              <w:t xml:space="preserve">, </w:t>
            </w:r>
            <w:r w:rsidRPr="008B0AB5">
              <w:rPr>
                <w:rFonts w:asciiTheme="minorHAnsi" w:eastAsia="Candara" w:hAnsiTheme="minorHAnsi" w:cstheme="minorHAnsi"/>
                <w:b/>
                <w:bCs/>
                <w:color w:val="000000"/>
                <w:sz w:val="20"/>
                <w:szCs w:val="20"/>
              </w:rPr>
              <w:t>Mini projets</w:t>
            </w:r>
          </w:p>
        </w:tc>
      </w:tr>
    </w:tbl>
    <w:p w:rsidR="00651454" w:rsidRPr="00BF0829" w:rsidRDefault="00651454" w:rsidP="00BF0829">
      <w:pPr>
        <w:pStyle w:val="Normal1"/>
        <w:bidi w:val="0"/>
        <w:spacing w:before="240"/>
        <w:jc w:val="both"/>
        <w:rPr>
          <w:rFonts w:asciiTheme="minorHAnsi" w:eastAsia="Candara" w:hAnsiTheme="minorHAnsi" w:cstheme="minorHAnsi"/>
          <w:b/>
          <w:color w:val="1F3864" w:themeColor="accent5" w:themeShade="80"/>
          <w:sz w:val="22"/>
          <w:szCs w:val="22"/>
        </w:rPr>
      </w:pPr>
      <w:r w:rsidRPr="00BF0829">
        <w:rPr>
          <w:rFonts w:asciiTheme="minorHAnsi" w:eastAsia="Candara" w:hAnsiTheme="minorHAnsi" w:cstheme="minorHAnsi"/>
          <w:b/>
          <w:color w:val="1F3864" w:themeColor="accent5" w:themeShade="80"/>
          <w:sz w:val="22"/>
          <w:szCs w:val="22"/>
        </w:rPr>
        <w:t xml:space="preserve">2.2. Note du module </w:t>
      </w:r>
    </w:p>
    <w:p w:rsidR="00651454" w:rsidRPr="00BF0829" w:rsidRDefault="00651454" w:rsidP="00BF0829">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BF0829">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54"/>
      </w:tblGrid>
      <w:tr w:rsidR="00BF0829" w:rsidRPr="002C075A" w:rsidTr="000721A6">
        <w:trPr>
          <w:jc w:val="center"/>
        </w:trPr>
        <w:tc>
          <w:tcPr>
            <w:tcW w:w="5000" w:type="pct"/>
          </w:tcPr>
          <w:p w:rsidR="00BF0829" w:rsidRPr="002C075A" w:rsidRDefault="00BF0829" w:rsidP="00136240">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BF0829" w:rsidRPr="002C075A" w:rsidTr="00136240">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BF0829" w:rsidRPr="002C075A" w:rsidRDefault="00BF0829"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BF0829" w:rsidRPr="002C075A" w:rsidRDefault="00BF0829"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BF0829" w:rsidRPr="002C075A" w:rsidRDefault="00BF0829"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BF0829" w:rsidRPr="002C075A" w:rsidRDefault="00BF0829" w:rsidP="00136240">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BF0829" w:rsidRPr="002C075A" w:rsidTr="00136240">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BF0829" w:rsidRPr="00BF0829" w:rsidRDefault="00BF0829" w:rsidP="00BF0829">
                  <w:pPr>
                    <w:rPr>
                      <w:rFonts w:cstheme="minorHAnsi"/>
                      <w:sz w:val="20"/>
                      <w:szCs w:val="20"/>
                    </w:rPr>
                  </w:pPr>
                  <w:r w:rsidRPr="002C075A">
                    <w:rPr>
                      <w:rFonts w:cstheme="minorHAnsi"/>
                      <w:sz w:val="20"/>
                      <w:szCs w:val="20"/>
                    </w:rPr>
                    <w:t>PROGRAMMATION ORIENTEE OBJETS</w:t>
                  </w:r>
                </w:p>
              </w:tc>
              <w:tc>
                <w:tcPr>
                  <w:tcW w:w="1343" w:type="dxa"/>
                  <w:tcBorders>
                    <w:top w:val="single" w:sz="6" w:space="0" w:color="auto"/>
                    <w:left w:val="single" w:sz="6" w:space="0" w:color="auto"/>
                    <w:bottom w:val="single" w:sz="12" w:space="0" w:color="auto"/>
                    <w:right w:val="single" w:sz="6" w:space="0" w:color="auto"/>
                  </w:tcBorders>
                  <w:vAlign w:val="center"/>
                </w:tcPr>
                <w:p w:rsidR="00BF0829" w:rsidRPr="002C075A" w:rsidRDefault="00BF0829" w:rsidP="00136240">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6" w:space="0" w:color="auto"/>
                  </w:tcBorders>
                  <w:vAlign w:val="center"/>
                </w:tcPr>
                <w:p w:rsidR="00BF0829" w:rsidRPr="002C075A" w:rsidRDefault="00BF0829" w:rsidP="00136240">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12" w:space="0" w:color="auto"/>
                  </w:tcBorders>
                  <w:vAlign w:val="center"/>
                </w:tcPr>
                <w:p w:rsidR="00BF0829" w:rsidRPr="002C075A" w:rsidRDefault="00BF0829" w:rsidP="00136240">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BF0829" w:rsidRPr="002C075A" w:rsidRDefault="00BF0829" w:rsidP="00136240">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BF0829" w:rsidRPr="002C075A" w:rsidRDefault="00BF0829" w:rsidP="00136240">
            <w:pPr>
              <w:pStyle w:val="Corpsdetexte"/>
              <w:spacing w:before="120"/>
              <w:ind w:right="0"/>
              <w:jc w:val="center"/>
              <w:rPr>
                <w:rFonts w:asciiTheme="minorHAnsi" w:hAnsiTheme="minorHAnsi" w:cstheme="minorHAnsi"/>
                <w:sz w:val="20"/>
                <w:szCs w:val="20"/>
              </w:rPr>
            </w:pPr>
            <w:r>
              <w:rPr>
                <w:rFonts w:asciiTheme="minorHAnsi" w:hAnsiTheme="minorHAnsi" w:cstheme="minorHAnsi"/>
                <w:b/>
                <w:bCs w:val="0"/>
                <w:sz w:val="20"/>
                <w:szCs w:val="20"/>
              </w:rPr>
              <w:t>Note_Module = 2</w:t>
            </w:r>
            <w:r w:rsidRPr="002C075A">
              <w:rPr>
                <w:rFonts w:asciiTheme="minorHAnsi" w:hAnsiTheme="minorHAnsi" w:cstheme="minorHAnsi"/>
                <w:b/>
                <w:bCs w:val="0"/>
                <w:sz w:val="20"/>
                <w:szCs w:val="20"/>
              </w:rPr>
              <w:t xml:space="preserve">0% *Note_CC + </w:t>
            </w:r>
            <w:r>
              <w:rPr>
                <w:rFonts w:asciiTheme="minorHAnsi" w:hAnsiTheme="minorHAnsi" w:cstheme="minorHAnsi"/>
                <w:b/>
                <w:bCs w:val="0"/>
                <w:sz w:val="20"/>
                <w:szCs w:val="20"/>
              </w:rPr>
              <w:t>2</w:t>
            </w:r>
            <w:r w:rsidRPr="002C075A">
              <w:rPr>
                <w:rFonts w:asciiTheme="minorHAnsi" w:hAnsiTheme="minorHAnsi" w:cstheme="minorHAnsi"/>
                <w:b/>
                <w:bCs w:val="0"/>
                <w:sz w:val="20"/>
                <w:szCs w:val="20"/>
              </w:rPr>
              <w:t>0% *Note_</w:t>
            </w:r>
            <w:r>
              <w:rPr>
                <w:rFonts w:asciiTheme="minorHAnsi" w:hAnsiTheme="minorHAnsi" w:cstheme="minorHAnsi"/>
                <w:b/>
                <w:bCs w:val="0"/>
                <w:sz w:val="20"/>
                <w:szCs w:val="20"/>
              </w:rPr>
              <w:t>TP</w:t>
            </w:r>
            <w:r w:rsidRPr="002C075A">
              <w:rPr>
                <w:rFonts w:asciiTheme="minorHAnsi" w:hAnsiTheme="minorHAnsi" w:cstheme="minorHAnsi"/>
                <w:b/>
                <w:bCs w:val="0"/>
                <w:sz w:val="20"/>
                <w:szCs w:val="20"/>
              </w:rPr>
              <w:t xml:space="preserve"> + 60% *Note_ Examen</w:t>
            </w:r>
          </w:p>
          <w:p w:rsidR="00BF0829" w:rsidRPr="002C075A" w:rsidRDefault="00BF0829" w:rsidP="00136240">
            <w:pPr>
              <w:pStyle w:val="Corpsdetexte"/>
              <w:ind w:right="0"/>
              <w:rPr>
                <w:rFonts w:asciiTheme="minorHAnsi" w:hAnsiTheme="minorHAnsi" w:cstheme="minorHAnsi"/>
                <w:sz w:val="20"/>
                <w:szCs w:val="20"/>
              </w:rPr>
            </w:pPr>
          </w:p>
        </w:tc>
      </w:tr>
    </w:tbl>
    <w:p w:rsidR="00651454" w:rsidRPr="00BF0829" w:rsidRDefault="00651454" w:rsidP="00BF0829">
      <w:pPr>
        <w:pStyle w:val="Normal1"/>
        <w:bidi w:val="0"/>
        <w:spacing w:before="240" w:after="120"/>
        <w:jc w:val="both"/>
        <w:rPr>
          <w:rFonts w:asciiTheme="minorHAnsi" w:eastAsia="Candara" w:hAnsiTheme="minorHAnsi" w:cstheme="minorHAnsi"/>
          <w:b/>
          <w:color w:val="1F3864" w:themeColor="accent5" w:themeShade="80"/>
          <w:sz w:val="22"/>
          <w:szCs w:val="22"/>
        </w:rPr>
      </w:pPr>
      <w:r w:rsidRPr="00BF0829">
        <w:rPr>
          <w:rFonts w:asciiTheme="minorHAnsi" w:eastAsia="Candara" w:hAnsiTheme="minorHAnsi" w:cstheme="minorHAnsi"/>
          <w:b/>
          <w:color w:val="1F3864" w:themeColor="accent5" w:themeShade="80"/>
          <w:sz w:val="22"/>
          <w:szCs w:val="22"/>
        </w:rPr>
        <w:t>2.3. Modalités de Validation du module </w:t>
      </w:r>
    </w:p>
    <w:tbl>
      <w:tblPr>
        <w:tblStyle w:val="50"/>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651454" w:rsidRPr="002C075A" w:rsidTr="000721A6">
        <w:tc>
          <w:tcPr>
            <w:tcW w:w="9766" w:type="dxa"/>
          </w:tcPr>
          <w:p w:rsidR="00651454" w:rsidRPr="002C075A" w:rsidRDefault="00651454" w:rsidP="00BF0829">
            <w:pPr>
              <w:pStyle w:val="Normal1"/>
              <w:pBdr>
                <w:top w:val="nil"/>
                <w:left w:val="nil"/>
                <w:bottom w:val="nil"/>
                <w:right w:val="nil"/>
                <w:between w:val="nil"/>
              </w:pBdr>
              <w:tabs>
                <w:tab w:val="right" w:pos="214"/>
              </w:tabs>
              <w:bidi w:val="0"/>
              <w:spacing w:before="60"/>
              <w:ind w:right="357"/>
              <w:jc w:val="both"/>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651454" w:rsidRPr="002C075A" w:rsidRDefault="00651454" w:rsidP="00BF0829">
            <w:pPr>
              <w:pStyle w:val="Normal1"/>
              <w:pBdr>
                <w:top w:val="nil"/>
                <w:left w:val="nil"/>
                <w:bottom w:val="nil"/>
                <w:right w:val="nil"/>
                <w:between w:val="nil"/>
              </w:pBdr>
              <w:tabs>
                <w:tab w:val="right" w:pos="214"/>
              </w:tabs>
              <w:bidi w:val="0"/>
              <w:spacing w:after="60"/>
              <w:ind w:right="357"/>
              <w:jc w:val="both"/>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BF0829" w:rsidRDefault="00BF0829" w:rsidP="00BF0829">
      <w:pPr>
        <w:pStyle w:val="Normal1"/>
        <w:bidi w:val="0"/>
        <w:spacing w:before="360"/>
        <w:rPr>
          <w:rFonts w:asciiTheme="minorHAnsi" w:eastAsia="Candara" w:hAnsiTheme="minorHAnsi" w:cstheme="minorHAnsi"/>
          <w:b/>
          <w:smallCaps/>
          <w:color w:val="17365D"/>
          <w:sz w:val="26"/>
          <w:szCs w:val="26"/>
        </w:rPr>
      </w:pPr>
    </w:p>
    <w:p w:rsidR="00BF0829" w:rsidRDefault="00BF0829">
      <w:pPr>
        <w:spacing w:after="160" w:line="259" w:lineRule="auto"/>
        <w:rPr>
          <w:rFonts w:eastAsia="Candara" w:cstheme="minorHAnsi"/>
          <w:b/>
          <w:smallCaps/>
          <w:color w:val="17365D"/>
          <w:sz w:val="26"/>
          <w:szCs w:val="26"/>
          <w:lang w:eastAsia="fr-FR"/>
        </w:rPr>
      </w:pPr>
      <w:r>
        <w:rPr>
          <w:rFonts w:eastAsia="Candara" w:cstheme="minorHAnsi"/>
          <w:b/>
          <w:smallCaps/>
          <w:color w:val="17365D"/>
          <w:sz w:val="26"/>
          <w:szCs w:val="26"/>
        </w:rPr>
        <w:br w:type="page"/>
      </w:r>
    </w:p>
    <w:p w:rsidR="00BF0829" w:rsidRPr="00BF0829" w:rsidRDefault="00651454" w:rsidP="00BF0829">
      <w:pPr>
        <w:pStyle w:val="Normal1"/>
        <w:bidi w:val="0"/>
        <w:spacing w:before="360"/>
        <w:rPr>
          <w:rFonts w:asciiTheme="minorHAnsi" w:eastAsia="Candara" w:hAnsiTheme="minorHAnsi" w:cstheme="minorHAnsi"/>
          <w:b/>
          <w:smallCaps/>
          <w:color w:val="17365D"/>
          <w:sz w:val="26"/>
          <w:szCs w:val="26"/>
        </w:rPr>
      </w:pPr>
      <w:r w:rsidRPr="00BF0829">
        <w:rPr>
          <w:rFonts w:asciiTheme="minorHAnsi" w:eastAsia="Candara" w:hAnsiTheme="minorHAnsi" w:cstheme="minorHAnsi"/>
          <w:b/>
          <w:smallCaps/>
          <w:color w:val="17365D"/>
          <w:sz w:val="26"/>
          <w:szCs w:val="26"/>
        </w:rPr>
        <w:t>3. Coordonnateur et équipe pédagogique du module</w:t>
      </w:r>
    </w:p>
    <w:p w:rsidR="00651454" w:rsidRPr="00BF0829" w:rsidRDefault="00651454" w:rsidP="00BF0829">
      <w:pPr>
        <w:pStyle w:val="Normal1"/>
        <w:bidi w:val="0"/>
        <w:spacing w:after="120"/>
        <w:rPr>
          <w:rFonts w:asciiTheme="minorHAnsi" w:eastAsia="Candara" w:hAnsiTheme="minorHAnsi" w:cstheme="minorHAnsi"/>
          <w:i/>
          <w:iCs/>
          <w:color w:val="1F3864" w:themeColor="accent5" w:themeShade="80"/>
          <w:sz w:val="20"/>
          <w:szCs w:val="20"/>
        </w:rPr>
      </w:pPr>
      <w:r w:rsidRPr="00BF0829">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BF0829" w:rsidRPr="002C075A" w:rsidTr="000721A6">
        <w:trPr>
          <w:trHeight w:val="340"/>
        </w:trPr>
        <w:tc>
          <w:tcPr>
            <w:tcW w:w="9766" w:type="dxa"/>
            <w:gridSpan w:val="6"/>
            <w:vAlign w:val="center"/>
          </w:tcPr>
          <w:p w:rsidR="00BF0829" w:rsidRPr="002C075A" w:rsidRDefault="00BF0829" w:rsidP="00136240">
            <w:pPr>
              <w:rPr>
                <w:rFonts w:cstheme="minorHAnsi"/>
                <w:b/>
                <w:sz w:val="20"/>
                <w:szCs w:val="20"/>
                <w:lang w:eastAsia="fr-CA"/>
              </w:rPr>
            </w:pPr>
            <w:r w:rsidRPr="002C075A">
              <w:rPr>
                <w:rFonts w:cstheme="minorHAnsi"/>
                <w:b/>
                <w:sz w:val="20"/>
                <w:szCs w:val="20"/>
                <w:lang w:eastAsia="fr-CA"/>
              </w:rPr>
              <w:t xml:space="preserve">Coordonnateur : </w:t>
            </w:r>
          </w:p>
        </w:tc>
      </w:tr>
      <w:tr w:rsidR="00BF0829" w:rsidRPr="002C075A" w:rsidTr="000721A6">
        <w:trPr>
          <w:trHeight w:val="340"/>
        </w:trPr>
        <w:tc>
          <w:tcPr>
            <w:tcW w:w="1828" w:type="dxa"/>
            <w:vAlign w:val="center"/>
          </w:tcPr>
          <w:p w:rsidR="00BF0829" w:rsidRPr="002C075A" w:rsidRDefault="00BF0829"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Nature d’intervention</w:t>
            </w:r>
          </w:p>
        </w:tc>
      </w:tr>
      <w:tr w:rsidR="00BF0829" w:rsidRPr="002C075A" w:rsidTr="000721A6">
        <w:trPr>
          <w:trHeight w:val="340"/>
        </w:trPr>
        <w:tc>
          <w:tcPr>
            <w:tcW w:w="1828" w:type="dxa"/>
            <w:vAlign w:val="center"/>
          </w:tcPr>
          <w:p w:rsidR="00BF0829" w:rsidRPr="002C075A" w:rsidRDefault="00BF0829" w:rsidP="00136240">
            <w:pPr>
              <w:rPr>
                <w:rFonts w:cstheme="minorHAnsi"/>
                <w:bCs/>
                <w:i/>
                <w:iCs/>
                <w:sz w:val="20"/>
                <w:szCs w:val="20"/>
              </w:rPr>
            </w:pPr>
          </w:p>
        </w:tc>
        <w:tc>
          <w:tcPr>
            <w:tcW w:w="851" w:type="dxa"/>
            <w:vAlign w:val="center"/>
          </w:tcPr>
          <w:p w:rsidR="00BF0829" w:rsidRPr="002C075A" w:rsidRDefault="00BF0829" w:rsidP="00136240">
            <w:pPr>
              <w:jc w:val="center"/>
              <w:rPr>
                <w:rFonts w:cstheme="minorHAnsi"/>
                <w:sz w:val="20"/>
                <w:szCs w:val="20"/>
              </w:rPr>
            </w:pPr>
          </w:p>
        </w:tc>
        <w:tc>
          <w:tcPr>
            <w:tcW w:w="2126" w:type="dxa"/>
            <w:vAlign w:val="center"/>
          </w:tcPr>
          <w:p w:rsidR="00BF0829" w:rsidRPr="002C075A" w:rsidRDefault="00BF0829" w:rsidP="00136240">
            <w:pPr>
              <w:jc w:val="center"/>
              <w:rPr>
                <w:rFonts w:cstheme="minorHAnsi"/>
                <w:sz w:val="20"/>
                <w:szCs w:val="20"/>
              </w:rPr>
            </w:pPr>
          </w:p>
        </w:tc>
        <w:tc>
          <w:tcPr>
            <w:tcW w:w="1559" w:type="dxa"/>
            <w:vAlign w:val="center"/>
          </w:tcPr>
          <w:p w:rsidR="00BF0829" w:rsidRPr="002C075A" w:rsidRDefault="00BF0829" w:rsidP="00136240">
            <w:pPr>
              <w:jc w:val="center"/>
              <w:rPr>
                <w:rFonts w:cstheme="minorHAnsi"/>
                <w:sz w:val="20"/>
                <w:szCs w:val="20"/>
              </w:rPr>
            </w:pPr>
          </w:p>
        </w:tc>
        <w:tc>
          <w:tcPr>
            <w:tcW w:w="1418" w:type="dxa"/>
            <w:vAlign w:val="center"/>
          </w:tcPr>
          <w:p w:rsidR="00BF0829" w:rsidRPr="002C075A" w:rsidRDefault="00BF0829" w:rsidP="00136240">
            <w:pPr>
              <w:jc w:val="center"/>
              <w:rPr>
                <w:rFonts w:cstheme="minorHAnsi"/>
                <w:sz w:val="20"/>
                <w:szCs w:val="20"/>
              </w:rPr>
            </w:pPr>
          </w:p>
        </w:tc>
        <w:tc>
          <w:tcPr>
            <w:tcW w:w="1984" w:type="dxa"/>
            <w:vAlign w:val="center"/>
          </w:tcPr>
          <w:p w:rsidR="00BF0829" w:rsidRPr="002C075A" w:rsidRDefault="00BF0829" w:rsidP="00136240">
            <w:pPr>
              <w:jc w:val="center"/>
              <w:rPr>
                <w:rFonts w:cstheme="minorHAnsi"/>
                <w:sz w:val="20"/>
                <w:szCs w:val="20"/>
              </w:rPr>
            </w:pPr>
          </w:p>
        </w:tc>
      </w:tr>
      <w:tr w:rsidR="00BF0829" w:rsidRPr="002C075A" w:rsidTr="000721A6">
        <w:trPr>
          <w:trHeight w:val="340"/>
        </w:trPr>
        <w:tc>
          <w:tcPr>
            <w:tcW w:w="9766" w:type="dxa"/>
            <w:gridSpan w:val="6"/>
            <w:vAlign w:val="center"/>
          </w:tcPr>
          <w:p w:rsidR="00BF0829" w:rsidRPr="002C075A" w:rsidRDefault="00BF0829" w:rsidP="00136240">
            <w:pPr>
              <w:rPr>
                <w:rFonts w:cstheme="minorHAnsi"/>
                <w:i/>
                <w:iCs/>
                <w:sz w:val="20"/>
                <w:szCs w:val="20"/>
              </w:rPr>
            </w:pPr>
            <w:r w:rsidRPr="002C075A">
              <w:rPr>
                <w:rFonts w:cstheme="minorHAnsi"/>
                <w:b/>
                <w:sz w:val="20"/>
                <w:szCs w:val="20"/>
                <w:lang w:eastAsia="fr-CA"/>
              </w:rPr>
              <w:t>Intervenants :</w:t>
            </w:r>
          </w:p>
        </w:tc>
      </w:tr>
      <w:tr w:rsidR="00BF0829" w:rsidRPr="002C075A" w:rsidTr="000721A6">
        <w:trPr>
          <w:trHeight w:val="340"/>
        </w:trPr>
        <w:tc>
          <w:tcPr>
            <w:tcW w:w="1828" w:type="dxa"/>
            <w:vAlign w:val="center"/>
          </w:tcPr>
          <w:p w:rsidR="00BF0829" w:rsidRPr="002C075A" w:rsidRDefault="00BF0829"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BF0829" w:rsidRPr="002C075A" w:rsidRDefault="00BF0829" w:rsidP="00136240">
            <w:pPr>
              <w:jc w:val="center"/>
              <w:rPr>
                <w:rFonts w:cstheme="minorHAnsi"/>
                <w:b/>
                <w:i/>
                <w:iCs/>
                <w:sz w:val="20"/>
                <w:szCs w:val="20"/>
              </w:rPr>
            </w:pPr>
            <w:r w:rsidRPr="002C075A">
              <w:rPr>
                <w:rFonts w:cstheme="minorHAnsi"/>
                <w:b/>
                <w:sz w:val="20"/>
                <w:szCs w:val="20"/>
                <w:lang w:eastAsia="fr-CA"/>
              </w:rPr>
              <w:t>Nature d’intervention</w:t>
            </w:r>
          </w:p>
        </w:tc>
      </w:tr>
      <w:tr w:rsidR="00BF0829" w:rsidRPr="002C075A" w:rsidTr="000721A6">
        <w:trPr>
          <w:trHeight w:val="340"/>
        </w:trPr>
        <w:tc>
          <w:tcPr>
            <w:tcW w:w="1828" w:type="dxa"/>
            <w:vAlign w:val="center"/>
          </w:tcPr>
          <w:p w:rsidR="00BF0829" w:rsidRPr="002C075A" w:rsidRDefault="00BF0829" w:rsidP="00136240">
            <w:pPr>
              <w:autoSpaceDE w:val="0"/>
              <w:autoSpaceDN w:val="0"/>
              <w:rPr>
                <w:rFonts w:cstheme="minorHAnsi"/>
                <w:bCs/>
                <w:caps/>
                <w:sz w:val="18"/>
                <w:szCs w:val="18"/>
                <w:lang w:eastAsia="fr-CA"/>
              </w:rPr>
            </w:pPr>
          </w:p>
        </w:tc>
        <w:tc>
          <w:tcPr>
            <w:tcW w:w="851" w:type="dxa"/>
            <w:vAlign w:val="center"/>
          </w:tcPr>
          <w:p w:rsidR="00BF0829" w:rsidRPr="002C075A" w:rsidRDefault="00BF0829" w:rsidP="00136240">
            <w:pPr>
              <w:jc w:val="center"/>
              <w:rPr>
                <w:rFonts w:cstheme="minorHAnsi"/>
                <w:sz w:val="20"/>
                <w:szCs w:val="20"/>
              </w:rPr>
            </w:pPr>
          </w:p>
        </w:tc>
        <w:tc>
          <w:tcPr>
            <w:tcW w:w="2126" w:type="dxa"/>
            <w:vAlign w:val="center"/>
          </w:tcPr>
          <w:p w:rsidR="00BF0829" w:rsidRPr="002C075A" w:rsidRDefault="00BF0829" w:rsidP="00136240">
            <w:pPr>
              <w:jc w:val="center"/>
              <w:rPr>
                <w:rFonts w:cstheme="minorHAnsi"/>
                <w:sz w:val="20"/>
                <w:szCs w:val="20"/>
              </w:rPr>
            </w:pPr>
          </w:p>
        </w:tc>
        <w:tc>
          <w:tcPr>
            <w:tcW w:w="1559" w:type="dxa"/>
            <w:vAlign w:val="center"/>
          </w:tcPr>
          <w:p w:rsidR="00BF0829" w:rsidRPr="002C075A" w:rsidRDefault="00BF0829" w:rsidP="00136240">
            <w:pPr>
              <w:jc w:val="center"/>
              <w:rPr>
                <w:rFonts w:cstheme="minorHAnsi"/>
                <w:sz w:val="20"/>
                <w:szCs w:val="20"/>
              </w:rPr>
            </w:pPr>
          </w:p>
        </w:tc>
        <w:tc>
          <w:tcPr>
            <w:tcW w:w="1418" w:type="dxa"/>
            <w:vAlign w:val="center"/>
          </w:tcPr>
          <w:p w:rsidR="00BF0829" w:rsidRPr="002C075A" w:rsidRDefault="00BF0829" w:rsidP="00136240">
            <w:pPr>
              <w:jc w:val="center"/>
              <w:rPr>
                <w:rFonts w:cstheme="minorHAnsi"/>
                <w:sz w:val="20"/>
                <w:szCs w:val="20"/>
              </w:rPr>
            </w:pPr>
          </w:p>
        </w:tc>
        <w:tc>
          <w:tcPr>
            <w:tcW w:w="1984" w:type="dxa"/>
            <w:vAlign w:val="center"/>
          </w:tcPr>
          <w:p w:rsidR="00BF0829" w:rsidRPr="002C075A" w:rsidRDefault="00BF0829" w:rsidP="00136240">
            <w:pPr>
              <w:jc w:val="center"/>
              <w:rPr>
                <w:rFonts w:cstheme="minorHAnsi"/>
                <w:sz w:val="20"/>
                <w:szCs w:val="20"/>
              </w:rPr>
            </w:pPr>
          </w:p>
        </w:tc>
      </w:tr>
    </w:tbl>
    <w:p w:rsidR="00651454" w:rsidRPr="00BF0829" w:rsidRDefault="00651454" w:rsidP="00BF0829">
      <w:pPr>
        <w:pStyle w:val="Normal1"/>
        <w:bidi w:val="0"/>
        <w:spacing w:before="360" w:after="120"/>
        <w:rPr>
          <w:rFonts w:asciiTheme="minorHAnsi" w:eastAsia="Candara" w:hAnsiTheme="minorHAnsi" w:cstheme="minorHAnsi"/>
          <w:b/>
          <w:smallCaps/>
          <w:color w:val="17365D"/>
          <w:sz w:val="26"/>
          <w:szCs w:val="26"/>
        </w:rPr>
      </w:pPr>
      <w:r w:rsidRPr="00BF0829">
        <w:rPr>
          <w:rFonts w:asciiTheme="minorHAnsi" w:eastAsia="Candara" w:hAnsiTheme="minorHAnsi" w:cstheme="minorHAnsi"/>
          <w:b/>
          <w:smallCaps/>
          <w:color w:val="17365D"/>
          <w:sz w:val="26"/>
          <w:szCs w:val="26"/>
        </w:rPr>
        <w:t>4. Autres Eléments pertinents</w:t>
      </w:r>
    </w:p>
    <w:tbl>
      <w:tblPr>
        <w:tblStyle w:val="48"/>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66"/>
      </w:tblGrid>
      <w:tr w:rsidR="00651454" w:rsidRPr="002C075A" w:rsidTr="000721A6">
        <w:trPr>
          <w:trHeight w:val="2114"/>
        </w:trPr>
        <w:tc>
          <w:tcPr>
            <w:tcW w:w="9766" w:type="dxa"/>
          </w:tcPr>
          <w:p w:rsidR="00651454" w:rsidRPr="002C075A" w:rsidRDefault="0065145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651454" w:rsidRPr="002C075A" w:rsidRDefault="00651454" w:rsidP="00AE4A3A">
      <w:pPr>
        <w:pStyle w:val="Normal1"/>
        <w:bidi w:val="0"/>
        <w:rPr>
          <w:rFonts w:asciiTheme="minorHAnsi" w:eastAsia="Candara" w:hAnsiTheme="minorHAnsi" w:cstheme="minorHAnsi"/>
          <w:b/>
          <w:sz w:val="20"/>
          <w:szCs w:val="20"/>
        </w:rPr>
        <w:sectPr w:rsidR="0065145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651454" w:rsidRPr="002C075A" w:rsidTr="00AE1844">
        <w:trPr>
          <w:trHeight w:val="1667"/>
          <w:jc w:val="center"/>
        </w:trPr>
        <w:tc>
          <w:tcPr>
            <w:tcW w:w="5000" w:type="pct"/>
            <w:shd w:val="clear" w:color="auto" w:fill="FFFFFF" w:themeFill="background1"/>
          </w:tcPr>
          <w:p w:rsidR="00651454" w:rsidRPr="002C075A" w:rsidRDefault="00651454" w:rsidP="00AE4A3A">
            <w:pPr>
              <w:spacing w:line="240" w:lineRule="exact"/>
              <w:jc w:val="center"/>
              <w:rPr>
                <w:rFonts w:cstheme="minorHAnsi"/>
                <w:color w:val="323E4F" w:themeColor="text2" w:themeShade="BF"/>
                <w:sz w:val="20"/>
                <w:szCs w:val="20"/>
              </w:rPr>
            </w:pPr>
          </w:p>
          <w:p w:rsidR="00651454" w:rsidRPr="002C075A" w:rsidRDefault="00651454" w:rsidP="00AE4A3A">
            <w:pPr>
              <w:jc w:val="center"/>
              <w:rPr>
                <w:rFonts w:cstheme="minorHAnsi"/>
                <w:b/>
                <w:color w:val="323E4F" w:themeColor="text2" w:themeShade="BF"/>
                <w:sz w:val="20"/>
                <w:szCs w:val="20"/>
                <w:lang w:eastAsia="fr-CA"/>
              </w:rPr>
            </w:pPr>
          </w:p>
          <w:p w:rsidR="00651454" w:rsidRPr="002C075A" w:rsidRDefault="0065145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651454" w:rsidRPr="002C075A" w:rsidRDefault="00651454" w:rsidP="00AE4A3A">
            <w:pPr>
              <w:jc w:val="center"/>
              <w:rPr>
                <w:rFonts w:cstheme="minorHAnsi"/>
                <w:b/>
                <w:bCs/>
                <w:color w:val="323E4F" w:themeColor="text2" w:themeShade="BF"/>
                <w:sz w:val="20"/>
                <w:szCs w:val="20"/>
              </w:rPr>
            </w:pPr>
          </w:p>
          <w:p w:rsidR="00651454" w:rsidRPr="002C075A" w:rsidRDefault="00651454" w:rsidP="00AE4A3A">
            <w:pPr>
              <w:spacing w:line="240" w:lineRule="exact"/>
              <w:jc w:val="center"/>
              <w:rPr>
                <w:rFonts w:cstheme="minorHAnsi"/>
                <w:color w:val="323E4F" w:themeColor="text2" w:themeShade="BF"/>
                <w:sz w:val="20"/>
                <w:szCs w:val="20"/>
              </w:rPr>
            </w:pPr>
          </w:p>
        </w:tc>
      </w:tr>
    </w:tbl>
    <w:p w:rsidR="00651454" w:rsidRPr="002C075A" w:rsidRDefault="0065145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N° d’ordre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M30</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Intitulé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sz w:val="20"/>
                <w:szCs w:val="20"/>
              </w:rPr>
              <w:t>APPROCHES ET METHODES PEDAGOGIQUES</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 xml:space="preserve">Nature du module </w:t>
            </w:r>
          </w:p>
          <w:p w:rsidR="00651454" w:rsidRPr="002C075A" w:rsidRDefault="0065145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651454" w:rsidRPr="002C075A" w:rsidRDefault="00651454" w:rsidP="00BF0829">
            <w:pPr>
              <w:rPr>
                <w:rFonts w:cstheme="minorHAnsi"/>
                <w:bCs/>
                <w:caps/>
                <w:sz w:val="20"/>
                <w:szCs w:val="20"/>
                <w:lang w:eastAsia="fr-CA"/>
              </w:rPr>
            </w:pPr>
            <w:r w:rsidRPr="002C075A">
              <w:rPr>
                <w:rFonts w:cstheme="minorHAnsi"/>
                <w:bCs/>
                <w:sz w:val="20"/>
                <w:szCs w:val="20"/>
              </w:rPr>
              <w:t>M</w:t>
            </w:r>
            <w:r w:rsidR="00BF0829">
              <w:rPr>
                <w:rFonts w:cstheme="minorHAnsi"/>
                <w:bCs/>
                <w:sz w:val="20"/>
                <w:szCs w:val="20"/>
              </w:rPr>
              <w:t>É</w:t>
            </w:r>
            <w:r w:rsidRPr="002C075A">
              <w:rPr>
                <w:rFonts w:cstheme="minorHAnsi"/>
                <w:bCs/>
                <w:sz w:val="20"/>
                <w:szCs w:val="20"/>
              </w:rPr>
              <w:t>TIER</w:t>
            </w:r>
          </w:p>
        </w:tc>
      </w:tr>
      <w:tr w:rsidR="00651454" w:rsidRPr="002C075A" w:rsidTr="00AE1844">
        <w:trPr>
          <w:trHeight w:val="680"/>
        </w:trPr>
        <w:tc>
          <w:tcPr>
            <w:tcW w:w="4361" w:type="dxa"/>
            <w:vAlign w:val="center"/>
          </w:tcPr>
          <w:p w:rsidR="00651454" w:rsidRPr="002C075A" w:rsidRDefault="00651454" w:rsidP="00AE4A3A">
            <w:pPr>
              <w:rPr>
                <w:rFonts w:cstheme="minorHAnsi"/>
                <w:b/>
                <w:bCs/>
              </w:rPr>
            </w:pPr>
            <w:r w:rsidRPr="002C075A">
              <w:rPr>
                <w:rFonts w:cstheme="minorHAnsi"/>
                <w:b/>
                <w:bCs/>
              </w:rPr>
              <w:t>Semestre d’appartenance du module</w:t>
            </w:r>
          </w:p>
        </w:tc>
        <w:tc>
          <w:tcPr>
            <w:tcW w:w="4961" w:type="dxa"/>
            <w:vAlign w:val="center"/>
          </w:tcPr>
          <w:p w:rsidR="00651454" w:rsidRPr="002C075A" w:rsidRDefault="00651454" w:rsidP="00AE4A3A">
            <w:pPr>
              <w:rPr>
                <w:rFonts w:cstheme="minorHAnsi"/>
                <w:bCs/>
                <w:caps/>
                <w:sz w:val="20"/>
                <w:szCs w:val="20"/>
                <w:lang w:eastAsia="fr-CA"/>
              </w:rPr>
            </w:pPr>
            <w:r w:rsidRPr="002C075A">
              <w:rPr>
                <w:rFonts w:cstheme="minorHAnsi"/>
                <w:bCs/>
                <w:caps/>
                <w:sz w:val="20"/>
                <w:szCs w:val="20"/>
                <w:lang w:eastAsia="fr-CA"/>
              </w:rPr>
              <w:t>S5</w:t>
            </w:r>
          </w:p>
        </w:tc>
      </w:tr>
      <w:tr w:rsidR="00651454" w:rsidRPr="002C075A" w:rsidTr="00AE1844">
        <w:trPr>
          <w:trHeight w:val="680"/>
        </w:trPr>
        <w:tc>
          <w:tcPr>
            <w:tcW w:w="4361" w:type="dxa"/>
            <w:vAlign w:val="center"/>
          </w:tcPr>
          <w:p w:rsidR="00651454" w:rsidRPr="002C075A" w:rsidRDefault="0065145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651454" w:rsidRPr="002C075A" w:rsidRDefault="00651454" w:rsidP="00AE4A3A">
            <w:pPr>
              <w:rPr>
                <w:rFonts w:cstheme="minorHAnsi"/>
                <w:bCs/>
                <w:caps/>
                <w:sz w:val="20"/>
                <w:szCs w:val="20"/>
                <w:lang w:eastAsia="fr-CA"/>
              </w:rPr>
            </w:pPr>
          </w:p>
        </w:tc>
      </w:tr>
    </w:tbl>
    <w:p w:rsidR="00F221C6" w:rsidRPr="002C075A" w:rsidRDefault="00F221C6" w:rsidP="00AE4A3A">
      <w:pPr>
        <w:jc w:val="lowKashida"/>
        <w:rPr>
          <w:rFonts w:cstheme="minorHAnsi"/>
          <w:b/>
          <w:sz w:val="20"/>
          <w:szCs w:val="20"/>
          <w:lang w:eastAsia="fr-CA"/>
        </w:rPr>
      </w:pPr>
    </w:p>
    <w:p w:rsidR="00F221C6" w:rsidRPr="002C075A" w:rsidRDefault="00F221C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F221C6" w:rsidRPr="00BF0829" w:rsidRDefault="00F221C6" w:rsidP="00BF0829">
      <w:pPr>
        <w:pStyle w:val="Normal1"/>
        <w:bidi w:val="0"/>
        <w:spacing w:before="120" w:after="120"/>
        <w:rPr>
          <w:rFonts w:asciiTheme="minorHAnsi" w:eastAsia="Candara" w:hAnsiTheme="minorHAnsi" w:cstheme="minorHAnsi"/>
          <w:b/>
          <w:smallCaps/>
          <w:color w:val="17365D"/>
          <w:sz w:val="26"/>
          <w:szCs w:val="26"/>
        </w:rPr>
      </w:pPr>
      <w:r w:rsidRPr="00BF0829">
        <w:rPr>
          <w:rFonts w:asciiTheme="minorHAnsi" w:eastAsia="Candara" w:hAnsiTheme="minorHAnsi" w:cstheme="minorHAnsi"/>
          <w:b/>
          <w:smallCaps/>
          <w:color w:val="17365D"/>
          <w:sz w:val="26"/>
          <w:szCs w:val="26"/>
        </w:rPr>
        <w:t>1. SYLLABUS DU MODULE</w:t>
      </w:r>
    </w:p>
    <w:p w:rsidR="00F221C6" w:rsidRPr="00BF0829" w:rsidRDefault="00F221C6" w:rsidP="00BF0829">
      <w:pPr>
        <w:pStyle w:val="Normal1"/>
        <w:bidi w:val="0"/>
        <w:spacing w:before="120" w:after="120"/>
        <w:rPr>
          <w:rFonts w:asciiTheme="minorHAnsi" w:eastAsia="Candara" w:hAnsiTheme="minorHAnsi" w:cstheme="minorHAnsi"/>
          <w:b/>
          <w:smallCaps/>
          <w:color w:val="17365D"/>
          <w:sz w:val="22"/>
          <w:szCs w:val="22"/>
        </w:rPr>
      </w:pPr>
      <w:r w:rsidRPr="00BF0829">
        <w:rPr>
          <w:rFonts w:asciiTheme="minorHAnsi" w:eastAsia="Candara" w:hAnsiTheme="minorHAnsi" w:cstheme="minorHAnsi"/>
          <w:b/>
          <w:smallCaps/>
          <w:color w:val="17365D"/>
          <w:sz w:val="22"/>
          <w:szCs w:val="22"/>
        </w:rPr>
        <w:t>1.1. Objectifs du module</w:t>
      </w:r>
    </w:p>
    <w:tbl>
      <w:tblPr>
        <w:tblStyle w:val="10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BF0829" w:rsidTr="00AE1844">
        <w:trPr>
          <w:trHeight w:val="780"/>
        </w:trPr>
        <w:tc>
          <w:tcPr>
            <w:tcW w:w="9779" w:type="dxa"/>
          </w:tcPr>
          <w:p w:rsidR="00F221C6" w:rsidRPr="00BF0829" w:rsidRDefault="00F221C6" w:rsidP="00BF0829">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BF0829">
              <w:rPr>
                <w:rFonts w:asciiTheme="minorHAnsi" w:eastAsia="Candara" w:hAnsiTheme="minorHAnsi" w:cstheme="minorHAnsi"/>
                <w:b/>
                <w:bCs/>
                <w:color w:val="000000"/>
                <w:sz w:val="20"/>
                <w:szCs w:val="20"/>
              </w:rPr>
              <w:t>Compétence visée</w:t>
            </w:r>
            <w:r w:rsidR="00BF0829">
              <w:rPr>
                <w:rFonts w:asciiTheme="minorHAnsi" w:eastAsia="Candara" w:hAnsiTheme="minorHAnsi" w:cstheme="minorHAnsi"/>
                <w:b/>
                <w:bCs/>
                <w:color w:val="000000"/>
                <w:sz w:val="20"/>
                <w:szCs w:val="20"/>
              </w:rPr>
              <w:t> :</w:t>
            </w:r>
          </w:p>
          <w:p w:rsidR="00F221C6" w:rsidRPr="00BF0829" w:rsidRDefault="00F221C6" w:rsidP="00BF0829">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r w:rsidRPr="00BF0829">
              <w:rPr>
                <w:rFonts w:asciiTheme="minorHAnsi" w:eastAsia="Candara" w:hAnsiTheme="minorHAnsi" w:cstheme="minorHAnsi"/>
                <w:color w:val="000000"/>
                <w:sz w:val="20"/>
                <w:szCs w:val="20"/>
              </w:rPr>
              <w:t>Au terme de ce module, les étudiants seront en mesure de réinvestir leurs acquis relatifs aux approches d’enseignement/apprentissage (PPO, APC, …), pour concevoir et mettre en œuvre un cours en effectuant le choix approprié de l’approche à adopter pour une séquence d’ens</w:t>
            </w:r>
            <w:r w:rsidR="00BF0829" w:rsidRPr="00BF0829">
              <w:rPr>
                <w:rFonts w:asciiTheme="minorHAnsi" w:eastAsia="Candara" w:hAnsiTheme="minorHAnsi" w:cstheme="minorHAnsi"/>
                <w:color w:val="000000"/>
                <w:sz w:val="20"/>
                <w:szCs w:val="20"/>
              </w:rPr>
              <w:t>eignement/apprentissage donnée.</w:t>
            </w:r>
          </w:p>
          <w:p w:rsidR="00F221C6" w:rsidRPr="003C3F53" w:rsidRDefault="00F221C6" w:rsidP="003C3F53">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color w:val="000000"/>
                <w:sz w:val="20"/>
                <w:szCs w:val="20"/>
              </w:rPr>
            </w:pPr>
            <w:r w:rsidRPr="003C3F53">
              <w:rPr>
                <w:rFonts w:asciiTheme="minorHAnsi" w:eastAsia="Candara" w:hAnsiTheme="minorHAnsi" w:cstheme="minorHAnsi"/>
                <w:b/>
                <w:bCs/>
                <w:color w:val="000000"/>
                <w:sz w:val="20"/>
                <w:szCs w:val="20"/>
              </w:rPr>
              <w:t>Objectifs :</w:t>
            </w:r>
          </w:p>
          <w:p w:rsidR="00F221C6" w:rsidRPr="00BF0829" w:rsidRDefault="00F221C6" w:rsidP="00AF4F8F">
            <w:pPr>
              <w:pStyle w:val="Normal1"/>
              <w:numPr>
                <w:ilvl w:val="0"/>
                <w:numId w:val="12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Connaitre les concepts et les principes de base de la didactique</w:t>
            </w:r>
          </w:p>
          <w:p w:rsidR="00F221C6" w:rsidRPr="00BF0829" w:rsidRDefault="00F221C6" w:rsidP="00AF4F8F">
            <w:pPr>
              <w:pStyle w:val="Normal1"/>
              <w:numPr>
                <w:ilvl w:val="0"/>
                <w:numId w:val="12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Connaitre les différents cadres de référence curriculaires qui sous-tendent les différentes approches d’enseignement/apprentissage (transmissive, PPO, APC, …) ;</w:t>
            </w:r>
          </w:p>
          <w:p w:rsidR="00F221C6" w:rsidRPr="00BF0829" w:rsidRDefault="00F221C6" w:rsidP="00AF4F8F">
            <w:pPr>
              <w:pStyle w:val="Normal1"/>
              <w:numPr>
                <w:ilvl w:val="0"/>
                <w:numId w:val="12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S’approprier les différents types de taxonomie en lien avec leurs domaines ;</w:t>
            </w:r>
          </w:p>
          <w:p w:rsidR="00F221C6" w:rsidRPr="00BF0829" w:rsidRDefault="00F221C6" w:rsidP="00AF4F8F">
            <w:pPr>
              <w:pStyle w:val="Normal1"/>
              <w:numPr>
                <w:ilvl w:val="0"/>
                <w:numId w:val="122"/>
              </w:numPr>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BF0829">
              <w:rPr>
                <w:rFonts w:asciiTheme="minorHAnsi" w:eastAsia="Candara" w:hAnsiTheme="minorHAnsi" w:cstheme="minorHAnsi"/>
                <w:sz w:val="20"/>
                <w:szCs w:val="20"/>
              </w:rPr>
              <w:t>S’approprier les caractéristiques et les principes de la PPO et savoir les mettre en œuvre</w:t>
            </w:r>
          </w:p>
          <w:p w:rsidR="00F221C6" w:rsidRPr="00BF0829" w:rsidRDefault="00F221C6" w:rsidP="00AF4F8F">
            <w:pPr>
              <w:pStyle w:val="Normal1"/>
              <w:numPr>
                <w:ilvl w:val="0"/>
                <w:numId w:val="122"/>
              </w:numPr>
              <w:pBdr>
                <w:top w:val="nil"/>
                <w:left w:val="nil"/>
                <w:bottom w:val="nil"/>
                <w:right w:val="nil"/>
                <w:between w:val="nil"/>
              </w:pBdr>
              <w:tabs>
                <w:tab w:val="right" w:pos="214"/>
              </w:tabs>
              <w:bidi w:val="0"/>
              <w:spacing w:after="60"/>
              <w:ind w:left="714" w:right="357" w:hanging="357"/>
              <w:jc w:val="both"/>
              <w:rPr>
                <w:rFonts w:asciiTheme="minorHAnsi" w:hAnsiTheme="minorHAnsi" w:cstheme="minorHAnsi"/>
                <w:sz w:val="20"/>
                <w:szCs w:val="20"/>
              </w:rPr>
            </w:pPr>
            <w:r w:rsidRPr="00BF0829">
              <w:rPr>
                <w:rFonts w:asciiTheme="minorHAnsi" w:eastAsia="Candara" w:hAnsiTheme="minorHAnsi" w:cstheme="minorHAnsi"/>
                <w:sz w:val="20"/>
                <w:szCs w:val="20"/>
              </w:rPr>
              <w:t>S’approprier les caractéristiques et les principes de la APC et savoir les mettre en œuvre</w:t>
            </w:r>
          </w:p>
        </w:tc>
      </w:tr>
    </w:tbl>
    <w:p w:rsidR="00F221C6" w:rsidRPr="003C3F53" w:rsidRDefault="00F221C6" w:rsidP="003C3F53">
      <w:pPr>
        <w:pStyle w:val="Normal1"/>
        <w:bidi w:val="0"/>
        <w:spacing w:before="240"/>
        <w:rPr>
          <w:rFonts w:asciiTheme="minorHAnsi" w:eastAsia="Candara" w:hAnsiTheme="minorHAnsi" w:cstheme="minorHAnsi"/>
          <w:b/>
          <w:smallCaps/>
          <w:color w:val="17365D"/>
          <w:sz w:val="22"/>
          <w:szCs w:val="22"/>
        </w:rPr>
      </w:pPr>
      <w:r w:rsidRPr="003C3F53">
        <w:rPr>
          <w:rFonts w:asciiTheme="minorHAnsi" w:eastAsia="Candara" w:hAnsiTheme="minorHAnsi" w:cstheme="minorHAnsi"/>
          <w:b/>
          <w:smallCaps/>
          <w:color w:val="17365D"/>
          <w:sz w:val="22"/>
          <w:szCs w:val="22"/>
        </w:rPr>
        <w:t xml:space="preserve">1.2. Pré-requis pédagogiques </w:t>
      </w:r>
    </w:p>
    <w:p w:rsidR="00F221C6" w:rsidRPr="002C075A" w:rsidRDefault="00F221C6" w:rsidP="003C3F53">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0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3C3F53">
        <w:trPr>
          <w:trHeight w:val="580"/>
        </w:trPr>
        <w:tc>
          <w:tcPr>
            <w:tcW w:w="9779" w:type="dxa"/>
            <w:vAlign w:val="center"/>
          </w:tcPr>
          <w:p w:rsidR="00F221C6" w:rsidRPr="003C3F53" w:rsidRDefault="003C3F53" w:rsidP="003C3F53">
            <w:pPr>
              <w:pStyle w:val="Normal1"/>
              <w:bidi w:val="0"/>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Sciences de l’Éducation</w:t>
            </w:r>
          </w:p>
        </w:tc>
      </w:tr>
    </w:tbl>
    <w:p w:rsidR="003C3F53" w:rsidRPr="003C3F53" w:rsidRDefault="00F221C6" w:rsidP="003C3F53">
      <w:pPr>
        <w:pStyle w:val="Normal1"/>
        <w:bidi w:val="0"/>
        <w:spacing w:before="240"/>
        <w:jc w:val="both"/>
        <w:rPr>
          <w:rFonts w:asciiTheme="minorHAnsi" w:eastAsia="Candara" w:hAnsiTheme="minorHAnsi" w:cstheme="minorHAnsi"/>
          <w:b/>
          <w:smallCaps/>
          <w:color w:val="17365D"/>
          <w:sz w:val="22"/>
          <w:szCs w:val="22"/>
        </w:rPr>
      </w:pPr>
      <w:r w:rsidRPr="003C3F53">
        <w:rPr>
          <w:rFonts w:asciiTheme="minorHAnsi" w:eastAsia="Candara" w:hAnsiTheme="minorHAnsi" w:cstheme="minorHAnsi"/>
          <w:b/>
          <w:smallCaps/>
          <w:color w:val="17365D"/>
          <w:sz w:val="22"/>
          <w:szCs w:val="22"/>
        </w:rPr>
        <w:t>1.3. volume horaire</w:t>
      </w:r>
    </w:p>
    <w:p w:rsidR="00F221C6" w:rsidRPr="003C3F53" w:rsidRDefault="00F221C6" w:rsidP="003C3F53">
      <w:pPr>
        <w:pStyle w:val="Normal1"/>
        <w:bidi w:val="0"/>
        <w:spacing w:after="120"/>
        <w:jc w:val="both"/>
        <w:rPr>
          <w:rFonts w:asciiTheme="minorHAnsi" w:eastAsia="Candara" w:hAnsiTheme="minorHAnsi" w:cstheme="minorHAnsi"/>
          <w:bCs/>
          <w:i/>
          <w:color w:val="17365D"/>
          <w:sz w:val="20"/>
          <w:szCs w:val="20"/>
        </w:rPr>
      </w:pPr>
      <w:r w:rsidRPr="003C3F53">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03"/>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77"/>
        <w:gridCol w:w="702"/>
        <w:gridCol w:w="579"/>
        <w:gridCol w:w="436"/>
        <w:gridCol w:w="1063"/>
        <w:gridCol w:w="1133"/>
        <w:gridCol w:w="2843"/>
        <w:gridCol w:w="835"/>
      </w:tblGrid>
      <w:tr w:rsidR="00F221C6" w:rsidRPr="003C3F53" w:rsidTr="000721A6">
        <w:trPr>
          <w:trHeight w:val="340"/>
        </w:trPr>
        <w:tc>
          <w:tcPr>
            <w:tcW w:w="0" w:type="auto"/>
            <w:vMerge w:val="restart"/>
            <w:vAlign w:val="center"/>
          </w:tcPr>
          <w:p w:rsidR="00F221C6" w:rsidRPr="003C3F53" w:rsidRDefault="003C3F53"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 xml:space="preserve">Composante(s) du </w:t>
            </w:r>
            <w:r w:rsidR="00F221C6" w:rsidRPr="003C3F53">
              <w:rPr>
                <w:rFonts w:asciiTheme="minorHAnsi" w:eastAsia="Candara" w:hAnsiTheme="minorHAnsi" w:cstheme="minorHAnsi"/>
                <w:b/>
                <w:sz w:val="20"/>
                <w:szCs w:val="20"/>
              </w:rPr>
              <w:t>module</w:t>
            </w:r>
          </w:p>
        </w:tc>
        <w:tc>
          <w:tcPr>
            <w:tcW w:w="0" w:type="auto"/>
            <w:gridSpan w:val="7"/>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Volume horaire (VH)</w:t>
            </w:r>
          </w:p>
        </w:tc>
      </w:tr>
      <w:tr w:rsidR="00F221C6" w:rsidRPr="003C3F53" w:rsidTr="000721A6">
        <w:trPr>
          <w:trHeight w:val="340"/>
        </w:trPr>
        <w:tc>
          <w:tcPr>
            <w:tcW w:w="0" w:type="auto"/>
            <w:vMerge/>
            <w:vAlign w:val="center"/>
          </w:tcPr>
          <w:p w:rsidR="00F221C6" w:rsidRPr="003C3F53" w:rsidRDefault="00F221C6" w:rsidP="003C3F53">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Cours</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TD</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TP</w:t>
            </w:r>
          </w:p>
        </w:tc>
        <w:tc>
          <w:tcPr>
            <w:tcW w:w="106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Activités Pratiques</w:t>
            </w:r>
          </w:p>
        </w:tc>
        <w:tc>
          <w:tcPr>
            <w:tcW w:w="113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Travail personnel</w:t>
            </w:r>
          </w:p>
        </w:tc>
        <w:tc>
          <w:tcPr>
            <w:tcW w:w="284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Evaluation (évaluation des connaissances et examen final)</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VH global</w:t>
            </w:r>
          </w:p>
        </w:tc>
      </w:tr>
      <w:tr w:rsidR="00F221C6" w:rsidRPr="003C3F53" w:rsidTr="000721A6">
        <w:trPr>
          <w:trHeight w:val="340"/>
        </w:trPr>
        <w:tc>
          <w:tcPr>
            <w:tcW w:w="0" w:type="auto"/>
            <w:vAlign w:val="center"/>
          </w:tcPr>
          <w:p w:rsidR="00F221C6" w:rsidRPr="003C3F53" w:rsidRDefault="003C3F53" w:rsidP="003C3F53">
            <w:pPr>
              <w:pStyle w:val="Normal1"/>
              <w:bidi w:val="0"/>
              <w:rPr>
                <w:rFonts w:asciiTheme="minorHAnsi" w:eastAsia="Candara" w:hAnsiTheme="minorHAnsi" w:cstheme="minorHAnsi"/>
                <w:bCs/>
                <w:sz w:val="20"/>
                <w:szCs w:val="20"/>
              </w:rPr>
            </w:pPr>
            <w:r w:rsidRPr="003C3F53">
              <w:rPr>
                <w:rFonts w:asciiTheme="minorHAnsi" w:eastAsia="Candara" w:hAnsiTheme="minorHAnsi" w:cstheme="minorHAnsi"/>
                <w:b/>
                <w:sz w:val="20"/>
                <w:szCs w:val="20"/>
              </w:rPr>
              <w:t>M30.E1 :</w:t>
            </w:r>
            <w:r w:rsidR="00F221C6" w:rsidRPr="003C3F53">
              <w:rPr>
                <w:rFonts w:asciiTheme="minorHAnsi" w:eastAsia="Candara" w:hAnsiTheme="minorHAnsi" w:cstheme="minorHAnsi"/>
                <w:bCs/>
                <w:sz w:val="20"/>
                <w:szCs w:val="20"/>
              </w:rPr>
              <w:t>Pédagogie par objectifs</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10</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4</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p>
        </w:tc>
        <w:tc>
          <w:tcPr>
            <w:tcW w:w="1063" w:type="dxa"/>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9</w:t>
            </w:r>
          </w:p>
        </w:tc>
        <w:tc>
          <w:tcPr>
            <w:tcW w:w="1133" w:type="dxa"/>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p>
        </w:tc>
        <w:tc>
          <w:tcPr>
            <w:tcW w:w="2843" w:type="dxa"/>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2</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25</w:t>
            </w:r>
          </w:p>
        </w:tc>
      </w:tr>
      <w:tr w:rsidR="00F221C6" w:rsidRPr="003C3F53" w:rsidTr="000721A6">
        <w:trPr>
          <w:trHeight w:val="340"/>
        </w:trPr>
        <w:tc>
          <w:tcPr>
            <w:tcW w:w="0" w:type="auto"/>
            <w:vAlign w:val="center"/>
          </w:tcPr>
          <w:p w:rsidR="00F221C6" w:rsidRPr="003C3F53" w:rsidRDefault="003C3F53" w:rsidP="003C3F53">
            <w:pPr>
              <w:pStyle w:val="Normal1"/>
              <w:bidi w:val="0"/>
              <w:rPr>
                <w:rFonts w:asciiTheme="minorHAnsi" w:eastAsia="Candara" w:hAnsiTheme="minorHAnsi" w:cstheme="minorHAnsi"/>
                <w:bCs/>
                <w:sz w:val="20"/>
                <w:szCs w:val="20"/>
              </w:rPr>
            </w:pPr>
            <w:r>
              <w:rPr>
                <w:rFonts w:asciiTheme="minorHAnsi" w:eastAsia="Candara" w:hAnsiTheme="minorHAnsi" w:cstheme="minorHAnsi"/>
                <w:b/>
                <w:sz w:val="20"/>
                <w:szCs w:val="20"/>
              </w:rPr>
              <w:t>M30.E2</w:t>
            </w:r>
            <w:r w:rsidRPr="003C3F53">
              <w:rPr>
                <w:rFonts w:asciiTheme="minorHAnsi" w:eastAsia="Candara" w:hAnsiTheme="minorHAnsi" w:cstheme="minorHAnsi"/>
                <w:b/>
                <w:sz w:val="20"/>
                <w:szCs w:val="20"/>
              </w:rPr>
              <w:t> :</w:t>
            </w:r>
            <w:r w:rsidR="00F221C6" w:rsidRPr="003C3F53">
              <w:rPr>
                <w:rFonts w:asciiTheme="minorHAnsi" w:eastAsia="Candara" w:hAnsiTheme="minorHAnsi" w:cstheme="minorHAnsi"/>
                <w:bCs/>
                <w:sz w:val="20"/>
                <w:szCs w:val="20"/>
              </w:rPr>
              <w:t>Approche par compétences</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10</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4</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p>
        </w:tc>
        <w:tc>
          <w:tcPr>
            <w:tcW w:w="1063" w:type="dxa"/>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9</w:t>
            </w:r>
          </w:p>
        </w:tc>
        <w:tc>
          <w:tcPr>
            <w:tcW w:w="1133" w:type="dxa"/>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p>
        </w:tc>
        <w:tc>
          <w:tcPr>
            <w:tcW w:w="2843" w:type="dxa"/>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2</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Cs/>
                <w:sz w:val="20"/>
                <w:szCs w:val="20"/>
              </w:rPr>
            </w:pPr>
            <w:r w:rsidRPr="003C3F53">
              <w:rPr>
                <w:rFonts w:asciiTheme="minorHAnsi" w:eastAsia="Candara" w:hAnsiTheme="minorHAnsi" w:cstheme="minorHAnsi"/>
                <w:bCs/>
                <w:sz w:val="20"/>
                <w:szCs w:val="20"/>
              </w:rPr>
              <w:t>25</w:t>
            </w:r>
          </w:p>
        </w:tc>
      </w:tr>
      <w:tr w:rsidR="00F221C6" w:rsidRPr="003C3F53" w:rsidTr="000721A6">
        <w:trPr>
          <w:trHeight w:val="340"/>
        </w:trPr>
        <w:tc>
          <w:tcPr>
            <w:tcW w:w="0" w:type="auto"/>
            <w:vAlign w:val="center"/>
          </w:tcPr>
          <w:p w:rsidR="00F221C6" w:rsidRPr="003C3F53" w:rsidRDefault="00F221C6" w:rsidP="003C3F53">
            <w:pPr>
              <w:pStyle w:val="Normal1"/>
              <w:bidi w:val="0"/>
              <w:rPr>
                <w:rFonts w:asciiTheme="minorHAnsi" w:eastAsia="Candara" w:hAnsiTheme="minorHAnsi" w:cstheme="minorHAnsi"/>
                <w:b/>
                <w:sz w:val="20"/>
                <w:szCs w:val="20"/>
              </w:rPr>
            </w:pPr>
            <w:r w:rsidRPr="003C3F53">
              <w:rPr>
                <w:rFonts w:asciiTheme="minorHAnsi" w:eastAsia="Candara" w:hAnsiTheme="minorHAnsi" w:cstheme="minorHAnsi"/>
                <w:b/>
                <w:sz w:val="20"/>
                <w:szCs w:val="20"/>
              </w:rPr>
              <w:t>VH global du module</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20</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8</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p>
        </w:tc>
        <w:tc>
          <w:tcPr>
            <w:tcW w:w="106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18</w:t>
            </w:r>
          </w:p>
        </w:tc>
        <w:tc>
          <w:tcPr>
            <w:tcW w:w="113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p>
        </w:tc>
        <w:tc>
          <w:tcPr>
            <w:tcW w:w="284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4</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50</w:t>
            </w:r>
          </w:p>
        </w:tc>
      </w:tr>
      <w:tr w:rsidR="00F221C6" w:rsidRPr="003C3F53" w:rsidTr="000721A6">
        <w:trPr>
          <w:trHeight w:val="340"/>
        </w:trPr>
        <w:tc>
          <w:tcPr>
            <w:tcW w:w="0" w:type="auto"/>
            <w:vAlign w:val="center"/>
          </w:tcPr>
          <w:p w:rsidR="00F221C6" w:rsidRPr="003C3F53" w:rsidRDefault="00F221C6" w:rsidP="003C3F53">
            <w:pPr>
              <w:pStyle w:val="Normal1"/>
              <w:bidi w:val="0"/>
              <w:rPr>
                <w:rFonts w:asciiTheme="minorHAnsi" w:eastAsia="Candara" w:hAnsiTheme="minorHAnsi" w:cstheme="minorHAnsi"/>
                <w:b/>
                <w:sz w:val="20"/>
                <w:szCs w:val="20"/>
              </w:rPr>
            </w:pPr>
            <w:r w:rsidRPr="003C3F53">
              <w:rPr>
                <w:rFonts w:asciiTheme="minorHAnsi" w:eastAsia="Candara" w:hAnsiTheme="minorHAnsi" w:cstheme="minorHAnsi"/>
                <w:b/>
                <w:sz w:val="20"/>
                <w:szCs w:val="20"/>
              </w:rPr>
              <w:t>% VH</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40%</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16%</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p>
        </w:tc>
        <w:tc>
          <w:tcPr>
            <w:tcW w:w="106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36%</w:t>
            </w:r>
          </w:p>
        </w:tc>
        <w:tc>
          <w:tcPr>
            <w:tcW w:w="113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p>
        </w:tc>
        <w:tc>
          <w:tcPr>
            <w:tcW w:w="2843" w:type="dxa"/>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8%</w:t>
            </w:r>
          </w:p>
        </w:tc>
        <w:tc>
          <w:tcPr>
            <w:tcW w:w="0" w:type="auto"/>
            <w:vAlign w:val="center"/>
          </w:tcPr>
          <w:p w:rsidR="00F221C6" w:rsidRPr="003C3F53" w:rsidRDefault="00F221C6" w:rsidP="003C3F53">
            <w:pPr>
              <w:pStyle w:val="Normal1"/>
              <w:bidi w:val="0"/>
              <w:jc w:val="center"/>
              <w:rPr>
                <w:rFonts w:asciiTheme="minorHAnsi" w:eastAsia="Candara" w:hAnsiTheme="minorHAnsi" w:cstheme="minorHAnsi"/>
                <w:b/>
                <w:sz w:val="20"/>
                <w:szCs w:val="20"/>
              </w:rPr>
            </w:pPr>
            <w:r w:rsidRPr="003C3F53">
              <w:rPr>
                <w:rFonts w:asciiTheme="minorHAnsi" w:eastAsia="Candara" w:hAnsiTheme="minorHAnsi" w:cstheme="minorHAnsi"/>
                <w:b/>
                <w:sz w:val="20"/>
                <w:szCs w:val="20"/>
              </w:rPr>
              <w:t>100%</w:t>
            </w:r>
          </w:p>
        </w:tc>
      </w:tr>
    </w:tbl>
    <w:p w:rsidR="003C3F53" w:rsidRPr="006D0503" w:rsidRDefault="003C3F53" w:rsidP="00136240">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3C3F53" w:rsidRPr="002C075A" w:rsidRDefault="003C3F53"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3C3F53" w:rsidRPr="002C075A" w:rsidRDefault="003C3F53"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10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0E5A85">
        <w:trPr>
          <w:trHeight w:val="2445"/>
        </w:trPr>
        <w:tc>
          <w:tcPr>
            <w:tcW w:w="9779" w:type="dxa"/>
          </w:tcPr>
          <w:p w:rsidR="00F221C6" w:rsidRPr="002C075A" w:rsidRDefault="003C3F53" w:rsidP="000E5A85">
            <w:pPr>
              <w:pStyle w:val="Normal1"/>
              <w:pBdr>
                <w:top w:val="nil"/>
                <w:left w:val="nil"/>
                <w:bottom w:val="nil"/>
                <w:right w:val="nil"/>
                <w:between w:val="nil"/>
              </w:pBdr>
              <w:tabs>
                <w:tab w:val="right" w:pos="214"/>
              </w:tabs>
              <w:bidi w:val="0"/>
              <w:spacing w:before="240" w:after="120"/>
              <w:ind w:right="357"/>
              <w:jc w:val="both"/>
              <w:rPr>
                <w:rFonts w:asciiTheme="minorHAnsi" w:eastAsia="Candara" w:hAnsiTheme="minorHAnsi" w:cstheme="minorHAnsi"/>
                <w:b/>
                <w:color w:val="000000"/>
                <w:sz w:val="20"/>
                <w:szCs w:val="20"/>
              </w:rPr>
            </w:pPr>
            <w:r>
              <w:rPr>
                <w:rFonts w:asciiTheme="minorHAnsi" w:eastAsia="Candara" w:hAnsiTheme="minorHAnsi" w:cstheme="minorHAnsi"/>
                <w:b/>
                <w:color w:val="000000"/>
                <w:sz w:val="20"/>
                <w:szCs w:val="20"/>
              </w:rPr>
              <w:t>M30.</w:t>
            </w:r>
            <w:r w:rsidR="00F221C6" w:rsidRPr="002C075A">
              <w:rPr>
                <w:rFonts w:asciiTheme="minorHAnsi" w:eastAsia="Candara" w:hAnsiTheme="minorHAnsi" w:cstheme="minorHAnsi"/>
                <w:b/>
                <w:color w:val="000000"/>
                <w:sz w:val="20"/>
                <w:szCs w:val="20"/>
              </w:rPr>
              <w:t>E1 : Pédagogie par objectifs (PPO)</w:t>
            </w:r>
          </w:p>
          <w:p w:rsidR="00F221C6" w:rsidRPr="002C075A"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Repères historiques et psychopédagogiques de la PPO.</w:t>
            </w:r>
          </w:p>
          <w:p w:rsidR="00F221C6" w:rsidRPr="002C075A"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Éléments du champ conceptuel (but, objectif, finalité, intention, objectif spécifique, objectif général, …).</w:t>
            </w:r>
          </w:p>
          <w:p w:rsidR="00F221C6" w:rsidRPr="002C075A"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Caractéristiques et principes de la PPO. Types de taxonomie.</w:t>
            </w:r>
          </w:p>
          <w:p w:rsidR="00F221C6" w:rsidRPr="002C075A"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Formulation des objectifs et conception d’une séquence d’enseignement selon la PPO.</w:t>
            </w:r>
          </w:p>
          <w:p w:rsidR="00F221C6" w:rsidRPr="002C075A"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Critère d’évaluation et indicateurs de la réussite.</w:t>
            </w:r>
          </w:p>
          <w:p w:rsidR="00F221C6" w:rsidRPr="002C075A"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Ouvertures sur la pédagogie par projet et la pédagogie différentiée.</w:t>
            </w:r>
          </w:p>
          <w:p w:rsidR="000E5A85" w:rsidRPr="000E5A85" w:rsidRDefault="00F221C6"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Intérêts et limites de l’approche par objectifs.</w:t>
            </w:r>
          </w:p>
        </w:tc>
      </w:tr>
      <w:tr w:rsidR="005441BB" w:rsidRPr="002C075A" w:rsidTr="00AE1844">
        <w:trPr>
          <w:trHeight w:val="780"/>
        </w:trPr>
        <w:tc>
          <w:tcPr>
            <w:tcW w:w="9779" w:type="dxa"/>
          </w:tcPr>
          <w:p w:rsidR="005441BB" w:rsidRPr="002C075A" w:rsidRDefault="005441BB" w:rsidP="000E5A85">
            <w:pPr>
              <w:pStyle w:val="Normal1"/>
              <w:pBdr>
                <w:top w:val="nil"/>
                <w:left w:val="nil"/>
                <w:bottom w:val="nil"/>
                <w:right w:val="nil"/>
                <w:between w:val="nil"/>
              </w:pBdr>
              <w:tabs>
                <w:tab w:val="right" w:pos="214"/>
              </w:tabs>
              <w:bidi w:val="0"/>
              <w:spacing w:before="240" w:after="120"/>
              <w:ind w:right="357"/>
              <w:jc w:val="both"/>
              <w:rPr>
                <w:rFonts w:asciiTheme="minorHAnsi" w:eastAsia="Candara" w:hAnsiTheme="minorHAnsi" w:cstheme="minorHAnsi"/>
                <w:b/>
                <w:color w:val="000000"/>
                <w:sz w:val="20"/>
                <w:szCs w:val="20"/>
              </w:rPr>
            </w:pPr>
            <w:r>
              <w:rPr>
                <w:rFonts w:asciiTheme="minorHAnsi" w:eastAsia="Candara" w:hAnsiTheme="minorHAnsi" w:cstheme="minorHAnsi"/>
                <w:b/>
                <w:color w:val="000000"/>
                <w:sz w:val="20"/>
                <w:szCs w:val="20"/>
              </w:rPr>
              <w:t>M30.</w:t>
            </w:r>
            <w:r w:rsidRPr="002C075A">
              <w:rPr>
                <w:rFonts w:asciiTheme="minorHAnsi" w:eastAsia="Candara" w:hAnsiTheme="minorHAnsi" w:cstheme="minorHAnsi"/>
                <w:b/>
                <w:color w:val="000000"/>
                <w:sz w:val="20"/>
                <w:szCs w:val="20"/>
              </w:rPr>
              <w:t>E2 : Approche par compétences (APC)</w:t>
            </w:r>
          </w:p>
          <w:p w:rsidR="005441BB" w:rsidRPr="005441BB"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Repères historiques et psychopédagogiques de l’APC. But de l’approche par compétences.</w:t>
            </w:r>
          </w:p>
          <w:p w:rsidR="005441BB" w:rsidRPr="005441BB"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Approche par compétence et théories de l’apprentissage.</w:t>
            </w:r>
          </w:p>
          <w:p w:rsidR="005441BB" w:rsidRPr="005441BB"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Concepts clés (compétence, capacité, habileté, contenu disciplinaire, savoir, savoir-faire, savoir-être, situation-problème).</w:t>
            </w:r>
          </w:p>
          <w:p w:rsidR="005441BB" w:rsidRPr="005441BB"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Compétences disciplinaires et compétences transversales.</w:t>
            </w:r>
          </w:p>
          <w:p w:rsidR="005441BB" w:rsidRPr="005441BB"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Différentes déclinaisons de l’APC (compétences de vie, interdisciplinarité, intégration des acquis, standards, …). Convergences et divergences entre ces différentes déclinaisons. Approches inclusives et approches exclusives.</w:t>
            </w:r>
          </w:p>
          <w:p w:rsidR="005441BB" w:rsidRPr="005441BB"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Cadre méthodologique de mise en œuvre de l’APC selon l’une des déclinaisons précédentes (développement des compétences, évaluation des compétences, remédiation).</w:t>
            </w:r>
          </w:p>
          <w:p w:rsidR="000E5A85" w:rsidRPr="000E5A85" w:rsidRDefault="005441BB" w:rsidP="00AF4F8F">
            <w:pPr>
              <w:pStyle w:val="Normal1"/>
              <w:numPr>
                <w:ilvl w:val="1"/>
                <w:numId w:val="123"/>
              </w:numPr>
              <w:pBdr>
                <w:top w:val="nil"/>
                <w:left w:val="nil"/>
                <w:bottom w:val="nil"/>
                <w:right w:val="nil"/>
                <w:between w:val="nil"/>
              </w:pBdr>
              <w:tabs>
                <w:tab w:val="right" w:pos="214"/>
              </w:tabs>
              <w:bidi w:val="0"/>
              <w:ind w:left="568" w:right="357" w:hanging="284"/>
              <w:jc w:val="both"/>
              <w:rPr>
                <w:rFonts w:asciiTheme="minorHAnsi" w:eastAsia="Candara" w:hAnsiTheme="minorHAnsi" w:cstheme="minorHAnsi"/>
                <w:b/>
                <w:color w:val="000000"/>
                <w:sz w:val="20"/>
                <w:szCs w:val="20"/>
              </w:rPr>
            </w:pPr>
            <w:r w:rsidRPr="002C075A">
              <w:rPr>
                <w:rFonts w:asciiTheme="minorHAnsi" w:eastAsia="Candara" w:hAnsiTheme="minorHAnsi" w:cstheme="minorHAnsi"/>
                <w:color w:val="000000"/>
                <w:sz w:val="20"/>
                <w:szCs w:val="20"/>
              </w:rPr>
              <w:t>Intérêts et limites de l’approche par compétences.</w:t>
            </w:r>
          </w:p>
          <w:p w:rsidR="005441BB" w:rsidRDefault="005441BB" w:rsidP="00AF4F8F">
            <w:pPr>
              <w:pStyle w:val="Normal1"/>
              <w:numPr>
                <w:ilvl w:val="1"/>
                <w:numId w:val="123"/>
              </w:numPr>
              <w:pBdr>
                <w:top w:val="nil"/>
                <w:left w:val="nil"/>
                <w:bottom w:val="nil"/>
                <w:right w:val="nil"/>
                <w:between w:val="nil"/>
              </w:pBdr>
              <w:tabs>
                <w:tab w:val="right" w:pos="214"/>
              </w:tabs>
              <w:bidi w:val="0"/>
              <w:spacing w:after="120"/>
              <w:ind w:left="568" w:right="357" w:hanging="284"/>
              <w:jc w:val="both"/>
              <w:rPr>
                <w:rFonts w:asciiTheme="minorHAnsi" w:eastAsia="Candara" w:hAnsiTheme="minorHAnsi" w:cstheme="minorHAnsi"/>
                <w:b/>
                <w:color w:val="000000"/>
                <w:sz w:val="20"/>
                <w:szCs w:val="20"/>
              </w:rPr>
            </w:pPr>
            <w:r w:rsidRPr="002C075A">
              <w:rPr>
                <w:rFonts w:asciiTheme="minorHAnsi" w:eastAsia="Candara" w:hAnsiTheme="minorHAnsi" w:cstheme="minorHAnsi"/>
                <w:color w:val="000000"/>
                <w:sz w:val="20"/>
                <w:szCs w:val="20"/>
              </w:rPr>
              <w:t>Différence entre la PPO et l’APC.</w:t>
            </w:r>
          </w:p>
        </w:tc>
      </w:tr>
    </w:tbl>
    <w:p w:rsidR="000E5A85" w:rsidRDefault="00F221C6" w:rsidP="000E5A85">
      <w:pPr>
        <w:spacing w:before="240"/>
        <w:rPr>
          <w:rFonts w:eastAsia="Candara" w:cstheme="minorHAnsi"/>
          <w:b/>
          <w:smallCaps/>
          <w:color w:val="17365D"/>
        </w:rPr>
      </w:pPr>
      <w:r w:rsidRPr="000E5A85">
        <w:rPr>
          <w:rFonts w:eastAsia="Candara" w:cstheme="minorHAnsi"/>
          <w:b/>
          <w:smallCaps/>
          <w:color w:val="17365D"/>
        </w:rPr>
        <w:t>1.5. modalités d’organisation des activités pratiques</w:t>
      </w:r>
    </w:p>
    <w:p w:rsidR="00F221C6" w:rsidRPr="000E5A85" w:rsidRDefault="00F221C6" w:rsidP="000E5A85">
      <w:pPr>
        <w:spacing w:after="120"/>
        <w:rPr>
          <w:rFonts w:eastAsia="Candara" w:cstheme="minorHAnsi"/>
          <w:i/>
          <w:iCs/>
          <w:smallCaps/>
          <w:color w:val="17365D"/>
          <w:sz w:val="20"/>
          <w:szCs w:val="20"/>
        </w:rPr>
      </w:pPr>
      <w:r w:rsidRPr="000E5A85">
        <w:rPr>
          <w:rFonts w:cstheme="minorHAnsi"/>
          <w:i/>
          <w:iCs/>
          <w:smallCaps/>
          <w:color w:val="323E4F" w:themeColor="text2" w:themeShade="BF"/>
          <w:sz w:val="20"/>
          <w:szCs w:val="20"/>
          <w:lang w:eastAsia="fr-CA"/>
        </w:rPr>
        <w:t>(cette case est remplie en cas d’existence des activités pratiques) </w:t>
      </w:r>
    </w:p>
    <w:tbl>
      <w:tblPr>
        <w:tblStyle w:val="10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0E5A85">
        <w:trPr>
          <w:trHeight w:val="638"/>
        </w:trPr>
        <w:tc>
          <w:tcPr>
            <w:tcW w:w="9779" w:type="dxa"/>
            <w:vAlign w:val="center"/>
          </w:tcPr>
          <w:p w:rsidR="00F221C6" w:rsidRPr="002C075A" w:rsidRDefault="00F221C6" w:rsidP="000E5A85">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Les activités pratiques sont consacrées à la production de séquences d’enseignement et d’év</w:t>
            </w:r>
            <w:r w:rsidR="000E5A85">
              <w:rPr>
                <w:rFonts w:asciiTheme="minorHAnsi" w:eastAsia="Candara" w:hAnsiTheme="minorHAnsi" w:cstheme="minorHAnsi"/>
                <w:color w:val="000000"/>
                <w:sz w:val="20"/>
                <w:szCs w:val="20"/>
              </w:rPr>
              <w:t>aluation selon la PPO et l’APC.</w:t>
            </w:r>
          </w:p>
        </w:tc>
      </w:tr>
    </w:tbl>
    <w:p w:rsidR="00F221C6" w:rsidRPr="000E5A85" w:rsidRDefault="00F221C6" w:rsidP="000E5A85">
      <w:pPr>
        <w:pStyle w:val="Normal1"/>
        <w:bidi w:val="0"/>
        <w:spacing w:before="240" w:after="120"/>
        <w:rPr>
          <w:rFonts w:asciiTheme="minorHAnsi" w:eastAsia="Candara" w:hAnsiTheme="minorHAnsi" w:cstheme="minorHAnsi"/>
          <w:b/>
          <w:smallCaps/>
          <w:color w:val="17365D"/>
          <w:sz w:val="22"/>
          <w:szCs w:val="22"/>
        </w:rPr>
      </w:pPr>
      <w:r w:rsidRPr="000E5A85">
        <w:rPr>
          <w:rFonts w:asciiTheme="minorHAnsi" w:eastAsia="Candara" w:hAnsiTheme="minorHAnsi" w:cstheme="minorHAnsi"/>
          <w:b/>
          <w:smallCaps/>
          <w:color w:val="17365D"/>
          <w:sz w:val="22"/>
          <w:szCs w:val="22"/>
        </w:rPr>
        <w:t>1.6. description du travail personnel, le cas échéant</w:t>
      </w:r>
    </w:p>
    <w:tbl>
      <w:tblPr>
        <w:tblStyle w:val="100"/>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AE1844">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Pr="000E5A85" w:rsidRDefault="00F221C6" w:rsidP="000E5A85">
      <w:pPr>
        <w:pStyle w:val="Normal1"/>
        <w:bidi w:val="0"/>
        <w:spacing w:before="360" w:after="120"/>
        <w:rPr>
          <w:rFonts w:asciiTheme="minorHAnsi" w:eastAsia="Candara" w:hAnsiTheme="minorHAnsi" w:cstheme="minorHAnsi"/>
          <w:b/>
          <w:smallCaps/>
          <w:color w:val="17365D"/>
          <w:sz w:val="26"/>
          <w:szCs w:val="26"/>
        </w:rPr>
      </w:pPr>
      <w:r w:rsidRPr="000E5A85">
        <w:rPr>
          <w:rFonts w:asciiTheme="minorHAnsi" w:eastAsia="Candara" w:hAnsiTheme="minorHAnsi" w:cstheme="minorHAnsi"/>
          <w:b/>
          <w:smallCaps/>
          <w:color w:val="17365D"/>
          <w:sz w:val="26"/>
          <w:szCs w:val="26"/>
        </w:rPr>
        <w:t>2. PROCEDURES D’EVALUATION</w:t>
      </w:r>
    </w:p>
    <w:p w:rsidR="00F221C6" w:rsidRPr="000E5A85" w:rsidRDefault="00F221C6" w:rsidP="000E5A85">
      <w:pPr>
        <w:pStyle w:val="Normal1"/>
        <w:bidi w:val="0"/>
        <w:spacing w:before="120" w:after="120"/>
        <w:jc w:val="both"/>
        <w:rPr>
          <w:rFonts w:asciiTheme="minorHAnsi" w:eastAsia="Candara" w:hAnsiTheme="minorHAnsi" w:cstheme="minorHAnsi"/>
          <w:b/>
          <w:color w:val="1F3864" w:themeColor="accent5" w:themeShade="80"/>
          <w:sz w:val="22"/>
          <w:szCs w:val="22"/>
        </w:rPr>
      </w:pPr>
      <w:r w:rsidRPr="000E5A85">
        <w:rPr>
          <w:rFonts w:asciiTheme="minorHAnsi" w:eastAsia="Candara" w:hAnsiTheme="minorHAnsi" w:cstheme="minorHAnsi"/>
          <w:b/>
          <w:color w:val="1F3864" w:themeColor="accent5" w:themeShade="80"/>
          <w:sz w:val="22"/>
          <w:szCs w:val="22"/>
        </w:rPr>
        <w:t>2.1. Modes d’évaluation </w:t>
      </w:r>
    </w:p>
    <w:tbl>
      <w:tblPr>
        <w:tblStyle w:val="9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4B42EE">
        <w:trPr>
          <w:trHeight w:val="837"/>
        </w:trPr>
        <w:tc>
          <w:tcPr>
            <w:tcW w:w="9779" w:type="dxa"/>
            <w:vAlign w:val="center"/>
          </w:tcPr>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w:t>
            </w:r>
            <w:r w:rsidR="004B42EE">
              <w:rPr>
                <w:rFonts w:asciiTheme="minorHAnsi" w:eastAsia="Candara" w:hAnsiTheme="minorHAnsi" w:cstheme="minorHAnsi"/>
                <w:color w:val="000000"/>
                <w:sz w:val="20"/>
                <w:szCs w:val="20"/>
              </w:rPr>
              <w:t xml:space="preserve">uves orales, devoirs, exposés, </w:t>
            </w:r>
            <w:r w:rsidRPr="002C075A">
              <w:rPr>
                <w:rFonts w:asciiTheme="minorHAnsi" w:eastAsia="Candara" w:hAnsiTheme="minorHAnsi" w:cstheme="minorHAnsi"/>
                <w:color w:val="000000"/>
                <w:sz w:val="20"/>
                <w:szCs w:val="20"/>
              </w:rPr>
              <w:t xml:space="preserve">rapports de stage ou autre moyen de contrôle): </w:t>
            </w:r>
            <w:r w:rsidR="000E5A85" w:rsidRPr="002C075A">
              <w:rPr>
                <w:rFonts w:asciiTheme="minorHAnsi" w:eastAsia="Candara" w:hAnsiTheme="minorHAnsi" w:cstheme="minorHAnsi"/>
                <w:b/>
                <w:bCs/>
                <w:color w:val="000000"/>
                <w:sz w:val="20"/>
                <w:szCs w:val="20"/>
              </w:rPr>
              <w:t>Tests</w:t>
            </w:r>
            <w:r w:rsidR="004B42EE">
              <w:rPr>
                <w:rFonts w:asciiTheme="minorHAnsi" w:eastAsia="Candara" w:hAnsiTheme="minorHAnsi" w:cstheme="minorHAnsi"/>
                <w:b/>
                <w:bCs/>
                <w:color w:val="000000"/>
                <w:sz w:val="20"/>
                <w:szCs w:val="20"/>
              </w:rPr>
              <w:t xml:space="preserve">, </w:t>
            </w:r>
            <w:r w:rsidR="004B42EE" w:rsidRPr="008B0AB5">
              <w:rPr>
                <w:rFonts w:asciiTheme="minorHAnsi" w:eastAsia="Candara" w:hAnsiTheme="minorHAnsi" w:cstheme="minorHAnsi"/>
                <w:b/>
                <w:bCs/>
                <w:color w:val="000000"/>
                <w:sz w:val="20"/>
                <w:szCs w:val="20"/>
              </w:rPr>
              <w:t>Activités pratiques</w:t>
            </w:r>
          </w:p>
        </w:tc>
      </w:tr>
    </w:tbl>
    <w:p w:rsidR="00F221C6" w:rsidRPr="004B42EE" w:rsidRDefault="00F221C6" w:rsidP="004B42EE">
      <w:pPr>
        <w:pStyle w:val="Normal1"/>
        <w:bidi w:val="0"/>
        <w:spacing w:before="240"/>
        <w:jc w:val="both"/>
        <w:rPr>
          <w:rFonts w:asciiTheme="minorHAnsi" w:eastAsia="Candara" w:hAnsiTheme="minorHAnsi" w:cstheme="minorHAnsi"/>
          <w:b/>
          <w:color w:val="1F3864" w:themeColor="accent5" w:themeShade="80"/>
          <w:sz w:val="22"/>
          <w:szCs w:val="22"/>
        </w:rPr>
      </w:pPr>
      <w:r w:rsidRPr="004B42EE">
        <w:rPr>
          <w:rFonts w:asciiTheme="minorHAnsi" w:eastAsia="Candara" w:hAnsiTheme="minorHAnsi" w:cstheme="minorHAnsi"/>
          <w:b/>
          <w:color w:val="1F3864" w:themeColor="accent5" w:themeShade="80"/>
          <w:sz w:val="22"/>
          <w:szCs w:val="22"/>
        </w:rPr>
        <w:t xml:space="preserve">2.2. Note du module </w:t>
      </w:r>
    </w:p>
    <w:p w:rsidR="00F221C6" w:rsidRPr="004B42EE" w:rsidRDefault="00F221C6" w:rsidP="004B42EE">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4B42EE">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4B42EE" w:rsidRPr="002C075A" w:rsidTr="000721A6">
        <w:tc>
          <w:tcPr>
            <w:tcW w:w="5000" w:type="pct"/>
          </w:tcPr>
          <w:p w:rsidR="004B42EE" w:rsidRPr="002C075A" w:rsidRDefault="004B42EE" w:rsidP="00136240">
            <w:pPr>
              <w:pStyle w:val="Corpsdetexte"/>
              <w:ind w:right="0"/>
              <w:rPr>
                <w:rFonts w:asciiTheme="minorHAnsi" w:hAnsiTheme="minorHAnsi" w:cstheme="minorHAnsi"/>
                <w:sz w:val="20"/>
                <w:szCs w:val="20"/>
              </w:rPr>
            </w:pP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3"/>
              <w:gridCol w:w="1295"/>
              <w:gridCol w:w="1532"/>
              <w:gridCol w:w="736"/>
              <w:gridCol w:w="1200"/>
            </w:tblGrid>
            <w:tr w:rsidR="0002195A" w:rsidRPr="002C075A" w:rsidTr="0002195A">
              <w:trPr>
                <w:trHeight w:val="454"/>
                <w:jc w:val="center"/>
              </w:trPr>
              <w:tc>
                <w:tcPr>
                  <w:tcW w:w="3363" w:type="dxa"/>
                  <w:tcBorders>
                    <w:top w:val="single" w:sz="12" w:space="0" w:color="auto"/>
                    <w:left w:val="single" w:sz="12" w:space="0" w:color="auto"/>
                    <w:bottom w:val="single" w:sz="6"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295" w:type="dxa"/>
                  <w:tcBorders>
                    <w:top w:val="single" w:sz="12" w:space="0" w:color="auto"/>
                    <w:left w:val="single" w:sz="6" w:space="0" w:color="auto"/>
                    <w:bottom w:val="single" w:sz="6"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532" w:type="dxa"/>
                  <w:tcBorders>
                    <w:top w:val="single" w:sz="12" w:space="0" w:color="auto"/>
                    <w:left w:val="single" w:sz="6" w:space="0" w:color="auto"/>
                    <w:bottom w:val="single" w:sz="6" w:space="0" w:color="auto"/>
                    <w:right w:val="single" w:sz="6" w:space="0" w:color="auto"/>
                  </w:tcBorders>
                  <w:vAlign w:val="center"/>
                </w:tcPr>
                <w:p w:rsidR="0002195A" w:rsidRPr="0002195A" w:rsidRDefault="0002195A" w:rsidP="0002195A">
                  <w:pPr>
                    <w:pStyle w:val="Corpsdetexte"/>
                    <w:ind w:right="0"/>
                    <w:jc w:val="center"/>
                    <w:rPr>
                      <w:rFonts w:asciiTheme="minorHAnsi" w:hAnsiTheme="minorHAnsi" w:cstheme="minorHAnsi"/>
                      <w:b/>
                      <w:bCs w:val="0"/>
                      <w:sz w:val="20"/>
                      <w:szCs w:val="20"/>
                      <w:highlight w:val="yellow"/>
                    </w:rPr>
                  </w:pPr>
                  <w:r w:rsidRPr="008B0AB5">
                    <w:rPr>
                      <w:rFonts w:asciiTheme="minorHAnsi" w:hAnsiTheme="minorHAnsi" w:cstheme="minorHAnsi"/>
                      <w:b/>
                      <w:bCs w:val="0"/>
                      <w:sz w:val="20"/>
                      <w:szCs w:val="20"/>
                    </w:rPr>
                    <w:t>Activités Pratiques (AP)</w:t>
                  </w:r>
                </w:p>
              </w:tc>
              <w:tc>
                <w:tcPr>
                  <w:tcW w:w="736" w:type="dxa"/>
                  <w:tcBorders>
                    <w:top w:val="single" w:sz="12" w:space="0" w:color="auto"/>
                    <w:left w:val="single" w:sz="6" w:space="0" w:color="auto"/>
                    <w:bottom w:val="single" w:sz="6"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00" w:type="dxa"/>
                  <w:tcBorders>
                    <w:top w:val="single" w:sz="12" w:space="0" w:color="auto"/>
                    <w:left w:val="single" w:sz="6" w:space="0" w:color="auto"/>
                    <w:bottom w:val="single" w:sz="6" w:space="0" w:color="auto"/>
                    <w:right w:val="single" w:sz="12" w:space="0" w:color="auto"/>
                  </w:tcBorders>
                  <w:vAlign w:val="center"/>
                </w:tcPr>
                <w:p w:rsidR="0002195A" w:rsidRPr="002C075A" w:rsidRDefault="0002195A" w:rsidP="0002195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02195A" w:rsidRPr="002C075A" w:rsidTr="0002195A">
              <w:trPr>
                <w:trHeight w:val="454"/>
                <w:jc w:val="center"/>
              </w:trPr>
              <w:tc>
                <w:tcPr>
                  <w:tcW w:w="3363" w:type="dxa"/>
                  <w:tcBorders>
                    <w:top w:val="single" w:sz="6" w:space="0" w:color="auto"/>
                    <w:left w:val="single" w:sz="12" w:space="0" w:color="auto"/>
                    <w:bottom w:val="single" w:sz="6" w:space="0" w:color="auto"/>
                    <w:right w:val="single" w:sz="6" w:space="0" w:color="auto"/>
                  </w:tcBorders>
                  <w:vAlign w:val="center"/>
                </w:tcPr>
                <w:p w:rsidR="0002195A" w:rsidRPr="003C3F53" w:rsidRDefault="0002195A" w:rsidP="0002195A">
                  <w:pPr>
                    <w:pStyle w:val="Normal1"/>
                    <w:bidi w:val="0"/>
                    <w:rPr>
                      <w:rFonts w:asciiTheme="minorHAnsi" w:eastAsia="Candara" w:hAnsiTheme="minorHAnsi" w:cstheme="minorHAnsi"/>
                      <w:bCs/>
                      <w:sz w:val="20"/>
                      <w:szCs w:val="20"/>
                    </w:rPr>
                  </w:pPr>
                  <w:r w:rsidRPr="003C3F53">
                    <w:rPr>
                      <w:rFonts w:asciiTheme="minorHAnsi" w:eastAsia="Candara" w:hAnsiTheme="minorHAnsi" w:cstheme="minorHAnsi"/>
                      <w:b/>
                      <w:sz w:val="20"/>
                      <w:szCs w:val="20"/>
                    </w:rPr>
                    <w:t>M30.E1 :</w:t>
                  </w:r>
                  <w:r w:rsidRPr="003C3F53">
                    <w:rPr>
                      <w:rFonts w:asciiTheme="minorHAnsi" w:eastAsia="Candara" w:hAnsiTheme="minorHAnsi" w:cstheme="minorHAnsi"/>
                      <w:bCs/>
                      <w:sz w:val="20"/>
                      <w:szCs w:val="20"/>
                    </w:rPr>
                    <w:t>Pédagogie par objectifs</w:t>
                  </w:r>
                </w:p>
              </w:tc>
              <w:tc>
                <w:tcPr>
                  <w:tcW w:w="1295" w:type="dxa"/>
                  <w:tcBorders>
                    <w:top w:val="single" w:sz="6" w:space="0" w:color="auto"/>
                    <w:left w:val="single" w:sz="6" w:space="0" w:color="auto"/>
                    <w:bottom w:val="single" w:sz="6"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532" w:type="dxa"/>
                  <w:tcBorders>
                    <w:top w:val="single" w:sz="6" w:space="0" w:color="auto"/>
                    <w:left w:val="single" w:sz="6" w:space="0" w:color="auto"/>
                    <w:bottom w:val="single" w:sz="6"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736" w:type="dxa"/>
                  <w:tcBorders>
                    <w:top w:val="single" w:sz="6" w:space="0" w:color="auto"/>
                    <w:left w:val="single" w:sz="6" w:space="0" w:color="auto"/>
                    <w:bottom w:val="single" w:sz="6"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00" w:type="dxa"/>
                  <w:tcBorders>
                    <w:top w:val="single" w:sz="6" w:space="0" w:color="auto"/>
                    <w:left w:val="single" w:sz="6" w:space="0" w:color="auto"/>
                    <w:bottom w:val="single" w:sz="6" w:space="0" w:color="auto"/>
                    <w:right w:val="single" w:sz="12"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r w:rsidR="0002195A" w:rsidRPr="002C075A" w:rsidTr="0002195A">
              <w:trPr>
                <w:trHeight w:val="454"/>
                <w:jc w:val="center"/>
              </w:trPr>
              <w:tc>
                <w:tcPr>
                  <w:tcW w:w="3363" w:type="dxa"/>
                  <w:tcBorders>
                    <w:top w:val="single" w:sz="6" w:space="0" w:color="auto"/>
                    <w:left w:val="single" w:sz="12" w:space="0" w:color="auto"/>
                    <w:bottom w:val="single" w:sz="12" w:space="0" w:color="auto"/>
                    <w:right w:val="single" w:sz="6" w:space="0" w:color="auto"/>
                  </w:tcBorders>
                  <w:vAlign w:val="center"/>
                </w:tcPr>
                <w:p w:rsidR="0002195A" w:rsidRPr="003C3F53" w:rsidRDefault="0002195A" w:rsidP="0002195A">
                  <w:pPr>
                    <w:pStyle w:val="Normal1"/>
                    <w:bidi w:val="0"/>
                    <w:rPr>
                      <w:rFonts w:asciiTheme="minorHAnsi" w:eastAsia="Candara" w:hAnsiTheme="minorHAnsi" w:cstheme="minorHAnsi"/>
                      <w:bCs/>
                      <w:sz w:val="20"/>
                      <w:szCs w:val="20"/>
                    </w:rPr>
                  </w:pPr>
                  <w:r>
                    <w:rPr>
                      <w:rFonts w:asciiTheme="minorHAnsi" w:eastAsia="Candara" w:hAnsiTheme="minorHAnsi" w:cstheme="minorHAnsi"/>
                      <w:b/>
                      <w:sz w:val="20"/>
                      <w:szCs w:val="20"/>
                    </w:rPr>
                    <w:t>M30.E2</w:t>
                  </w:r>
                  <w:r w:rsidRPr="003C3F53">
                    <w:rPr>
                      <w:rFonts w:asciiTheme="minorHAnsi" w:eastAsia="Candara" w:hAnsiTheme="minorHAnsi" w:cstheme="minorHAnsi"/>
                      <w:b/>
                      <w:sz w:val="20"/>
                      <w:szCs w:val="20"/>
                    </w:rPr>
                    <w:t> :</w:t>
                  </w:r>
                  <w:r w:rsidRPr="003C3F53">
                    <w:rPr>
                      <w:rFonts w:asciiTheme="minorHAnsi" w:eastAsia="Candara" w:hAnsiTheme="minorHAnsi" w:cstheme="minorHAnsi"/>
                      <w:bCs/>
                      <w:sz w:val="20"/>
                      <w:szCs w:val="20"/>
                    </w:rPr>
                    <w:t>Approche par compétences</w:t>
                  </w:r>
                </w:p>
              </w:tc>
              <w:tc>
                <w:tcPr>
                  <w:tcW w:w="1295" w:type="dxa"/>
                  <w:tcBorders>
                    <w:top w:val="single" w:sz="6" w:space="0" w:color="auto"/>
                    <w:left w:val="single" w:sz="6" w:space="0" w:color="auto"/>
                    <w:bottom w:val="single" w:sz="12"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532" w:type="dxa"/>
                  <w:tcBorders>
                    <w:top w:val="single" w:sz="6" w:space="0" w:color="auto"/>
                    <w:left w:val="single" w:sz="6" w:space="0" w:color="auto"/>
                    <w:bottom w:val="single" w:sz="12"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736" w:type="dxa"/>
                  <w:tcBorders>
                    <w:top w:val="single" w:sz="6" w:space="0" w:color="auto"/>
                    <w:left w:val="single" w:sz="6" w:space="0" w:color="auto"/>
                    <w:bottom w:val="single" w:sz="12" w:space="0" w:color="auto"/>
                    <w:right w:val="single" w:sz="6"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200" w:type="dxa"/>
                  <w:tcBorders>
                    <w:top w:val="single" w:sz="6" w:space="0" w:color="auto"/>
                    <w:left w:val="single" w:sz="6" w:space="0" w:color="auto"/>
                    <w:bottom w:val="single" w:sz="12" w:space="0" w:color="auto"/>
                    <w:right w:val="single" w:sz="12" w:space="0" w:color="auto"/>
                  </w:tcBorders>
                  <w:vAlign w:val="center"/>
                </w:tcPr>
                <w:p w:rsidR="0002195A" w:rsidRPr="002C075A" w:rsidRDefault="0002195A" w:rsidP="0002195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4B42EE" w:rsidRPr="002C075A" w:rsidRDefault="004B42EE" w:rsidP="00136240">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4B42EE" w:rsidRPr="002C075A" w:rsidRDefault="004B42EE" w:rsidP="004B42EE">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 xml:space="preserve">Note_Module = </w:t>
            </w:r>
            <w:r>
              <w:rPr>
                <w:rFonts w:asciiTheme="minorHAnsi" w:hAnsiTheme="minorHAnsi" w:cstheme="minorHAnsi"/>
                <w:b/>
                <w:bCs w:val="0"/>
                <w:sz w:val="20"/>
                <w:szCs w:val="20"/>
              </w:rPr>
              <w:t>5</w:t>
            </w:r>
            <w:r w:rsidRPr="002C075A">
              <w:rPr>
                <w:rFonts w:asciiTheme="minorHAnsi" w:hAnsiTheme="minorHAnsi" w:cstheme="minorHAnsi"/>
                <w:b/>
                <w:bCs w:val="0"/>
                <w:sz w:val="20"/>
                <w:szCs w:val="20"/>
              </w:rPr>
              <w:t>0% *Note_</w:t>
            </w:r>
            <w:r w:rsidRPr="003C3F53">
              <w:rPr>
                <w:rFonts w:asciiTheme="minorHAnsi" w:eastAsia="Candara" w:hAnsiTheme="minorHAnsi" w:cstheme="minorHAnsi"/>
                <w:b/>
                <w:sz w:val="20"/>
                <w:szCs w:val="20"/>
              </w:rPr>
              <w:t>M30.E1</w:t>
            </w:r>
            <w:r>
              <w:rPr>
                <w:rFonts w:asciiTheme="minorHAnsi" w:hAnsiTheme="minorHAnsi" w:cstheme="minorHAnsi"/>
                <w:b/>
                <w:bCs w:val="0"/>
                <w:sz w:val="20"/>
                <w:szCs w:val="20"/>
              </w:rPr>
              <w:t xml:space="preserve"> + 5</w:t>
            </w:r>
            <w:r w:rsidRPr="002C075A">
              <w:rPr>
                <w:rFonts w:asciiTheme="minorHAnsi" w:hAnsiTheme="minorHAnsi" w:cstheme="minorHAnsi"/>
                <w:b/>
                <w:bCs w:val="0"/>
                <w:sz w:val="20"/>
                <w:szCs w:val="20"/>
              </w:rPr>
              <w:t xml:space="preserve">0% *Note_ </w:t>
            </w:r>
            <w:r>
              <w:rPr>
                <w:rFonts w:asciiTheme="minorHAnsi" w:eastAsia="Candara" w:hAnsiTheme="minorHAnsi" w:cstheme="minorHAnsi"/>
                <w:b/>
                <w:sz w:val="20"/>
                <w:szCs w:val="20"/>
              </w:rPr>
              <w:t>M30.E2</w:t>
            </w:r>
          </w:p>
          <w:p w:rsidR="004B42EE" w:rsidRPr="002C075A" w:rsidRDefault="004B42EE" w:rsidP="00136240">
            <w:pPr>
              <w:pStyle w:val="Corpsdetexte"/>
              <w:ind w:right="0"/>
              <w:rPr>
                <w:rFonts w:asciiTheme="minorHAnsi" w:hAnsiTheme="minorHAnsi" w:cstheme="minorHAnsi"/>
                <w:sz w:val="20"/>
                <w:szCs w:val="20"/>
              </w:rPr>
            </w:pPr>
          </w:p>
        </w:tc>
      </w:tr>
    </w:tbl>
    <w:p w:rsidR="00F221C6" w:rsidRPr="004B42EE" w:rsidRDefault="00F221C6" w:rsidP="004B42EE">
      <w:pPr>
        <w:pStyle w:val="Normal1"/>
        <w:bidi w:val="0"/>
        <w:spacing w:before="240" w:after="120"/>
        <w:jc w:val="both"/>
        <w:rPr>
          <w:rFonts w:asciiTheme="minorHAnsi" w:eastAsia="Candara" w:hAnsiTheme="minorHAnsi" w:cstheme="minorHAnsi"/>
          <w:b/>
          <w:color w:val="1F3864" w:themeColor="accent5" w:themeShade="80"/>
          <w:sz w:val="22"/>
          <w:szCs w:val="22"/>
        </w:rPr>
      </w:pPr>
      <w:r w:rsidRPr="004B42EE">
        <w:rPr>
          <w:rFonts w:asciiTheme="minorHAnsi" w:eastAsia="Candara" w:hAnsiTheme="minorHAnsi" w:cstheme="minorHAnsi"/>
          <w:b/>
          <w:color w:val="1F3864" w:themeColor="accent5" w:themeShade="80"/>
          <w:sz w:val="22"/>
          <w:szCs w:val="22"/>
        </w:rPr>
        <w:t>2.3. Modalités de Validation du module </w:t>
      </w:r>
    </w:p>
    <w:tbl>
      <w:tblPr>
        <w:tblStyle w:val="97"/>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F221C6" w:rsidRPr="002C075A" w:rsidTr="000721A6">
        <w:trPr>
          <w:trHeight w:val="878"/>
        </w:trPr>
        <w:tc>
          <w:tcPr>
            <w:tcW w:w="9624" w:type="dxa"/>
            <w:vAlign w:val="center"/>
          </w:tcPr>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F221C6" w:rsidRPr="002C075A" w:rsidRDefault="00F221C6" w:rsidP="004B42EE">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4B42EE" w:rsidRPr="004B42EE" w:rsidRDefault="00F221C6" w:rsidP="004B42EE">
      <w:pPr>
        <w:pStyle w:val="Normal1"/>
        <w:bidi w:val="0"/>
        <w:spacing w:before="360"/>
        <w:rPr>
          <w:rFonts w:asciiTheme="minorHAnsi" w:eastAsia="Candara" w:hAnsiTheme="minorHAnsi" w:cstheme="minorHAnsi"/>
          <w:b/>
          <w:smallCaps/>
          <w:color w:val="17365D"/>
          <w:sz w:val="26"/>
          <w:szCs w:val="26"/>
        </w:rPr>
      </w:pPr>
      <w:r w:rsidRPr="004B42EE">
        <w:rPr>
          <w:rFonts w:asciiTheme="minorHAnsi" w:eastAsia="Candara" w:hAnsiTheme="minorHAnsi" w:cstheme="minorHAnsi"/>
          <w:b/>
          <w:smallCaps/>
          <w:color w:val="17365D"/>
          <w:sz w:val="26"/>
          <w:szCs w:val="26"/>
        </w:rPr>
        <w:t>3. Coordonnateur et équipe pédagogique du module</w:t>
      </w:r>
    </w:p>
    <w:p w:rsidR="00F221C6" w:rsidRPr="004B42EE" w:rsidRDefault="00F221C6" w:rsidP="000721A6">
      <w:pPr>
        <w:pStyle w:val="Normal1"/>
        <w:bidi w:val="0"/>
        <w:spacing w:after="120"/>
        <w:jc w:val="both"/>
        <w:rPr>
          <w:rFonts w:asciiTheme="minorHAnsi" w:eastAsia="Candara" w:hAnsiTheme="minorHAnsi" w:cstheme="minorHAnsi"/>
          <w:i/>
          <w:iCs/>
          <w:color w:val="1F3864" w:themeColor="accent5" w:themeShade="80"/>
          <w:sz w:val="20"/>
          <w:szCs w:val="20"/>
        </w:rPr>
      </w:pPr>
      <w:r w:rsidRPr="004B42EE">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4B42EE" w:rsidRPr="002C075A" w:rsidTr="000721A6">
        <w:trPr>
          <w:trHeight w:val="340"/>
        </w:trPr>
        <w:tc>
          <w:tcPr>
            <w:tcW w:w="9766" w:type="dxa"/>
            <w:gridSpan w:val="6"/>
            <w:vAlign w:val="center"/>
          </w:tcPr>
          <w:p w:rsidR="004B42EE" w:rsidRPr="002C075A" w:rsidRDefault="004B42EE" w:rsidP="00136240">
            <w:pPr>
              <w:rPr>
                <w:rFonts w:cstheme="minorHAnsi"/>
                <w:b/>
                <w:sz w:val="20"/>
                <w:szCs w:val="20"/>
                <w:lang w:eastAsia="fr-CA"/>
              </w:rPr>
            </w:pPr>
            <w:r w:rsidRPr="002C075A">
              <w:rPr>
                <w:rFonts w:cstheme="minorHAnsi"/>
                <w:b/>
                <w:sz w:val="20"/>
                <w:szCs w:val="20"/>
                <w:lang w:eastAsia="fr-CA"/>
              </w:rPr>
              <w:t xml:space="preserve">Coordonnateur : </w:t>
            </w:r>
          </w:p>
        </w:tc>
      </w:tr>
      <w:tr w:rsidR="004B42EE" w:rsidRPr="002C075A" w:rsidTr="000721A6">
        <w:trPr>
          <w:trHeight w:val="340"/>
        </w:trPr>
        <w:tc>
          <w:tcPr>
            <w:tcW w:w="1828" w:type="dxa"/>
            <w:vAlign w:val="center"/>
          </w:tcPr>
          <w:p w:rsidR="004B42EE" w:rsidRPr="002C075A" w:rsidRDefault="004B42EE"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Nature d’intervention</w:t>
            </w:r>
          </w:p>
        </w:tc>
      </w:tr>
      <w:tr w:rsidR="004B42EE" w:rsidRPr="002C075A" w:rsidTr="000721A6">
        <w:trPr>
          <w:trHeight w:val="340"/>
        </w:trPr>
        <w:tc>
          <w:tcPr>
            <w:tcW w:w="1828" w:type="dxa"/>
            <w:vAlign w:val="center"/>
          </w:tcPr>
          <w:p w:rsidR="004B42EE" w:rsidRPr="002C075A" w:rsidRDefault="004B42EE" w:rsidP="00136240">
            <w:pPr>
              <w:rPr>
                <w:rFonts w:cstheme="minorHAnsi"/>
                <w:bCs/>
                <w:i/>
                <w:iCs/>
                <w:sz w:val="20"/>
                <w:szCs w:val="20"/>
              </w:rPr>
            </w:pPr>
          </w:p>
        </w:tc>
        <w:tc>
          <w:tcPr>
            <w:tcW w:w="851" w:type="dxa"/>
            <w:vAlign w:val="center"/>
          </w:tcPr>
          <w:p w:rsidR="004B42EE" w:rsidRPr="002C075A" w:rsidRDefault="004B42EE" w:rsidP="00136240">
            <w:pPr>
              <w:jc w:val="center"/>
              <w:rPr>
                <w:rFonts w:cstheme="minorHAnsi"/>
                <w:sz w:val="20"/>
                <w:szCs w:val="20"/>
              </w:rPr>
            </w:pPr>
          </w:p>
        </w:tc>
        <w:tc>
          <w:tcPr>
            <w:tcW w:w="2126" w:type="dxa"/>
            <w:vAlign w:val="center"/>
          </w:tcPr>
          <w:p w:rsidR="004B42EE" w:rsidRPr="002C075A" w:rsidRDefault="004B42EE" w:rsidP="00136240">
            <w:pPr>
              <w:jc w:val="center"/>
              <w:rPr>
                <w:rFonts w:cstheme="minorHAnsi"/>
                <w:sz w:val="20"/>
                <w:szCs w:val="20"/>
              </w:rPr>
            </w:pPr>
          </w:p>
        </w:tc>
        <w:tc>
          <w:tcPr>
            <w:tcW w:w="1559" w:type="dxa"/>
            <w:vAlign w:val="center"/>
          </w:tcPr>
          <w:p w:rsidR="004B42EE" w:rsidRPr="002C075A" w:rsidRDefault="004B42EE" w:rsidP="00136240">
            <w:pPr>
              <w:jc w:val="center"/>
              <w:rPr>
                <w:rFonts w:cstheme="minorHAnsi"/>
                <w:sz w:val="20"/>
                <w:szCs w:val="20"/>
              </w:rPr>
            </w:pPr>
          </w:p>
        </w:tc>
        <w:tc>
          <w:tcPr>
            <w:tcW w:w="1418" w:type="dxa"/>
            <w:vAlign w:val="center"/>
          </w:tcPr>
          <w:p w:rsidR="004B42EE" w:rsidRPr="002C075A" w:rsidRDefault="004B42EE" w:rsidP="00136240">
            <w:pPr>
              <w:jc w:val="center"/>
              <w:rPr>
                <w:rFonts w:cstheme="minorHAnsi"/>
                <w:sz w:val="20"/>
                <w:szCs w:val="20"/>
              </w:rPr>
            </w:pPr>
          </w:p>
        </w:tc>
        <w:tc>
          <w:tcPr>
            <w:tcW w:w="1984" w:type="dxa"/>
            <w:vAlign w:val="center"/>
          </w:tcPr>
          <w:p w:rsidR="004B42EE" w:rsidRPr="002C075A" w:rsidRDefault="004B42EE" w:rsidP="00136240">
            <w:pPr>
              <w:jc w:val="center"/>
              <w:rPr>
                <w:rFonts w:cstheme="minorHAnsi"/>
                <w:sz w:val="20"/>
                <w:szCs w:val="20"/>
              </w:rPr>
            </w:pPr>
          </w:p>
        </w:tc>
      </w:tr>
      <w:tr w:rsidR="004B42EE" w:rsidRPr="002C075A" w:rsidTr="000721A6">
        <w:trPr>
          <w:trHeight w:val="340"/>
        </w:trPr>
        <w:tc>
          <w:tcPr>
            <w:tcW w:w="9766" w:type="dxa"/>
            <w:gridSpan w:val="6"/>
            <w:vAlign w:val="center"/>
          </w:tcPr>
          <w:p w:rsidR="004B42EE" w:rsidRPr="002C075A" w:rsidRDefault="004B42EE" w:rsidP="00136240">
            <w:pPr>
              <w:rPr>
                <w:rFonts w:cstheme="minorHAnsi"/>
                <w:i/>
                <w:iCs/>
                <w:sz w:val="20"/>
                <w:szCs w:val="20"/>
              </w:rPr>
            </w:pPr>
            <w:r w:rsidRPr="002C075A">
              <w:rPr>
                <w:rFonts w:cstheme="minorHAnsi"/>
                <w:b/>
                <w:sz w:val="20"/>
                <w:szCs w:val="20"/>
                <w:lang w:eastAsia="fr-CA"/>
              </w:rPr>
              <w:t>Intervenants :</w:t>
            </w:r>
          </w:p>
        </w:tc>
      </w:tr>
      <w:tr w:rsidR="004B42EE" w:rsidRPr="002C075A" w:rsidTr="000721A6">
        <w:trPr>
          <w:trHeight w:val="340"/>
        </w:trPr>
        <w:tc>
          <w:tcPr>
            <w:tcW w:w="1828" w:type="dxa"/>
            <w:vAlign w:val="center"/>
          </w:tcPr>
          <w:p w:rsidR="004B42EE" w:rsidRPr="002C075A" w:rsidRDefault="004B42EE" w:rsidP="00136240">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4B42EE" w:rsidRPr="002C075A" w:rsidRDefault="004B42EE" w:rsidP="00136240">
            <w:pPr>
              <w:jc w:val="center"/>
              <w:rPr>
                <w:rFonts w:cstheme="minorHAnsi"/>
                <w:b/>
                <w:i/>
                <w:iCs/>
                <w:sz w:val="20"/>
                <w:szCs w:val="20"/>
              </w:rPr>
            </w:pPr>
            <w:r w:rsidRPr="002C075A">
              <w:rPr>
                <w:rFonts w:cstheme="minorHAnsi"/>
                <w:b/>
                <w:sz w:val="20"/>
                <w:szCs w:val="20"/>
                <w:lang w:eastAsia="fr-CA"/>
              </w:rPr>
              <w:t>Nature d’intervention</w:t>
            </w:r>
          </w:p>
        </w:tc>
      </w:tr>
      <w:tr w:rsidR="004B42EE" w:rsidRPr="002C075A" w:rsidTr="000721A6">
        <w:trPr>
          <w:trHeight w:val="340"/>
        </w:trPr>
        <w:tc>
          <w:tcPr>
            <w:tcW w:w="1828" w:type="dxa"/>
            <w:vAlign w:val="center"/>
          </w:tcPr>
          <w:p w:rsidR="004B42EE" w:rsidRPr="002C075A" w:rsidRDefault="004B42EE" w:rsidP="00136240">
            <w:pPr>
              <w:autoSpaceDE w:val="0"/>
              <w:autoSpaceDN w:val="0"/>
              <w:rPr>
                <w:rFonts w:cstheme="minorHAnsi"/>
                <w:bCs/>
                <w:caps/>
                <w:sz w:val="18"/>
                <w:szCs w:val="18"/>
                <w:lang w:eastAsia="fr-CA"/>
              </w:rPr>
            </w:pPr>
          </w:p>
        </w:tc>
        <w:tc>
          <w:tcPr>
            <w:tcW w:w="851" w:type="dxa"/>
            <w:vAlign w:val="center"/>
          </w:tcPr>
          <w:p w:rsidR="004B42EE" w:rsidRPr="002C075A" w:rsidRDefault="004B42EE" w:rsidP="00136240">
            <w:pPr>
              <w:jc w:val="center"/>
              <w:rPr>
                <w:rFonts w:cstheme="minorHAnsi"/>
                <w:sz w:val="20"/>
                <w:szCs w:val="20"/>
              </w:rPr>
            </w:pPr>
          </w:p>
        </w:tc>
        <w:tc>
          <w:tcPr>
            <w:tcW w:w="2126" w:type="dxa"/>
            <w:vAlign w:val="center"/>
          </w:tcPr>
          <w:p w:rsidR="004B42EE" w:rsidRPr="002C075A" w:rsidRDefault="004B42EE" w:rsidP="00136240">
            <w:pPr>
              <w:jc w:val="center"/>
              <w:rPr>
                <w:rFonts w:cstheme="minorHAnsi"/>
                <w:sz w:val="20"/>
                <w:szCs w:val="20"/>
              </w:rPr>
            </w:pPr>
          </w:p>
        </w:tc>
        <w:tc>
          <w:tcPr>
            <w:tcW w:w="1559" w:type="dxa"/>
            <w:vAlign w:val="center"/>
          </w:tcPr>
          <w:p w:rsidR="004B42EE" w:rsidRPr="002C075A" w:rsidRDefault="004B42EE" w:rsidP="00136240">
            <w:pPr>
              <w:jc w:val="center"/>
              <w:rPr>
                <w:rFonts w:cstheme="minorHAnsi"/>
                <w:sz w:val="20"/>
                <w:szCs w:val="20"/>
              </w:rPr>
            </w:pPr>
          </w:p>
        </w:tc>
        <w:tc>
          <w:tcPr>
            <w:tcW w:w="1418" w:type="dxa"/>
            <w:vAlign w:val="center"/>
          </w:tcPr>
          <w:p w:rsidR="004B42EE" w:rsidRPr="002C075A" w:rsidRDefault="004B42EE" w:rsidP="00136240">
            <w:pPr>
              <w:jc w:val="center"/>
              <w:rPr>
                <w:rFonts w:cstheme="minorHAnsi"/>
                <w:sz w:val="20"/>
                <w:szCs w:val="20"/>
              </w:rPr>
            </w:pPr>
          </w:p>
        </w:tc>
        <w:tc>
          <w:tcPr>
            <w:tcW w:w="1984" w:type="dxa"/>
            <w:vAlign w:val="center"/>
          </w:tcPr>
          <w:p w:rsidR="004B42EE" w:rsidRPr="002C075A" w:rsidRDefault="004B42EE" w:rsidP="00136240">
            <w:pPr>
              <w:jc w:val="center"/>
              <w:rPr>
                <w:rFonts w:cstheme="minorHAnsi"/>
                <w:sz w:val="20"/>
                <w:szCs w:val="20"/>
              </w:rPr>
            </w:pPr>
          </w:p>
        </w:tc>
      </w:tr>
    </w:tbl>
    <w:p w:rsidR="00F221C6" w:rsidRPr="004B42EE" w:rsidRDefault="00F221C6" w:rsidP="004B42EE">
      <w:pPr>
        <w:pStyle w:val="Normal1"/>
        <w:bidi w:val="0"/>
        <w:spacing w:before="360" w:after="120"/>
        <w:rPr>
          <w:rFonts w:asciiTheme="minorHAnsi" w:eastAsia="Candara" w:hAnsiTheme="minorHAnsi" w:cstheme="minorHAnsi"/>
          <w:b/>
          <w:smallCaps/>
          <w:color w:val="17365D"/>
          <w:sz w:val="26"/>
          <w:szCs w:val="26"/>
        </w:rPr>
      </w:pPr>
      <w:r w:rsidRPr="004B42EE">
        <w:rPr>
          <w:rFonts w:asciiTheme="minorHAnsi" w:eastAsia="Candara" w:hAnsiTheme="minorHAnsi" w:cstheme="minorHAnsi"/>
          <w:b/>
          <w:smallCaps/>
          <w:color w:val="17365D"/>
          <w:sz w:val="26"/>
          <w:szCs w:val="26"/>
        </w:rPr>
        <w:t>4. Autres Eléments pertinents</w:t>
      </w:r>
    </w:p>
    <w:tbl>
      <w:tblPr>
        <w:tblStyle w:val="95"/>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F221C6" w:rsidRPr="002C075A" w:rsidTr="00AE1844">
        <w:trPr>
          <w:trHeight w:val="1546"/>
        </w:trPr>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Default="00F221C6" w:rsidP="00AE4A3A">
      <w:pPr>
        <w:jc w:val="lowKashida"/>
        <w:rPr>
          <w:rFonts w:cstheme="minorHAnsi"/>
          <w:b/>
          <w:sz w:val="20"/>
          <w:szCs w:val="20"/>
          <w:lang w:eastAsia="fr-CA"/>
        </w:rPr>
      </w:pPr>
    </w:p>
    <w:p w:rsidR="000721A6" w:rsidRDefault="000721A6" w:rsidP="00AE4A3A">
      <w:pPr>
        <w:jc w:val="lowKashida"/>
        <w:rPr>
          <w:rFonts w:cstheme="minorHAnsi"/>
          <w:b/>
          <w:sz w:val="20"/>
          <w:szCs w:val="20"/>
          <w:lang w:eastAsia="fr-CA"/>
        </w:rPr>
      </w:pPr>
    </w:p>
    <w:p w:rsidR="000721A6" w:rsidRPr="002C075A" w:rsidRDefault="000721A6" w:rsidP="00AE4A3A">
      <w:pPr>
        <w:jc w:val="lowKashida"/>
        <w:rPr>
          <w:rFonts w:cstheme="minorHAnsi"/>
          <w:b/>
          <w:sz w:val="20"/>
          <w:szCs w:val="20"/>
          <w:lang w:eastAsia="fr-CA"/>
        </w:rPr>
        <w:sectPr w:rsidR="000721A6"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F221C6" w:rsidRPr="002C075A" w:rsidTr="00AE1844">
        <w:trPr>
          <w:trHeight w:val="1667"/>
          <w:jc w:val="center"/>
        </w:trPr>
        <w:tc>
          <w:tcPr>
            <w:tcW w:w="5000" w:type="pct"/>
            <w:shd w:val="clear" w:color="auto" w:fill="FFFFFF" w:themeFill="background1"/>
          </w:tcPr>
          <w:p w:rsidR="00F221C6" w:rsidRPr="002C075A" w:rsidRDefault="00F221C6" w:rsidP="00AE4A3A">
            <w:pPr>
              <w:spacing w:line="240" w:lineRule="exact"/>
              <w:jc w:val="center"/>
              <w:rPr>
                <w:rFonts w:cstheme="minorHAnsi"/>
                <w:color w:val="323E4F" w:themeColor="text2" w:themeShade="BF"/>
                <w:sz w:val="20"/>
                <w:szCs w:val="20"/>
              </w:rPr>
            </w:pPr>
          </w:p>
          <w:p w:rsidR="00F221C6" w:rsidRPr="002C075A" w:rsidRDefault="00F221C6" w:rsidP="00AE4A3A">
            <w:pPr>
              <w:jc w:val="center"/>
              <w:rPr>
                <w:rFonts w:cstheme="minorHAnsi"/>
                <w:b/>
                <w:color w:val="323E4F" w:themeColor="text2" w:themeShade="BF"/>
                <w:sz w:val="20"/>
                <w:szCs w:val="20"/>
                <w:lang w:eastAsia="fr-CA"/>
              </w:rPr>
            </w:pPr>
          </w:p>
          <w:p w:rsidR="00F221C6" w:rsidRPr="002C075A" w:rsidRDefault="00F221C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F221C6" w:rsidRPr="002C075A" w:rsidRDefault="00F221C6" w:rsidP="00AE4A3A">
            <w:pPr>
              <w:jc w:val="center"/>
              <w:rPr>
                <w:rFonts w:cstheme="minorHAnsi"/>
                <w:b/>
                <w:bCs/>
                <w:color w:val="323E4F" w:themeColor="text2" w:themeShade="BF"/>
                <w:sz w:val="20"/>
                <w:szCs w:val="20"/>
              </w:rPr>
            </w:pPr>
          </w:p>
          <w:p w:rsidR="00F221C6" w:rsidRPr="002C075A" w:rsidRDefault="00F221C6" w:rsidP="00AE4A3A">
            <w:pPr>
              <w:spacing w:line="240" w:lineRule="exact"/>
              <w:jc w:val="center"/>
              <w:rPr>
                <w:rFonts w:cstheme="minorHAnsi"/>
                <w:color w:val="323E4F" w:themeColor="text2" w:themeShade="BF"/>
                <w:sz w:val="20"/>
                <w:szCs w:val="20"/>
              </w:rPr>
            </w:pPr>
          </w:p>
        </w:tc>
      </w:tr>
    </w:tbl>
    <w:p w:rsidR="00F221C6" w:rsidRPr="002C075A" w:rsidRDefault="00F221C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N° d’ordre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M31</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Intitulé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sz w:val="20"/>
                <w:szCs w:val="20"/>
              </w:rPr>
              <w:t>DEONTOLOGIE DU METIER ET EDUCATION AUX VALEURS</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 xml:space="preserve">Nature du module </w:t>
            </w:r>
          </w:p>
          <w:p w:rsidR="00F221C6" w:rsidRPr="002C075A" w:rsidRDefault="00F221C6"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F221C6" w:rsidRPr="002C075A" w:rsidRDefault="00F221C6" w:rsidP="00136240">
            <w:pPr>
              <w:rPr>
                <w:rFonts w:cstheme="minorHAnsi"/>
                <w:bCs/>
                <w:caps/>
                <w:sz w:val="20"/>
                <w:szCs w:val="20"/>
                <w:lang w:eastAsia="fr-CA"/>
              </w:rPr>
            </w:pPr>
            <w:r w:rsidRPr="002C075A">
              <w:rPr>
                <w:rFonts w:cstheme="minorHAnsi"/>
                <w:bCs/>
                <w:sz w:val="20"/>
                <w:szCs w:val="20"/>
              </w:rPr>
              <w:t>M</w:t>
            </w:r>
            <w:r w:rsidR="00136240">
              <w:rPr>
                <w:rFonts w:cstheme="minorHAnsi"/>
                <w:bCs/>
                <w:sz w:val="20"/>
                <w:szCs w:val="20"/>
              </w:rPr>
              <w:t>É</w:t>
            </w:r>
            <w:r w:rsidRPr="002C075A">
              <w:rPr>
                <w:rFonts w:cstheme="minorHAnsi"/>
                <w:bCs/>
                <w:sz w:val="20"/>
                <w:szCs w:val="20"/>
              </w:rPr>
              <w:t>TIER</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Semestre d’appartenance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S5</w:t>
            </w:r>
          </w:p>
        </w:tc>
      </w:tr>
      <w:tr w:rsidR="00F221C6" w:rsidRPr="002C075A" w:rsidTr="00AE1844">
        <w:trPr>
          <w:trHeight w:val="680"/>
        </w:trPr>
        <w:tc>
          <w:tcPr>
            <w:tcW w:w="4361" w:type="dxa"/>
            <w:vAlign w:val="center"/>
          </w:tcPr>
          <w:p w:rsidR="00F221C6" w:rsidRPr="002C075A" w:rsidRDefault="00F221C6"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F221C6" w:rsidRPr="002C075A" w:rsidRDefault="00F221C6" w:rsidP="00AE4A3A">
            <w:pPr>
              <w:rPr>
                <w:rFonts w:cstheme="minorHAnsi"/>
                <w:bCs/>
                <w:caps/>
                <w:sz w:val="20"/>
                <w:szCs w:val="20"/>
                <w:lang w:eastAsia="fr-CA"/>
              </w:rPr>
            </w:pPr>
          </w:p>
        </w:tc>
      </w:tr>
    </w:tbl>
    <w:p w:rsidR="00F221C6" w:rsidRPr="002C075A" w:rsidRDefault="00F221C6" w:rsidP="00AE4A3A">
      <w:pPr>
        <w:jc w:val="lowKashida"/>
        <w:rPr>
          <w:rFonts w:cstheme="minorHAnsi"/>
          <w:b/>
          <w:sz w:val="20"/>
          <w:szCs w:val="20"/>
          <w:lang w:eastAsia="fr-CA"/>
        </w:rPr>
      </w:pPr>
    </w:p>
    <w:p w:rsidR="00F221C6" w:rsidRPr="002C075A" w:rsidRDefault="00F221C6" w:rsidP="00AE4A3A">
      <w:pPr>
        <w:spacing w:after="160" w:line="259" w:lineRule="auto"/>
        <w:rPr>
          <w:rFonts w:cstheme="minorHAnsi"/>
          <w:b/>
          <w:sz w:val="20"/>
          <w:szCs w:val="20"/>
          <w:lang w:eastAsia="fr-CA"/>
        </w:rPr>
      </w:pPr>
      <w:r w:rsidRPr="002C075A">
        <w:rPr>
          <w:rFonts w:cstheme="minorHAnsi"/>
          <w:b/>
          <w:sz w:val="20"/>
          <w:szCs w:val="20"/>
          <w:lang w:eastAsia="fr-CA"/>
        </w:rPr>
        <w:br w:type="page"/>
      </w:r>
    </w:p>
    <w:p w:rsidR="00F221C6" w:rsidRPr="00136240" w:rsidRDefault="00F221C6" w:rsidP="00136240">
      <w:pPr>
        <w:pStyle w:val="Normal1"/>
        <w:bidi w:val="0"/>
        <w:spacing w:before="120" w:after="120"/>
        <w:rPr>
          <w:rFonts w:asciiTheme="minorHAnsi" w:eastAsia="Candara" w:hAnsiTheme="minorHAnsi" w:cstheme="minorHAnsi"/>
          <w:b/>
          <w:smallCaps/>
          <w:color w:val="17365D"/>
          <w:sz w:val="26"/>
          <w:szCs w:val="26"/>
        </w:rPr>
      </w:pPr>
      <w:r w:rsidRPr="00136240">
        <w:rPr>
          <w:rFonts w:asciiTheme="minorHAnsi" w:eastAsia="Candara" w:hAnsiTheme="minorHAnsi" w:cstheme="minorHAnsi"/>
          <w:b/>
          <w:smallCaps/>
          <w:color w:val="17365D"/>
          <w:sz w:val="26"/>
          <w:szCs w:val="26"/>
        </w:rPr>
        <w:t>1. SYLLABUS DU MODULE</w:t>
      </w:r>
    </w:p>
    <w:p w:rsidR="00F221C6" w:rsidRPr="00136240" w:rsidRDefault="00F221C6" w:rsidP="00136240">
      <w:pPr>
        <w:pStyle w:val="Normal1"/>
        <w:bidi w:val="0"/>
        <w:spacing w:before="120" w:after="120"/>
        <w:rPr>
          <w:rFonts w:asciiTheme="minorHAnsi" w:eastAsia="Candara" w:hAnsiTheme="minorHAnsi" w:cstheme="minorHAnsi"/>
          <w:b/>
          <w:smallCaps/>
          <w:color w:val="17365D"/>
          <w:sz w:val="22"/>
          <w:szCs w:val="22"/>
        </w:rPr>
      </w:pPr>
      <w:r w:rsidRPr="00136240">
        <w:rPr>
          <w:rFonts w:asciiTheme="minorHAnsi" w:eastAsia="Candara" w:hAnsiTheme="minorHAnsi" w:cstheme="minorHAnsi"/>
          <w:b/>
          <w:smallCaps/>
          <w:color w:val="17365D"/>
          <w:sz w:val="22"/>
          <w:szCs w:val="22"/>
        </w:rPr>
        <w:t>1.1. Objectifs du module</w:t>
      </w:r>
    </w:p>
    <w:tbl>
      <w:tblPr>
        <w:tblStyle w:val="9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136240" w:rsidTr="00AE1844">
        <w:trPr>
          <w:trHeight w:val="780"/>
        </w:trPr>
        <w:tc>
          <w:tcPr>
            <w:tcW w:w="9779" w:type="dxa"/>
          </w:tcPr>
          <w:p w:rsidR="00F221C6" w:rsidRPr="00136240" w:rsidRDefault="00F221C6" w:rsidP="00136240">
            <w:pPr>
              <w:pStyle w:val="Normal1"/>
              <w:tabs>
                <w:tab w:val="right" w:pos="214"/>
              </w:tabs>
              <w:bidi w:val="0"/>
              <w:spacing w:before="120" w:after="120"/>
              <w:ind w:right="357"/>
              <w:jc w:val="both"/>
              <w:rPr>
                <w:rFonts w:asciiTheme="minorHAnsi" w:eastAsia="Candara" w:hAnsiTheme="minorHAnsi" w:cstheme="minorHAnsi"/>
                <w:b/>
                <w:bCs/>
                <w:sz w:val="20"/>
                <w:szCs w:val="20"/>
              </w:rPr>
            </w:pPr>
            <w:r w:rsidRPr="00136240">
              <w:rPr>
                <w:rFonts w:asciiTheme="minorHAnsi" w:eastAsia="Candara" w:hAnsiTheme="minorHAnsi" w:cstheme="minorHAnsi"/>
                <w:b/>
                <w:bCs/>
                <w:sz w:val="20"/>
                <w:szCs w:val="20"/>
              </w:rPr>
              <w:t>Compétence visée</w:t>
            </w:r>
            <w:r w:rsidR="00136240" w:rsidRPr="00136240">
              <w:rPr>
                <w:rFonts w:asciiTheme="minorHAnsi" w:eastAsia="Candara" w:hAnsiTheme="minorHAnsi" w:cstheme="minorHAnsi"/>
                <w:b/>
                <w:bCs/>
                <w:sz w:val="20"/>
                <w:szCs w:val="20"/>
              </w:rPr>
              <w:t> :</w:t>
            </w:r>
          </w:p>
          <w:p w:rsidR="00F221C6" w:rsidRPr="00136240" w:rsidRDefault="00F221C6" w:rsidP="00136240">
            <w:pPr>
              <w:pStyle w:val="Normal1"/>
              <w:pBdr>
                <w:top w:val="nil"/>
                <w:left w:val="nil"/>
                <w:bottom w:val="nil"/>
                <w:right w:val="nil"/>
                <w:between w:val="nil"/>
              </w:pBdr>
              <w:tabs>
                <w:tab w:val="right" w:pos="214"/>
              </w:tabs>
              <w:bidi w:val="0"/>
              <w:ind w:right="355"/>
              <w:jc w:val="both"/>
              <w:rPr>
                <w:rFonts w:asciiTheme="minorHAnsi" w:hAnsiTheme="minorHAnsi" w:cstheme="minorHAnsi"/>
                <w:sz w:val="20"/>
                <w:szCs w:val="20"/>
              </w:rPr>
            </w:pPr>
            <w:r w:rsidRPr="00136240">
              <w:rPr>
                <w:rFonts w:asciiTheme="minorHAnsi" w:eastAsia="Candara" w:hAnsiTheme="minorHAnsi" w:cstheme="minorHAnsi"/>
                <w:sz w:val="20"/>
                <w:szCs w:val="20"/>
              </w:rPr>
              <w:t>Au terme de ce module, les étudiants seront en mesure de réinvestir leurs acquis relatifs aux droits et obligations du métier de l’enseignant, pour agir en enseignantde l’informatique dans l’enseignement secondaire, de manière éthique et responsable.</w:t>
            </w:r>
          </w:p>
          <w:p w:rsidR="00F221C6" w:rsidRPr="00136240" w:rsidRDefault="00F221C6" w:rsidP="00136240">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136240">
              <w:rPr>
                <w:rFonts w:asciiTheme="minorHAnsi" w:eastAsia="Candara" w:hAnsiTheme="minorHAnsi" w:cstheme="minorHAnsi"/>
                <w:b/>
                <w:bCs/>
                <w:sz w:val="20"/>
                <w:szCs w:val="20"/>
              </w:rPr>
              <w:t>Objectifs</w:t>
            </w:r>
            <w:r w:rsidR="00136240" w:rsidRPr="00136240">
              <w:rPr>
                <w:rFonts w:asciiTheme="minorHAnsi" w:eastAsia="Candara" w:hAnsiTheme="minorHAnsi" w:cstheme="minorHAnsi"/>
                <w:b/>
                <w:bCs/>
                <w:sz w:val="20"/>
                <w:szCs w:val="20"/>
              </w:rPr>
              <w:t> :</w:t>
            </w:r>
          </w:p>
          <w:p w:rsidR="00F221C6" w:rsidRPr="00136240" w:rsidRDefault="00F221C6" w:rsidP="00AF4F8F">
            <w:pPr>
              <w:pStyle w:val="Normal1"/>
              <w:numPr>
                <w:ilvl w:val="0"/>
                <w:numId w:val="124"/>
              </w:numPr>
              <w:pBdr>
                <w:top w:val="nil"/>
                <w:left w:val="nil"/>
                <w:bottom w:val="nil"/>
                <w:right w:val="nil"/>
                <w:between w:val="nil"/>
              </w:pBdr>
              <w:tabs>
                <w:tab w:val="right" w:pos="214"/>
              </w:tabs>
              <w:bidi w:val="0"/>
              <w:ind w:left="454" w:right="113" w:hanging="284"/>
              <w:jc w:val="both"/>
              <w:rPr>
                <w:rFonts w:asciiTheme="minorHAnsi" w:hAnsiTheme="minorHAnsi" w:cstheme="minorHAnsi"/>
                <w:sz w:val="20"/>
                <w:szCs w:val="20"/>
              </w:rPr>
            </w:pPr>
            <w:r w:rsidRPr="00136240">
              <w:rPr>
                <w:rFonts w:asciiTheme="minorHAnsi" w:eastAsia="Candara" w:hAnsiTheme="minorHAnsi" w:cstheme="minorHAnsi"/>
                <w:sz w:val="20"/>
                <w:szCs w:val="20"/>
              </w:rPr>
              <w:t>s’approprier et s’impliquer dans les valeurs de l’éducation et de la formation ;</w:t>
            </w:r>
          </w:p>
          <w:p w:rsidR="00F221C6" w:rsidRPr="00136240" w:rsidRDefault="00136240" w:rsidP="00AF4F8F">
            <w:pPr>
              <w:pStyle w:val="Normal1"/>
              <w:numPr>
                <w:ilvl w:val="0"/>
                <w:numId w:val="124"/>
              </w:numPr>
              <w:pBdr>
                <w:top w:val="nil"/>
                <w:left w:val="nil"/>
                <w:bottom w:val="nil"/>
                <w:right w:val="nil"/>
                <w:between w:val="nil"/>
              </w:pBdr>
              <w:tabs>
                <w:tab w:val="right" w:pos="214"/>
              </w:tabs>
              <w:bidi w:val="0"/>
              <w:ind w:left="454" w:right="113" w:hanging="284"/>
              <w:jc w:val="both"/>
              <w:rPr>
                <w:rFonts w:asciiTheme="minorHAnsi" w:eastAsia="Candara" w:hAnsiTheme="minorHAnsi" w:cstheme="minorHAnsi"/>
                <w:sz w:val="20"/>
                <w:szCs w:val="20"/>
              </w:rPr>
            </w:pPr>
            <w:r w:rsidRPr="00136240">
              <w:rPr>
                <w:rFonts w:asciiTheme="minorHAnsi" w:eastAsia="Candara" w:hAnsiTheme="minorHAnsi" w:cstheme="minorHAnsi"/>
                <w:sz w:val="20"/>
                <w:szCs w:val="20"/>
              </w:rPr>
              <w:t xml:space="preserve">connaitre </w:t>
            </w:r>
            <w:r w:rsidR="00F221C6" w:rsidRPr="00136240">
              <w:rPr>
                <w:rFonts w:asciiTheme="minorHAnsi" w:eastAsia="Candara" w:hAnsiTheme="minorHAnsi" w:cstheme="minorHAnsi"/>
                <w:sz w:val="20"/>
                <w:szCs w:val="20"/>
              </w:rPr>
              <w:t>les droits et les obligations du métier de l’enseignant ; </w:t>
            </w:r>
          </w:p>
          <w:p w:rsidR="00F221C6" w:rsidRPr="00136240" w:rsidRDefault="00F221C6" w:rsidP="00AF4F8F">
            <w:pPr>
              <w:pStyle w:val="Normal1"/>
              <w:numPr>
                <w:ilvl w:val="0"/>
                <w:numId w:val="124"/>
              </w:numPr>
              <w:pBdr>
                <w:top w:val="nil"/>
                <w:left w:val="nil"/>
                <w:bottom w:val="nil"/>
                <w:right w:val="nil"/>
                <w:between w:val="nil"/>
              </w:pBdr>
              <w:tabs>
                <w:tab w:val="right" w:pos="214"/>
              </w:tabs>
              <w:bidi w:val="0"/>
              <w:spacing w:after="120"/>
              <w:ind w:left="454" w:right="113" w:hanging="284"/>
              <w:jc w:val="both"/>
              <w:rPr>
                <w:rFonts w:asciiTheme="minorHAnsi" w:eastAsia="Candara" w:hAnsiTheme="minorHAnsi" w:cstheme="minorHAnsi"/>
                <w:sz w:val="20"/>
                <w:szCs w:val="20"/>
              </w:rPr>
            </w:pPr>
            <w:r w:rsidRPr="00136240">
              <w:rPr>
                <w:rFonts w:asciiTheme="minorHAnsi" w:eastAsia="Candara" w:hAnsiTheme="minorHAnsi" w:cstheme="minorHAnsi"/>
                <w:sz w:val="20"/>
                <w:szCs w:val="20"/>
              </w:rPr>
              <w:t>s’initier à l’éducation aux valeurs telle que préconisée dans le curriculum.</w:t>
            </w:r>
          </w:p>
        </w:tc>
      </w:tr>
    </w:tbl>
    <w:p w:rsidR="00F221C6" w:rsidRPr="00136240" w:rsidRDefault="00F221C6" w:rsidP="00136240">
      <w:pPr>
        <w:pStyle w:val="Normal1"/>
        <w:bidi w:val="0"/>
        <w:spacing w:before="240"/>
        <w:rPr>
          <w:rFonts w:asciiTheme="minorHAnsi" w:eastAsia="Candara" w:hAnsiTheme="minorHAnsi" w:cstheme="minorHAnsi"/>
          <w:b/>
          <w:smallCaps/>
          <w:color w:val="17365D"/>
          <w:sz w:val="22"/>
          <w:szCs w:val="22"/>
        </w:rPr>
      </w:pPr>
      <w:r w:rsidRPr="00136240">
        <w:rPr>
          <w:rFonts w:asciiTheme="minorHAnsi" w:eastAsia="Candara" w:hAnsiTheme="minorHAnsi" w:cstheme="minorHAnsi"/>
          <w:b/>
          <w:smallCaps/>
          <w:color w:val="17365D"/>
          <w:sz w:val="22"/>
          <w:szCs w:val="22"/>
        </w:rPr>
        <w:t xml:space="preserve">1.2. Pré-requis pédagogiques </w:t>
      </w:r>
    </w:p>
    <w:p w:rsidR="00F221C6" w:rsidRPr="002C075A" w:rsidRDefault="00F221C6" w:rsidP="00136240">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9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136240">
        <w:trPr>
          <w:trHeight w:val="580"/>
        </w:trPr>
        <w:tc>
          <w:tcPr>
            <w:tcW w:w="9779" w:type="dxa"/>
            <w:vAlign w:val="center"/>
          </w:tcPr>
          <w:p w:rsidR="00F221C6" w:rsidRPr="00136240" w:rsidRDefault="00136240" w:rsidP="00136240">
            <w:pPr>
              <w:pStyle w:val="Normal1"/>
              <w:bidi w:val="0"/>
              <w:rPr>
                <w:rFonts w:asciiTheme="minorHAnsi" w:eastAsia="Candara" w:hAnsiTheme="minorHAnsi" w:cstheme="minorHAnsi"/>
                <w:bCs/>
                <w:sz w:val="20"/>
                <w:szCs w:val="20"/>
              </w:rPr>
            </w:pPr>
            <w:r w:rsidRPr="00136240">
              <w:rPr>
                <w:rFonts w:asciiTheme="minorHAnsi" w:eastAsia="Candara" w:hAnsiTheme="minorHAnsi" w:cstheme="minorHAnsi"/>
                <w:bCs/>
                <w:sz w:val="20"/>
                <w:szCs w:val="20"/>
              </w:rPr>
              <w:t>Sciences de l’Éducation</w:t>
            </w:r>
          </w:p>
        </w:tc>
      </w:tr>
    </w:tbl>
    <w:p w:rsidR="00136240" w:rsidRPr="00136240" w:rsidRDefault="00F221C6" w:rsidP="00136240">
      <w:pPr>
        <w:pStyle w:val="Normal1"/>
        <w:bidi w:val="0"/>
        <w:spacing w:before="240"/>
        <w:jc w:val="both"/>
        <w:rPr>
          <w:rFonts w:asciiTheme="minorHAnsi" w:eastAsia="Candara" w:hAnsiTheme="minorHAnsi" w:cstheme="minorHAnsi"/>
          <w:b/>
          <w:smallCaps/>
          <w:color w:val="17365D"/>
          <w:sz w:val="22"/>
          <w:szCs w:val="22"/>
        </w:rPr>
      </w:pPr>
      <w:r w:rsidRPr="00136240">
        <w:rPr>
          <w:rFonts w:asciiTheme="minorHAnsi" w:eastAsia="Candara" w:hAnsiTheme="minorHAnsi" w:cstheme="minorHAnsi"/>
          <w:b/>
          <w:smallCaps/>
          <w:color w:val="17365D"/>
          <w:sz w:val="22"/>
          <w:szCs w:val="22"/>
        </w:rPr>
        <w:t>1.3. volume horaire</w:t>
      </w:r>
    </w:p>
    <w:p w:rsidR="00F221C6" w:rsidRPr="00136240" w:rsidRDefault="00F221C6" w:rsidP="00136240">
      <w:pPr>
        <w:pStyle w:val="Normal1"/>
        <w:bidi w:val="0"/>
        <w:spacing w:after="120"/>
        <w:jc w:val="both"/>
        <w:rPr>
          <w:rFonts w:asciiTheme="minorHAnsi" w:eastAsia="Candara" w:hAnsiTheme="minorHAnsi" w:cstheme="minorHAnsi"/>
          <w:bCs/>
          <w:i/>
          <w:color w:val="17365D"/>
          <w:sz w:val="20"/>
          <w:szCs w:val="20"/>
        </w:rPr>
      </w:pPr>
      <w:r w:rsidRPr="00136240">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90"/>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472"/>
        <w:gridCol w:w="702"/>
        <w:gridCol w:w="456"/>
        <w:gridCol w:w="436"/>
        <w:gridCol w:w="1055"/>
        <w:gridCol w:w="1061"/>
        <w:gridCol w:w="2851"/>
        <w:gridCol w:w="835"/>
      </w:tblGrid>
      <w:tr w:rsidR="00F221C6" w:rsidRPr="00DD0E11" w:rsidTr="000721A6">
        <w:trPr>
          <w:trHeight w:val="340"/>
          <w:jc w:val="center"/>
        </w:trPr>
        <w:tc>
          <w:tcPr>
            <w:tcW w:w="0" w:type="auto"/>
            <w:vMerge w:val="restart"/>
            <w:vAlign w:val="center"/>
          </w:tcPr>
          <w:p w:rsidR="00F221C6" w:rsidRPr="00DD0E11" w:rsidRDefault="00136240"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 xml:space="preserve">Composante(s) du </w:t>
            </w:r>
            <w:r w:rsidR="00F221C6" w:rsidRPr="00DD0E11">
              <w:rPr>
                <w:rFonts w:asciiTheme="minorHAnsi" w:eastAsia="Candara" w:hAnsiTheme="minorHAnsi" w:cstheme="minorHAnsi"/>
                <w:b/>
                <w:sz w:val="20"/>
                <w:szCs w:val="20"/>
              </w:rPr>
              <w:t>module</w:t>
            </w:r>
          </w:p>
        </w:tc>
        <w:tc>
          <w:tcPr>
            <w:tcW w:w="0" w:type="auto"/>
            <w:gridSpan w:val="7"/>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Volume horaire (VH)</w:t>
            </w:r>
          </w:p>
        </w:tc>
      </w:tr>
      <w:tr w:rsidR="00F221C6" w:rsidRPr="00DD0E11" w:rsidTr="000721A6">
        <w:trPr>
          <w:trHeight w:val="340"/>
          <w:jc w:val="center"/>
        </w:trPr>
        <w:tc>
          <w:tcPr>
            <w:tcW w:w="0" w:type="auto"/>
            <w:vMerge/>
            <w:vAlign w:val="center"/>
          </w:tcPr>
          <w:p w:rsidR="00F221C6" w:rsidRPr="00DD0E11" w:rsidRDefault="00F221C6" w:rsidP="00136240">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Cours</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TD</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TP</w:t>
            </w: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Activités Pratiques</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Travail personnel</w:t>
            </w: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Evaluation (évaluation des connaissances et examen final)</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VH global</w:t>
            </w:r>
          </w:p>
        </w:tc>
      </w:tr>
      <w:tr w:rsidR="00F221C6" w:rsidRPr="00DD0E11" w:rsidTr="000721A6">
        <w:trPr>
          <w:trHeight w:val="340"/>
          <w:jc w:val="center"/>
        </w:trPr>
        <w:tc>
          <w:tcPr>
            <w:tcW w:w="0" w:type="auto"/>
            <w:vAlign w:val="center"/>
          </w:tcPr>
          <w:p w:rsidR="00F221C6" w:rsidRPr="00DD0E11" w:rsidRDefault="00F221C6" w:rsidP="00DD0E11">
            <w:pPr>
              <w:pStyle w:val="Normal1"/>
              <w:bidi w:val="0"/>
              <w:rPr>
                <w:rFonts w:asciiTheme="minorHAnsi" w:eastAsia="Candara" w:hAnsiTheme="minorHAnsi" w:cstheme="minorHAnsi"/>
                <w:bCs/>
                <w:sz w:val="20"/>
                <w:szCs w:val="20"/>
              </w:rPr>
            </w:pPr>
            <w:r w:rsidRPr="00DD0E11">
              <w:rPr>
                <w:rFonts w:asciiTheme="minorHAnsi" w:eastAsia="Candara" w:hAnsiTheme="minorHAnsi" w:cstheme="minorHAnsi"/>
                <w:b/>
                <w:sz w:val="20"/>
                <w:szCs w:val="20"/>
              </w:rPr>
              <w:t>M</w:t>
            </w:r>
            <w:r w:rsidR="00136240" w:rsidRPr="00DD0E11">
              <w:rPr>
                <w:rFonts w:asciiTheme="minorHAnsi" w:eastAsia="Candara" w:hAnsiTheme="minorHAnsi" w:cstheme="minorHAnsi"/>
                <w:b/>
                <w:sz w:val="20"/>
                <w:szCs w:val="20"/>
              </w:rPr>
              <w:t>3</w:t>
            </w:r>
            <w:r w:rsidRPr="00DD0E11">
              <w:rPr>
                <w:rFonts w:asciiTheme="minorHAnsi" w:eastAsia="Candara" w:hAnsiTheme="minorHAnsi" w:cstheme="minorHAnsi"/>
                <w:b/>
                <w:sz w:val="20"/>
                <w:szCs w:val="20"/>
              </w:rPr>
              <w:t>1</w:t>
            </w:r>
            <w:r w:rsidR="00136240" w:rsidRPr="00DD0E11">
              <w:rPr>
                <w:rFonts w:asciiTheme="minorHAnsi" w:eastAsia="Candara" w:hAnsiTheme="minorHAnsi" w:cstheme="minorHAnsi"/>
                <w:b/>
                <w:sz w:val="20"/>
                <w:szCs w:val="20"/>
              </w:rPr>
              <w:t>.E1</w:t>
            </w:r>
            <w:r w:rsidRPr="00DD0E11">
              <w:rPr>
                <w:rFonts w:asciiTheme="minorHAnsi" w:eastAsia="Candara" w:hAnsiTheme="minorHAnsi" w:cstheme="minorHAnsi"/>
                <w:b/>
                <w:sz w:val="20"/>
                <w:szCs w:val="20"/>
              </w:rPr>
              <w:t> :</w:t>
            </w:r>
            <w:r w:rsidRPr="00DD0E11">
              <w:rPr>
                <w:rFonts w:asciiTheme="minorHAnsi" w:eastAsia="Candara" w:hAnsiTheme="minorHAnsi" w:cstheme="minorHAnsi"/>
                <w:bCs/>
                <w:sz w:val="20"/>
                <w:szCs w:val="20"/>
              </w:rPr>
              <w:t xml:space="preserve"> Déontologie du métier de l’enseignement</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15</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8</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25</w:t>
            </w:r>
          </w:p>
        </w:tc>
      </w:tr>
      <w:tr w:rsidR="00F221C6" w:rsidRPr="00DD0E11" w:rsidTr="000721A6">
        <w:trPr>
          <w:trHeight w:val="340"/>
          <w:jc w:val="center"/>
        </w:trPr>
        <w:tc>
          <w:tcPr>
            <w:tcW w:w="0" w:type="auto"/>
            <w:vAlign w:val="center"/>
          </w:tcPr>
          <w:p w:rsidR="00F221C6" w:rsidRPr="00DD0E11" w:rsidRDefault="00136240" w:rsidP="00DD0E11">
            <w:pPr>
              <w:pStyle w:val="Normal1"/>
              <w:bidi w:val="0"/>
              <w:rPr>
                <w:rFonts w:asciiTheme="minorHAnsi" w:eastAsia="Candara" w:hAnsiTheme="minorHAnsi" w:cstheme="minorHAnsi"/>
                <w:bCs/>
                <w:sz w:val="20"/>
                <w:szCs w:val="20"/>
              </w:rPr>
            </w:pPr>
            <w:r w:rsidRPr="00DD0E11">
              <w:rPr>
                <w:rFonts w:asciiTheme="minorHAnsi" w:eastAsia="Candara" w:hAnsiTheme="minorHAnsi" w:cstheme="minorHAnsi"/>
                <w:b/>
                <w:sz w:val="20"/>
                <w:szCs w:val="20"/>
              </w:rPr>
              <w:t>M31.E2 :</w:t>
            </w:r>
            <w:r w:rsidRPr="00DD0E11">
              <w:rPr>
                <w:rFonts w:asciiTheme="minorHAnsi" w:eastAsia="Candara" w:hAnsiTheme="minorHAnsi" w:cstheme="minorHAnsi"/>
                <w:bCs/>
                <w:sz w:val="20"/>
                <w:szCs w:val="20"/>
              </w:rPr>
              <w:t xml:space="preserve"> É</w:t>
            </w:r>
            <w:r w:rsidR="00F221C6" w:rsidRPr="00DD0E11">
              <w:rPr>
                <w:rFonts w:asciiTheme="minorHAnsi" w:eastAsia="Candara" w:hAnsiTheme="minorHAnsi" w:cstheme="minorHAnsi"/>
                <w:bCs/>
                <w:sz w:val="20"/>
                <w:szCs w:val="20"/>
              </w:rPr>
              <w:t>ducation aux valeurs</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15</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8</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Cs/>
                <w:sz w:val="20"/>
                <w:szCs w:val="20"/>
              </w:rPr>
            </w:pPr>
            <w:r w:rsidRPr="00DD0E11">
              <w:rPr>
                <w:rFonts w:asciiTheme="minorHAnsi" w:eastAsia="Candara" w:hAnsiTheme="minorHAnsi" w:cstheme="minorHAnsi"/>
                <w:bCs/>
                <w:sz w:val="20"/>
                <w:szCs w:val="20"/>
              </w:rPr>
              <w:t>25</w:t>
            </w:r>
          </w:p>
        </w:tc>
      </w:tr>
      <w:tr w:rsidR="00F221C6" w:rsidRPr="00DD0E11" w:rsidTr="000721A6">
        <w:trPr>
          <w:trHeight w:val="340"/>
          <w:jc w:val="center"/>
        </w:trPr>
        <w:tc>
          <w:tcPr>
            <w:tcW w:w="0" w:type="auto"/>
            <w:vAlign w:val="center"/>
          </w:tcPr>
          <w:p w:rsidR="00F221C6" w:rsidRPr="00DD0E11" w:rsidRDefault="00F221C6" w:rsidP="00DD0E11">
            <w:pPr>
              <w:pStyle w:val="Normal1"/>
              <w:bidi w:val="0"/>
              <w:rPr>
                <w:rFonts w:asciiTheme="minorHAnsi" w:eastAsia="Candara" w:hAnsiTheme="minorHAnsi" w:cstheme="minorHAnsi"/>
                <w:b/>
                <w:sz w:val="20"/>
                <w:szCs w:val="20"/>
              </w:rPr>
            </w:pPr>
            <w:r w:rsidRPr="00DD0E11">
              <w:rPr>
                <w:rFonts w:asciiTheme="minorHAnsi" w:eastAsia="Candara" w:hAnsiTheme="minorHAnsi" w:cstheme="minorHAnsi"/>
                <w:b/>
                <w:sz w:val="20"/>
                <w:szCs w:val="20"/>
              </w:rPr>
              <w:t>VH global du module</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30</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16</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4</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50</w:t>
            </w:r>
          </w:p>
        </w:tc>
      </w:tr>
      <w:tr w:rsidR="00F221C6" w:rsidRPr="00DD0E11" w:rsidTr="000721A6">
        <w:trPr>
          <w:trHeight w:val="340"/>
          <w:jc w:val="center"/>
        </w:trPr>
        <w:tc>
          <w:tcPr>
            <w:tcW w:w="0" w:type="auto"/>
            <w:vAlign w:val="center"/>
          </w:tcPr>
          <w:p w:rsidR="00F221C6" w:rsidRPr="00DD0E11" w:rsidRDefault="00F221C6" w:rsidP="00DD0E11">
            <w:pPr>
              <w:pStyle w:val="Normal1"/>
              <w:bidi w:val="0"/>
              <w:rPr>
                <w:rFonts w:asciiTheme="minorHAnsi" w:eastAsia="Candara" w:hAnsiTheme="minorHAnsi" w:cstheme="minorHAnsi"/>
                <w:b/>
                <w:sz w:val="20"/>
                <w:szCs w:val="20"/>
              </w:rPr>
            </w:pPr>
            <w:r w:rsidRPr="00DD0E11">
              <w:rPr>
                <w:rFonts w:asciiTheme="minorHAnsi" w:eastAsia="Candara" w:hAnsiTheme="minorHAnsi" w:cstheme="minorHAnsi"/>
                <w:b/>
                <w:sz w:val="20"/>
                <w:szCs w:val="20"/>
              </w:rPr>
              <w:t>% VH</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60%</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1055"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32%</w:t>
            </w:r>
          </w:p>
        </w:tc>
        <w:tc>
          <w:tcPr>
            <w:tcW w:w="99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p>
        </w:tc>
        <w:tc>
          <w:tcPr>
            <w:tcW w:w="2851" w:type="dxa"/>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8%</w:t>
            </w:r>
          </w:p>
        </w:tc>
        <w:tc>
          <w:tcPr>
            <w:tcW w:w="0" w:type="auto"/>
            <w:vAlign w:val="center"/>
          </w:tcPr>
          <w:p w:rsidR="00F221C6" w:rsidRPr="00DD0E11" w:rsidRDefault="00F221C6" w:rsidP="00136240">
            <w:pPr>
              <w:pStyle w:val="Normal1"/>
              <w:bidi w:val="0"/>
              <w:jc w:val="center"/>
              <w:rPr>
                <w:rFonts w:asciiTheme="minorHAnsi" w:eastAsia="Candara" w:hAnsiTheme="minorHAnsi" w:cstheme="minorHAnsi"/>
                <w:b/>
                <w:sz w:val="20"/>
                <w:szCs w:val="20"/>
              </w:rPr>
            </w:pPr>
            <w:r w:rsidRPr="00DD0E11">
              <w:rPr>
                <w:rFonts w:asciiTheme="minorHAnsi" w:eastAsia="Candara" w:hAnsiTheme="minorHAnsi" w:cstheme="minorHAnsi"/>
                <w:b/>
                <w:sz w:val="20"/>
                <w:szCs w:val="20"/>
              </w:rPr>
              <w:t>100%</w:t>
            </w:r>
          </w:p>
        </w:tc>
      </w:tr>
    </w:tbl>
    <w:p w:rsidR="00DD0E11" w:rsidRPr="006D0503" w:rsidRDefault="00DD0E11"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DD0E11" w:rsidRPr="002C075A" w:rsidRDefault="00DD0E11"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DD0E11" w:rsidRPr="002C075A" w:rsidRDefault="00DD0E11"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0721A6">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8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AE1844">
        <w:trPr>
          <w:trHeight w:val="780"/>
        </w:trPr>
        <w:tc>
          <w:tcPr>
            <w:tcW w:w="9779" w:type="dxa"/>
          </w:tcPr>
          <w:p w:rsidR="00F221C6" w:rsidRPr="002C075A" w:rsidRDefault="00F221C6" w:rsidP="00DD0E11">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color w:val="000000"/>
                <w:sz w:val="20"/>
                <w:szCs w:val="20"/>
              </w:rPr>
            </w:pPr>
            <w:r w:rsidRPr="002C075A">
              <w:rPr>
                <w:rFonts w:asciiTheme="minorHAnsi" w:eastAsia="Candara" w:hAnsiTheme="minorHAnsi" w:cstheme="minorHAnsi"/>
                <w:b/>
                <w:color w:val="000000"/>
                <w:sz w:val="20"/>
                <w:szCs w:val="20"/>
              </w:rPr>
              <w:t>M</w:t>
            </w:r>
            <w:r w:rsidR="00DD0E11">
              <w:rPr>
                <w:rFonts w:asciiTheme="minorHAnsi" w:eastAsia="Candara" w:hAnsiTheme="minorHAnsi" w:cstheme="minorHAnsi"/>
                <w:b/>
                <w:color w:val="000000"/>
                <w:sz w:val="20"/>
                <w:szCs w:val="20"/>
              </w:rPr>
              <w:t>3</w:t>
            </w:r>
            <w:r w:rsidRPr="002C075A">
              <w:rPr>
                <w:rFonts w:asciiTheme="minorHAnsi" w:eastAsia="Candara" w:hAnsiTheme="minorHAnsi" w:cstheme="minorHAnsi"/>
                <w:b/>
                <w:color w:val="000000"/>
                <w:sz w:val="20"/>
                <w:szCs w:val="20"/>
              </w:rPr>
              <w:t>1</w:t>
            </w:r>
            <w:r w:rsidR="00DD0E11">
              <w:rPr>
                <w:rFonts w:asciiTheme="minorHAnsi" w:eastAsia="Candara" w:hAnsiTheme="minorHAnsi" w:cstheme="minorHAnsi"/>
                <w:b/>
                <w:color w:val="000000"/>
                <w:sz w:val="20"/>
                <w:szCs w:val="20"/>
              </w:rPr>
              <w:t>.E1</w:t>
            </w:r>
            <w:r w:rsidRPr="002C075A">
              <w:rPr>
                <w:rFonts w:asciiTheme="minorHAnsi" w:eastAsia="Candara" w:hAnsiTheme="minorHAnsi" w:cstheme="minorHAnsi"/>
                <w:b/>
                <w:color w:val="000000"/>
                <w:sz w:val="20"/>
                <w:szCs w:val="20"/>
              </w:rPr>
              <w:t> : Déontologie et éthique du métier de l’enseignement</w:t>
            </w:r>
          </w:p>
          <w:p w:rsidR="00F221C6" w:rsidRPr="002C075A" w:rsidRDefault="00F221C6" w:rsidP="00AF4F8F">
            <w:pPr>
              <w:pStyle w:val="Normal1"/>
              <w:numPr>
                <w:ilvl w:val="0"/>
                <w:numId w:val="84"/>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Notion d’éthique du métier d’enseignement et pratiques déontologiques.</w:t>
            </w:r>
          </w:p>
          <w:p w:rsidR="00F221C6" w:rsidRPr="002C075A" w:rsidRDefault="00F221C6" w:rsidP="00AF4F8F">
            <w:pPr>
              <w:pStyle w:val="Normal1"/>
              <w:numPr>
                <w:ilvl w:val="0"/>
                <w:numId w:val="84"/>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Responsabilité sociétale de l’éducateur et de l’enseignant.</w:t>
            </w:r>
          </w:p>
          <w:p w:rsidR="00F221C6" w:rsidRPr="002C075A" w:rsidRDefault="00F221C6" w:rsidP="00AF4F8F">
            <w:pPr>
              <w:pStyle w:val="Normal1"/>
              <w:numPr>
                <w:ilvl w:val="0"/>
                <w:numId w:val="84"/>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Devoirs de l’enseignant envers les apprenants et envers l’institution.</w:t>
            </w:r>
          </w:p>
          <w:p w:rsidR="00F221C6" w:rsidRPr="002C075A" w:rsidRDefault="00F221C6" w:rsidP="00AF4F8F">
            <w:pPr>
              <w:pStyle w:val="Normal1"/>
              <w:numPr>
                <w:ilvl w:val="0"/>
                <w:numId w:val="84"/>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Relations de l’enseignant avec ses collègues et avec l’administration.</w:t>
            </w:r>
          </w:p>
          <w:p w:rsidR="00F221C6" w:rsidRPr="002C075A" w:rsidRDefault="00F221C6" w:rsidP="00AF4F8F">
            <w:pPr>
              <w:pStyle w:val="Normal1"/>
              <w:numPr>
                <w:ilvl w:val="0"/>
                <w:numId w:val="84"/>
              </w:numPr>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Relation avec les partenaires de l’école.</w:t>
            </w:r>
          </w:p>
          <w:p w:rsidR="00F221C6" w:rsidRPr="002C075A" w:rsidRDefault="00F221C6" w:rsidP="00AE4A3A">
            <w:pPr>
              <w:tabs>
                <w:tab w:val="left" w:pos="426"/>
              </w:tabs>
              <w:bidi w:val="0"/>
              <w:jc w:val="both"/>
              <w:rPr>
                <w:rFonts w:asciiTheme="minorHAnsi" w:hAnsiTheme="minorHAnsi" w:cstheme="minorHAnsi"/>
                <w:b/>
                <w:bCs/>
                <w:sz w:val="20"/>
                <w:szCs w:val="20"/>
              </w:rPr>
            </w:pPr>
          </w:p>
          <w:p w:rsidR="00F221C6" w:rsidRPr="0086305F" w:rsidRDefault="00DD0E11" w:rsidP="00DD0E11">
            <w:pPr>
              <w:tabs>
                <w:tab w:val="left" w:pos="426"/>
              </w:tabs>
              <w:bidi w:val="0"/>
              <w:jc w:val="both"/>
              <w:rPr>
                <w:rFonts w:asciiTheme="minorHAnsi" w:hAnsiTheme="minorHAnsi" w:cstheme="minorHAnsi"/>
                <w:b/>
                <w:sz w:val="20"/>
                <w:szCs w:val="20"/>
              </w:rPr>
            </w:pPr>
            <w:r w:rsidRPr="0086305F">
              <w:rPr>
                <w:rFonts w:asciiTheme="minorHAnsi" w:eastAsia="Candara" w:hAnsiTheme="minorHAnsi" w:cstheme="minorHAnsi"/>
                <w:b/>
                <w:color w:val="000000"/>
                <w:sz w:val="20"/>
                <w:szCs w:val="20"/>
              </w:rPr>
              <w:t>M31.E1 : É</w:t>
            </w:r>
            <w:r w:rsidR="00F221C6" w:rsidRPr="0086305F">
              <w:rPr>
                <w:rFonts w:asciiTheme="minorHAnsi" w:hAnsiTheme="minorHAnsi" w:cstheme="minorHAnsi"/>
                <w:b/>
                <w:sz w:val="20"/>
                <w:szCs w:val="20"/>
              </w:rPr>
              <w:t>ducation aux valeurs</w:t>
            </w:r>
            <w:r w:rsidRPr="0086305F">
              <w:rPr>
                <w:rFonts w:asciiTheme="minorHAnsi" w:hAnsiTheme="minorHAnsi" w:cstheme="minorHAnsi"/>
                <w:b/>
                <w:sz w:val="20"/>
                <w:szCs w:val="20"/>
              </w:rPr>
              <w:t xml:space="preserve"> (</w:t>
            </w:r>
            <w:r w:rsidRPr="0086305F">
              <w:rPr>
                <w:b/>
                <w:sz w:val="20"/>
                <w:szCs w:val="20"/>
                <w:rtl/>
                <w:lang w:bidi="ar-MA"/>
              </w:rPr>
              <w:t>التربية على القيم</w:t>
            </w:r>
            <w:r w:rsidRPr="0086305F">
              <w:rPr>
                <w:b/>
                <w:sz w:val="20"/>
                <w:szCs w:val="20"/>
                <w:lang w:bidi="ar-MA"/>
              </w:rPr>
              <w:t>)</w:t>
            </w:r>
          </w:p>
          <w:p w:rsidR="00F221C6" w:rsidRPr="00DD0E11" w:rsidRDefault="00F221C6" w:rsidP="0086305F">
            <w:pPr>
              <w:spacing w:before="120"/>
              <w:ind w:left="113"/>
              <w:rPr>
                <w:sz w:val="20"/>
                <w:szCs w:val="20"/>
                <w:rtl/>
                <w:lang w:eastAsia="en-US"/>
              </w:rPr>
            </w:pPr>
            <w:r w:rsidRPr="00DD0E11">
              <w:rPr>
                <w:sz w:val="20"/>
                <w:szCs w:val="20"/>
                <w:rtl/>
              </w:rPr>
              <w:t>التربية على القيم من منظور الممارسات الصفية وفي الوسط المدرسي</w:t>
            </w:r>
          </w:p>
          <w:p w:rsidR="00F221C6" w:rsidRPr="00DD0E11" w:rsidRDefault="00F221C6" w:rsidP="0086305F">
            <w:pPr>
              <w:spacing w:before="120" w:after="120"/>
              <w:ind w:left="113"/>
              <w:rPr>
                <w:sz w:val="20"/>
                <w:szCs w:val="20"/>
              </w:rPr>
            </w:pPr>
            <w:r w:rsidRPr="00DD0E11">
              <w:rPr>
                <w:sz w:val="20"/>
                <w:szCs w:val="20"/>
                <w:rtl/>
              </w:rPr>
              <w:t>يشتمل جزء التربية على القيم على جانب نظري عام وجانب عملي مرتبط بتمثل الممارسات المهنية للمدرس(ة) وعلاقتها بمجال التنشئة الاج</w:t>
            </w:r>
            <w:r w:rsidR="00DD0E11">
              <w:rPr>
                <w:sz w:val="20"/>
                <w:szCs w:val="20"/>
                <w:rtl/>
              </w:rPr>
              <w:t>تماعية وحقوق الإنسان والمواطنة.</w:t>
            </w:r>
          </w:p>
        </w:tc>
      </w:tr>
      <w:tr w:rsidR="00DD0E11" w:rsidRPr="002C075A" w:rsidTr="00AE1844">
        <w:trPr>
          <w:trHeight w:val="780"/>
        </w:trPr>
        <w:tc>
          <w:tcPr>
            <w:tcW w:w="9779" w:type="dxa"/>
          </w:tcPr>
          <w:p w:rsidR="00DD0E11" w:rsidRPr="00DD0E11" w:rsidRDefault="00DD0E11" w:rsidP="0086305F">
            <w:pPr>
              <w:spacing w:before="120"/>
              <w:ind w:left="113"/>
              <w:rPr>
                <w:sz w:val="20"/>
                <w:szCs w:val="20"/>
                <w:rtl/>
              </w:rPr>
            </w:pPr>
            <w:r w:rsidRPr="00DD0E11">
              <w:rPr>
                <w:sz w:val="20"/>
                <w:szCs w:val="20"/>
                <w:rtl/>
              </w:rPr>
              <w:t>يتمحور الجانب النظري حول ثلاثة مداخل:</w:t>
            </w:r>
          </w:p>
          <w:p w:rsidR="00DD0E11" w:rsidRPr="00DD0E11" w:rsidRDefault="00DD0E11" w:rsidP="00AF4F8F">
            <w:pPr>
              <w:pStyle w:val="Paragraphedeliste"/>
              <w:numPr>
                <w:ilvl w:val="0"/>
                <w:numId w:val="85"/>
              </w:numPr>
              <w:ind w:left="497" w:hanging="284"/>
              <w:rPr>
                <w:sz w:val="20"/>
                <w:szCs w:val="20"/>
                <w:rtl/>
                <w:lang w:bidi="ar-MA"/>
              </w:rPr>
            </w:pPr>
            <w:r w:rsidRPr="00DD0E11">
              <w:rPr>
                <w:sz w:val="20"/>
                <w:szCs w:val="20"/>
                <w:rtl/>
                <w:lang w:bidi="ar-MA"/>
              </w:rPr>
              <w:t>سؤال البداية: ما القيم؟ وما علاقتها بالمواقف والآراء؟ وما هي القيم التي يمكن اعتبارها ضرورية لتثمين الممارسة المهنية للمربي(ة)عموما وللمدرس(ة) على وجه الخصوص ولماذا؟</w:t>
            </w:r>
          </w:p>
          <w:p w:rsidR="00DD0E11" w:rsidRPr="00DD0E11" w:rsidRDefault="00DD0E11" w:rsidP="00AF4F8F">
            <w:pPr>
              <w:pStyle w:val="Paragraphedeliste"/>
              <w:numPr>
                <w:ilvl w:val="0"/>
                <w:numId w:val="85"/>
              </w:numPr>
              <w:ind w:left="497" w:hanging="284"/>
              <w:rPr>
                <w:sz w:val="20"/>
                <w:szCs w:val="20"/>
                <w:lang w:bidi="ar-MA"/>
              </w:rPr>
            </w:pPr>
            <w:r w:rsidRPr="00DD0E11">
              <w:rPr>
                <w:sz w:val="20"/>
                <w:szCs w:val="20"/>
                <w:rtl/>
                <w:lang w:bidi="ar-MA"/>
              </w:rPr>
              <w:t>كيف تنتظم القيم داخل شبكات مفاهيمية تمكن من تشكيل وعي ووجدان وممارسات الفرد والجماعة وبالتالي المساهمة في بناء مشروع مجتمعي؟</w:t>
            </w:r>
          </w:p>
          <w:p w:rsidR="00DD0E11" w:rsidRPr="00DD0E11" w:rsidRDefault="00DD0E11" w:rsidP="00AF4F8F">
            <w:pPr>
              <w:pStyle w:val="Paragraphedeliste"/>
              <w:numPr>
                <w:ilvl w:val="0"/>
                <w:numId w:val="85"/>
              </w:numPr>
              <w:ind w:left="497" w:hanging="284"/>
              <w:rPr>
                <w:sz w:val="20"/>
                <w:szCs w:val="20"/>
              </w:rPr>
            </w:pPr>
            <w:r w:rsidRPr="00DD0E11">
              <w:rPr>
                <w:sz w:val="20"/>
                <w:szCs w:val="20"/>
                <w:rtl/>
                <w:lang w:bidi="ar-MA"/>
              </w:rPr>
              <w:t>ماذا نعني بمنظور الممارسة الصفية وفي الوسط المدرسي؟</w:t>
            </w:r>
          </w:p>
          <w:p w:rsidR="00DD0E11" w:rsidRPr="00DD0E11" w:rsidRDefault="00DD0E11" w:rsidP="00AF4F8F">
            <w:pPr>
              <w:pStyle w:val="Paragraphedeliste"/>
              <w:numPr>
                <w:ilvl w:val="0"/>
                <w:numId w:val="86"/>
              </w:numPr>
              <w:ind w:left="639" w:hanging="142"/>
              <w:rPr>
                <w:sz w:val="20"/>
                <w:szCs w:val="20"/>
                <w:rtl/>
              </w:rPr>
            </w:pPr>
            <w:r w:rsidRPr="00DD0E11">
              <w:rPr>
                <w:sz w:val="20"/>
                <w:szCs w:val="20"/>
                <w:rtl/>
                <w:lang w:bidi="ar-MA"/>
              </w:rPr>
              <w:t>التوجه هو الانتقال بالقيم من مجال الخطاب النظري إلى مجال الممارسات المهنية في حقل التربية؛</w:t>
            </w:r>
          </w:p>
          <w:p w:rsidR="00DD0E11" w:rsidRPr="00DD0E11" w:rsidRDefault="00DD0E11" w:rsidP="00AF4F8F">
            <w:pPr>
              <w:pStyle w:val="Paragraphedeliste"/>
              <w:numPr>
                <w:ilvl w:val="0"/>
                <w:numId w:val="86"/>
              </w:numPr>
              <w:ind w:left="639" w:hanging="142"/>
              <w:rPr>
                <w:sz w:val="20"/>
                <w:szCs w:val="20"/>
              </w:rPr>
            </w:pPr>
            <w:r w:rsidRPr="00DD0E11">
              <w:rPr>
                <w:sz w:val="20"/>
                <w:szCs w:val="20"/>
                <w:rtl/>
                <w:lang w:bidi="ar-MA"/>
              </w:rPr>
              <w:t>الغاية هي جعل القيم رافدا من روافد تثمين الفعل التربوي عامة والفعل التدريسي خاصة؛</w:t>
            </w:r>
          </w:p>
          <w:p w:rsidR="00DD0E11" w:rsidRPr="00DD0E11" w:rsidRDefault="00DD0E11" w:rsidP="00AF4F8F">
            <w:pPr>
              <w:pStyle w:val="Paragraphedeliste"/>
              <w:numPr>
                <w:ilvl w:val="0"/>
                <w:numId w:val="86"/>
              </w:numPr>
              <w:ind w:left="639" w:hanging="142"/>
              <w:rPr>
                <w:rFonts w:eastAsiaTheme="minorEastAsia"/>
                <w:sz w:val="20"/>
                <w:szCs w:val="20"/>
                <w:lang w:bidi="ar-MA"/>
              </w:rPr>
            </w:pPr>
            <w:r w:rsidRPr="00DD0E11">
              <w:rPr>
                <w:sz w:val="20"/>
                <w:szCs w:val="20"/>
                <w:rtl/>
                <w:lang w:bidi="ar-MA"/>
              </w:rPr>
              <w:t>الهدف هو دمج الاشتغال بالقيم ضمن الكفايات المهنية للأستاذ (ة).</w:t>
            </w:r>
          </w:p>
          <w:p w:rsidR="00DD0E11" w:rsidRPr="00DD0E11" w:rsidRDefault="00DD0E11" w:rsidP="0086305F">
            <w:pPr>
              <w:pStyle w:val="Paragraphedeliste"/>
              <w:spacing w:before="120"/>
              <w:ind w:left="113"/>
              <w:contextualSpacing w:val="0"/>
              <w:rPr>
                <w:rFonts w:eastAsiaTheme="minorEastAsia"/>
                <w:sz w:val="20"/>
                <w:szCs w:val="20"/>
                <w:lang w:bidi="ar-MA"/>
              </w:rPr>
            </w:pPr>
            <w:r w:rsidRPr="00DD0E11">
              <w:rPr>
                <w:rFonts w:eastAsiaTheme="minorEastAsia"/>
                <w:sz w:val="20"/>
                <w:szCs w:val="20"/>
                <w:rtl/>
                <w:lang w:bidi="ar-MA"/>
              </w:rPr>
              <w:t>اما الشق العملي فيتضمن ورشات تتخللها عروض ومناقشات:</w:t>
            </w:r>
          </w:p>
          <w:p w:rsidR="00DD0E11" w:rsidRPr="00DD0E11" w:rsidRDefault="00DD0E11" w:rsidP="0086305F">
            <w:pPr>
              <w:spacing w:before="120"/>
              <w:ind w:left="113"/>
              <w:rPr>
                <w:rFonts w:eastAsiaTheme="minorHAnsi"/>
                <w:sz w:val="20"/>
                <w:szCs w:val="20"/>
                <w:lang w:bidi="ar-MA"/>
              </w:rPr>
            </w:pPr>
            <w:r w:rsidRPr="00DD0E11">
              <w:rPr>
                <w:sz w:val="20"/>
                <w:szCs w:val="20"/>
                <w:rtl/>
                <w:lang w:bidi="ar-MA"/>
              </w:rPr>
              <w:t xml:space="preserve">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DD0E11" w:rsidRPr="00DD0E11" w:rsidRDefault="00DD0E11" w:rsidP="0086305F">
            <w:pPr>
              <w:spacing w:before="120"/>
              <w:ind w:left="113"/>
              <w:rPr>
                <w:sz w:val="20"/>
                <w:szCs w:val="20"/>
                <w:rtl/>
                <w:lang w:bidi="ar-MA"/>
              </w:rPr>
            </w:pPr>
            <w:r w:rsidRPr="00DD0E11">
              <w:rPr>
                <w:sz w:val="20"/>
                <w:szCs w:val="20"/>
                <w:rtl/>
                <w:lang w:bidi="ar-MA"/>
              </w:rPr>
              <w:t>يستحسن تقعيد اختيار القيم الناظمة بالاعتماد على قراءة في وثيقة الدستور المغربي لسنة 2011 ووثائق الميثاق الوطني للتربية والتكوين والرؤية الاستراتيجية 2030- 2015، وتقرير المجلس الأعلى للتربية والتكوين والبحث العلمي حول القيم في المدرسة المغربية.</w:t>
            </w:r>
          </w:p>
          <w:p w:rsidR="00DD0E11" w:rsidRPr="00DD0E11" w:rsidRDefault="00DD0E11" w:rsidP="0086305F">
            <w:pPr>
              <w:spacing w:before="120"/>
              <w:ind w:left="113"/>
              <w:rPr>
                <w:sz w:val="20"/>
                <w:szCs w:val="20"/>
                <w:rtl/>
                <w:lang w:bidi="ar-MA"/>
              </w:rPr>
            </w:pPr>
            <w:r w:rsidRPr="00DD0E11">
              <w:rPr>
                <w:sz w:val="20"/>
                <w:szCs w:val="20"/>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الى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DD0E11" w:rsidRPr="00DD0E11" w:rsidRDefault="00DD0E11" w:rsidP="00AF4F8F">
            <w:pPr>
              <w:pStyle w:val="Paragraphedeliste"/>
              <w:numPr>
                <w:ilvl w:val="0"/>
                <w:numId w:val="87"/>
              </w:numPr>
              <w:spacing w:before="120"/>
              <w:ind w:left="641" w:hanging="284"/>
              <w:contextualSpacing w:val="0"/>
              <w:rPr>
                <w:sz w:val="20"/>
                <w:szCs w:val="20"/>
              </w:rPr>
            </w:pPr>
            <w:r w:rsidRPr="00DD0E11">
              <w:rPr>
                <w:sz w:val="20"/>
                <w:szCs w:val="20"/>
                <w:rtl/>
                <w:lang w:bidi="ar-MA"/>
              </w:rPr>
              <w:t>مسار الاشتغال:</w:t>
            </w:r>
          </w:p>
          <w:p w:rsidR="00DD0E11" w:rsidRPr="00DD0E11" w:rsidRDefault="00DD0E11" w:rsidP="00AF4F8F">
            <w:pPr>
              <w:numPr>
                <w:ilvl w:val="0"/>
                <w:numId w:val="88"/>
              </w:numPr>
              <w:tabs>
                <w:tab w:val="clear" w:pos="720"/>
              </w:tabs>
              <w:ind w:left="921" w:hanging="283"/>
              <w:rPr>
                <w:sz w:val="20"/>
                <w:szCs w:val="20"/>
              </w:rPr>
            </w:pPr>
            <w:r w:rsidRPr="00DD0E11">
              <w:rPr>
                <w:sz w:val="20"/>
                <w:szCs w:val="20"/>
                <w:rtl/>
                <w:lang w:bidi="ar-MA"/>
              </w:rPr>
              <w:t>الخطوة الأولى: تحديد المعاني التي تحملها القيمة المختارة؛</w:t>
            </w:r>
          </w:p>
          <w:p w:rsidR="00DD0E11" w:rsidRPr="00DD0E11" w:rsidRDefault="00DD0E11" w:rsidP="00AF4F8F">
            <w:pPr>
              <w:numPr>
                <w:ilvl w:val="0"/>
                <w:numId w:val="88"/>
              </w:numPr>
              <w:tabs>
                <w:tab w:val="clear" w:pos="720"/>
              </w:tabs>
              <w:ind w:left="921" w:hanging="283"/>
              <w:rPr>
                <w:sz w:val="20"/>
                <w:szCs w:val="20"/>
                <w:lang w:bidi="ar-MA"/>
              </w:rPr>
            </w:pPr>
            <w:r w:rsidRPr="00DD0E11">
              <w:rPr>
                <w:sz w:val="20"/>
                <w:szCs w:val="20"/>
                <w:rtl/>
                <w:lang w:bidi="ar-MA"/>
              </w:rPr>
              <w:t>الخطوةالثانية:تحديد الأبعاد التي يمكن أن تنتظم حولها؛</w:t>
            </w:r>
          </w:p>
          <w:p w:rsidR="00DD0E11" w:rsidRPr="00DD0E11" w:rsidRDefault="00DD0E11" w:rsidP="00AF4F8F">
            <w:pPr>
              <w:numPr>
                <w:ilvl w:val="0"/>
                <w:numId w:val="88"/>
              </w:numPr>
              <w:tabs>
                <w:tab w:val="clear" w:pos="720"/>
              </w:tabs>
              <w:ind w:left="921" w:hanging="283"/>
              <w:rPr>
                <w:sz w:val="20"/>
                <w:szCs w:val="20"/>
                <w:lang w:bidi="ar-MA"/>
              </w:rPr>
            </w:pPr>
            <w:r w:rsidRPr="00DD0E11">
              <w:rPr>
                <w:sz w:val="20"/>
                <w:szCs w:val="20"/>
                <w:rtl/>
                <w:lang w:bidi="ar-MA"/>
              </w:rPr>
              <w:t>الخطوة الثالثة: تحديد المؤشرات التي يمكن اعتمادها في كل بعد؛</w:t>
            </w:r>
          </w:p>
          <w:p w:rsidR="00DD0E11" w:rsidRPr="00DD0E11" w:rsidRDefault="00DD0E11" w:rsidP="00AF4F8F">
            <w:pPr>
              <w:numPr>
                <w:ilvl w:val="0"/>
                <w:numId w:val="88"/>
              </w:numPr>
              <w:tabs>
                <w:tab w:val="clear" w:pos="720"/>
              </w:tabs>
              <w:ind w:left="921" w:hanging="283"/>
              <w:rPr>
                <w:sz w:val="20"/>
                <w:szCs w:val="20"/>
                <w:lang w:bidi="ar-MA"/>
              </w:rPr>
            </w:pPr>
            <w:r w:rsidRPr="00DD0E11">
              <w:rPr>
                <w:sz w:val="20"/>
                <w:szCs w:val="20"/>
                <w:rtl/>
                <w:lang w:bidi="ar-MA"/>
              </w:rPr>
              <w:t>الخطوة الرابعة: بلورة أدوات إجرائية لرصد وتتبع ترجمة القيمة في الممارسة المهنية في ارتباط مع مهام المدرس.</w:t>
            </w:r>
          </w:p>
          <w:p w:rsidR="00DD0E11" w:rsidRPr="00DD0E11" w:rsidRDefault="00DD0E11" w:rsidP="00AF4F8F">
            <w:pPr>
              <w:pStyle w:val="Paragraphedeliste"/>
              <w:numPr>
                <w:ilvl w:val="0"/>
                <w:numId w:val="87"/>
              </w:numPr>
              <w:spacing w:before="120"/>
              <w:ind w:left="641" w:hanging="284"/>
              <w:contextualSpacing w:val="0"/>
              <w:rPr>
                <w:sz w:val="20"/>
                <w:szCs w:val="20"/>
                <w:lang w:bidi="ar-MA"/>
              </w:rPr>
            </w:pPr>
            <w:r w:rsidRPr="00DD0E11">
              <w:rPr>
                <w:sz w:val="20"/>
                <w:szCs w:val="20"/>
                <w:rtl/>
                <w:lang w:bidi="ar-MA"/>
              </w:rPr>
              <w:t>أسلوب الاشتغال: ورشات التفكير والتقاسم والإنتاج</w:t>
            </w:r>
          </w:p>
          <w:p w:rsidR="00DD0E11" w:rsidRPr="002C075A" w:rsidRDefault="00DD0E11" w:rsidP="00AE0906">
            <w:pPr>
              <w:pStyle w:val="Normal1"/>
              <w:pBdr>
                <w:top w:val="nil"/>
                <w:left w:val="nil"/>
                <w:bottom w:val="nil"/>
                <w:right w:val="nil"/>
                <w:between w:val="nil"/>
              </w:pBdr>
              <w:tabs>
                <w:tab w:val="right" w:pos="214"/>
              </w:tabs>
              <w:spacing w:before="120" w:after="120"/>
              <w:ind w:left="113"/>
              <w:rPr>
                <w:rFonts w:asciiTheme="minorHAnsi" w:eastAsia="Candara" w:hAnsiTheme="minorHAnsi" w:cstheme="minorHAnsi"/>
                <w:b/>
                <w:color w:val="000000"/>
                <w:sz w:val="20"/>
                <w:szCs w:val="20"/>
              </w:rPr>
            </w:pPr>
            <w:r w:rsidRPr="00DD0E11">
              <w:rPr>
                <w:color w:val="000000" w:themeColor="text1"/>
                <w:sz w:val="20"/>
                <w:szCs w:val="20"/>
                <w:rtl/>
                <w:lang w:eastAsia="ar-SA" w:bidi="ar-MA"/>
              </w:rPr>
              <w:t xml:space="preserve">أسلوب التقويم: تقويم مستمر طيلة التكوين وتقويم نهاية جزء الوحدة بناء على ملف تراكمي </w:t>
            </w:r>
            <w:r w:rsidRPr="00DD0E11">
              <w:rPr>
                <w:color w:val="000000" w:themeColor="text1"/>
                <w:sz w:val="20"/>
                <w:szCs w:val="20"/>
                <w:lang w:eastAsia="ar-SA" w:bidi="ar-MA"/>
              </w:rPr>
              <w:t>portfolio</w:t>
            </w:r>
            <w:r w:rsidRPr="00DD0E11">
              <w:rPr>
                <w:color w:val="000000" w:themeColor="text1"/>
                <w:sz w:val="20"/>
                <w:szCs w:val="20"/>
                <w:rtl/>
                <w:lang w:eastAsia="ar-SA" w:bidi="ar-MA"/>
              </w:rPr>
              <w:t xml:space="preserve">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86305F" w:rsidRDefault="00F221C6" w:rsidP="0086305F">
      <w:pPr>
        <w:spacing w:before="240"/>
        <w:rPr>
          <w:rFonts w:eastAsia="Candara" w:cstheme="minorHAnsi"/>
          <w:b/>
          <w:smallCaps/>
          <w:color w:val="17365D"/>
        </w:rPr>
      </w:pPr>
      <w:r w:rsidRPr="0086305F">
        <w:rPr>
          <w:rFonts w:eastAsia="Candara" w:cstheme="minorHAnsi"/>
          <w:b/>
          <w:smallCaps/>
          <w:color w:val="17365D"/>
        </w:rPr>
        <w:t>1.5. modalités d’organisation des activités pratiques</w:t>
      </w:r>
    </w:p>
    <w:p w:rsidR="00F221C6" w:rsidRPr="0086305F" w:rsidRDefault="00F221C6" w:rsidP="0086305F">
      <w:pPr>
        <w:spacing w:after="120"/>
        <w:rPr>
          <w:rFonts w:eastAsia="Candara" w:cstheme="minorHAnsi"/>
          <w:i/>
          <w:iCs/>
          <w:smallCaps/>
          <w:color w:val="17365D"/>
          <w:sz w:val="20"/>
          <w:szCs w:val="20"/>
        </w:rPr>
      </w:pPr>
      <w:r w:rsidRPr="0086305F">
        <w:rPr>
          <w:rFonts w:cstheme="minorHAnsi"/>
          <w:i/>
          <w:iCs/>
          <w:smallCaps/>
          <w:color w:val="323E4F" w:themeColor="text2" w:themeShade="BF"/>
          <w:sz w:val="20"/>
          <w:szCs w:val="20"/>
          <w:lang w:eastAsia="fr-CA"/>
        </w:rPr>
        <w:t>(cette case est remplie en cas d’existence des activités pratiques) </w:t>
      </w:r>
    </w:p>
    <w:tbl>
      <w:tblPr>
        <w:tblStyle w:val="8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86305F">
        <w:trPr>
          <w:trHeight w:val="636"/>
        </w:trPr>
        <w:tc>
          <w:tcPr>
            <w:tcW w:w="9779" w:type="dxa"/>
            <w:vAlign w:val="center"/>
          </w:tcPr>
          <w:p w:rsidR="00F221C6" w:rsidRPr="002C075A" w:rsidRDefault="00F221C6" w:rsidP="0086305F">
            <w:pPr>
              <w:pStyle w:val="Normal1"/>
              <w:pBdr>
                <w:top w:val="nil"/>
                <w:left w:val="nil"/>
                <w:bottom w:val="nil"/>
                <w:right w:val="nil"/>
                <w:between w:val="nil"/>
              </w:pBdr>
              <w:tabs>
                <w:tab w:val="right" w:pos="214"/>
              </w:tabs>
              <w:bidi w:val="0"/>
              <w:ind w:right="355"/>
              <w:rPr>
                <w:rFonts w:asciiTheme="minorHAnsi" w:hAnsiTheme="minorHAnsi" w:cstheme="minorHAnsi"/>
                <w:color w:val="000000"/>
                <w:sz w:val="20"/>
                <w:szCs w:val="20"/>
              </w:rPr>
            </w:pPr>
            <w:r w:rsidRPr="002C075A">
              <w:rPr>
                <w:rFonts w:asciiTheme="minorHAnsi" w:eastAsia="Candara" w:hAnsiTheme="minorHAnsi" w:cstheme="minorHAnsi"/>
                <w:color w:val="000000"/>
                <w:sz w:val="20"/>
                <w:szCs w:val="20"/>
              </w:rPr>
              <w:t>travail en groupe ;</w:t>
            </w:r>
          </w:p>
          <w:p w:rsidR="00F221C6" w:rsidRPr="002C075A" w:rsidRDefault="0086305F" w:rsidP="0086305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Pr>
                <w:rFonts w:asciiTheme="minorHAnsi" w:eastAsia="Candara" w:hAnsiTheme="minorHAnsi" w:cstheme="minorHAnsi"/>
                <w:color w:val="000000"/>
                <w:sz w:val="20"/>
                <w:szCs w:val="20"/>
              </w:rPr>
              <w:t>animation de séminaires.</w:t>
            </w:r>
          </w:p>
        </w:tc>
      </w:tr>
    </w:tbl>
    <w:p w:rsidR="00F221C6" w:rsidRPr="0086305F" w:rsidRDefault="00F221C6" w:rsidP="0086305F">
      <w:pPr>
        <w:pStyle w:val="Normal1"/>
        <w:bidi w:val="0"/>
        <w:spacing w:before="240" w:after="120"/>
        <w:rPr>
          <w:rFonts w:asciiTheme="minorHAnsi" w:eastAsia="Candara" w:hAnsiTheme="minorHAnsi" w:cstheme="minorHAnsi"/>
          <w:b/>
          <w:smallCaps/>
          <w:color w:val="17365D"/>
          <w:sz w:val="22"/>
          <w:szCs w:val="22"/>
        </w:rPr>
      </w:pPr>
      <w:r w:rsidRPr="0086305F">
        <w:rPr>
          <w:rFonts w:asciiTheme="minorHAnsi" w:eastAsia="Candara" w:hAnsiTheme="minorHAnsi" w:cstheme="minorHAnsi"/>
          <w:b/>
          <w:smallCaps/>
          <w:color w:val="17365D"/>
          <w:sz w:val="22"/>
          <w:szCs w:val="22"/>
        </w:rPr>
        <w:t>1.6. description du travail personnel, le cas échéant</w:t>
      </w:r>
    </w:p>
    <w:tbl>
      <w:tblPr>
        <w:tblStyle w:val="8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AE1844">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Pr="0086305F" w:rsidRDefault="00F221C6" w:rsidP="0086305F">
      <w:pPr>
        <w:pStyle w:val="Normal1"/>
        <w:bidi w:val="0"/>
        <w:spacing w:before="360" w:after="120"/>
        <w:rPr>
          <w:rFonts w:asciiTheme="minorHAnsi" w:eastAsia="Candara" w:hAnsiTheme="minorHAnsi" w:cstheme="minorHAnsi"/>
          <w:b/>
          <w:smallCaps/>
          <w:color w:val="17365D"/>
          <w:sz w:val="26"/>
          <w:szCs w:val="26"/>
        </w:rPr>
      </w:pPr>
      <w:r w:rsidRPr="0086305F">
        <w:rPr>
          <w:rFonts w:asciiTheme="minorHAnsi" w:eastAsia="Candara" w:hAnsiTheme="minorHAnsi" w:cstheme="minorHAnsi"/>
          <w:b/>
          <w:smallCaps/>
          <w:color w:val="17365D"/>
          <w:sz w:val="26"/>
          <w:szCs w:val="26"/>
        </w:rPr>
        <w:t>2. PROCEDURES D’EVALUATION</w:t>
      </w:r>
    </w:p>
    <w:p w:rsidR="00F221C6" w:rsidRPr="0086305F" w:rsidRDefault="00F221C6" w:rsidP="0086305F">
      <w:pPr>
        <w:pStyle w:val="Normal1"/>
        <w:bidi w:val="0"/>
        <w:spacing w:before="120" w:after="120"/>
        <w:jc w:val="both"/>
        <w:rPr>
          <w:rFonts w:asciiTheme="minorHAnsi" w:eastAsia="Candara" w:hAnsiTheme="minorHAnsi" w:cstheme="minorHAnsi"/>
          <w:b/>
          <w:color w:val="1F3864" w:themeColor="accent5" w:themeShade="80"/>
          <w:sz w:val="22"/>
          <w:szCs w:val="22"/>
        </w:rPr>
      </w:pPr>
      <w:r w:rsidRPr="0086305F">
        <w:rPr>
          <w:rFonts w:asciiTheme="minorHAnsi" w:eastAsia="Candara" w:hAnsiTheme="minorHAnsi" w:cstheme="minorHAnsi"/>
          <w:b/>
          <w:color w:val="1F3864" w:themeColor="accent5" w:themeShade="80"/>
          <w:sz w:val="22"/>
          <w:szCs w:val="22"/>
        </w:rPr>
        <w:t>2.1. Modes d’évaluation </w:t>
      </w:r>
    </w:p>
    <w:tbl>
      <w:tblPr>
        <w:tblStyle w:val="8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F221C6" w:rsidRPr="002C075A" w:rsidTr="0086305F">
        <w:trPr>
          <w:trHeight w:val="1431"/>
        </w:trPr>
        <w:tc>
          <w:tcPr>
            <w:tcW w:w="9779" w:type="dxa"/>
            <w:vAlign w:val="center"/>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0086305F" w:rsidRPr="008B0AB5">
              <w:rPr>
                <w:rFonts w:asciiTheme="minorHAnsi" w:eastAsia="Candara" w:hAnsiTheme="minorHAnsi" w:cstheme="minorHAnsi"/>
                <w:b/>
                <w:bCs/>
                <w:color w:val="000000"/>
                <w:sz w:val="20"/>
                <w:szCs w:val="20"/>
              </w:rPr>
              <w:t>Tests</w:t>
            </w:r>
            <w:r w:rsidR="005A68CE" w:rsidRPr="008B0AB5">
              <w:rPr>
                <w:rFonts w:asciiTheme="minorHAnsi" w:eastAsia="Candara" w:hAnsiTheme="minorHAnsi" w:cstheme="minorHAnsi"/>
                <w:b/>
                <w:bCs/>
                <w:color w:val="000000"/>
                <w:sz w:val="20"/>
                <w:szCs w:val="20"/>
              </w:rPr>
              <w:t>, Activités pratiques</w:t>
            </w:r>
          </w:p>
          <w:p w:rsidR="00F221C6" w:rsidRPr="0086305F" w:rsidRDefault="00F221C6" w:rsidP="0086305F">
            <w:pPr>
              <w:pStyle w:val="Corpsdetexte"/>
              <w:ind w:left="113" w:right="170"/>
              <w:rPr>
                <w:bCs w:val="0"/>
                <w:sz w:val="20"/>
                <w:szCs w:val="20"/>
              </w:rPr>
            </w:pPr>
            <w:r w:rsidRPr="0086305F">
              <w:rPr>
                <w:bCs w:val="0"/>
                <w:sz w:val="20"/>
                <w:szCs w:val="20"/>
                <w:rtl/>
                <w:lang w:bidi="ar-MA"/>
              </w:rPr>
              <w:t xml:space="preserve">أسلوب التقويم: تقويم مستمر طيلة التكوين وتقويم نهاية جزء الوحدة بناء على ملف تراكمي </w:t>
            </w:r>
            <w:r w:rsidRPr="0086305F">
              <w:rPr>
                <w:bCs w:val="0"/>
                <w:sz w:val="20"/>
                <w:szCs w:val="20"/>
                <w:lang w:bidi="ar-MA"/>
              </w:rPr>
              <w:t>portfolio</w:t>
            </w:r>
            <w:r w:rsidRPr="0086305F">
              <w:rPr>
                <w:bCs w:val="0"/>
                <w:sz w:val="20"/>
                <w:szCs w:val="20"/>
                <w:rtl/>
                <w:lang w:bidi="ar-MA"/>
              </w:rPr>
              <w:t xml:space="preserve">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AE0906" w:rsidRDefault="00AE0906" w:rsidP="0086305F">
      <w:pPr>
        <w:pStyle w:val="Normal1"/>
        <w:bidi w:val="0"/>
        <w:spacing w:before="240"/>
        <w:jc w:val="both"/>
        <w:rPr>
          <w:rFonts w:asciiTheme="minorHAnsi" w:eastAsia="Candara" w:hAnsiTheme="minorHAnsi" w:cstheme="minorHAnsi"/>
          <w:b/>
          <w:color w:val="1F3864" w:themeColor="accent5" w:themeShade="80"/>
          <w:sz w:val="22"/>
          <w:szCs w:val="22"/>
        </w:rPr>
      </w:pPr>
    </w:p>
    <w:p w:rsidR="00AE0906" w:rsidRDefault="00AE0906">
      <w:pPr>
        <w:spacing w:after="160" w:line="259" w:lineRule="auto"/>
        <w:rPr>
          <w:rFonts w:eastAsia="Candara" w:cstheme="minorHAnsi"/>
          <w:b/>
          <w:color w:val="1F3864" w:themeColor="accent5" w:themeShade="80"/>
          <w:lang w:eastAsia="fr-FR"/>
        </w:rPr>
      </w:pPr>
      <w:r>
        <w:rPr>
          <w:rFonts w:eastAsia="Candara" w:cstheme="minorHAnsi"/>
          <w:b/>
          <w:color w:val="1F3864" w:themeColor="accent5" w:themeShade="80"/>
        </w:rPr>
        <w:br w:type="page"/>
      </w:r>
    </w:p>
    <w:p w:rsidR="00F221C6" w:rsidRPr="0086305F" w:rsidRDefault="00F221C6" w:rsidP="0086305F">
      <w:pPr>
        <w:pStyle w:val="Normal1"/>
        <w:bidi w:val="0"/>
        <w:spacing w:before="240"/>
        <w:jc w:val="both"/>
        <w:rPr>
          <w:rFonts w:asciiTheme="minorHAnsi" w:eastAsia="Candara" w:hAnsiTheme="minorHAnsi" w:cstheme="minorHAnsi"/>
          <w:b/>
          <w:color w:val="1F3864" w:themeColor="accent5" w:themeShade="80"/>
          <w:sz w:val="22"/>
          <w:szCs w:val="22"/>
        </w:rPr>
      </w:pPr>
      <w:r w:rsidRPr="0086305F">
        <w:rPr>
          <w:rFonts w:asciiTheme="minorHAnsi" w:eastAsia="Candara" w:hAnsiTheme="minorHAnsi" w:cstheme="minorHAnsi"/>
          <w:b/>
          <w:color w:val="1F3864" w:themeColor="accent5" w:themeShade="80"/>
          <w:sz w:val="22"/>
          <w:szCs w:val="22"/>
        </w:rPr>
        <w:t xml:space="preserve">2.2. Note du module </w:t>
      </w:r>
    </w:p>
    <w:p w:rsidR="00F221C6" w:rsidRPr="0086305F" w:rsidRDefault="00F221C6" w:rsidP="0086305F">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86305F">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0906" w:rsidRPr="002C075A" w:rsidTr="000721A6">
        <w:tc>
          <w:tcPr>
            <w:tcW w:w="5000" w:type="pct"/>
          </w:tcPr>
          <w:p w:rsidR="00AE0906" w:rsidRPr="002C075A" w:rsidRDefault="00AE0906" w:rsidP="00986E4F">
            <w:pPr>
              <w:pStyle w:val="Corpsdetexte"/>
              <w:ind w:right="0"/>
              <w:rPr>
                <w:rFonts w:asciiTheme="minorHAnsi" w:hAnsiTheme="minorHAnsi" w:cstheme="minorHAnsi"/>
                <w:sz w:val="20"/>
                <w:szCs w:val="20"/>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9"/>
              <w:gridCol w:w="1135"/>
              <w:gridCol w:w="1559"/>
              <w:gridCol w:w="709"/>
              <w:gridCol w:w="1134"/>
            </w:tblGrid>
            <w:tr w:rsidR="00AE0906" w:rsidRPr="002C075A" w:rsidTr="00AE0906">
              <w:trPr>
                <w:trHeight w:val="454"/>
                <w:jc w:val="center"/>
              </w:trPr>
              <w:tc>
                <w:tcPr>
                  <w:tcW w:w="4379" w:type="dxa"/>
                  <w:tcBorders>
                    <w:top w:val="single" w:sz="12" w:space="0" w:color="auto"/>
                    <w:left w:val="single" w:sz="12" w:space="0" w:color="auto"/>
                    <w:bottom w:val="single" w:sz="6"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135" w:type="dxa"/>
                  <w:tcBorders>
                    <w:top w:val="single" w:sz="12" w:space="0" w:color="auto"/>
                    <w:left w:val="single" w:sz="6" w:space="0" w:color="auto"/>
                    <w:bottom w:val="single" w:sz="6"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559" w:type="dxa"/>
                  <w:tcBorders>
                    <w:top w:val="single" w:sz="12" w:space="0" w:color="auto"/>
                    <w:left w:val="single" w:sz="6" w:space="0" w:color="auto"/>
                    <w:bottom w:val="single" w:sz="6" w:space="0" w:color="auto"/>
                    <w:right w:val="single" w:sz="6" w:space="0" w:color="auto"/>
                  </w:tcBorders>
                  <w:vAlign w:val="center"/>
                </w:tcPr>
                <w:p w:rsidR="00AE0906" w:rsidRPr="008B0AB5" w:rsidRDefault="00AE0906" w:rsidP="00AE0906">
                  <w:pPr>
                    <w:pStyle w:val="Corpsdetexte"/>
                    <w:ind w:right="0"/>
                    <w:jc w:val="center"/>
                    <w:rPr>
                      <w:rFonts w:asciiTheme="minorHAnsi" w:hAnsiTheme="minorHAnsi" w:cstheme="minorHAnsi"/>
                      <w:b/>
                      <w:bCs w:val="0"/>
                      <w:sz w:val="20"/>
                      <w:szCs w:val="20"/>
                    </w:rPr>
                  </w:pPr>
                  <w:r w:rsidRPr="008B0AB5">
                    <w:rPr>
                      <w:rFonts w:asciiTheme="minorHAnsi" w:hAnsiTheme="minorHAnsi" w:cstheme="minorHAnsi"/>
                      <w:b/>
                      <w:bCs w:val="0"/>
                      <w:sz w:val="20"/>
                      <w:szCs w:val="20"/>
                    </w:rPr>
                    <w:t>Activités Pratiques (AP)</w:t>
                  </w:r>
                </w:p>
              </w:tc>
              <w:tc>
                <w:tcPr>
                  <w:tcW w:w="709" w:type="dxa"/>
                  <w:tcBorders>
                    <w:top w:val="single" w:sz="12" w:space="0" w:color="auto"/>
                    <w:left w:val="single" w:sz="6" w:space="0" w:color="auto"/>
                    <w:bottom w:val="single" w:sz="6" w:space="0" w:color="auto"/>
                    <w:right w:val="single" w:sz="6" w:space="0" w:color="auto"/>
                  </w:tcBorders>
                  <w:vAlign w:val="center"/>
                </w:tcPr>
                <w:p w:rsidR="00AE0906" w:rsidRPr="008B0AB5" w:rsidRDefault="00AE0906" w:rsidP="00AE0906">
                  <w:pPr>
                    <w:pStyle w:val="Corpsdetexte"/>
                    <w:ind w:right="0"/>
                    <w:jc w:val="center"/>
                    <w:rPr>
                      <w:rFonts w:asciiTheme="minorHAnsi" w:hAnsiTheme="minorHAnsi" w:cstheme="minorHAnsi"/>
                      <w:b/>
                      <w:bCs w:val="0"/>
                      <w:sz w:val="20"/>
                      <w:szCs w:val="20"/>
                    </w:rPr>
                  </w:pPr>
                  <w:r w:rsidRPr="008B0AB5">
                    <w:rPr>
                      <w:rFonts w:asciiTheme="minorHAnsi" w:hAnsiTheme="minorHAnsi" w:cstheme="minorHAnsi"/>
                      <w:b/>
                      <w:bCs w:val="0"/>
                      <w:sz w:val="20"/>
                      <w:szCs w:val="20"/>
                    </w:rPr>
                    <w:t>TP</w:t>
                  </w:r>
                </w:p>
              </w:tc>
              <w:tc>
                <w:tcPr>
                  <w:tcW w:w="1134" w:type="dxa"/>
                  <w:tcBorders>
                    <w:top w:val="single" w:sz="12" w:space="0" w:color="auto"/>
                    <w:left w:val="single" w:sz="6" w:space="0" w:color="auto"/>
                    <w:bottom w:val="single" w:sz="6" w:space="0" w:color="auto"/>
                    <w:right w:val="single" w:sz="12" w:space="0" w:color="auto"/>
                  </w:tcBorders>
                  <w:vAlign w:val="center"/>
                </w:tcPr>
                <w:p w:rsidR="00AE0906" w:rsidRPr="002C075A" w:rsidRDefault="00AE0906" w:rsidP="00AE0906">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AE0906" w:rsidRPr="002C075A" w:rsidTr="00AE0906">
              <w:trPr>
                <w:trHeight w:val="454"/>
                <w:jc w:val="center"/>
              </w:trPr>
              <w:tc>
                <w:tcPr>
                  <w:tcW w:w="4379" w:type="dxa"/>
                  <w:tcBorders>
                    <w:top w:val="single" w:sz="6" w:space="0" w:color="auto"/>
                    <w:left w:val="single" w:sz="12" w:space="0" w:color="auto"/>
                    <w:bottom w:val="single" w:sz="6" w:space="0" w:color="auto"/>
                    <w:right w:val="single" w:sz="6" w:space="0" w:color="auto"/>
                  </w:tcBorders>
                  <w:vAlign w:val="center"/>
                </w:tcPr>
                <w:p w:rsidR="00AE0906" w:rsidRPr="00DD0E11" w:rsidRDefault="00AE0906" w:rsidP="00AE0906">
                  <w:pPr>
                    <w:pStyle w:val="Normal1"/>
                    <w:bidi w:val="0"/>
                    <w:rPr>
                      <w:rFonts w:asciiTheme="minorHAnsi" w:eastAsia="Candara" w:hAnsiTheme="minorHAnsi" w:cstheme="minorHAnsi"/>
                      <w:bCs/>
                      <w:sz w:val="20"/>
                      <w:szCs w:val="20"/>
                    </w:rPr>
                  </w:pPr>
                  <w:r w:rsidRPr="00DD0E11">
                    <w:rPr>
                      <w:rFonts w:asciiTheme="minorHAnsi" w:eastAsia="Candara" w:hAnsiTheme="minorHAnsi" w:cstheme="minorHAnsi"/>
                      <w:b/>
                      <w:sz w:val="20"/>
                      <w:szCs w:val="20"/>
                    </w:rPr>
                    <w:t>M31.E1 :</w:t>
                  </w:r>
                  <w:r w:rsidRPr="00DD0E11">
                    <w:rPr>
                      <w:rFonts w:asciiTheme="minorHAnsi" w:eastAsia="Candara" w:hAnsiTheme="minorHAnsi" w:cstheme="minorHAnsi"/>
                      <w:bCs/>
                      <w:sz w:val="20"/>
                      <w:szCs w:val="20"/>
                    </w:rPr>
                    <w:t xml:space="preserve"> Déontologie du métier de l’enseignement</w:t>
                  </w:r>
                </w:p>
              </w:tc>
              <w:tc>
                <w:tcPr>
                  <w:tcW w:w="1135" w:type="dxa"/>
                  <w:tcBorders>
                    <w:top w:val="single" w:sz="6" w:space="0" w:color="auto"/>
                    <w:left w:val="single" w:sz="6" w:space="0" w:color="auto"/>
                    <w:bottom w:val="single" w:sz="6"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559" w:type="dxa"/>
                  <w:tcBorders>
                    <w:top w:val="single" w:sz="6" w:space="0" w:color="auto"/>
                    <w:left w:val="single" w:sz="6" w:space="0" w:color="auto"/>
                    <w:bottom w:val="single" w:sz="6"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134" w:type="dxa"/>
                  <w:tcBorders>
                    <w:top w:val="single" w:sz="6" w:space="0" w:color="auto"/>
                    <w:left w:val="single" w:sz="6" w:space="0" w:color="auto"/>
                    <w:bottom w:val="single" w:sz="6" w:space="0" w:color="auto"/>
                    <w:right w:val="single" w:sz="12"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r w:rsidR="00AE0906" w:rsidRPr="002C075A" w:rsidTr="00AE0906">
              <w:trPr>
                <w:trHeight w:val="454"/>
                <w:jc w:val="center"/>
              </w:trPr>
              <w:tc>
                <w:tcPr>
                  <w:tcW w:w="4379" w:type="dxa"/>
                  <w:tcBorders>
                    <w:top w:val="single" w:sz="6" w:space="0" w:color="auto"/>
                    <w:left w:val="single" w:sz="12" w:space="0" w:color="auto"/>
                    <w:bottom w:val="single" w:sz="12" w:space="0" w:color="auto"/>
                    <w:right w:val="single" w:sz="6" w:space="0" w:color="auto"/>
                  </w:tcBorders>
                  <w:vAlign w:val="center"/>
                </w:tcPr>
                <w:p w:rsidR="00AE0906" w:rsidRPr="00DD0E11" w:rsidRDefault="00AE0906" w:rsidP="00AE0906">
                  <w:pPr>
                    <w:pStyle w:val="Normal1"/>
                    <w:bidi w:val="0"/>
                    <w:rPr>
                      <w:rFonts w:asciiTheme="minorHAnsi" w:eastAsia="Candara" w:hAnsiTheme="minorHAnsi" w:cstheme="minorHAnsi"/>
                      <w:bCs/>
                      <w:sz w:val="20"/>
                      <w:szCs w:val="20"/>
                    </w:rPr>
                  </w:pPr>
                  <w:r w:rsidRPr="00DD0E11">
                    <w:rPr>
                      <w:rFonts w:asciiTheme="minorHAnsi" w:eastAsia="Candara" w:hAnsiTheme="minorHAnsi" w:cstheme="minorHAnsi"/>
                      <w:b/>
                      <w:sz w:val="20"/>
                      <w:szCs w:val="20"/>
                    </w:rPr>
                    <w:t>M31.E2 :</w:t>
                  </w:r>
                  <w:r w:rsidRPr="00DD0E11">
                    <w:rPr>
                      <w:rFonts w:asciiTheme="minorHAnsi" w:eastAsia="Candara" w:hAnsiTheme="minorHAnsi" w:cstheme="minorHAnsi"/>
                      <w:bCs/>
                      <w:sz w:val="20"/>
                      <w:szCs w:val="20"/>
                    </w:rPr>
                    <w:t xml:space="preserve"> Éducation aux valeurs</w:t>
                  </w:r>
                </w:p>
              </w:tc>
              <w:tc>
                <w:tcPr>
                  <w:tcW w:w="1135" w:type="dxa"/>
                  <w:tcBorders>
                    <w:top w:val="single" w:sz="6" w:space="0" w:color="auto"/>
                    <w:left w:val="single" w:sz="6" w:space="0" w:color="auto"/>
                    <w:bottom w:val="single" w:sz="12"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559" w:type="dxa"/>
                  <w:tcBorders>
                    <w:top w:val="single" w:sz="6" w:space="0" w:color="auto"/>
                    <w:left w:val="single" w:sz="6" w:space="0" w:color="auto"/>
                    <w:bottom w:val="single" w:sz="12"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709" w:type="dxa"/>
                  <w:tcBorders>
                    <w:top w:val="single" w:sz="6" w:space="0" w:color="auto"/>
                    <w:left w:val="single" w:sz="6" w:space="0" w:color="auto"/>
                    <w:bottom w:val="single" w:sz="12" w:space="0" w:color="auto"/>
                    <w:right w:val="single" w:sz="6"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134" w:type="dxa"/>
                  <w:tcBorders>
                    <w:top w:val="single" w:sz="6" w:space="0" w:color="auto"/>
                    <w:left w:val="single" w:sz="6" w:space="0" w:color="auto"/>
                    <w:bottom w:val="single" w:sz="12" w:space="0" w:color="auto"/>
                    <w:right w:val="single" w:sz="12" w:space="0" w:color="auto"/>
                  </w:tcBorders>
                  <w:vAlign w:val="center"/>
                </w:tcPr>
                <w:p w:rsidR="00AE0906" w:rsidRPr="002C075A" w:rsidRDefault="00AE0906" w:rsidP="00AE0906">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AE0906" w:rsidRPr="002C075A" w:rsidRDefault="00AE0906" w:rsidP="00986E4F">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AE0906" w:rsidRPr="002C075A" w:rsidRDefault="00AE0906" w:rsidP="00AE0906">
            <w:pPr>
              <w:pStyle w:val="Corpsdetexte"/>
              <w:spacing w:before="120"/>
              <w:ind w:right="0"/>
              <w:jc w:val="center"/>
              <w:rPr>
                <w:rFonts w:asciiTheme="minorHAnsi" w:hAnsiTheme="minorHAnsi" w:cstheme="minorHAnsi"/>
                <w:sz w:val="20"/>
                <w:szCs w:val="20"/>
              </w:rPr>
            </w:pPr>
            <w:r>
              <w:rPr>
                <w:rFonts w:asciiTheme="minorHAnsi" w:hAnsiTheme="minorHAnsi" w:cstheme="minorHAnsi"/>
                <w:b/>
                <w:bCs w:val="0"/>
                <w:sz w:val="20"/>
                <w:szCs w:val="20"/>
              </w:rPr>
              <w:t>Note_Module = 5</w:t>
            </w:r>
            <w:r w:rsidRPr="002C075A">
              <w:rPr>
                <w:rFonts w:asciiTheme="minorHAnsi" w:hAnsiTheme="minorHAnsi" w:cstheme="minorHAnsi"/>
                <w:b/>
                <w:bCs w:val="0"/>
                <w:sz w:val="20"/>
                <w:szCs w:val="20"/>
              </w:rPr>
              <w:t>0% *Note_</w:t>
            </w:r>
            <w:r w:rsidRPr="00DD0E11">
              <w:rPr>
                <w:rFonts w:asciiTheme="minorHAnsi" w:eastAsia="Candara" w:hAnsiTheme="minorHAnsi" w:cstheme="minorHAnsi"/>
                <w:b/>
                <w:sz w:val="20"/>
                <w:szCs w:val="20"/>
              </w:rPr>
              <w:t>M31.E1 </w:t>
            </w:r>
            <w:r w:rsidRPr="002C075A">
              <w:rPr>
                <w:rFonts w:asciiTheme="minorHAnsi" w:hAnsiTheme="minorHAnsi" w:cstheme="minorHAnsi"/>
                <w:b/>
                <w:bCs w:val="0"/>
                <w:sz w:val="20"/>
                <w:szCs w:val="20"/>
              </w:rPr>
              <w:t xml:space="preserve">+ </w:t>
            </w:r>
            <w:r>
              <w:rPr>
                <w:rFonts w:asciiTheme="minorHAnsi" w:hAnsiTheme="minorHAnsi" w:cstheme="minorHAnsi"/>
                <w:b/>
                <w:bCs w:val="0"/>
                <w:sz w:val="20"/>
                <w:szCs w:val="20"/>
              </w:rPr>
              <w:t>5</w:t>
            </w:r>
            <w:r w:rsidRPr="002C075A">
              <w:rPr>
                <w:rFonts w:asciiTheme="minorHAnsi" w:hAnsiTheme="minorHAnsi" w:cstheme="minorHAnsi"/>
                <w:b/>
                <w:bCs w:val="0"/>
                <w:sz w:val="20"/>
                <w:szCs w:val="20"/>
              </w:rPr>
              <w:t xml:space="preserve">0% *Note_ </w:t>
            </w:r>
            <w:r w:rsidRPr="00DD0E11">
              <w:rPr>
                <w:rFonts w:asciiTheme="minorHAnsi" w:eastAsia="Candara" w:hAnsiTheme="minorHAnsi" w:cstheme="minorHAnsi"/>
                <w:b/>
                <w:sz w:val="20"/>
                <w:szCs w:val="20"/>
              </w:rPr>
              <w:t>M31</w:t>
            </w:r>
            <w:r>
              <w:rPr>
                <w:rFonts w:asciiTheme="minorHAnsi" w:eastAsia="Candara" w:hAnsiTheme="minorHAnsi" w:cstheme="minorHAnsi"/>
                <w:b/>
                <w:sz w:val="20"/>
                <w:szCs w:val="20"/>
              </w:rPr>
              <w:t>.E2</w:t>
            </w:r>
          </w:p>
          <w:p w:rsidR="00AE0906" w:rsidRPr="002C075A" w:rsidRDefault="00AE0906" w:rsidP="00986E4F">
            <w:pPr>
              <w:pStyle w:val="Corpsdetexte"/>
              <w:ind w:right="0"/>
              <w:rPr>
                <w:rFonts w:asciiTheme="minorHAnsi" w:hAnsiTheme="minorHAnsi" w:cstheme="minorHAnsi"/>
                <w:sz w:val="20"/>
                <w:szCs w:val="20"/>
              </w:rPr>
            </w:pPr>
          </w:p>
        </w:tc>
      </w:tr>
    </w:tbl>
    <w:p w:rsidR="00F221C6" w:rsidRPr="00AE0906" w:rsidRDefault="00F221C6" w:rsidP="00AE0906">
      <w:pPr>
        <w:pStyle w:val="Normal1"/>
        <w:bidi w:val="0"/>
        <w:spacing w:before="240" w:after="120"/>
        <w:jc w:val="both"/>
        <w:rPr>
          <w:rFonts w:asciiTheme="minorHAnsi" w:eastAsia="Candara" w:hAnsiTheme="minorHAnsi" w:cstheme="minorHAnsi"/>
          <w:b/>
          <w:color w:val="1F3864" w:themeColor="accent5" w:themeShade="80"/>
          <w:sz w:val="22"/>
          <w:szCs w:val="22"/>
        </w:rPr>
      </w:pPr>
      <w:r w:rsidRPr="00AE0906">
        <w:rPr>
          <w:rFonts w:asciiTheme="minorHAnsi" w:eastAsia="Candara" w:hAnsiTheme="minorHAnsi" w:cstheme="minorHAnsi"/>
          <w:b/>
          <w:color w:val="1F3864" w:themeColor="accent5" w:themeShade="80"/>
          <w:sz w:val="22"/>
          <w:szCs w:val="22"/>
        </w:rPr>
        <w:t>2.3. Modalités de Validation du module </w:t>
      </w:r>
    </w:p>
    <w:tbl>
      <w:tblPr>
        <w:tblStyle w:val="84"/>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F221C6" w:rsidRPr="002C075A" w:rsidTr="000721A6">
        <w:trPr>
          <w:trHeight w:val="900"/>
        </w:trPr>
        <w:tc>
          <w:tcPr>
            <w:tcW w:w="9624" w:type="dxa"/>
            <w:vAlign w:val="center"/>
          </w:tcPr>
          <w:p w:rsidR="00F221C6" w:rsidRPr="002C075A" w:rsidRDefault="00F221C6" w:rsidP="007D58EF">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F221C6" w:rsidRPr="002C075A" w:rsidRDefault="00F221C6" w:rsidP="007D58E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AE0906" w:rsidRPr="00AE0906" w:rsidRDefault="00F221C6" w:rsidP="00AE0906">
      <w:pPr>
        <w:pStyle w:val="Normal1"/>
        <w:bidi w:val="0"/>
        <w:spacing w:before="360"/>
        <w:rPr>
          <w:rFonts w:asciiTheme="minorHAnsi" w:eastAsia="Candara" w:hAnsiTheme="minorHAnsi" w:cstheme="minorHAnsi"/>
          <w:b/>
          <w:smallCaps/>
          <w:color w:val="17365D"/>
          <w:sz w:val="26"/>
          <w:szCs w:val="26"/>
        </w:rPr>
      </w:pPr>
      <w:r w:rsidRPr="00AE0906">
        <w:rPr>
          <w:rFonts w:asciiTheme="minorHAnsi" w:eastAsia="Candara" w:hAnsiTheme="minorHAnsi" w:cstheme="minorHAnsi"/>
          <w:b/>
          <w:smallCaps/>
          <w:color w:val="17365D"/>
          <w:sz w:val="26"/>
          <w:szCs w:val="26"/>
        </w:rPr>
        <w:t>3. Coordonnateur et équipe pédagogique du module</w:t>
      </w:r>
    </w:p>
    <w:p w:rsidR="00F221C6" w:rsidRPr="00AE0906" w:rsidRDefault="00F221C6" w:rsidP="00AE0906">
      <w:pPr>
        <w:pStyle w:val="Normal1"/>
        <w:bidi w:val="0"/>
        <w:spacing w:after="120"/>
        <w:rPr>
          <w:rFonts w:asciiTheme="minorHAnsi" w:eastAsia="Candara" w:hAnsiTheme="minorHAnsi" w:cstheme="minorHAnsi"/>
          <w:i/>
          <w:iCs/>
          <w:color w:val="1F3864" w:themeColor="accent5" w:themeShade="80"/>
          <w:sz w:val="20"/>
          <w:szCs w:val="20"/>
        </w:rPr>
      </w:pPr>
      <w:r w:rsidRPr="00AE0906">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AE0906" w:rsidRPr="002C075A" w:rsidTr="000721A6">
        <w:trPr>
          <w:trHeight w:val="340"/>
        </w:trPr>
        <w:tc>
          <w:tcPr>
            <w:tcW w:w="9624" w:type="dxa"/>
            <w:gridSpan w:val="6"/>
            <w:vAlign w:val="center"/>
          </w:tcPr>
          <w:p w:rsidR="00AE0906" w:rsidRPr="002C075A" w:rsidRDefault="00AE0906" w:rsidP="00986E4F">
            <w:pPr>
              <w:rPr>
                <w:rFonts w:cstheme="minorHAnsi"/>
                <w:b/>
                <w:sz w:val="20"/>
                <w:szCs w:val="20"/>
                <w:lang w:eastAsia="fr-CA"/>
              </w:rPr>
            </w:pPr>
            <w:r w:rsidRPr="002C075A">
              <w:rPr>
                <w:rFonts w:cstheme="minorHAnsi"/>
                <w:b/>
                <w:sz w:val="20"/>
                <w:szCs w:val="20"/>
                <w:lang w:eastAsia="fr-CA"/>
              </w:rPr>
              <w:t xml:space="preserve">Coordonnateur : </w:t>
            </w:r>
          </w:p>
        </w:tc>
      </w:tr>
      <w:tr w:rsidR="00AE0906" w:rsidRPr="002C075A" w:rsidTr="000721A6">
        <w:trPr>
          <w:trHeight w:val="340"/>
        </w:trPr>
        <w:tc>
          <w:tcPr>
            <w:tcW w:w="1828" w:type="dxa"/>
            <w:vAlign w:val="center"/>
          </w:tcPr>
          <w:p w:rsidR="00AE0906" w:rsidRPr="002C075A" w:rsidRDefault="00AE0906"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Nature d’intervention</w:t>
            </w:r>
          </w:p>
        </w:tc>
      </w:tr>
      <w:tr w:rsidR="00AE0906" w:rsidRPr="002C075A" w:rsidTr="000721A6">
        <w:trPr>
          <w:trHeight w:val="340"/>
        </w:trPr>
        <w:tc>
          <w:tcPr>
            <w:tcW w:w="1828" w:type="dxa"/>
            <w:vAlign w:val="center"/>
          </w:tcPr>
          <w:p w:rsidR="00AE0906" w:rsidRPr="002C075A" w:rsidRDefault="00AE0906" w:rsidP="00986E4F">
            <w:pPr>
              <w:rPr>
                <w:rFonts w:cstheme="minorHAnsi"/>
                <w:bCs/>
                <w:i/>
                <w:iCs/>
                <w:sz w:val="20"/>
                <w:szCs w:val="20"/>
              </w:rPr>
            </w:pPr>
          </w:p>
        </w:tc>
        <w:tc>
          <w:tcPr>
            <w:tcW w:w="851" w:type="dxa"/>
            <w:vAlign w:val="center"/>
          </w:tcPr>
          <w:p w:rsidR="00AE0906" w:rsidRPr="002C075A" w:rsidRDefault="00AE0906" w:rsidP="00986E4F">
            <w:pPr>
              <w:jc w:val="center"/>
              <w:rPr>
                <w:rFonts w:cstheme="minorHAnsi"/>
                <w:sz w:val="20"/>
                <w:szCs w:val="20"/>
              </w:rPr>
            </w:pPr>
          </w:p>
        </w:tc>
        <w:tc>
          <w:tcPr>
            <w:tcW w:w="2126" w:type="dxa"/>
            <w:vAlign w:val="center"/>
          </w:tcPr>
          <w:p w:rsidR="00AE0906" w:rsidRPr="002C075A" w:rsidRDefault="00AE0906" w:rsidP="00986E4F">
            <w:pPr>
              <w:jc w:val="center"/>
              <w:rPr>
                <w:rFonts w:cstheme="minorHAnsi"/>
                <w:sz w:val="20"/>
                <w:szCs w:val="20"/>
              </w:rPr>
            </w:pPr>
          </w:p>
        </w:tc>
        <w:tc>
          <w:tcPr>
            <w:tcW w:w="1559" w:type="dxa"/>
            <w:vAlign w:val="center"/>
          </w:tcPr>
          <w:p w:rsidR="00AE0906" w:rsidRPr="002C075A" w:rsidRDefault="00AE0906" w:rsidP="00986E4F">
            <w:pPr>
              <w:jc w:val="center"/>
              <w:rPr>
                <w:rFonts w:cstheme="minorHAnsi"/>
                <w:sz w:val="20"/>
                <w:szCs w:val="20"/>
              </w:rPr>
            </w:pPr>
          </w:p>
        </w:tc>
        <w:tc>
          <w:tcPr>
            <w:tcW w:w="1418" w:type="dxa"/>
            <w:vAlign w:val="center"/>
          </w:tcPr>
          <w:p w:rsidR="00AE0906" w:rsidRPr="002C075A" w:rsidRDefault="00AE0906" w:rsidP="00986E4F">
            <w:pPr>
              <w:jc w:val="center"/>
              <w:rPr>
                <w:rFonts w:cstheme="minorHAnsi"/>
                <w:sz w:val="20"/>
                <w:szCs w:val="20"/>
              </w:rPr>
            </w:pPr>
          </w:p>
        </w:tc>
        <w:tc>
          <w:tcPr>
            <w:tcW w:w="1842" w:type="dxa"/>
            <w:vAlign w:val="center"/>
          </w:tcPr>
          <w:p w:rsidR="00AE0906" w:rsidRPr="002C075A" w:rsidRDefault="00AE0906" w:rsidP="00986E4F">
            <w:pPr>
              <w:jc w:val="center"/>
              <w:rPr>
                <w:rFonts w:cstheme="minorHAnsi"/>
                <w:sz w:val="20"/>
                <w:szCs w:val="20"/>
              </w:rPr>
            </w:pPr>
          </w:p>
        </w:tc>
      </w:tr>
      <w:tr w:rsidR="00AE0906" w:rsidRPr="002C075A" w:rsidTr="000721A6">
        <w:trPr>
          <w:trHeight w:val="340"/>
        </w:trPr>
        <w:tc>
          <w:tcPr>
            <w:tcW w:w="9624" w:type="dxa"/>
            <w:gridSpan w:val="6"/>
            <w:vAlign w:val="center"/>
          </w:tcPr>
          <w:p w:rsidR="00AE0906" w:rsidRPr="002C075A" w:rsidRDefault="00AE0906" w:rsidP="00986E4F">
            <w:pPr>
              <w:rPr>
                <w:rFonts w:cstheme="minorHAnsi"/>
                <w:i/>
                <w:iCs/>
                <w:sz w:val="20"/>
                <w:szCs w:val="20"/>
              </w:rPr>
            </w:pPr>
            <w:r w:rsidRPr="002C075A">
              <w:rPr>
                <w:rFonts w:cstheme="minorHAnsi"/>
                <w:b/>
                <w:sz w:val="20"/>
                <w:szCs w:val="20"/>
                <w:lang w:eastAsia="fr-CA"/>
              </w:rPr>
              <w:t>Intervenants :</w:t>
            </w:r>
          </w:p>
        </w:tc>
      </w:tr>
      <w:tr w:rsidR="00AE0906" w:rsidRPr="002C075A" w:rsidTr="000721A6">
        <w:trPr>
          <w:trHeight w:val="340"/>
        </w:trPr>
        <w:tc>
          <w:tcPr>
            <w:tcW w:w="1828" w:type="dxa"/>
            <w:vAlign w:val="center"/>
          </w:tcPr>
          <w:p w:rsidR="00AE0906" w:rsidRPr="002C075A" w:rsidRDefault="00AE0906"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AE0906" w:rsidRPr="002C075A" w:rsidRDefault="00AE0906" w:rsidP="00986E4F">
            <w:pPr>
              <w:jc w:val="center"/>
              <w:rPr>
                <w:rFonts w:cstheme="minorHAnsi"/>
                <w:b/>
                <w:i/>
                <w:iCs/>
                <w:sz w:val="20"/>
                <w:szCs w:val="20"/>
              </w:rPr>
            </w:pPr>
            <w:r w:rsidRPr="002C075A">
              <w:rPr>
                <w:rFonts w:cstheme="minorHAnsi"/>
                <w:b/>
                <w:sz w:val="20"/>
                <w:szCs w:val="20"/>
                <w:lang w:eastAsia="fr-CA"/>
              </w:rPr>
              <w:t>Nature d’intervention</w:t>
            </w:r>
          </w:p>
        </w:tc>
      </w:tr>
      <w:tr w:rsidR="00AE0906" w:rsidRPr="002C075A" w:rsidTr="000721A6">
        <w:trPr>
          <w:trHeight w:val="340"/>
        </w:trPr>
        <w:tc>
          <w:tcPr>
            <w:tcW w:w="1828" w:type="dxa"/>
            <w:vAlign w:val="center"/>
          </w:tcPr>
          <w:p w:rsidR="00AE0906" w:rsidRPr="002C075A" w:rsidRDefault="00AE0906" w:rsidP="00986E4F">
            <w:pPr>
              <w:autoSpaceDE w:val="0"/>
              <w:autoSpaceDN w:val="0"/>
              <w:rPr>
                <w:rFonts w:cstheme="minorHAnsi"/>
                <w:bCs/>
                <w:caps/>
                <w:sz w:val="18"/>
                <w:szCs w:val="18"/>
                <w:lang w:eastAsia="fr-CA"/>
              </w:rPr>
            </w:pPr>
          </w:p>
        </w:tc>
        <w:tc>
          <w:tcPr>
            <w:tcW w:w="851" w:type="dxa"/>
            <w:vAlign w:val="center"/>
          </w:tcPr>
          <w:p w:rsidR="00AE0906" w:rsidRPr="002C075A" w:rsidRDefault="00AE0906" w:rsidP="00986E4F">
            <w:pPr>
              <w:jc w:val="center"/>
              <w:rPr>
                <w:rFonts w:cstheme="minorHAnsi"/>
                <w:sz w:val="20"/>
                <w:szCs w:val="20"/>
              </w:rPr>
            </w:pPr>
          </w:p>
        </w:tc>
        <w:tc>
          <w:tcPr>
            <w:tcW w:w="2126" w:type="dxa"/>
            <w:vAlign w:val="center"/>
          </w:tcPr>
          <w:p w:rsidR="00AE0906" w:rsidRPr="002C075A" w:rsidRDefault="00AE0906" w:rsidP="00986E4F">
            <w:pPr>
              <w:jc w:val="center"/>
              <w:rPr>
                <w:rFonts w:cstheme="minorHAnsi"/>
                <w:sz w:val="20"/>
                <w:szCs w:val="20"/>
              </w:rPr>
            </w:pPr>
          </w:p>
        </w:tc>
        <w:tc>
          <w:tcPr>
            <w:tcW w:w="1559" w:type="dxa"/>
            <w:vAlign w:val="center"/>
          </w:tcPr>
          <w:p w:rsidR="00AE0906" w:rsidRPr="002C075A" w:rsidRDefault="00AE0906" w:rsidP="00986E4F">
            <w:pPr>
              <w:jc w:val="center"/>
              <w:rPr>
                <w:rFonts w:cstheme="minorHAnsi"/>
                <w:sz w:val="20"/>
                <w:szCs w:val="20"/>
              </w:rPr>
            </w:pPr>
          </w:p>
        </w:tc>
        <w:tc>
          <w:tcPr>
            <w:tcW w:w="1418" w:type="dxa"/>
            <w:vAlign w:val="center"/>
          </w:tcPr>
          <w:p w:rsidR="00AE0906" w:rsidRPr="002C075A" w:rsidRDefault="00AE0906" w:rsidP="00986E4F">
            <w:pPr>
              <w:jc w:val="center"/>
              <w:rPr>
                <w:rFonts w:cstheme="minorHAnsi"/>
                <w:sz w:val="20"/>
                <w:szCs w:val="20"/>
              </w:rPr>
            </w:pPr>
          </w:p>
        </w:tc>
        <w:tc>
          <w:tcPr>
            <w:tcW w:w="1842" w:type="dxa"/>
            <w:vAlign w:val="center"/>
          </w:tcPr>
          <w:p w:rsidR="00AE0906" w:rsidRPr="002C075A" w:rsidRDefault="00AE0906" w:rsidP="00986E4F">
            <w:pPr>
              <w:jc w:val="center"/>
              <w:rPr>
                <w:rFonts w:cstheme="minorHAnsi"/>
                <w:sz w:val="20"/>
                <w:szCs w:val="20"/>
              </w:rPr>
            </w:pPr>
          </w:p>
        </w:tc>
      </w:tr>
    </w:tbl>
    <w:p w:rsidR="00F221C6" w:rsidRPr="00AE0906" w:rsidRDefault="00F221C6" w:rsidP="00AE0906">
      <w:pPr>
        <w:pStyle w:val="Normal1"/>
        <w:bidi w:val="0"/>
        <w:spacing w:before="360" w:after="120"/>
        <w:rPr>
          <w:rFonts w:asciiTheme="minorHAnsi" w:eastAsia="Candara" w:hAnsiTheme="minorHAnsi" w:cstheme="minorHAnsi"/>
          <w:b/>
          <w:smallCaps/>
          <w:color w:val="17365D"/>
          <w:sz w:val="26"/>
          <w:szCs w:val="26"/>
        </w:rPr>
      </w:pPr>
      <w:r w:rsidRPr="00AE0906">
        <w:rPr>
          <w:rFonts w:asciiTheme="minorHAnsi" w:eastAsia="Candara" w:hAnsiTheme="minorHAnsi" w:cstheme="minorHAnsi"/>
          <w:b/>
          <w:smallCaps/>
          <w:color w:val="17365D"/>
          <w:sz w:val="26"/>
          <w:szCs w:val="26"/>
        </w:rPr>
        <w:t>4. Autres Eléments pertinents</w:t>
      </w:r>
    </w:p>
    <w:tbl>
      <w:tblPr>
        <w:tblStyle w:val="82"/>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F221C6" w:rsidRPr="002C075A" w:rsidTr="00AE0906">
        <w:trPr>
          <w:trHeight w:val="934"/>
        </w:trPr>
        <w:tc>
          <w:tcPr>
            <w:tcW w:w="9779" w:type="dxa"/>
          </w:tcPr>
          <w:p w:rsidR="00F221C6" w:rsidRPr="002C075A" w:rsidRDefault="00F221C6"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F221C6" w:rsidRPr="002C075A" w:rsidRDefault="00F221C6" w:rsidP="00AE4A3A">
      <w:pPr>
        <w:jc w:val="lowKashida"/>
        <w:rPr>
          <w:rFonts w:cstheme="minorHAnsi"/>
          <w:b/>
          <w:sz w:val="20"/>
          <w:szCs w:val="20"/>
          <w:lang w:eastAsia="fr-CA"/>
        </w:rPr>
        <w:sectPr w:rsidR="00F221C6" w:rsidRPr="002C075A" w:rsidSect="00AE4A3A">
          <w:type w:val="nextColumn"/>
          <w:pgSz w:w="11906" w:h="16838"/>
          <w:pgMar w:top="1418" w:right="1134" w:bottom="1418" w:left="1134" w:header="709" w:footer="709" w:gutter="0"/>
          <w:cols w:space="708"/>
          <w:titlePg/>
          <w:docGrid w:linePitch="360"/>
        </w:sectPr>
      </w:pPr>
    </w:p>
    <w:p w:rsidR="00F221C6" w:rsidRPr="002C075A" w:rsidRDefault="00F221C6" w:rsidP="00AE4A3A">
      <w:pPr>
        <w:spacing w:after="4000"/>
        <w:rPr>
          <w:rFonts w:cstheme="minorHAnsi"/>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F221C6" w:rsidRPr="002C075A" w:rsidTr="00AE1844">
        <w:trPr>
          <w:trHeight w:val="1667"/>
          <w:jc w:val="center"/>
        </w:trPr>
        <w:tc>
          <w:tcPr>
            <w:tcW w:w="5000" w:type="pct"/>
            <w:shd w:val="clear" w:color="auto" w:fill="FFFFFF" w:themeFill="background1"/>
          </w:tcPr>
          <w:p w:rsidR="00F221C6" w:rsidRPr="002C075A" w:rsidRDefault="00F221C6" w:rsidP="00AE4A3A">
            <w:pPr>
              <w:spacing w:line="240" w:lineRule="exact"/>
              <w:jc w:val="center"/>
              <w:rPr>
                <w:rFonts w:cstheme="minorHAnsi"/>
                <w:color w:val="323E4F" w:themeColor="text2" w:themeShade="BF"/>
                <w:sz w:val="20"/>
                <w:szCs w:val="20"/>
              </w:rPr>
            </w:pPr>
          </w:p>
          <w:p w:rsidR="00F221C6" w:rsidRPr="002C075A" w:rsidRDefault="00F221C6" w:rsidP="00AE4A3A">
            <w:pPr>
              <w:jc w:val="center"/>
              <w:rPr>
                <w:rFonts w:cstheme="minorHAnsi"/>
                <w:b/>
                <w:color w:val="323E4F" w:themeColor="text2" w:themeShade="BF"/>
                <w:sz w:val="20"/>
                <w:szCs w:val="20"/>
                <w:lang w:eastAsia="fr-CA"/>
              </w:rPr>
            </w:pPr>
          </w:p>
          <w:p w:rsidR="00F221C6" w:rsidRPr="002C075A" w:rsidRDefault="00F221C6"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F221C6" w:rsidRPr="002C075A" w:rsidRDefault="00F221C6" w:rsidP="00AE4A3A">
            <w:pPr>
              <w:jc w:val="center"/>
              <w:rPr>
                <w:rFonts w:cstheme="minorHAnsi"/>
                <w:b/>
                <w:bCs/>
                <w:color w:val="323E4F" w:themeColor="text2" w:themeShade="BF"/>
                <w:sz w:val="20"/>
                <w:szCs w:val="20"/>
              </w:rPr>
            </w:pPr>
          </w:p>
          <w:p w:rsidR="00F221C6" w:rsidRPr="002C075A" w:rsidRDefault="00F221C6" w:rsidP="00AE4A3A">
            <w:pPr>
              <w:spacing w:line="240" w:lineRule="exact"/>
              <w:jc w:val="center"/>
              <w:rPr>
                <w:rFonts w:cstheme="minorHAnsi"/>
                <w:color w:val="323E4F" w:themeColor="text2" w:themeShade="BF"/>
                <w:sz w:val="20"/>
                <w:szCs w:val="20"/>
              </w:rPr>
            </w:pPr>
          </w:p>
        </w:tc>
      </w:tr>
    </w:tbl>
    <w:p w:rsidR="00F221C6" w:rsidRPr="002C075A" w:rsidRDefault="00F221C6"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N° d’ordre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M32</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Intitulé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sz w:val="20"/>
                <w:szCs w:val="20"/>
              </w:rPr>
              <w:t>STAGE D’IMMERSION EN MILIEU EDUCATIF 1</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 xml:space="preserve">Nature du module </w:t>
            </w:r>
          </w:p>
          <w:p w:rsidR="00F221C6" w:rsidRPr="002C075A" w:rsidRDefault="00F221C6"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F221C6" w:rsidRPr="002C075A" w:rsidRDefault="00AE0906" w:rsidP="00AE4A3A">
            <w:pPr>
              <w:rPr>
                <w:rFonts w:cstheme="minorHAnsi"/>
                <w:bCs/>
                <w:caps/>
                <w:sz w:val="20"/>
                <w:szCs w:val="20"/>
                <w:lang w:eastAsia="fr-CA"/>
              </w:rPr>
            </w:pPr>
            <w:r>
              <w:rPr>
                <w:rFonts w:cstheme="minorHAnsi"/>
                <w:bCs/>
                <w:sz w:val="20"/>
                <w:szCs w:val="20"/>
              </w:rPr>
              <w:t>MÉ</w:t>
            </w:r>
            <w:r w:rsidR="00F221C6" w:rsidRPr="002C075A">
              <w:rPr>
                <w:rFonts w:cstheme="minorHAnsi"/>
                <w:bCs/>
                <w:sz w:val="20"/>
                <w:szCs w:val="20"/>
              </w:rPr>
              <w:t>TIER</w:t>
            </w:r>
          </w:p>
        </w:tc>
      </w:tr>
      <w:tr w:rsidR="00F221C6" w:rsidRPr="002C075A" w:rsidTr="00AE1844">
        <w:trPr>
          <w:trHeight w:val="680"/>
        </w:trPr>
        <w:tc>
          <w:tcPr>
            <w:tcW w:w="4361" w:type="dxa"/>
            <w:vAlign w:val="center"/>
          </w:tcPr>
          <w:p w:rsidR="00F221C6" w:rsidRPr="002C075A" w:rsidRDefault="00F221C6" w:rsidP="00AE4A3A">
            <w:pPr>
              <w:rPr>
                <w:rFonts w:cstheme="minorHAnsi"/>
                <w:b/>
                <w:bCs/>
              </w:rPr>
            </w:pPr>
            <w:r w:rsidRPr="002C075A">
              <w:rPr>
                <w:rFonts w:cstheme="minorHAnsi"/>
                <w:b/>
                <w:bCs/>
              </w:rPr>
              <w:t>Semestre d’appartenance du module</w:t>
            </w:r>
          </w:p>
        </w:tc>
        <w:tc>
          <w:tcPr>
            <w:tcW w:w="4961" w:type="dxa"/>
            <w:vAlign w:val="center"/>
          </w:tcPr>
          <w:p w:rsidR="00F221C6" w:rsidRPr="002C075A" w:rsidRDefault="00F221C6" w:rsidP="00AE4A3A">
            <w:pPr>
              <w:rPr>
                <w:rFonts w:cstheme="minorHAnsi"/>
                <w:bCs/>
                <w:caps/>
                <w:sz w:val="20"/>
                <w:szCs w:val="20"/>
                <w:lang w:eastAsia="fr-CA"/>
              </w:rPr>
            </w:pPr>
            <w:r w:rsidRPr="002C075A">
              <w:rPr>
                <w:rFonts w:cstheme="minorHAnsi"/>
                <w:bCs/>
                <w:caps/>
                <w:sz w:val="20"/>
                <w:szCs w:val="20"/>
                <w:lang w:eastAsia="fr-CA"/>
              </w:rPr>
              <w:t>S5</w:t>
            </w:r>
          </w:p>
        </w:tc>
      </w:tr>
      <w:tr w:rsidR="00F221C6" w:rsidRPr="002C075A" w:rsidTr="00AE1844">
        <w:trPr>
          <w:trHeight w:val="680"/>
        </w:trPr>
        <w:tc>
          <w:tcPr>
            <w:tcW w:w="4361" w:type="dxa"/>
            <w:vAlign w:val="center"/>
          </w:tcPr>
          <w:p w:rsidR="00F221C6" w:rsidRPr="002C075A" w:rsidRDefault="00F221C6"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F221C6" w:rsidRPr="002C075A" w:rsidRDefault="00F221C6" w:rsidP="00AE4A3A">
            <w:pPr>
              <w:rPr>
                <w:rFonts w:cstheme="minorHAnsi"/>
                <w:bCs/>
                <w:caps/>
                <w:sz w:val="20"/>
                <w:szCs w:val="20"/>
                <w:lang w:eastAsia="fr-CA"/>
              </w:rPr>
            </w:pPr>
          </w:p>
        </w:tc>
      </w:tr>
    </w:tbl>
    <w:p w:rsidR="00F221C6" w:rsidRPr="002C075A" w:rsidRDefault="00F221C6" w:rsidP="00AE4A3A">
      <w:pPr>
        <w:jc w:val="lowKashida"/>
        <w:rPr>
          <w:rFonts w:cstheme="minorHAnsi"/>
          <w:b/>
          <w:sz w:val="20"/>
          <w:szCs w:val="20"/>
          <w:lang w:eastAsia="fr-CA"/>
        </w:rPr>
      </w:pPr>
    </w:p>
    <w:p w:rsidR="00F221C6" w:rsidRPr="002C075A" w:rsidRDefault="00F221C6" w:rsidP="00AE4A3A">
      <w:pPr>
        <w:spacing w:after="160" w:line="259" w:lineRule="auto"/>
        <w:rPr>
          <w:rFonts w:cstheme="minorHAnsi"/>
          <w:b/>
          <w:sz w:val="20"/>
          <w:szCs w:val="20"/>
          <w:lang w:eastAsia="fr-CA"/>
        </w:rPr>
      </w:pPr>
      <w:r w:rsidRPr="002C075A">
        <w:rPr>
          <w:rFonts w:cstheme="minorHAnsi"/>
          <w:b/>
          <w:sz w:val="20"/>
          <w:szCs w:val="20"/>
          <w:lang w:eastAsia="fr-CA"/>
        </w:rPr>
        <w:br w:type="page"/>
      </w: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89"/>
      </w:tblGrid>
      <w:tr w:rsidR="00F221C6" w:rsidRPr="002C075A" w:rsidTr="00CA37CE">
        <w:trPr>
          <w:trHeight w:val="1366"/>
          <w:jc w:val="center"/>
        </w:trPr>
        <w:tc>
          <w:tcPr>
            <w:tcW w:w="5000" w:type="pct"/>
            <w:shd w:val="clear" w:color="auto" w:fill="auto"/>
            <w:vAlign w:val="center"/>
          </w:tcPr>
          <w:p w:rsidR="00F221C6" w:rsidRPr="002C075A" w:rsidRDefault="00F221C6" w:rsidP="00AE4A3A">
            <w:pPr>
              <w:tabs>
                <w:tab w:val="left" w:pos="2977"/>
              </w:tabs>
              <w:jc w:val="center"/>
              <w:rPr>
                <w:rFonts w:cstheme="minorHAnsi"/>
                <w:b/>
                <w:bCs/>
                <w:caps/>
                <w:color w:val="1F4E79" w:themeColor="accent1" w:themeShade="80"/>
                <w:sz w:val="44"/>
                <w:szCs w:val="44"/>
                <w:lang w:eastAsia="fr-CA"/>
              </w:rPr>
            </w:pPr>
            <w:r w:rsidRPr="002C075A">
              <w:rPr>
                <w:rFonts w:cstheme="minorHAnsi"/>
                <w:b/>
                <w:bCs/>
                <w:caps/>
                <w:color w:val="1F4E79" w:themeColor="accent1" w:themeShade="80"/>
                <w:sz w:val="44"/>
                <w:szCs w:val="44"/>
                <w:lang w:eastAsia="fr-CA"/>
              </w:rPr>
              <w:t>Description du</w:t>
            </w:r>
          </w:p>
          <w:p w:rsidR="00F221C6" w:rsidRPr="002C075A" w:rsidRDefault="00F221C6" w:rsidP="00AE4A3A">
            <w:pPr>
              <w:tabs>
                <w:tab w:val="left" w:pos="2977"/>
              </w:tabs>
              <w:jc w:val="center"/>
              <w:rPr>
                <w:rFonts w:cstheme="minorHAnsi"/>
                <w:b/>
                <w:bCs/>
                <w:smallCaps/>
                <w:color w:val="1F4E79" w:themeColor="accent1" w:themeShade="80"/>
                <w:sz w:val="44"/>
                <w:szCs w:val="44"/>
                <w:lang w:eastAsia="fr-CA"/>
              </w:rPr>
            </w:pPr>
            <w:r w:rsidRPr="002C075A">
              <w:rPr>
                <w:rFonts w:cstheme="minorHAnsi"/>
                <w:b/>
                <w:bCs/>
                <w:smallCaps/>
                <w:color w:val="1F4E79" w:themeColor="accent1" w:themeShade="80"/>
                <w:sz w:val="44"/>
                <w:szCs w:val="44"/>
                <w:lang w:eastAsia="fr-CA"/>
              </w:rPr>
              <w:t xml:space="preserve">Stage d’immersion </w:t>
            </w:r>
          </w:p>
        </w:tc>
      </w:tr>
    </w:tbl>
    <w:p w:rsidR="00F221C6" w:rsidRPr="002C075A" w:rsidRDefault="00F221C6" w:rsidP="0090182B">
      <w:pPr>
        <w:pStyle w:val="Paragraphedeliste"/>
        <w:tabs>
          <w:tab w:val="left" w:pos="2977"/>
        </w:tabs>
        <w:bidi w:val="0"/>
        <w:spacing w:before="360" w:line="360" w:lineRule="auto"/>
        <w:ind w:left="567"/>
        <w:contextualSpacing w:val="0"/>
        <w:jc w:val="both"/>
        <w:rPr>
          <w:rFonts w:asciiTheme="minorHAnsi" w:eastAsia="Batang" w:hAnsiTheme="minorHAnsi" w:cstheme="minorHAnsi"/>
        </w:rPr>
      </w:pPr>
      <w:bookmarkStart w:id="2" w:name="_Hlk514235266"/>
      <w:r w:rsidRPr="002C075A">
        <w:rPr>
          <w:rFonts w:asciiTheme="minorHAnsi" w:eastAsia="Batang" w:hAnsiTheme="minorHAnsi" w:cstheme="minorHAnsi"/>
        </w:rPr>
        <w:t>Pour la Licence d’Education, un stage d’immersion</w:t>
      </w:r>
      <w:r w:rsidR="00CA37CE" w:rsidRPr="002C075A">
        <w:rPr>
          <w:rFonts w:asciiTheme="minorHAnsi" w:eastAsia="Batang" w:hAnsiTheme="minorHAnsi" w:cstheme="minorHAnsi"/>
        </w:rPr>
        <w:t xml:space="preserve"> est obligatoire au cours des 5</w:t>
      </w:r>
      <w:r w:rsidR="00CA37CE" w:rsidRPr="002C075A">
        <w:rPr>
          <w:rFonts w:asciiTheme="minorHAnsi" w:eastAsia="Batang" w:hAnsiTheme="minorHAnsi" w:cstheme="minorHAnsi"/>
          <w:vertAlign w:val="superscript"/>
        </w:rPr>
        <w:t>è</w:t>
      </w:r>
      <w:r w:rsidRPr="002C075A">
        <w:rPr>
          <w:rFonts w:asciiTheme="minorHAnsi" w:eastAsia="Batang" w:hAnsiTheme="minorHAnsi" w:cstheme="minorHAnsi"/>
          <w:vertAlign w:val="superscript"/>
        </w:rPr>
        <w:t>me</w:t>
      </w:r>
      <w:r w:rsidR="00CA37CE" w:rsidRPr="002C075A">
        <w:rPr>
          <w:rFonts w:asciiTheme="minorHAnsi" w:eastAsia="Batang" w:hAnsiTheme="minorHAnsi" w:cstheme="minorHAnsi"/>
        </w:rPr>
        <w:t xml:space="preserve"> et </w:t>
      </w:r>
      <w:r w:rsidRPr="002C075A">
        <w:rPr>
          <w:rFonts w:asciiTheme="minorHAnsi" w:eastAsia="Batang" w:hAnsiTheme="minorHAnsi" w:cstheme="minorHAnsi"/>
        </w:rPr>
        <w:t>6</w:t>
      </w:r>
      <w:r w:rsidR="00CA37CE" w:rsidRPr="002C075A">
        <w:rPr>
          <w:rFonts w:asciiTheme="minorHAnsi" w:eastAsia="Batang" w:hAnsiTheme="minorHAnsi" w:cstheme="minorHAnsi"/>
          <w:vertAlign w:val="superscript"/>
        </w:rPr>
        <w:t>è</w:t>
      </w:r>
      <w:r w:rsidRPr="002C075A">
        <w:rPr>
          <w:rFonts w:asciiTheme="minorHAnsi" w:eastAsia="Batang" w:hAnsiTheme="minorHAnsi" w:cstheme="minorHAnsi"/>
          <w:vertAlign w:val="superscript"/>
        </w:rPr>
        <w:t>me</w:t>
      </w:r>
      <w:r w:rsidR="00CA37CE" w:rsidRPr="002C075A">
        <w:rPr>
          <w:rFonts w:asciiTheme="minorHAnsi" w:eastAsia="Batang" w:hAnsiTheme="minorHAnsi" w:cstheme="minorHAnsi"/>
        </w:rPr>
        <w:t xml:space="preserve"> semestres</w:t>
      </w:r>
      <w:r w:rsidRPr="002C075A">
        <w:rPr>
          <w:rFonts w:asciiTheme="minorHAnsi" w:eastAsia="Batang" w:hAnsiTheme="minorHAnsi" w:cstheme="minorHAnsi"/>
        </w:rPr>
        <w:t xml:space="preserve">, il est équivalent à deux modules à raison d’un module par semestre. </w:t>
      </w:r>
    </w:p>
    <w:p w:rsidR="00F221C6" w:rsidRPr="002C075A" w:rsidRDefault="00F221C6" w:rsidP="0090182B">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Il doit permettre à l’étudiant de :</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l’établissement éducatif et de son organisation ;</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les apprenants et leurs besoins (soutien pédagogique, …);</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s’initier à la recherche pédagogique à l’aide de l’identification et du début d’analyse d’une problématique en rapport avec le milieu de stage.</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préparer des rapports éducatifs de terrain;</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faire des études de terrain sur des phénomènes et pratiques éducatifs;</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contribuer à des activités informelles et d'alphabétisation dans un espace éducatif.</w:t>
      </w:r>
    </w:p>
    <w:p w:rsidR="00F221C6" w:rsidRPr="002C075A" w:rsidRDefault="00F221C6"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rendre compte du déroulement de ces activités dans un rapport de stage de fin d’études.</w:t>
      </w:r>
    </w:p>
    <w:p w:rsidR="00F221C6" w:rsidRPr="002C075A" w:rsidRDefault="00F221C6" w:rsidP="00A825A5">
      <w:pPr>
        <w:pStyle w:val="Paragraphedeliste"/>
        <w:tabs>
          <w:tab w:val="left" w:pos="2977"/>
        </w:tabs>
        <w:bidi w:val="0"/>
        <w:spacing w:before="120"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 stage en milieu éducatif est encadré à la fois par un encadrant du milieu abritant le stage et par un enseignant de l’équipe pédagogique de la formation. Ce stage fait l'objet d'un rapport.</w:t>
      </w:r>
    </w:p>
    <w:p w:rsidR="00F221C6" w:rsidRPr="0090182B" w:rsidRDefault="00F221C6" w:rsidP="0090182B">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Les procédures d'évaluation de la formation doivent être déterminées dans le descriptif de la filière accrédité</w:t>
      </w:r>
    </w:p>
    <w:bookmarkEnd w:id="2"/>
    <w:p w:rsidR="00CA37CE" w:rsidRPr="002C075A" w:rsidRDefault="00CA37CE" w:rsidP="00AE4A3A">
      <w:pPr>
        <w:spacing w:after="160" w:line="259" w:lineRule="auto"/>
        <w:rPr>
          <w:rFonts w:eastAsia="Batang" w:cstheme="minorHAnsi"/>
          <w:snapToGrid w:val="0"/>
          <w:sz w:val="8"/>
          <w:szCs w:val="8"/>
        </w:rPr>
      </w:pPr>
      <w:r w:rsidRPr="002C075A">
        <w:rPr>
          <w:rFonts w:eastAsia="Batang" w:cstheme="minorHAnsi"/>
          <w:snapToGrid w:val="0"/>
          <w:sz w:val="8"/>
          <w:szCs w:val="8"/>
        </w:rPr>
        <w:br w:type="page"/>
      </w:r>
    </w:p>
    <w:p w:rsidR="00F221C6" w:rsidRPr="0090182B" w:rsidRDefault="00F221C6" w:rsidP="00AF4F8F">
      <w:pPr>
        <w:pStyle w:val="Paragraphedeliste"/>
        <w:numPr>
          <w:ilvl w:val="0"/>
          <w:numId w:val="91"/>
        </w:numPr>
        <w:tabs>
          <w:tab w:val="left" w:pos="2002"/>
          <w:tab w:val="left" w:pos="2977"/>
        </w:tabs>
        <w:bidi w:val="0"/>
        <w:spacing w:before="120" w:after="120"/>
        <w:ind w:left="284" w:hanging="284"/>
        <w:contextualSpacing w:val="0"/>
        <w:rPr>
          <w:rFonts w:asciiTheme="minorHAnsi" w:hAnsiTheme="minorHAnsi" w:cstheme="minorHAnsi"/>
          <w:b/>
          <w:bCs/>
          <w:smallCaps/>
          <w:color w:val="2E74B5" w:themeColor="accent1" w:themeShade="BF"/>
          <w:sz w:val="26"/>
          <w:szCs w:val="26"/>
          <w:lang w:eastAsia="fr-CA"/>
        </w:rPr>
      </w:pPr>
      <w:r w:rsidRPr="0090182B">
        <w:rPr>
          <w:rFonts w:asciiTheme="minorHAnsi" w:hAnsiTheme="minorHAnsi" w:cstheme="minorHAnsi"/>
          <w:b/>
          <w:bCs/>
          <w:smallCaps/>
          <w:color w:val="17365D"/>
          <w:sz w:val="26"/>
          <w:szCs w:val="26"/>
          <w:lang w:eastAsia="fr-CA"/>
        </w:rPr>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1094"/>
        </w:trPr>
        <w:tc>
          <w:tcPr>
            <w:tcW w:w="9072" w:type="dxa"/>
          </w:tcPr>
          <w:p w:rsidR="00F221C6" w:rsidRPr="0090182B" w:rsidRDefault="00F221C6" w:rsidP="0090182B">
            <w:pPr>
              <w:tabs>
                <w:tab w:val="left" w:pos="2977"/>
              </w:tabs>
              <w:spacing w:before="120" w:after="120"/>
              <w:rPr>
                <w:rFonts w:cstheme="minorHAnsi"/>
                <w:b/>
                <w:bCs/>
                <w:smallCaps/>
                <w:color w:val="17365D"/>
                <w:sz w:val="20"/>
                <w:szCs w:val="20"/>
                <w:lang w:eastAsia="fr-CA"/>
              </w:rPr>
            </w:pPr>
            <w:r w:rsidRPr="0090182B">
              <w:rPr>
                <w:rFonts w:cstheme="minorHAnsi"/>
                <w:b/>
                <w:bCs/>
                <w:smallCaps/>
                <w:color w:val="17365D"/>
                <w:sz w:val="20"/>
                <w:szCs w:val="20"/>
                <w:lang w:eastAsia="fr-CA"/>
              </w:rPr>
              <w:t>Compétences visées</w:t>
            </w:r>
          </w:p>
          <w:p w:rsidR="00F221C6" w:rsidRPr="0090182B" w:rsidRDefault="00F221C6" w:rsidP="000351F2">
            <w:pPr>
              <w:tabs>
                <w:tab w:val="left" w:pos="2977"/>
              </w:tabs>
              <w:spacing w:before="120" w:after="120"/>
              <w:jc w:val="both"/>
              <w:rPr>
                <w:rFonts w:eastAsia="MS Mincho" w:cstheme="minorHAnsi"/>
                <w:color w:val="000000" w:themeColor="text1"/>
                <w:sz w:val="20"/>
                <w:szCs w:val="20"/>
              </w:rPr>
            </w:pPr>
            <w:r w:rsidRPr="0090182B">
              <w:rPr>
                <w:rFonts w:cstheme="minorHAnsi"/>
                <w:sz w:val="20"/>
                <w:szCs w:val="20"/>
              </w:rPr>
              <w:t xml:space="preserve">Au terme du Stage </w:t>
            </w:r>
            <w:r w:rsidR="000351F2">
              <w:rPr>
                <w:rFonts w:cstheme="minorHAnsi"/>
                <w:sz w:val="20"/>
                <w:szCs w:val="20"/>
              </w:rPr>
              <w:t xml:space="preserve">d’immersion 1, les étudiants </w:t>
            </w:r>
            <w:r w:rsidRPr="0090182B">
              <w:rPr>
                <w:rFonts w:cstheme="minorHAnsi"/>
                <w:sz w:val="20"/>
                <w:szCs w:val="20"/>
              </w:rPr>
              <w:t>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F221C6" w:rsidRPr="0090182B" w:rsidRDefault="00F221C6" w:rsidP="0090182B">
            <w:pPr>
              <w:tabs>
                <w:tab w:val="left" w:pos="2977"/>
              </w:tabs>
              <w:spacing w:before="120" w:after="120"/>
              <w:jc w:val="both"/>
              <w:rPr>
                <w:rFonts w:cstheme="minorHAnsi"/>
                <w:b/>
                <w:bCs/>
                <w:color w:val="000000" w:themeColor="text1"/>
                <w:sz w:val="20"/>
                <w:szCs w:val="20"/>
              </w:rPr>
            </w:pPr>
            <w:r w:rsidRPr="0090182B">
              <w:rPr>
                <w:rFonts w:cstheme="minorHAnsi"/>
                <w:b/>
                <w:bCs/>
                <w:smallCaps/>
                <w:color w:val="17365D"/>
                <w:sz w:val="20"/>
                <w:szCs w:val="20"/>
                <w:lang w:eastAsia="fr-CA"/>
              </w:rPr>
              <w:t>Objectifs</w:t>
            </w:r>
          </w:p>
          <w:p w:rsidR="00F221C6" w:rsidRPr="0090182B" w:rsidRDefault="00F221C6" w:rsidP="0090182B">
            <w:pPr>
              <w:shd w:val="clear" w:color="auto" w:fill="FFFFFF"/>
              <w:tabs>
                <w:tab w:val="left" w:pos="2002"/>
              </w:tabs>
              <w:rPr>
                <w:rFonts w:cstheme="minorHAnsi"/>
                <w:sz w:val="20"/>
                <w:szCs w:val="20"/>
              </w:rPr>
            </w:pPr>
            <w:r w:rsidRPr="0090182B">
              <w:rPr>
                <w:rFonts w:cstheme="minorHAnsi"/>
                <w:sz w:val="20"/>
                <w:szCs w:val="20"/>
              </w:rPr>
              <w:t>Lestage d’immersion en milieu éducatif est consacré à la découverte active de ce milieu. Il doit permettre à l’étudiant de :</w:t>
            </w:r>
          </w:p>
          <w:p w:rsidR="00F221C6" w:rsidRPr="0090182B" w:rsidRDefault="00F221C6" w:rsidP="00AF4F8F">
            <w:pPr>
              <w:pStyle w:val="Paragraphedeliste"/>
              <w:numPr>
                <w:ilvl w:val="0"/>
                <w:numId w:val="89"/>
              </w:numPr>
              <w:shd w:val="clear" w:color="auto" w:fill="FFFFFF"/>
              <w:tabs>
                <w:tab w:val="left" w:pos="2002"/>
              </w:tabs>
              <w:bidi w:val="0"/>
              <w:rPr>
                <w:rFonts w:asciiTheme="minorHAnsi" w:hAnsiTheme="minorHAnsi" w:cstheme="minorHAnsi"/>
                <w:sz w:val="20"/>
                <w:szCs w:val="20"/>
              </w:rPr>
            </w:pPr>
            <w:r w:rsidRPr="0090182B">
              <w:rPr>
                <w:rFonts w:asciiTheme="minorHAnsi" w:hAnsiTheme="minorHAnsi" w:cstheme="minorHAnsi"/>
                <w:sz w:val="20"/>
                <w:szCs w:val="20"/>
              </w:rPr>
              <w:t>découvrir l’établissement éducatif et de son organisation ;</w:t>
            </w:r>
          </w:p>
          <w:p w:rsidR="00F221C6" w:rsidRPr="0090182B" w:rsidRDefault="00F221C6" w:rsidP="00AF4F8F">
            <w:pPr>
              <w:pStyle w:val="Paragraphedeliste"/>
              <w:numPr>
                <w:ilvl w:val="0"/>
                <w:numId w:val="89"/>
              </w:numPr>
              <w:shd w:val="clear" w:color="auto" w:fill="FFFFFF"/>
              <w:tabs>
                <w:tab w:val="left" w:pos="2002"/>
              </w:tabs>
              <w:bidi w:val="0"/>
              <w:jc w:val="both"/>
              <w:rPr>
                <w:rFonts w:asciiTheme="minorHAnsi" w:hAnsiTheme="minorHAnsi" w:cstheme="minorHAnsi"/>
                <w:sz w:val="20"/>
                <w:szCs w:val="20"/>
              </w:rPr>
            </w:pPr>
            <w:r w:rsidRPr="0090182B">
              <w:rPr>
                <w:rFonts w:asciiTheme="minorHAnsi" w:hAnsiTheme="minorHAnsi" w:cstheme="minorHAnsi"/>
                <w:sz w:val="20"/>
                <w:szCs w:val="20"/>
              </w:rPr>
              <w:t>découvrir les apprenants et leurs besoins (soutien pédagogique, …) ;</w:t>
            </w:r>
          </w:p>
          <w:p w:rsidR="00F221C6" w:rsidRPr="0090182B" w:rsidRDefault="00F221C6" w:rsidP="00AF4F8F">
            <w:pPr>
              <w:pStyle w:val="Paragraphedeliste"/>
              <w:numPr>
                <w:ilvl w:val="0"/>
                <w:numId w:val="89"/>
              </w:numPr>
              <w:shd w:val="clear" w:color="auto" w:fill="FFFFFF"/>
              <w:tabs>
                <w:tab w:val="left" w:pos="2002"/>
              </w:tabs>
              <w:bidi w:val="0"/>
              <w:jc w:val="both"/>
              <w:rPr>
                <w:rFonts w:asciiTheme="minorHAnsi" w:hAnsiTheme="minorHAnsi" w:cstheme="minorHAnsi"/>
                <w:b/>
                <w:bCs/>
                <w:caps/>
                <w:sz w:val="20"/>
                <w:szCs w:val="20"/>
              </w:rPr>
            </w:pPr>
            <w:r w:rsidRPr="0090182B">
              <w:rPr>
                <w:rFonts w:asciiTheme="minorHAnsi" w:hAnsiTheme="minorHAnsi" w:cstheme="minorHAnsi"/>
                <w:sz w:val="20"/>
                <w:szCs w:val="20"/>
              </w:rPr>
              <w:t>s’initier à la recherche pédagogique à l’aide de l’identification et du début d’analyse d’une problématique en rapport avec le milieu de stage.</w:t>
            </w:r>
          </w:p>
          <w:p w:rsidR="00F221C6" w:rsidRPr="0090182B" w:rsidRDefault="00F221C6" w:rsidP="00AF4F8F">
            <w:pPr>
              <w:pStyle w:val="Paragraphedeliste"/>
              <w:numPr>
                <w:ilvl w:val="0"/>
                <w:numId w:val="89"/>
              </w:numPr>
              <w:shd w:val="clear" w:color="auto" w:fill="FFFFFF"/>
              <w:tabs>
                <w:tab w:val="left" w:pos="2002"/>
              </w:tabs>
              <w:bidi w:val="0"/>
              <w:jc w:val="both"/>
              <w:rPr>
                <w:rFonts w:asciiTheme="minorHAnsi" w:hAnsiTheme="minorHAnsi" w:cstheme="minorHAnsi"/>
                <w:sz w:val="20"/>
                <w:szCs w:val="20"/>
              </w:rPr>
            </w:pPr>
            <w:r w:rsidRPr="0090182B">
              <w:rPr>
                <w:rFonts w:asciiTheme="minorHAnsi" w:hAnsiTheme="minorHAnsi" w:cstheme="minorHAnsi"/>
                <w:sz w:val="20"/>
                <w:szCs w:val="20"/>
              </w:rPr>
              <w:t>Préparer des rapports éducatifs de terrain</w:t>
            </w:r>
            <w:r w:rsidRPr="0090182B">
              <w:rPr>
                <w:rFonts w:asciiTheme="minorHAnsi" w:hAnsiTheme="minorHAnsi" w:cstheme="minorHAnsi"/>
                <w:sz w:val="20"/>
                <w:szCs w:val="20"/>
                <w:rtl/>
              </w:rPr>
              <w:t>;</w:t>
            </w:r>
          </w:p>
          <w:p w:rsidR="00F221C6" w:rsidRPr="0090182B" w:rsidRDefault="00F221C6" w:rsidP="00AF4F8F">
            <w:pPr>
              <w:pStyle w:val="Paragraphedeliste"/>
              <w:numPr>
                <w:ilvl w:val="0"/>
                <w:numId w:val="89"/>
              </w:numPr>
              <w:shd w:val="clear" w:color="auto" w:fill="FFFFFF"/>
              <w:tabs>
                <w:tab w:val="left" w:pos="2002"/>
              </w:tabs>
              <w:bidi w:val="0"/>
              <w:jc w:val="both"/>
              <w:rPr>
                <w:rFonts w:asciiTheme="minorHAnsi" w:hAnsiTheme="minorHAnsi" w:cstheme="minorHAnsi"/>
                <w:sz w:val="20"/>
                <w:szCs w:val="20"/>
              </w:rPr>
            </w:pPr>
            <w:r w:rsidRPr="0090182B">
              <w:rPr>
                <w:rFonts w:asciiTheme="minorHAnsi" w:hAnsiTheme="minorHAnsi" w:cstheme="minorHAnsi"/>
                <w:sz w:val="20"/>
                <w:szCs w:val="20"/>
              </w:rPr>
              <w:t>faire des études de terrain sur des phénomènes et pratiques éducatifs</w:t>
            </w:r>
            <w:r w:rsidRPr="0090182B">
              <w:rPr>
                <w:rFonts w:asciiTheme="minorHAnsi" w:hAnsiTheme="minorHAnsi" w:cstheme="minorHAnsi"/>
                <w:sz w:val="20"/>
                <w:szCs w:val="20"/>
                <w:rtl/>
              </w:rPr>
              <w:t>;</w:t>
            </w:r>
          </w:p>
          <w:p w:rsidR="00F221C6" w:rsidRPr="0090182B" w:rsidRDefault="00F221C6" w:rsidP="00AF4F8F">
            <w:pPr>
              <w:pStyle w:val="Paragraphedeliste"/>
              <w:numPr>
                <w:ilvl w:val="0"/>
                <w:numId w:val="89"/>
              </w:numPr>
              <w:shd w:val="clear" w:color="auto" w:fill="FFFFFF"/>
              <w:tabs>
                <w:tab w:val="left" w:pos="2002"/>
                <w:tab w:val="left" w:pos="2977"/>
              </w:tabs>
              <w:bidi w:val="0"/>
              <w:spacing w:after="120"/>
              <w:ind w:left="714" w:hanging="357"/>
              <w:rPr>
                <w:rFonts w:asciiTheme="minorHAnsi" w:hAnsiTheme="minorHAnsi" w:cstheme="minorHAnsi"/>
                <w:b/>
                <w:bCs/>
                <w:caps/>
                <w:sz w:val="20"/>
                <w:szCs w:val="20"/>
              </w:rPr>
            </w:pPr>
            <w:r w:rsidRPr="0090182B">
              <w:rPr>
                <w:rFonts w:asciiTheme="minorHAnsi" w:hAnsiTheme="minorHAnsi" w:cstheme="minorHAnsi"/>
                <w:sz w:val="20"/>
                <w:szCs w:val="20"/>
              </w:rPr>
              <w:t>Contribuer à des activités informelles et d'alphabétisation dans un espace éducatif.</w:t>
            </w:r>
          </w:p>
        </w:tc>
      </w:tr>
    </w:tbl>
    <w:p w:rsidR="00F221C6" w:rsidRPr="0090182B" w:rsidRDefault="00F221C6" w:rsidP="00AF4F8F">
      <w:pPr>
        <w:pStyle w:val="Paragraphedeliste"/>
        <w:numPr>
          <w:ilvl w:val="0"/>
          <w:numId w:val="91"/>
        </w:numPr>
        <w:tabs>
          <w:tab w:val="left" w:pos="2002"/>
          <w:tab w:val="left" w:pos="2977"/>
        </w:tabs>
        <w:bidi w:val="0"/>
        <w:spacing w:before="240" w:after="120"/>
        <w:ind w:left="284" w:hanging="284"/>
        <w:contextualSpacing w:val="0"/>
        <w:rPr>
          <w:rFonts w:asciiTheme="minorHAnsi" w:hAnsiTheme="minorHAnsi" w:cstheme="minorHAnsi"/>
          <w:b/>
          <w:bCs/>
          <w:smallCaps/>
          <w:color w:val="323E4F" w:themeColor="text2" w:themeShade="BF"/>
          <w:sz w:val="26"/>
          <w:szCs w:val="26"/>
          <w:lang w:eastAsia="fr-CA"/>
        </w:rPr>
      </w:pPr>
      <w:bookmarkStart w:id="3" w:name="_Hlk514235163"/>
      <w:r w:rsidRPr="0090182B">
        <w:rPr>
          <w:rFonts w:asciiTheme="minorHAnsi" w:hAnsiTheme="minorHAnsi" w:cstheme="minorHAnsi"/>
          <w:b/>
          <w:bCs/>
          <w:smallCaps/>
          <w:color w:val="17365D"/>
          <w:sz w:val="26"/>
          <w:szCs w:val="26"/>
          <w:lang w:eastAsia="fr-CA"/>
        </w:rPr>
        <w:t>durée</w:t>
      </w:r>
      <w:bookmarkEnd w:id="3"/>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448"/>
        </w:trPr>
        <w:tc>
          <w:tcPr>
            <w:tcW w:w="9072" w:type="dxa"/>
            <w:vAlign w:val="center"/>
          </w:tcPr>
          <w:p w:rsidR="00F221C6" w:rsidRPr="0090182B" w:rsidRDefault="00F221C6" w:rsidP="0090182B">
            <w:pPr>
              <w:tabs>
                <w:tab w:val="left" w:pos="2977"/>
              </w:tabs>
              <w:rPr>
                <w:rFonts w:cstheme="minorHAnsi"/>
                <w:caps/>
                <w:sz w:val="20"/>
                <w:szCs w:val="20"/>
              </w:rPr>
            </w:pPr>
            <w:bookmarkStart w:id="4" w:name="_Hlk514235190"/>
            <w:r w:rsidRPr="0090182B">
              <w:rPr>
                <w:rFonts w:cstheme="minorHAnsi"/>
                <w:caps/>
                <w:sz w:val="20"/>
                <w:szCs w:val="20"/>
              </w:rPr>
              <w:t>50 h</w:t>
            </w:r>
          </w:p>
        </w:tc>
      </w:tr>
    </w:tbl>
    <w:bookmarkEnd w:id="4"/>
    <w:p w:rsidR="00F221C6" w:rsidRPr="0090182B" w:rsidRDefault="00F221C6" w:rsidP="00AF4F8F">
      <w:pPr>
        <w:pStyle w:val="Paragraphedeliste"/>
        <w:numPr>
          <w:ilvl w:val="0"/>
          <w:numId w:val="91"/>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90182B" w:rsidTr="005A68CE">
        <w:trPr>
          <w:cantSplit/>
          <w:trHeight w:val="536"/>
        </w:trPr>
        <w:tc>
          <w:tcPr>
            <w:tcW w:w="9072" w:type="dxa"/>
            <w:vAlign w:val="center"/>
          </w:tcPr>
          <w:p w:rsidR="00F221C6" w:rsidRPr="0090182B" w:rsidRDefault="00F221C6" w:rsidP="0090182B">
            <w:pPr>
              <w:tabs>
                <w:tab w:val="left" w:pos="2002"/>
                <w:tab w:val="left" w:pos="2977"/>
              </w:tabs>
              <w:spacing w:line="240" w:lineRule="exact"/>
              <w:rPr>
                <w:rFonts w:cstheme="minorHAnsi"/>
                <w:b/>
                <w:bCs/>
                <w:caps/>
                <w:sz w:val="20"/>
                <w:szCs w:val="20"/>
              </w:rPr>
            </w:pPr>
            <w:r w:rsidRPr="0090182B">
              <w:rPr>
                <w:rFonts w:cstheme="minorHAnsi"/>
                <w:sz w:val="20"/>
                <w:szCs w:val="20"/>
              </w:rPr>
              <w:t>Le stage se déroule dans un milieu éducatif.</w:t>
            </w:r>
          </w:p>
        </w:tc>
      </w:tr>
    </w:tbl>
    <w:p w:rsidR="00F221C6" w:rsidRPr="0090182B" w:rsidRDefault="00F221C6" w:rsidP="00AF4F8F">
      <w:pPr>
        <w:pStyle w:val="Paragraphedeliste"/>
        <w:numPr>
          <w:ilvl w:val="0"/>
          <w:numId w:val="91"/>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1817"/>
        </w:trPr>
        <w:tc>
          <w:tcPr>
            <w:tcW w:w="9072" w:type="dxa"/>
            <w:vAlign w:val="center"/>
          </w:tcPr>
          <w:p w:rsidR="00F221C6" w:rsidRPr="0090182B" w:rsidRDefault="00F221C6"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Visite de découverte d’un milieu éducatif</w:t>
            </w:r>
          </w:p>
          <w:p w:rsidR="00F221C6" w:rsidRPr="0090182B" w:rsidRDefault="00F221C6"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Soutien scolaire aux apprenants.</w:t>
            </w:r>
          </w:p>
          <w:p w:rsidR="00F221C6" w:rsidRPr="0090182B" w:rsidRDefault="00F221C6"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informelles et d'alphabétisation dans un espace éducatif ;</w:t>
            </w:r>
          </w:p>
          <w:p w:rsidR="00F221C6" w:rsidRPr="0090182B" w:rsidRDefault="00F221C6"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éducatives dans un milieu éducatif;</w:t>
            </w:r>
          </w:p>
          <w:p w:rsidR="00F221C6" w:rsidRPr="0090182B" w:rsidRDefault="00F221C6"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Préparer des rapports éducatifs de terrain</w:t>
            </w:r>
            <w:r w:rsidRPr="0090182B">
              <w:rPr>
                <w:rFonts w:asciiTheme="minorHAnsi" w:hAnsiTheme="minorHAnsi" w:cstheme="minorHAnsi"/>
                <w:sz w:val="20"/>
                <w:szCs w:val="20"/>
                <w:rtl/>
              </w:rPr>
              <w:t>;</w:t>
            </w:r>
          </w:p>
          <w:p w:rsidR="00F221C6" w:rsidRPr="0090182B" w:rsidRDefault="00F221C6" w:rsidP="00AF4F8F">
            <w:pPr>
              <w:pStyle w:val="Paragraphedeliste"/>
              <w:numPr>
                <w:ilvl w:val="0"/>
                <w:numId w:val="89"/>
              </w:numPr>
              <w:shd w:val="clear" w:color="auto" w:fill="FFFFFF"/>
              <w:tabs>
                <w:tab w:val="left" w:pos="2002"/>
                <w:tab w:val="left" w:pos="2977"/>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Identification et début de traitement d’une problématique en rapport avec le milieu de stage.</w:t>
            </w:r>
          </w:p>
        </w:tc>
      </w:tr>
    </w:tbl>
    <w:p w:rsidR="00F221C6" w:rsidRPr="0090182B" w:rsidRDefault="00F221C6" w:rsidP="00AF4F8F">
      <w:pPr>
        <w:pStyle w:val="Paragraphedeliste"/>
        <w:numPr>
          <w:ilvl w:val="0"/>
          <w:numId w:val="91"/>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90182B" w:rsidTr="005A68CE">
        <w:trPr>
          <w:cantSplit/>
          <w:trHeight w:val="870"/>
        </w:trPr>
        <w:tc>
          <w:tcPr>
            <w:tcW w:w="9072" w:type="dxa"/>
            <w:vAlign w:val="center"/>
          </w:tcPr>
          <w:p w:rsidR="00F221C6" w:rsidRPr="0090182B" w:rsidRDefault="00F221C6" w:rsidP="0090182B">
            <w:pPr>
              <w:tabs>
                <w:tab w:val="left" w:pos="2002"/>
                <w:tab w:val="left" w:pos="2977"/>
              </w:tabs>
              <w:spacing w:line="240" w:lineRule="exact"/>
              <w:rPr>
                <w:rFonts w:cstheme="minorHAnsi"/>
                <w:sz w:val="20"/>
                <w:szCs w:val="20"/>
              </w:rPr>
            </w:pPr>
            <w:r w:rsidRPr="0090182B">
              <w:rPr>
                <w:rFonts w:cstheme="minorHAnsi"/>
                <w:sz w:val="20"/>
                <w:szCs w:val="20"/>
              </w:rPr>
              <w:t>Le stage d’immersion est encadré à la fois par un encadrant du milieu éducatif abritant le stage et par un enseignant de l’équipe pédagogique de la formation. Cet encadrement conjoint constitue le jury de soutenance du rapport de stage</w:t>
            </w:r>
            <w:r w:rsidRPr="0090182B">
              <w:rPr>
                <w:rFonts w:cstheme="minorHAnsi"/>
                <w:sz w:val="20"/>
                <w:szCs w:val="20"/>
                <w:rtl/>
              </w:rPr>
              <w:t>.</w:t>
            </w:r>
          </w:p>
        </w:tc>
      </w:tr>
    </w:tbl>
    <w:p w:rsidR="00F221C6" w:rsidRPr="0090182B" w:rsidRDefault="00F221C6" w:rsidP="00AF4F8F">
      <w:pPr>
        <w:pStyle w:val="Paragraphedeliste"/>
        <w:numPr>
          <w:ilvl w:val="0"/>
          <w:numId w:val="91"/>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2C075A" w:rsidTr="005A68CE">
        <w:trPr>
          <w:cantSplit/>
          <w:trHeight w:val="888"/>
        </w:trPr>
        <w:tc>
          <w:tcPr>
            <w:tcW w:w="9072" w:type="dxa"/>
            <w:vAlign w:val="center"/>
          </w:tcPr>
          <w:p w:rsidR="00F221C6" w:rsidRPr="0090182B" w:rsidRDefault="00F221C6" w:rsidP="0090182B">
            <w:pPr>
              <w:shd w:val="clear" w:color="auto" w:fill="FFFFFF"/>
              <w:tabs>
                <w:tab w:val="left" w:pos="2002"/>
                <w:tab w:val="left" w:pos="2977"/>
              </w:tabs>
              <w:rPr>
                <w:rFonts w:cstheme="minorHAnsi"/>
                <w:sz w:val="20"/>
                <w:szCs w:val="20"/>
              </w:rPr>
            </w:pPr>
            <w:r w:rsidRPr="0090182B">
              <w:rPr>
                <w:rFonts w:cstheme="minorHAnsi"/>
                <w:sz w:val="20"/>
                <w:szCs w:val="20"/>
              </w:rPr>
              <w:t xml:space="preserve"> L’évaluation est élaborée à partir des éléments suivants :</w:t>
            </w:r>
          </w:p>
          <w:p w:rsidR="00F221C6" w:rsidRPr="0090182B" w:rsidRDefault="00F221C6" w:rsidP="00AF4F8F">
            <w:pPr>
              <w:pStyle w:val="Paragraphedeliste"/>
              <w:numPr>
                <w:ilvl w:val="0"/>
                <w:numId w:val="90"/>
              </w:numPr>
              <w:shd w:val="clear" w:color="auto" w:fill="FFFFFF"/>
              <w:tabs>
                <w:tab w:val="left" w:pos="2002"/>
                <w:tab w:val="left" w:pos="2977"/>
              </w:tabs>
              <w:bidi w:val="0"/>
              <w:ind w:left="568" w:hanging="284"/>
              <w:contextualSpacing w:val="0"/>
              <w:rPr>
                <w:rFonts w:asciiTheme="minorHAnsi" w:hAnsiTheme="minorHAnsi" w:cstheme="minorHAnsi"/>
                <w:sz w:val="20"/>
                <w:szCs w:val="20"/>
              </w:rPr>
            </w:pPr>
            <w:r w:rsidRPr="0090182B">
              <w:rPr>
                <w:rFonts w:asciiTheme="minorHAnsi" w:hAnsiTheme="minorHAnsi" w:cstheme="minorHAnsi"/>
                <w:sz w:val="20"/>
                <w:szCs w:val="20"/>
              </w:rPr>
              <w:t>une note du professeur d’application qui compte pour 75% ;</w:t>
            </w:r>
          </w:p>
          <w:p w:rsidR="00F221C6" w:rsidRPr="0090182B" w:rsidRDefault="00F221C6" w:rsidP="00AF4F8F">
            <w:pPr>
              <w:pStyle w:val="Paragraphedeliste"/>
              <w:numPr>
                <w:ilvl w:val="0"/>
                <w:numId w:val="90"/>
              </w:numPr>
              <w:shd w:val="clear" w:color="auto" w:fill="FFFFFF"/>
              <w:tabs>
                <w:tab w:val="left" w:pos="2002"/>
                <w:tab w:val="left" w:pos="2977"/>
              </w:tabs>
              <w:bidi w:val="0"/>
              <w:ind w:left="568" w:hanging="284"/>
              <w:contextualSpacing w:val="0"/>
              <w:rPr>
                <w:rFonts w:asciiTheme="minorHAnsi" w:hAnsiTheme="minorHAnsi" w:cstheme="minorHAnsi"/>
                <w:b/>
                <w:bCs/>
                <w:caps/>
                <w:sz w:val="20"/>
                <w:szCs w:val="20"/>
              </w:rPr>
            </w:pPr>
            <w:r w:rsidRPr="0090182B">
              <w:rPr>
                <w:rFonts w:asciiTheme="minorHAnsi" w:hAnsiTheme="minorHAnsi" w:cstheme="minorHAnsi"/>
                <w:sz w:val="20"/>
                <w:szCs w:val="20"/>
              </w:rPr>
              <w:t>une note du rapport de stage qui compte pour 25%.</w:t>
            </w:r>
          </w:p>
        </w:tc>
      </w:tr>
    </w:tbl>
    <w:p w:rsidR="00F221C6" w:rsidRPr="0090182B" w:rsidRDefault="00F221C6" w:rsidP="00AF4F8F">
      <w:pPr>
        <w:pStyle w:val="Paragraphedeliste"/>
        <w:numPr>
          <w:ilvl w:val="0"/>
          <w:numId w:val="91"/>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F221C6" w:rsidRPr="005A68CE" w:rsidTr="005A68CE">
        <w:trPr>
          <w:cantSplit/>
          <w:trHeight w:val="425"/>
        </w:trPr>
        <w:tc>
          <w:tcPr>
            <w:tcW w:w="9072" w:type="dxa"/>
            <w:vAlign w:val="center"/>
          </w:tcPr>
          <w:p w:rsidR="00F221C6" w:rsidRPr="005A68CE" w:rsidRDefault="00F221C6" w:rsidP="005A68CE">
            <w:pPr>
              <w:shd w:val="clear" w:color="auto" w:fill="FFFFFF"/>
              <w:tabs>
                <w:tab w:val="left" w:pos="2002"/>
                <w:tab w:val="left" w:pos="2977"/>
              </w:tabs>
              <w:rPr>
                <w:rFonts w:cstheme="minorHAnsi"/>
                <w:sz w:val="20"/>
                <w:szCs w:val="20"/>
              </w:rPr>
            </w:pPr>
            <w:r w:rsidRPr="005A68CE">
              <w:rPr>
                <w:rFonts w:cstheme="minorHAnsi"/>
                <w:sz w:val="20"/>
                <w:szCs w:val="20"/>
              </w:rPr>
              <w:t>La note minimale requise pour la validation du module est de 10/20.</w:t>
            </w:r>
          </w:p>
        </w:tc>
      </w:tr>
    </w:tbl>
    <w:p w:rsidR="00CA37CE" w:rsidRPr="002C075A" w:rsidRDefault="00CA37CE" w:rsidP="00AE4A3A">
      <w:pPr>
        <w:pStyle w:val="Normal1"/>
        <w:bidi w:val="0"/>
        <w:rPr>
          <w:rFonts w:asciiTheme="minorHAnsi" w:hAnsiTheme="minorHAnsi" w:cstheme="minorHAnsi"/>
          <w:sz w:val="20"/>
          <w:szCs w:val="20"/>
        </w:rPr>
        <w:sectPr w:rsidR="00CA37CE"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CA37CE" w:rsidRPr="002C075A" w:rsidTr="00AE1844">
        <w:trPr>
          <w:trHeight w:val="1667"/>
          <w:jc w:val="center"/>
        </w:trPr>
        <w:tc>
          <w:tcPr>
            <w:tcW w:w="5000" w:type="pct"/>
            <w:shd w:val="clear" w:color="auto" w:fill="FFFFFF" w:themeFill="background1"/>
          </w:tcPr>
          <w:p w:rsidR="00CA37CE" w:rsidRPr="002C075A" w:rsidRDefault="00CA37CE" w:rsidP="00AE4A3A">
            <w:pPr>
              <w:jc w:val="center"/>
              <w:rPr>
                <w:rFonts w:cstheme="minorHAnsi"/>
                <w:color w:val="323E4F" w:themeColor="text2" w:themeShade="BF"/>
                <w:sz w:val="20"/>
                <w:szCs w:val="20"/>
              </w:rPr>
            </w:pPr>
          </w:p>
          <w:p w:rsidR="00CA37CE" w:rsidRPr="002C075A" w:rsidRDefault="00CA37CE" w:rsidP="00AE4A3A">
            <w:pPr>
              <w:jc w:val="center"/>
              <w:rPr>
                <w:rFonts w:cstheme="minorHAnsi"/>
                <w:b/>
                <w:color w:val="323E4F" w:themeColor="text2" w:themeShade="BF"/>
                <w:sz w:val="20"/>
                <w:szCs w:val="20"/>
                <w:lang w:eastAsia="fr-CA"/>
              </w:rPr>
            </w:pPr>
          </w:p>
          <w:p w:rsidR="00CA37CE" w:rsidRPr="002C075A" w:rsidRDefault="00CA37CE"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CA37CE" w:rsidRPr="002C075A" w:rsidRDefault="00CA37CE" w:rsidP="00AE4A3A">
            <w:pPr>
              <w:jc w:val="center"/>
              <w:rPr>
                <w:rFonts w:cstheme="minorHAnsi"/>
                <w:b/>
                <w:bCs/>
                <w:color w:val="323E4F" w:themeColor="text2" w:themeShade="BF"/>
                <w:sz w:val="20"/>
                <w:szCs w:val="20"/>
              </w:rPr>
            </w:pPr>
          </w:p>
          <w:p w:rsidR="00CA37CE" w:rsidRPr="002C075A" w:rsidRDefault="00CA37CE" w:rsidP="00AE4A3A">
            <w:pPr>
              <w:jc w:val="center"/>
              <w:rPr>
                <w:rFonts w:cstheme="minorHAnsi"/>
                <w:color w:val="323E4F" w:themeColor="text2" w:themeShade="BF"/>
                <w:sz w:val="20"/>
                <w:szCs w:val="20"/>
              </w:rPr>
            </w:pPr>
          </w:p>
        </w:tc>
      </w:tr>
    </w:tbl>
    <w:p w:rsidR="00CA37CE" w:rsidRPr="002C075A" w:rsidRDefault="00CA37CE"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N° d’ordre du module</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bCs/>
                <w:caps/>
                <w:sz w:val="20"/>
                <w:szCs w:val="20"/>
                <w:lang w:eastAsia="fr-CA"/>
              </w:rPr>
              <w:t>M33</w:t>
            </w:r>
          </w:p>
        </w:tc>
      </w:tr>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Intitulé du module</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rPr>
              <w:t>SYSTEME D’INFORMATION ET GESTION DE PROJETS</w:t>
            </w:r>
          </w:p>
        </w:tc>
      </w:tr>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 xml:space="preserve">Nature du module </w:t>
            </w:r>
          </w:p>
          <w:p w:rsidR="00CA37CE" w:rsidRPr="002C075A" w:rsidRDefault="00CA37CE"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sz w:val="20"/>
                <w:szCs w:val="20"/>
              </w:rPr>
              <w:t>DISCIPLINAIRE</w:t>
            </w:r>
          </w:p>
        </w:tc>
      </w:tr>
      <w:tr w:rsidR="00CA37CE" w:rsidRPr="002C075A" w:rsidTr="00AE1844">
        <w:trPr>
          <w:trHeight w:val="680"/>
        </w:trPr>
        <w:tc>
          <w:tcPr>
            <w:tcW w:w="4361" w:type="dxa"/>
            <w:vAlign w:val="center"/>
          </w:tcPr>
          <w:p w:rsidR="00CA37CE" w:rsidRPr="002C075A" w:rsidRDefault="00CA37CE" w:rsidP="00AE4A3A">
            <w:pPr>
              <w:rPr>
                <w:rFonts w:cstheme="minorHAnsi"/>
                <w:b/>
                <w:bCs/>
              </w:rPr>
            </w:pPr>
            <w:r w:rsidRPr="002C075A">
              <w:rPr>
                <w:rFonts w:cstheme="minorHAnsi"/>
                <w:b/>
                <w:bCs/>
              </w:rPr>
              <w:t>Semestre d’appartenance du module</w:t>
            </w:r>
          </w:p>
        </w:tc>
        <w:tc>
          <w:tcPr>
            <w:tcW w:w="4961" w:type="dxa"/>
            <w:vAlign w:val="center"/>
          </w:tcPr>
          <w:p w:rsidR="00CA37CE" w:rsidRPr="002C075A" w:rsidRDefault="00CA37CE" w:rsidP="00AE4A3A">
            <w:pPr>
              <w:rPr>
                <w:rFonts w:cstheme="minorHAnsi"/>
                <w:bCs/>
                <w:caps/>
                <w:sz w:val="20"/>
                <w:szCs w:val="20"/>
                <w:lang w:eastAsia="fr-CA"/>
              </w:rPr>
            </w:pPr>
            <w:r w:rsidRPr="002C075A">
              <w:rPr>
                <w:rFonts w:cstheme="minorHAnsi"/>
                <w:bCs/>
                <w:caps/>
                <w:sz w:val="20"/>
                <w:szCs w:val="20"/>
                <w:lang w:eastAsia="fr-CA"/>
              </w:rPr>
              <w:t>S6</w:t>
            </w:r>
          </w:p>
        </w:tc>
      </w:tr>
      <w:tr w:rsidR="00CA37CE" w:rsidRPr="002C075A" w:rsidTr="00AE1844">
        <w:trPr>
          <w:trHeight w:val="680"/>
        </w:trPr>
        <w:tc>
          <w:tcPr>
            <w:tcW w:w="4361" w:type="dxa"/>
            <w:vAlign w:val="center"/>
          </w:tcPr>
          <w:p w:rsidR="00CA37CE" w:rsidRPr="002C075A" w:rsidRDefault="00CA37CE"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CA37CE" w:rsidRPr="002C075A" w:rsidRDefault="00CA37CE" w:rsidP="00AE4A3A">
            <w:pPr>
              <w:rPr>
                <w:rFonts w:cstheme="minorHAnsi"/>
                <w:bCs/>
                <w:caps/>
                <w:sz w:val="20"/>
                <w:szCs w:val="20"/>
                <w:lang w:eastAsia="fr-CA"/>
              </w:rPr>
            </w:pPr>
          </w:p>
        </w:tc>
      </w:tr>
    </w:tbl>
    <w:p w:rsidR="00CA37CE" w:rsidRPr="002C075A" w:rsidRDefault="00CA37CE" w:rsidP="00AE4A3A">
      <w:pPr>
        <w:jc w:val="lowKashida"/>
        <w:rPr>
          <w:rFonts w:cstheme="minorHAnsi"/>
          <w:b/>
          <w:sz w:val="20"/>
          <w:szCs w:val="20"/>
          <w:lang w:eastAsia="fr-CA"/>
        </w:rPr>
      </w:pPr>
    </w:p>
    <w:p w:rsidR="00CA37CE" w:rsidRPr="002C075A" w:rsidRDefault="00CA37CE" w:rsidP="00AE4A3A">
      <w:pPr>
        <w:rPr>
          <w:rFonts w:cstheme="minorHAnsi"/>
          <w:b/>
          <w:sz w:val="20"/>
          <w:szCs w:val="20"/>
          <w:lang w:eastAsia="fr-CA"/>
        </w:rPr>
      </w:pPr>
    </w:p>
    <w:p w:rsidR="00CA37CE" w:rsidRPr="002C075A" w:rsidRDefault="00CA37CE" w:rsidP="00AE4A3A">
      <w:pPr>
        <w:jc w:val="lowKashida"/>
        <w:rPr>
          <w:rFonts w:cstheme="minorHAnsi"/>
          <w:bCs/>
          <w:lang w:eastAsia="fr-CA"/>
        </w:rPr>
      </w:pPr>
    </w:p>
    <w:p w:rsidR="00CA37CE" w:rsidRPr="002C075A" w:rsidRDefault="00CA37CE" w:rsidP="00AE4A3A">
      <w:pPr>
        <w:jc w:val="lowKashida"/>
        <w:rPr>
          <w:rFonts w:cstheme="minorHAnsi"/>
          <w:bCs/>
          <w:lang w:eastAsia="fr-CA"/>
        </w:rPr>
      </w:pPr>
    </w:p>
    <w:p w:rsidR="00CA37CE" w:rsidRPr="002C075A" w:rsidRDefault="00CA37CE" w:rsidP="00AE4A3A">
      <w:pPr>
        <w:jc w:val="lowKashida"/>
        <w:rPr>
          <w:rFonts w:cstheme="minorHAnsi"/>
          <w:bCs/>
          <w:lang w:eastAsia="fr-CA"/>
        </w:rPr>
      </w:pPr>
    </w:p>
    <w:p w:rsidR="00CA37CE" w:rsidRPr="002C075A" w:rsidRDefault="00CA37CE" w:rsidP="00AE4A3A">
      <w:pPr>
        <w:ind w:left="-360"/>
        <w:rPr>
          <w:rFonts w:cstheme="minorHAnsi"/>
          <w:b/>
          <w:lang w:eastAsia="fr-CA"/>
        </w:rPr>
      </w:pPr>
    </w:p>
    <w:p w:rsidR="00CA37CE" w:rsidRPr="002C075A" w:rsidRDefault="00CA37CE" w:rsidP="00AE4A3A">
      <w:pPr>
        <w:rPr>
          <w:rFonts w:cstheme="minorHAnsi"/>
          <w:b/>
          <w:sz w:val="20"/>
          <w:szCs w:val="20"/>
          <w:lang w:eastAsia="fr-CA"/>
        </w:rPr>
      </w:pPr>
      <w:r w:rsidRPr="002C075A">
        <w:rPr>
          <w:rFonts w:cstheme="minorHAnsi"/>
          <w:b/>
          <w:sz w:val="20"/>
          <w:szCs w:val="20"/>
          <w:lang w:eastAsia="fr-CA"/>
        </w:rPr>
        <w:br w:type="page"/>
      </w:r>
    </w:p>
    <w:p w:rsidR="00CA37CE" w:rsidRPr="002C075A" w:rsidRDefault="00CA37CE" w:rsidP="005A68CE">
      <w:pPr>
        <w:spacing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CA37CE" w:rsidRPr="002C075A" w:rsidRDefault="00CA37CE"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AE1844">
        <w:trPr>
          <w:trHeight w:val="796"/>
        </w:trPr>
        <w:tc>
          <w:tcPr>
            <w:tcW w:w="5000" w:type="pct"/>
          </w:tcPr>
          <w:p w:rsidR="005A68CE" w:rsidRPr="008B0AB5" w:rsidRDefault="005A68CE" w:rsidP="005A68CE">
            <w:pPr>
              <w:pStyle w:val="Normal1"/>
              <w:tabs>
                <w:tab w:val="right" w:pos="214"/>
              </w:tabs>
              <w:bidi w:val="0"/>
              <w:spacing w:before="120" w:after="120"/>
              <w:ind w:right="357"/>
              <w:jc w:val="both"/>
              <w:rPr>
                <w:rFonts w:asciiTheme="minorHAnsi" w:eastAsia="Candara" w:hAnsiTheme="minorHAnsi" w:cstheme="minorHAnsi"/>
                <w:b/>
                <w:bCs/>
                <w:sz w:val="20"/>
                <w:szCs w:val="20"/>
              </w:rPr>
            </w:pPr>
            <w:r w:rsidRPr="008B0AB5">
              <w:rPr>
                <w:rFonts w:asciiTheme="minorHAnsi" w:eastAsia="Candara" w:hAnsiTheme="minorHAnsi" w:cstheme="minorHAnsi"/>
                <w:b/>
                <w:bCs/>
                <w:sz w:val="20"/>
                <w:szCs w:val="20"/>
              </w:rPr>
              <w:t>Compétence visée :</w:t>
            </w:r>
          </w:p>
          <w:p w:rsidR="005A68CE" w:rsidRPr="008B0AB5" w:rsidRDefault="005A68CE" w:rsidP="005A68CE">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8B0AB5">
              <w:rPr>
                <w:rFonts w:asciiTheme="minorHAnsi" w:eastAsia="Candara" w:hAnsiTheme="minorHAnsi" w:cstheme="minorHAnsi"/>
                <w:sz w:val="20"/>
                <w:szCs w:val="20"/>
              </w:rPr>
              <w:t>Au terme de ce module, les étudiants seront en mesure de réinvestir leurs acquis relatifs aux méthodes de conception et d’analyse relevant du génie logiciel, pour formaliser les étapes du développement d'un système d’information en se basant sur la méthode UML.</w:t>
            </w:r>
          </w:p>
          <w:p w:rsidR="00CA37CE" w:rsidRPr="008B0AB5" w:rsidRDefault="005A68CE" w:rsidP="006123B1">
            <w:pPr>
              <w:pStyle w:val="Normal1"/>
              <w:tabs>
                <w:tab w:val="right" w:pos="214"/>
              </w:tabs>
              <w:bidi w:val="0"/>
              <w:spacing w:before="120" w:after="120"/>
              <w:ind w:right="357"/>
              <w:jc w:val="both"/>
              <w:rPr>
                <w:rFonts w:asciiTheme="minorHAnsi" w:eastAsia="Candara" w:hAnsiTheme="minorHAnsi" w:cstheme="minorHAnsi"/>
                <w:b/>
                <w:bCs/>
                <w:sz w:val="20"/>
                <w:szCs w:val="20"/>
              </w:rPr>
            </w:pPr>
            <w:r w:rsidRPr="008B0AB5">
              <w:rPr>
                <w:rFonts w:asciiTheme="minorHAnsi" w:eastAsia="Candara" w:hAnsiTheme="minorHAnsi" w:cstheme="minorHAnsi"/>
                <w:b/>
                <w:bCs/>
                <w:sz w:val="20"/>
                <w:szCs w:val="20"/>
              </w:rPr>
              <w:t>Objectifs :</w:t>
            </w:r>
          </w:p>
          <w:p w:rsidR="00CA37CE" w:rsidRPr="008B0AB5" w:rsidRDefault="00CA37CE" w:rsidP="00AF4F8F">
            <w:pPr>
              <w:numPr>
                <w:ilvl w:val="0"/>
                <w:numId w:val="125"/>
              </w:numPr>
              <w:autoSpaceDE w:val="0"/>
              <w:autoSpaceDN w:val="0"/>
              <w:ind w:left="454" w:right="113" w:hanging="284"/>
              <w:rPr>
                <w:rFonts w:cstheme="minorHAnsi"/>
                <w:sz w:val="20"/>
                <w:szCs w:val="20"/>
              </w:rPr>
            </w:pPr>
            <w:r w:rsidRPr="008B0AB5">
              <w:rPr>
                <w:rFonts w:cstheme="minorHAnsi"/>
                <w:sz w:val="20"/>
                <w:szCs w:val="20"/>
              </w:rPr>
              <w:t>Maîtriser le cycle de vie et les étapes de développement des systèmes d’information</w:t>
            </w:r>
            <w:r w:rsidR="006123B1" w:rsidRPr="008B0AB5">
              <w:rPr>
                <w:rFonts w:cstheme="minorHAnsi"/>
                <w:sz w:val="20"/>
                <w:szCs w:val="20"/>
              </w:rPr>
              <w:t>, ainsi que leur sécurité</w:t>
            </w:r>
            <w:r w:rsidRPr="008B0AB5">
              <w:rPr>
                <w:rFonts w:cstheme="minorHAnsi"/>
                <w:sz w:val="20"/>
                <w:szCs w:val="20"/>
              </w:rPr>
              <w:t>.</w:t>
            </w:r>
          </w:p>
          <w:p w:rsidR="006123B1" w:rsidRPr="008B0AB5" w:rsidRDefault="00CA37CE" w:rsidP="00AF4F8F">
            <w:pPr>
              <w:pStyle w:val="Paragraphedeliste"/>
              <w:numPr>
                <w:ilvl w:val="0"/>
                <w:numId w:val="125"/>
              </w:numPr>
              <w:bidi w:val="0"/>
              <w:ind w:left="454" w:right="113" w:hanging="284"/>
              <w:contextualSpacing w:val="0"/>
              <w:rPr>
                <w:rFonts w:asciiTheme="minorHAnsi" w:hAnsiTheme="minorHAnsi" w:cstheme="minorHAnsi"/>
                <w:sz w:val="20"/>
                <w:szCs w:val="20"/>
              </w:rPr>
            </w:pPr>
            <w:r w:rsidRPr="008B0AB5">
              <w:rPr>
                <w:rFonts w:asciiTheme="minorHAnsi" w:hAnsiTheme="minorHAnsi" w:cstheme="minorHAnsi"/>
                <w:sz w:val="20"/>
                <w:szCs w:val="20"/>
              </w:rPr>
              <w:t xml:space="preserve">Maitriser les différentes phases de test d’un logiciel et </w:t>
            </w:r>
            <w:r w:rsidR="006123B1" w:rsidRPr="008B0AB5">
              <w:rPr>
                <w:rFonts w:asciiTheme="minorHAnsi" w:hAnsiTheme="minorHAnsi" w:cstheme="minorHAnsi"/>
                <w:sz w:val="20"/>
                <w:szCs w:val="20"/>
              </w:rPr>
              <w:t>sa mise au point suivant les critères de qualité d’un logiciel.</w:t>
            </w:r>
          </w:p>
          <w:p w:rsidR="00CA37CE" w:rsidRPr="008B0AB5" w:rsidRDefault="00CA37CE" w:rsidP="00AF4F8F">
            <w:pPr>
              <w:pStyle w:val="Paragraphedeliste"/>
              <w:numPr>
                <w:ilvl w:val="0"/>
                <w:numId w:val="125"/>
              </w:numPr>
              <w:bidi w:val="0"/>
              <w:ind w:left="454" w:right="113" w:hanging="284"/>
              <w:contextualSpacing w:val="0"/>
              <w:rPr>
                <w:rFonts w:asciiTheme="minorHAnsi" w:hAnsiTheme="minorHAnsi" w:cstheme="minorHAnsi"/>
                <w:sz w:val="20"/>
                <w:szCs w:val="20"/>
              </w:rPr>
            </w:pPr>
            <w:r w:rsidRPr="008B0AB5">
              <w:rPr>
                <w:rFonts w:asciiTheme="minorHAnsi" w:hAnsiTheme="minorHAnsi" w:cstheme="minorHAnsi"/>
                <w:sz w:val="20"/>
                <w:szCs w:val="20"/>
              </w:rPr>
              <w:t>Maitriser les différents types de maintenance d’un logiciel.</w:t>
            </w:r>
          </w:p>
          <w:p w:rsidR="00CA37CE" w:rsidRPr="008B0AB5" w:rsidRDefault="00CA37CE" w:rsidP="00AF4F8F">
            <w:pPr>
              <w:pStyle w:val="Normal1"/>
              <w:numPr>
                <w:ilvl w:val="0"/>
                <w:numId w:val="125"/>
              </w:numPr>
              <w:pBdr>
                <w:top w:val="nil"/>
                <w:left w:val="nil"/>
                <w:bottom w:val="nil"/>
                <w:right w:val="nil"/>
                <w:between w:val="nil"/>
              </w:pBdr>
              <w:tabs>
                <w:tab w:val="right" w:pos="214"/>
              </w:tabs>
              <w:bidi w:val="0"/>
              <w:ind w:left="454" w:right="113" w:hanging="284"/>
              <w:jc w:val="both"/>
              <w:rPr>
                <w:rFonts w:asciiTheme="minorHAnsi" w:eastAsia="Candara" w:hAnsiTheme="minorHAnsi" w:cstheme="minorHAnsi"/>
                <w:color w:val="000000"/>
                <w:sz w:val="20"/>
                <w:szCs w:val="20"/>
              </w:rPr>
            </w:pPr>
            <w:r w:rsidRPr="008B0AB5">
              <w:rPr>
                <w:rFonts w:asciiTheme="minorHAnsi" w:hAnsiTheme="minorHAnsi" w:cstheme="minorHAnsi"/>
                <w:sz w:val="20"/>
                <w:szCs w:val="20"/>
              </w:rPr>
              <w:t>Maitriser la conception orientée o</w:t>
            </w:r>
            <w:r w:rsidR="006123B1" w:rsidRPr="008B0AB5">
              <w:rPr>
                <w:rFonts w:asciiTheme="minorHAnsi" w:hAnsiTheme="minorHAnsi" w:cstheme="minorHAnsi"/>
                <w:sz w:val="20"/>
                <w:szCs w:val="20"/>
              </w:rPr>
              <w:t>bjet d’un système d’information (</w:t>
            </w:r>
            <w:r w:rsidR="006123B1" w:rsidRPr="008B0AB5">
              <w:rPr>
                <w:rFonts w:asciiTheme="minorHAnsi" w:eastAsia="Candara" w:hAnsiTheme="minorHAnsi" w:cstheme="minorHAnsi"/>
                <w:color w:val="000000"/>
                <w:sz w:val="20"/>
                <w:szCs w:val="20"/>
              </w:rPr>
              <w:t>Modélisation à l’aide du langage UML)</w:t>
            </w:r>
          </w:p>
          <w:p w:rsidR="00CA37CE" w:rsidRPr="008B0AB5" w:rsidRDefault="00CA37CE" w:rsidP="00AF4F8F">
            <w:pPr>
              <w:pStyle w:val="Paragraphedeliste"/>
              <w:numPr>
                <w:ilvl w:val="0"/>
                <w:numId w:val="125"/>
              </w:numPr>
              <w:bidi w:val="0"/>
              <w:spacing w:after="120"/>
              <w:ind w:left="454" w:right="113" w:hanging="284"/>
              <w:contextualSpacing w:val="0"/>
              <w:rPr>
                <w:rFonts w:asciiTheme="minorHAnsi" w:hAnsiTheme="minorHAnsi" w:cstheme="minorHAnsi"/>
              </w:rPr>
            </w:pPr>
            <w:r w:rsidRPr="008B0AB5">
              <w:rPr>
                <w:rFonts w:asciiTheme="minorHAnsi" w:hAnsiTheme="minorHAnsi" w:cstheme="minorHAnsi"/>
                <w:sz w:val="20"/>
                <w:szCs w:val="20"/>
              </w:rPr>
              <w:t>M</w:t>
            </w:r>
            <w:r w:rsidR="006123B1" w:rsidRPr="008B0AB5">
              <w:rPr>
                <w:rFonts w:asciiTheme="minorHAnsi" w:hAnsiTheme="minorHAnsi" w:cstheme="minorHAnsi"/>
                <w:sz w:val="20"/>
                <w:szCs w:val="20"/>
              </w:rPr>
              <w:t xml:space="preserve">aitriser le mode d’organisation, les techniques de planification et l’organisation du travail pour </w:t>
            </w:r>
            <w:r w:rsidRPr="008B0AB5">
              <w:rPr>
                <w:rFonts w:asciiTheme="minorHAnsi" w:hAnsiTheme="minorHAnsi" w:cstheme="minorHAnsi"/>
                <w:sz w:val="20"/>
                <w:szCs w:val="20"/>
              </w:rPr>
              <w:t>un projet de développement d’un système d’information</w:t>
            </w:r>
          </w:p>
        </w:tc>
      </w:tr>
    </w:tbl>
    <w:p w:rsidR="00CA37CE" w:rsidRPr="002C075A" w:rsidRDefault="00CA37CE"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CA37CE" w:rsidRPr="002C075A" w:rsidRDefault="00CA37CE" w:rsidP="00AE4A3A">
      <w:pPr>
        <w:spacing w:after="120"/>
        <w:ind w:left="284"/>
        <w:jc w:val="lowKashida"/>
        <w:rPr>
          <w:rFonts w:cstheme="minorHAnsi"/>
          <w:i/>
          <w:iCs/>
          <w:color w:val="323E4F" w:themeColor="text2" w:themeShade="BF"/>
          <w:sz w:val="20"/>
          <w:szCs w:val="20"/>
        </w:rPr>
      </w:pPr>
      <w:r w:rsidRPr="002C075A">
        <w:rPr>
          <w:rFonts w:cstheme="minorHAnsi"/>
          <w:i/>
          <w:iCs/>
          <w:color w:val="323E4F" w:themeColor="text2" w:themeShade="BF"/>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AE1844">
        <w:trPr>
          <w:trHeight w:val="588"/>
        </w:trPr>
        <w:tc>
          <w:tcPr>
            <w:tcW w:w="5000" w:type="pct"/>
          </w:tcPr>
          <w:p w:rsidR="00CA37CE" w:rsidRPr="002C075A" w:rsidRDefault="00CA37CE" w:rsidP="00AF4F8F">
            <w:pPr>
              <w:numPr>
                <w:ilvl w:val="0"/>
                <w:numId w:val="126"/>
              </w:numPr>
              <w:autoSpaceDE w:val="0"/>
              <w:autoSpaceDN w:val="0"/>
              <w:spacing w:before="120"/>
              <w:rPr>
                <w:rFonts w:cstheme="minorHAnsi"/>
                <w:sz w:val="20"/>
                <w:szCs w:val="20"/>
              </w:rPr>
            </w:pPr>
            <w:r w:rsidRPr="002C075A">
              <w:rPr>
                <w:rFonts w:cstheme="minorHAnsi"/>
                <w:sz w:val="20"/>
                <w:szCs w:val="20"/>
              </w:rPr>
              <w:t>Algorithmique et Programmation.</w:t>
            </w:r>
          </w:p>
          <w:p w:rsidR="00CA37CE" w:rsidRPr="002C075A" w:rsidRDefault="00CA37CE" w:rsidP="00AF4F8F">
            <w:pPr>
              <w:numPr>
                <w:ilvl w:val="0"/>
                <w:numId w:val="126"/>
              </w:numPr>
              <w:autoSpaceDE w:val="0"/>
              <w:autoSpaceDN w:val="0"/>
              <w:spacing w:after="120"/>
              <w:rPr>
                <w:rFonts w:cstheme="minorHAnsi"/>
                <w:sz w:val="20"/>
                <w:szCs w:val="20"/>
              </w:rPr>
            </w:pPr>
            <w:r w:rsidRPr="002C075A">
              <w:rPr>
                <w:rFonts w:cstheme="minorHAnsi"/>
                <w:sz w:val="20"/>
                <w:szCs w:val="20"/>
              </w:rPr>
              <w:t>Bases de données</w:t>
            </w:r>
          </w:p>
        </w:tc>
      </w:tr>
    </w:tbl>
    <w:p w:rsidR="00CA37CE" w:rsidRPr="002C075A" w:rsidRDefault="00CA37CE"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1.3. volume horaire </w:t>
      </w:r>
    </w:p>
    <w:p w:rsidR="000721A6" w:rsidRPr="000721A6" w:rsidRDefault="000721A6" w:rsidP="000721A6">
      <w:pPr>
        <w:pStyle w:val="Normal1"/>
        <w:bidi w:val="0"/>
        <w:spacing w:line="276" w:lineRule="auto"/>
        <w:jc w:val="both"/>
        <w:rPr>
          <w:rFonts w:eastAsia="Batang" w:cstheme="minorHAnsi"/>
          <w:i/>
          <w:iCs/>
          <w:color w:val="44546A" w:themeColor="text2"/>
          <w:sz w:val="20"/>
          <w:szCs w:val="20"/>
        </w:rPr>
      </w:pPr>
      <w:r w:rsidRPr="000721A6">
        <w:rPr>
          <w:rFonts w:eastAsia="Batang" w:cstheme="minorHAnsi"/>
          <w:i/>
          <w:iCs/>
          <w:color w:val="44546A" w:themeColor="text2"/>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6"/>
        <w:gridCol w:w="641"/>
        <w:gridCol w:w="530"/>
        <w:gridCol w:w="530"/>
        <w:gridCol w:w="950"/>
        <w:gridCol w:w="992"/>
        <w:gridCol w:w="2633"/>
        <w:gridCol w:w="774"/>
      </w:tblGrid>
      <w:tr w:rsidR="00CA37CE" w:rsidRPr="002C075A" w:rsidTr="000721A6">
        <w:trPr>
          <w:trHeight w:val="340"/>
        </w:trPr>
        <w:tc>
          <w:tcPr>
            <w:tcW w:w="0" w:type="auto"/>
            <w:vMerge w:val="restart"/>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Composante(s) du module</w:t>
            </w:r>
          </w:p>
        </w:tc>
        <w:tc>
          <w:tcPr>
            <w:tcW w:w="0" w:type="auto"/>
            <w:gridSpan w:val="7"/>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Volume horaire (VH)</w:t>
            </w:r>
          </w:p>
        </w:tc>
      </w:tr>
      <w:tr w:rsidR="00CA37CE" w:rsidRPr="002C075A" w:rsidTr="000721A6">
        <w:trPr>
          <w:trHeight w:val="340"/>
        </w:trPr>
        <w:tc>
          <w:tcPr>
            <w:tcW w:w="0" w:type="auto"/>
            <w:vMerge/>
            <w:vAlign w:val="center"/>
          </w:tcPr>
          <w:p w:rsidR="00CA37CE" w:rsidRPr="002C075A" w:rsidRDefault="00CA37CE" w:rsidP="00AE4A3A">
            <w:pPr>
              <w:jc w:val="center"/>
              <w:rPr>
                <w:rFonts w:cstheme="minorHAnsi"/>
                <w:b/>
                <w:bCs/>
                <w:sz w:val="18"/>
                <w:szCs w:val="18"/>
              </w:rPr>
            </w:pP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Cours</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TD</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TP</w:t>
            </w:r>
          </w:p>
        </w:tc>
        <w:tc>
          <w:tcPr>
            <w:tcW w:w="950" w:type="dxa"/>
            <w:vAlign w:val="center"/>
          </w:tcPr>
          <w:p w:rsidR="00CA37CE" w:rsidRPr="002C075A" w:rsidRDefault="00CA37CE" w:rsidP="000721A6">
            <w:pPr>
              <w:jc w:val="center"/>
              <w:rPr>
                <w:rFonts w:cstheme="minorHAnsi"/>
                <w:b/>
                <w:bCs/>
                <w:sz w:val="18"/>
                <w:szCs w:val="18"/>
              </w:rPr>
            </w:pPr>
            <w:r w:rsidRPr="002C075A">
              <w:rPr>
                <w:rFonts w:cstheme="minorHAnsi"/>
                <w:b/>
                <w:bCs/>
                <w:sz w:val="18"/>
                <w:szCs w:val="18"/>
              </w:rPr>
              <w:t xml:space="preserve">Activités Pratiques </w:t>
            </w:r>
          </w:p>
        </w:tc>
        <w:tc>
          <w:tcPr>
            <w:tcW w:w="992" w:type="dxa"/>
            <w:vAlign w:val="center"/>
          </w:tcPr>
          <w:p w:rsidR="00CA37CE" w:rsidRPr="000721A6" w:rsidRDefault="00CA37CE" w:rsidP="00AE4A3A">
            <w:pPr>
              <w:jc w:val="center"/>
              <w:rPr>
                <w:rFonts w:cstheme="minorHAnsi"/>
                <w:b/>
                <w:bCs/>
                <w:sz w:val="18"/>
                <w:szCs w:val="18"/>
              </w:rPr>
            </w:pPr>
            <w:r w:rsidRPr="000721A6">
              <w:rPr>
                <w:rFonts w:cstheme="minorHAnsi"/>
                <w:b/>
                <w:bCs/>
                <w:sz w:val="18"/>
                <w:szCs w:val="18"/>
              </w:rPr>
              <w:t>Travail personnel</w:t>
            </w:r>
          </w:p>
        </w:tc>
        <w:tc>
          <w:tcPr>
            <w:tcW w:w="2633" w:type="dxa"/>
            <w:vAlign w:val="center"/>
          </w:tcPr>
          <w:p w:rsidR="00CA37CE" w:rsidRPr="000721A6" w:rsidRDefault="000721A6" w:rsidP="00AE4A3A">
            <w:pPr>
              <w:jc w:val="center"/>
              <w:rPr>
                <w:rFonts w:cstheme="minorHAnsi"/>
                <w:b/>
                <w:bCs/>
                <w:sz w:val="18"/>
                <w:szCs w:val="18"/>
              </w:rPr>
            </w:pPr>
            <w:r w:rsidRPr="000721A6">
              <w:rPr>
                <w:rFonts w:cstheme="minorHAnsi"/>
                <w:b/>
                <w:bCs/>
                <w:sz w:val="18"/>
                <w:szCs w:val="18"/>
              </w:rPr>
              <w:t>Evaluation (évaluation des connaissances et examen final)</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VH global</w:t>
            </w:r>
          </w:p>
        </w:tc>
      </w:tr>
      <w:tr w:rsidR="00CA37CE" w:rsidRPr="002C075A" w:rsidTr="000721A6">
        <w:trPr>
          <w:trHeight w:val="340"/>
        </w:trPr>
        <w:tc>
          <w:tcPr>
            <w:tcW w:w="0" w:type="auto"/>
            <w:vAlign w:val="center"/>
          </w:tcPr>
          <w:p w:rsidR="00CA37CE" w:rsidRPr="002C075A" w:rsidRDefault="007D58EF" w:rsidP="00AE4A3A">
            <w:pPr>
              <w:rPr>
                <w:rFonts w:cstheme="minorHAnsi"/>
                <w:sz w:val="20"/>
                <w:szCs w:val="20"/>
              </w:rPr>
            </w:pPr>
            <w:r w:rsidRPr="002C075A">
              <w:rPr>
                <w:rFonts w:cstheme="minorHAnsi"/>
                <w:sz w:val="20"/>
                <w:szCs w:val="20"/>
              </w:rPr>
              <w:t>SYSTEME D’INFORMATION ET GESTION DE PROJETS</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24</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12</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12</w:t>
            </w:r>
          </w:p>
        </w:tc>
        <w:tc>
          <w:tcPr>
            <w:tcW w:w="950" w:type="dxa"/>
            <w:vAlign w:val="center"/>
          </w:tcPr>
          <w:p w:rsidR="00CA37CE" w:rsidRPr="002C075A" w:rsidRDefault="00CA37CE" w:rsidP="00AE4A3A">
            <w:pPr>
              <w:jc w:val="center"/>
              <w:rPr>
                <w:rFonts w:cstheme="minorHAnsi"/>
                <w:b/>
                <w:bCs/>
                <w:sz w:val="18"/>
                <w:szCs w:val="18"/>
              </w:rPr>
            </w:pPr>
          </w:p>
        </w:tc>
        <w:tc>
          <w:tcPr>
            <w:tcW w:w="992" w:type="dxa"/>
            <w:vAlign w:val="center"/>
          </w:tcPr>
          <w:p w:rsidR="00CA37CE" w:rsidRPr="002C075A" w:rsidRDefault="00CA37CE" w:rsidP="00AE4A3A">
            <w:pPr>
              <w:jc w:val="center"/>
              <w:rPr>
                <w:rFonts w:cstheme="minorHAnsi"/>
                <w:b/>
                <w:bCs/>
                <w:sz w:val="18"/>
                <w:szCs w:val="18"/>
              </w:rPr>
            </w:pPr>
          </w:p>
        </w:tc>
        <w:tc>
          <w:tcPr>
            <w:tcW w:w="2633" w:type="dxa"/>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50</w:t>
            </w:r>
          </w:p>
        </w:tc>
      </w:tr>
      <w:tr w:rsidR="00CA37CE" w:rsidRPr="002C075A" w:rsidTr="000721A6">
        <w:trPr>
          <w:trHeight w:val="340"/>
        </w:trPr>
        <w:tc>
          <w:tcPr>
            <w:tcW w:w="0" w:type="auto"/>
            <w:vAlign w:val="center"/>
          </w:tcPr>
          <w:p w:rsidR="00CA37CE" w:rsidRPr="002C075A" w:rsidRDefault="00CA37CE" w:rsidP="00AE4A3A">
            <w:pPr>
              <w:rPr>
                <w:rFonts w:cstheme="minorHAnsi"/>
                <w:b/>
                <w:bCs/>
                <w:sz w:val="18"/>
                <w:szCs w:val="18"/>
              </w:rPr>
            </w:pPr>
            <w:r w:rsidRPr="002C075A">
              <w:rPr>
                <w:rFonts w:cstheme="minorHAnsi"/>
                <w:b/>
                <w:bCs/>
                <w:sz w:val="18"/>
                <w:szCs w:val="18"/>
              </w:rPr>
              <w:t>VH global du module</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24</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12</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12</w:t>
            </w:r>
          </w:p>
        </w:tc>
        <w:tc>
          <w:tcPr>
            <w:tcW w:w="950" w:type="dxa"/>
            <w:vAlign w:val="center"/>
          </w:tcPr>
          <w:p w:rsidR="00CA37CE" w:rsidRPr="002C075A" w:rsidRDefault="00CA37CE" w:rsidP="00AE4A3A">
            <w:pPr>
              <w:jc w:val="center"/>
              <w:rPr>
                <w:rFonts w:cstheme="minorHAnsi"/>
                <w:b/>
                <w:bCs/>
                <w:sz w:val="18"/>
                <w:szCs w:val="18"/>
              </w:rPr>
            </w:pPr>
          </w:p>
        </w:tc>
        <w:tc>
          <w:tcPr>
            <w:tcW w:w="992" w:type="dxa"/>
            <w:vAlign w:val="center"/>
          </w:tcPr>
          <w:p w:rsidR="00CA37CE" w:rsidRPr="002C075A" w:rsidRDefault="00CA37CE" w:rsidP="00AE4A3A">
            <w:pPr>
              <w:jc w:val="center"/>
              <w:rPr>
                <w:rFonts w:cstheme="minorHAnsi"/>
                <w:b/>
                <w:bCs/>
                <w:sz w:val="18"/>
                <w:szCs w:val="18"/>
              </w:rPr>
            </w:pPr>
          </w:p>
        </w:tc>
        <w:tc>
          <w:tcPr>
            <w:tcW w:w="2633" w:type="dxa"/>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50</w:t>
            </w:r>
          </w:p>
        </w:tc>
      </w:tr>
      <w:tr w:rsidR="00CA37CE" w:rsidRPr="002C075A" w:rsidTr="000721A6">
        <w:trPr>
          <w:trHeight w:val="340"/>
        </w:trPr>
        <w:tc>
          <w:tcPr>
            <w:tcW w:w="0" w:type="auto"/>
            <w:vAlign w:val="center"/>
          </w:tcPr>
          <w:p w:rsidR="00CA37CE" w:rsidRPr="002C075A" w:rsidRDefault="00CA37CE" w:rsidP="00AE4A3A">
            <w:pPr>
              <w:rPr>
                <w:rFonts w:cstheme="minorHAnsi"/>
                <w:b/>
                <w:bCs/>
                <w:sz w:val="18"/>
                <w:szCs w:val="18"/>
              </w:rPr>
            </w:pPr>
            <w:r w:rsidRPr="002C075A">
              <w:rPr>
                <w:rFonts w:cstheme="minorHAnsi"/>
                <w:b/>
                <w:bCs/>
                <w:sz w:val="18"/>
                <w:szCs w:val="18"/>
              </w:rPr>
              <w:t>% VH</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48%</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24%</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24%</w:t>
            </w:r>
          </w:p>
        </w:tc>
        <w:tc>
          <w:tcPr>
            <w:tcW w:w="950" w:type="dxa"/>
            <w:vAlign w:val="center"/>
          </w:tcPr>
          <w:p w:rsidR="00CA37CE" w:rsidRPr="002C075A" w:rsidRDefault="00CA37CE" w:rsidP="00AE4A3A">
            <w:pPr>
              <w:jc w:val="center"/>
              <w:rPr>
                <w:rFonts w:cstheme="minorHAnsi"/>
                <w:b/>
                <w:bCs/>
                <w:sz w:val="18"/>
                <w:szCs w:val="18"/>
              </w:rPr>
            </w:pPr>
          </w:p>
        </w:tc>
        <w:tc>
          <w:tcPr>
            <w:tcW w:w="992" w:type="dxa"/>
            <w:vAlign w:val="center"/>
          </w:tcPr>
          <w:p w:rsidR="00CA37CE" w:rsidRPr="002C075A" w:rsidRDefault="00CA37CE" w:rsidP="00AE4A3A">
            <w:pPr>
              <w:jc w:val="center"/>
              <w:rPr>
                <w:rFonts w:cstheme="minorHAnsi"/>
                <w:b/>
                <w:bCs/>
                <w:sz w:val="18"/>
                <w:szCs w:val="18"/>
              </w:rPr>
            </w:pPr>
          </w:p>
        </w:tc>
        <w:tc>
          <w:tcPr>
            <w:tcW w:w="2633" w:type="dxa"/>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CA37CE" w:rsidRPr="002C075A" w:rsidRDefault="00CA37CE" w:rsidP="00AE4A3A">
            <w:pPr>
              <w:jc w:val="center"/>
              <w:rPr>
                <w:rFonts w:cstheme="minorHAnsi"/>
                <w:b/>
                <w:bCs/>
                <w:sz w:val="18"/>
                <w:szCs w:val="18"/>
              </w:rPr>
            </w:pPr>
            <w:r w:rsidRPr="002C075A">
              <w:rPr>
                <w:rFonts w:cstheme="minorHAnsi"/>
                <w:b/>
                <w:bCs/>
                <w:sz w:val="18"/>
                <w:szCs w:val="18"/>
              </w:rPr>
              <w:t>100%</w:t>
            </w:r>
          </w:p>
        </w:tc>
      </w:tr>
    </w:tbl>
    <w:p w:rsidR="00CA37CE" w:rsidRPr="002C075A" w:rsidRDefault="00CA37CE"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0721A6" w:rsidRPr="00C41829" w:rsidRDefault="000721A6" w:rsidP="000721A6">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w:t>
      </w:r>
      <w:r w:rsidRPr="000721A6">
        <w:rPr>
          <w:rFonts w:asciiTheme="minorHAnsi" w:hAnsiTheme="minorHAnsi" w:cstheme="minorHAnsi"/>
          <w:i/>
          <w:iCs/>
          <w:color w:val="44546A" w:themeColor="text2"/>
          <w:sz w:val="20"/>
          <w:szCs w:val="20"/>
        </w:rPr>
        <w:t>laboratoires</w:t>
      </w:r>
      <w:r>
        <w:rPr>
          <w:rFonts w:ascii="Candara" w:eastAsia="Batang" w:hAnsi="Candara" w:cs="Gautami"/>
          <w:i/>
          <w:iCs/>
          <w:color w:val="323E4F" w:themeColor="text2" w:themeShade="BF"/>
          <w:sz w:val="20"/>
          <w:szCs w:val="20"/>
        </w:rPr>
        <w:t>,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CA37CE" w:rsidRPr="002C075A" w:rsidRDefault="00CA37CE" w:rsidP="00AF4F8F">
      <w:pPr>
        <w:pStyle w:val="Paragraphedeliste"/>
        <w:numPr>
          <w:ilvl w:val="0"/>
          <w:numId w:val="25"/>
        </w:numPr>
        <w:bidi w:val="0"/>
        <w:spacing w:after="120"/>
        <w:ind w:left="568" w:hanging="284"/>
        <w:contextualSpacing w:val="0"/>
        <w:jc w:val="both"/>
        <w:rPr>
          <w:rFonts w:asciiTheme="minorHAnsi" w:hAnsiTheme="minorHAnsi" w:cstheme="minorHAnsi"/>
          <w:i/>
          <w:iCs/>
          <w:color w:val="44546A" w:themeColor="text2"/>
          <w:sz w:val="20"/>
          <w:szCs w:val="20"/>
        </w:rPr>
      </w:pPr>
      <w:r w:rsidRPr="000721A6">
        <w:rPr>
          <w:rFonts w:asciiTheme="minorHAnsi" w:hAnsiTheme="minorHAnsi" w:cstheme="minorHAnsi"/>
          <w:b/>
          <w:bCs/>
          <w:i/>
          <w:iCs/>
          <w:color w:val="44546A" w:themeColor="text2"/>
          <w:sz w:val="20"/>
          <w:szCs w:val="20"/>
        </w:rPr>
        <w:t>Pour le cas des Licences d’Education, se conformer au contenu des filières types</w:t>
      </w:r>
      <w:r w:rsidR="000721A6" w:rsidRPr="000721A6">
        <w:rPr>
          <w:rFonts w:asciiTheme="minorHAnsi" w:hAnsiTheme="minorHAnsi" w:cstheme="minorHAnsi"/>
          <w:b/>
          <w:bCs/>
          <w:i/>
          <w:iCs/>
          <w:color w:val="44546A" w:themeColor="text2"/>
          <w:sz w:val="20"/>
          <w:szCs w:val="20"/>
        </w:rPr>
        <w:t xml:space="preserve"> nationales</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0721A6">
        <w:trPr>
          <w:trHeight w:val="796"/>
        </w:trPr>
        <w:tc>
          <w:tcPr>
            <w:tcW w:w="5000" w:type="pct"/>
          </w:tcPr>
          <w:p w:rsidR="00CA37CE" w:rsidRPr="002C075A" w:rsidRDefault="00CA37CE" w:rsidP="00AE4A3A">
            <w:pPr>
              <w:tabs>
                <w:tab w:val="left" w:pos="341"/>
              </w:tabs>
              <w:spacing w:before="60" w:after="60"/>
              <w:ind w:left="113"/>
              <w:rPr>
                <w:rFonts w:cstheme="minorHAnsi"/>
                <w:b/>
                <w:bCs/>
                <w:sz w:val="20"/>
                <w:szCs w:val="20"/>
              </w:rPr>
            </w:pPr>
            <w:r w:rsidRPr="002C075A">
              <w:rPr>
                <w:rFonts w:cstheme="minorHAnsi"/>
                <w:b/>
                <w:bCs/>
                <w:sz w:val="20"/>
                <w:szCs w:val="20"/>
              </w:rPr>
              <w:t>Génie logiciel</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Introduction</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Qu’est-ce que le génie logiciel ?</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Les étapes de développement d’un logiciel</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Le cycle de vie de logiciel</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Les critères de qualité d’un logiciel</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Test et mise au point</w:t>
            </w:r>
          </w:p>
          <w:p w:rsidR="00CA37CE" w:rsidRPr="00845C3E" w:rsidRDefault="00CA37CE" w:rsidP="00AF4F8F">
            <w:pPr>
              <w:pStyle w:val="Paragraphedeliste"/>
              <w:numPr>
                <w:ilvl w:val="0"/>
                <w:numId w:val="93"/>
              </w:numPr>
              <w:bidi w:val="0"/>
              <w:spacing w:after="12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 xml:space="preserve">Maintenance </w:t>
            </w:r>
          </w:p>
        </w:tc>
      </w:tr>
      <w:tr w:rsidR="00CA37CE" w:rsidRPr="002C075A" w:rsidTr="000721A6">
        <w:trPr>
          <w:trHeight w:val="796"/>
        </w:trPr>
        <w:tc>
          <w:tcPr>
            <w:tcW w:w="5000" w:type="pct"/>
          </w:tcPr>
          <w:p w:rsidR="00845C3E" w:rsidRPr="002C075A" w:rsidRDefault="00845C3E" w:rsidP="00845C3E">
            <w:pPr>
              <w:tabs>
                <w:tab w:val="left" w:pos="341"/>
              </w:tabs>
              <w:spacing w:before="120"/>
              <w:ind w:left="113"/>
              <w:rPr>
                <w:rFonts w:cstheme="minorHAnsi"/>
                <w:b/>
                <w:bCs/>
                <w:sz w:val="20"/>
                <w:szCs w:val="20"/>
              </w:rPr>
            </w:pPr>
            <w:r w:rsidRPr="002C075A">
              <w:rPr>
                <w:rFonts w:cstheme="minorHAnsi"/>
                <w:b/>
                <w:bCs/>
                <w:sz w:val="20"/>
                <w:szCs w:val="20"/>
              </w:rPr>
              <w:t>Conception des systèmes d’information</w:t>
            </w:r>
          </w:p>
          <w:p w:rsidR="00845C3E" w:rsidRPr="002C075A" w:rsidRDefault="00845C3E" w:rsidP="00845C3E">
            <w:pPr>
              <w:spacing w:before="120" w:after="60"/>
              <w:ind w:left="284"/>
              <w:rPr>
                <w:rFonts w:cstheme="minorHAnsi"/>
                <w:b/>
                <w:bCs/>
                <w:sz w:val="20"/>
                <w:szCs w:val="20"/>
              </w:rPr>
            </w:pPr>
            <w:r w:rsidRPr="002C075A">
              <w:rPr>
                <w:rFonts w:cstheme="minorHAnsi"/>
                <w:b/>
                <w:bCs/>
                <w:sz w:val="20"/>
                <w:szCs w:val="20"/>
              </w:rPr>
              <w:t>Conception Orientée Objet UML</w:t>
            </w:r>
          </w:p>
          <w:p w:rsidR="00CA37CE" w:rsidRPr="002C075A" w:rsidRDefault="00845C3E" w:rsidP="00AF4F8F">
            <w:pPr>
              <w:pStyle w:val="Paragraphedeliste"/>
              <w:numPr>
                <w:ilvl w:val="0"/>
                <w:numId w:val="93"/>
              </w:numPr>
              <w:bidi w:val="0"/>
              <w:spacing w:before="12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 xml:space="preserve">Introduction </w:t>
            </w:r>
            <w:r w:rsidR="00CA37CE" w:rsidRPr="002C075A">
              <w:rPr>
                <w:rFonts w:asciiTheme="minorHAnsi" w:hAnsiTheme="minorHAnsi" w:cstheme="minorHAnsi"/>
                <w:sz w:val="20"/>
                <w:szCs w:val="20"/>
              </w:rPr>
              <w:t>Point de vue fonctionnel</w:t>
            </w:r>
          </w:p>
          <w:p w:rsidR="00CA37CE" w:rsidRPr="002C075A" w:rsidRDefault="00CA37CE" w:rsidP="00AF4F8F">
            <w:pPr>
              <w:pStyle w:val="Paragraphedeliste"/>
              <w:numPr>
                <w:ilvl w:val="0"/>
                <w:numId w:val="93"/>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Point de vue statique</w:t>
            </w:r>
          </w:p>
          <w:p w:rsidR="00CA37CE" w:rsidRPr="002C075A" w:rsidRDefault="00CA37CE" w:rsidP="00AF4F8F">
            <w:pPr>
              <w:pStyle w:val="Paragraphedeliste"/>
              <w:numPr>
                <w:ilvl w:val="0"/>
                <w:numId w:val="93"/>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 xml:space="preserve">Point de vue dynamique </w:t>
            </w:r>
          </w:p>
          <w:p w:rsidR="005A105C" w:rsidRPr="002C075A" w:rsidRDefault="005A105C" w:rsidP="00AE4A3A">
            <w:pPr>
              <w:spacing w:before="120" w:after="60"/>
              <w:ind w:left="284"/>
              <w:rPr>
                <w:rFonts w:cstheme="minorHAnsi"/>
                <w:b/>
                <w:bCs/>
                <w:sz w:val="20"/>
                <w:szCs w:val="20"/>
              </w:rPr>
            </w:pPr>
            <w:r w:rsidRPr="002C075A">
              <w:rPr>
                <w:rFonts w:cstheme="minorHAnsi"/>
                <w:b/>
                <w:bCs/>
                <w:sz w:val="20"/>
                <w:szCs w:val="20"/>
              </w:rPr>
              <w:t>Sécurité d’un système d’information</w:t>
            </w:r>
          </w:p>
          <w:p w:rsidR="005A105C" w:rsidRPr="002C075A" w:rsidRDefault="005A105C" w:rsidP="00AF4F8F">
            <w:pPr>
              <w:pStyle w:val="Paragraphedeliste"/>
              <w:numPr>
                <w:ilvl w:val="0"/>
                <w:numId w:val="93"/>
              </w:numPr>
              <w:bidi w:val="0"/>
              <w:ind w:left="568" w:hanging="284"/>
              <w:contextualSpacing w:val="0"/>
              <w:rPr>
                <w:rFonts w:asciiTheme="minorHAnsi" w:hAnsiTheme="minorHAnsi" w:cstheme="minorHAnsi"/>
                <w:sz w:val="20"/>
                <w:szCs w:val="20"/>
              </w:rPr>
            </w:pPr>
            <w:r w:rsidRPr="002C075A">
              <w:rPr>
                <w:rFonts w:asciiTheme="minorHAnsi" w:hAnsiTheme="minorHAnsi" w:cstheme="minorHAnsi"/>
                <w:sz w:val="20"/>
                <w:szCs w:val="20"/>
              </w:rPr>
              <w:t>Comprendre les fondamentaux de la sécurité d’un système d’information</w:t>
            </w:r>
          </w:p>
          <w:p w:rsidR="00CA37CE" w:rsidRPr="002C075A" w:rsidRDefault="000E1344" w:rsidP="00AE4A3A">
            <w:pPr>
              <w:spacing w:before="120" w:after="60"/>
              <w:rPr>
                <w:rFonts w:cstheme="minorHAnsi"/>
                <w:b/>
                <w:bCs/>
                <w:sz w:val="20"/>
                <w:szCs w:val="20"/>
              </w:rPr>
            </w:pPr>
            <w:r w:rsidRPr="002C075A">
              <w:rPr>
                <w:rFonts w:cstheme="minorHAnsi"/>
                <w:b/>
                <w:bCs/>
                <w:sz w:val="20"/>
                <w:szCs w:val="20"/>
              </w:rPr>
              <w:t>Gestion d’un projet informatique</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Qu’est-ce qu’un projet ?</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Organisation du projet</w:t>
            </w:r>
          </w:p>
          <w:p w:rsidR="00CA37CE" w:rsidRPr="002C075A" w:rsidRDefault="00CA37CE" w:rsidP="00AF4F8F">
            <w:pPr>
              <w:pStyle w:val="Paragraphedeliste"/>
              <w:numPr>
                <w:ilvl w:val="0"/>
                <w:numId w:val="93"/>
              </w:numPr>
              <w:bidi w:val="0"/>
              <w:ind w:left="568" w:hanging="284"/>
              <w:rPr>
                <w:rFonts w:asciiTheme="minorHAnsi" w:hAnsiTheme="minorHAnsi" w:cstheme="minorHAnsi"/>
                <w:sz w:val="20"/>
                <w:szCs w:val="20"/>
              </w:rPr>
            </w:pPr>
            <w:r w:rsidRPr="002C075A">
              <w:rPr>
                <w:rFonts w:asciiTheme="minorHAnsi" w:hAnsiTheme="minorHAnsi" w:cstheme="minorHAnsi"/>
                <w:sz w:val="20"/>
                <w:szCs w:val="20"/>
              </w:rPr>
              <w:t xml:space="preserve">Techniques de planification </w:t>
            </w:r>
            <w:r w:rsidR="000E1344" w:rsidRPr="002C075A">
              <w:rPr>
                <w:rFonts w:asciiTheme="minorHAnsi" w:hAnsiTheme="minorHAnsi" w:cstheme="minorHAnsi"/>
                <w:sz w:val="20"/>
                <w:szCs w:val="20"/>
              </w:rPr>
              <w:t>d’un projet</w:t>
            </w:r>
          </w:p>
          <w:p w:rsidR="00CA37CE" w:rsidRPr="002C075A" w:rsidRDefault="00CA37CE" w:rsidP="00AF4F8F">
            <w:pPr>
              <w:pStyle w:val="Paragraphedeliste"/>
              <w:numPr>
                <w:ilvl w:val="0"/>
                <w:numId w:val="93"/>
              </w:numPr>
              <w:bidi w:val="0"/>
              <w:spacing w:after="120"/>
              <w:ind w:left="568" w:hanging="284"/>
              <w:rPr>
                <w:rFonts w:asciiTheme="minorHAnsi" w:hAnsiTheme="minorHAnsi" w:cstheme="minorHAnsi"/>
                <w:b/>
                <w:bCs/>
                <w:sz w:val="20"/>
                <w:szCs w:val="20"/>
              </w:rPr>
            </w:pPr>
            <w:r w:rsidRPr="002C075A">
              <w:rPr>
                <w:rFonts w:asciiTheme="minorHAnsi" w:hAnsiTheme="minorHAnsi" w:cstheme="minorHAnsi"/>
                <w:sz w:val="20"/>
                <w:szCs w:val="20"/>
              </w:rPr>
              <w:t>Organisation du travail</w:t>
            </w:r>
            <w:r w:rsidR="000E1344" w:rsidRPr="002C075A">
              <w:rPr>
                <w:rFonts w:asciiTheme="minorHAnsi" w:hAnsiTheme="minorHAnsi" w:cstheme="minorHAnsi"/>
                <w:sz w:val="20"/>
                <w:szCs w:val="20"/>
              </w:rPr>
              <w:t xml:space="preserve"> au sein d’un projet</w:t>
            </w:r>
            <w:r w:rsidRPr="002C075A">
              <w:rPr>
                <w:rFonts w:asciiTheme="minorHAnsi" w:hAnsiTheme="minorHAnsi" w:cstheme="minorHAnsi"/>
                <w:sz w:val="20"/>
                <w:szCs w:val="20"/>
              </w:rPr>
              <w:t xml:space="preserve"> (division et coordination du travail, administration des données, structures type des projets)</w:t>
            </w:r>
          </w:p>
        </w:tc>
      </w:tr>
    </w:tbl>
    <w:p w:rsidR="00CA37CE" w:rsidRDefault="00CA37CE"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0721A6" w:rsidRDefault="000721A6" w:rsidP="000721A6">
      <w:pPr>
        <w:spacing w:after="120" w:line="240" w:lineRule="exact"/>
        <w:rPr>
          <w:rFonts w:ascii="Candara" w:eastAsia="Candara" w:hAnsi="Candara" w:cs="Candara"/>
          <w:b/>
          <w:smallCaps/>
          <w:color w:val="17365D"/>
        </w:rPr>
      </w:pPr>
      <w:r w:rsidRPr="0008408F">
        <w:rPr>
          <w:rFonts w:ascii="Candara" w:hAnsi="Candara" w:cs="Times New (W1)"/>
          <w:b/>
          <w:bCs/>
          <w:smallCaps/>
          <w:color w:val="323E4F" w:themeColor="text2" w:themeShade="BF"/>
          <w:sz w:val="20"/>
          <w:szCs w:val="20"/>
          <w:lang w:eastAsia="fr-CA"/>
        </w:rPr>
        <w:t>(cette case est remplie en cas d’existence des activités pratiques) </w:t>
      </w:r>
      <w:r>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0721A6">
        <w:tc>
          <w:tcPr>
            <w:tcW w:w="5000" w:type="pct"/>
          </w:tcPr>
          <w:p w:rsidR="00CA37CE" w:rsidRPr="002C075A" w:rsidRDefault="00CA37CE" w:rsidP="00AE4A3A">
            <w:pPr>
              <w:pStyle w:val="Corpsdetexte"/>
              <w:rPr>
                <w:rFonts w:asciiTheme="minorHAnsi" w:hAnsiTheme="minorHAnsi" w:cstheme="minorHAnsi"/>
                <w:sz w:val="20"/>
                <w:szCs w:val="20"/>
              </w:rPr>
            </w:pPr>
          </w:p>
          <w:p w:rsidR="00CA37CE" w:rsidRPr="002C075A" w:rsidRDefault="00CA37CE" w:rsidP="00AE4A3A">
            <w:pPr>
              <w:pStyle w:val="Corpsdetexte"/>
              <w:rPr>
                <w:rFonts w:asciiTheme="minorHAnsi" w:hAnsiTheme="minorHAnsi" w:cstheme="minorHAnsi"/>
                <w:sz w:val="20"/>
                <w:szCs w:val="20"/>
              </w:rPr>
            </w:pPr>
          </w:p>
        </w:tc>
      </w:tr>
    </w:tbl>
    <w:p w:rsidR="00CA37CE" w:rsidRPr="002C075A" w:rsidRDefault="00CA37CE"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0721A6">
        <w:tc>
          <w:tcPr>
            <w:tcW w:w="5000" w:type="pct"/>
          </w:tcPr>
          <w:p w:rsidR="00CA37CE" w:rsidRPr="002C075A" w:rsidRDefault="00CA37CE" w:rsidP="00AE4A3A">
            <w:pPr>
              <w:pStyle w:val="Corpsdetexte"/>
              <w:rPr>
                <w:rFonts w:asciiTheme="minorHAnsi" w:hAnsiTheme="minorHAnsi" w:cstheme="minorHAnsi"/>
                <w:sz w:val="20"/>
                <w:szCs w:val="20"/>
              </w:rPr>
            </w:pPr>
          </w:p>
          <w:p w:rsidR="00CA37CE" w:rsidRPr="002C075A" w:rsidRDefault="00CA37CE" w:rsidP="00AE4A3A">
            <w:pPr>
              <w:pStyle w:val="Corpsdetexte"/>
              <w:rPr>
                <w:rFonts w:asciiTheme="minorHAnsi" w:hAnsiTheme="minorHAnsi" w:cstheme="minorHAnsi"/>
                <w:sz w:val="20"/>
                <w:szCs w:val="20"/>
              </w:rPr>
            </w:pPr>
          </w:p>
        </w:tc>
      </w:tr>
    </w:tbl>
    <w:p w:rsidR="00CA37CE" w:rsidRPr="002C075A" w:rsidRDefault="00CA37CE" w:rsidP="00460719">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460719" w:rsidRPr="00460719">
        <w:rPr>
          <w:rFonts w:cstheme="minorHAnsi"/>
          <w:b/>
          <w:bCs/>
          <w:smallCaps/>
          <w:color w:val="323E4F" w:themeColor="text2" w:themeShade="BF"/>
          <w:sz w:val="26"/>
          <w:szCs w:val="26"/>
          <w:lang w:eastAsia="fr-CA"/>
        </w:rPr>
        <w:t>PROCEDURES D’EVALUATION</w:t>
      </w:r>
    </w:p>
    <w:p w:rsidR="00CA37CE" w:rsidRPr="002C075A" w:rsidRDefault="00CA37CE" w:rsidP="00AE4A3A">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845C3E" w:rsidRPr="002C075A" w:rsidRDefault="00845C3E" w:rsidP="00845C3E">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CA37CE" w:rsidRPr="00845C3E" w:rsidRDefault="00845C3E" w:rsidP="00845C3E">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8B0AB5">
              <w:rPr>
                <w:rFonts w:asciiTheme="minorHAnsi" w:eastAsia="Candara" w:hAnsiTheme="minorHAnsi" w:cstheme="minorHAnsi"/>
                <w:b/>
                <w:bCs/>
                <w:color w:val="000000"/>
                <w:sz w:val="20"/>
                <w:szCs w:val="20"/>
              </w:rPr>
              <w:t>Tests, Mini projets</w:t>
            </w:r>
          </w:p>
        </w:tc>
      </w:tr>
    </w:tbl>
    <w:p w:rsidR="00CA37CE" w:rsidRPr="002C075A" w:rsidRDefault="00CA37CE"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2.2. Note du module </w:t>
      </w:r>
    </w:p>
    <w:p w:rsidR="00CA37CE" w:rsidRPr="002C075A" w:rsidRDefault="00CA37CE" w:rsidP="00460719">
      <w:pPr>
        <w:pStyle w:val="Retraitcorpsdetexte"/>
        <w:spacing w:after="120"/>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460719" w:rsidRPr="00460719">
        <w:rPr>
          <w:rFonts w:asciiTheme="minorHAnsi" w:hAnsiTheme="minorHAnsi" w:cstheme="minorHAnsi"/>
          <w:i/>
          <w:iCs/>
          <w:color w:val="44546A" w:themeColor="text2"/>
          <w:sz w:val="20"/>
          <w:szCs w:val="20"/>
        </w:rPr>
        <w:t>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CA37CE" w:rsidRPr="002C075A" w:rsidRDefault="00CA37CE" w:rsidP="00AE4A3A">
            <w:pPr>
              <w:pStyle w:val="Corpsdetexte"/>
              <w:spacing w:before="160"/>
              <w:ind w:left="284"/>
              <w:rPr>
                <w:rFonts w:asciiTheme="minorHAnsi" w:hAnsiTheme="minorHAnsi" w:cstheme="minorHAnsi"/>
                <w:sz w:val="20"/>
                <w:szCs w:val="20"/>
              </w:rPr>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2"/>
              <w:gridCol w:w="1276"/>
              <w:gridCol w:w="992"/>
              <w:gridCol w:w="1110"/>
            </w:tblGrid>
            <w:tr w:rsidR="00CA37CE" w:rsidRPr="002C075A" w:rsidTr="007D58EF">
              <w:trPr>
                <w:trHeight w:val="454"/>
                <w:jc w:val="center"/>
              </w:trPr>
              <w:tc>
                <w:tcPr>
                  <w:tcW w:w="4442" w:type="dxa"/>
                  <w:tcBorders>
                    <w:top w:val="single" w:sz="12" w:space="0" w:color="auto"/>
                    <w:left w:val="single" w:sz="12" w:space="0" w:color="auto"/>
                    <w:bottom w:val="single" w:sz="6" w:space="0" w:color="auto"/>
                    <w:right w:val="single" w:sz="6" w:space="0" w:color="auto"/>
                  </w:tcBorders>
                  <w:vAlign w:val="center"/>
                </w:tcPr>
                <w:p w:rsidR="00CA37CE" w:rsidRPr="002C075A" w:rsidRDefault="00CA37CE"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276" w:type="dxa"/>
                  <w:tcBorders>
                    <w:top w:val="single" w:sz="12" w:space="0" w:color="auto"/>
                    <w:left w:val="single" w:sz="6" w:space="0" w:color="auto"/>
                    <w:bottom w:val="single" w:sz="6" w:space="0" w:color="auto"/>
                    <w:right w:val="single" w:sz="6" w:space="0" w:color="auto"/>
                  </w:tcBorders>
                  <w:vAlign w:val="center"/>
                </w:tcPr>
                <w:p w:rsidR="00CA37CE" w:rsidRPr="002C075A" w:rsidRDefault="00CA37CE"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992" w:type="dxa"/>
                  <w:tcBorders>
                    <w:top w:val="single" w:sz="12" w:space="0" w:color="auto"/>
                    <w:left w:val="single" w:sz="6" w:space="0" w:color="auto"/>
                    <w:bottom w:val="single" w:sz="6" w:space="0" w:color="auto"/>
                    <w:right w:val="single" w:sz="6" w:space="0" w:color="auto"/>
                  </w:tcBorders>
                  <w:vAlign w:val="center"/>
                </w:tcPr>
                <w:p w:rsidR="00CA37CE" w:rsidRPr="002C075A" w:rsidRDefault="00CA37CE"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110" w:type="dxa"/>
                  <w:tcBorders>
                    <w:top w:val="single" w:sz="12" w:space="0" w:color="auto"/>
                    <w:left w:val="single" w:sz="6" w:space="0" w:color="auto"/>
                    <w:bottom w:val="single" w:sz="6" w:space="0" w:color="auto"/>
                    <w:right w:val="single" w:sz="12" w:space="0" w:color="auto"/>
                  </w:tcBorders>
                  <w:vAlign w:val="center"/>
                </w:tcPr>
                <w:p w:rsidR="00CA37CE" w:rsidRPr="002C075A" w:rsidRDefault="00CA37CE"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CA37CE" w:rsidRPr="002C075A" w:rsidTr="007D58EF">
              <w:trPr>
                <w:trHeight w:val="454"/>
                <w:jc w:val="center"/>
              </w:trPr>
              <w:tc>
                <w:tcPr>
                  <w:tcW w:w="4442" w:type="dxa"/>
                  <w:tcBorders>
                    <w:top w:val="single" w:sz="6" w:space="0" w:color="auto"/>
                    <w:left w:val="single" w:sz="12" w:space="0" w:color="auto"/>
                    <w:bottom w:val="single" w:sz="12" w:space="0" w:color="auto"/>
                    <w:right w:val="single" w:sz="6" w:space="0" w:color="auto"/>
                  </w:tcBorders>
                  <w:vAlign w:val="center"/>
                </w:tcPr>
                <w:p w:rsidR="00CA37CE" w:rsidRPr="002C075A" w:rsidRDefault="007D58EF" w:rsidP="00AE4A3A">
                  <w:pPr>
                    <w:pStyle w:val="Corpsdetexte"/>
                    <w:ind w:right="0"/>
                    <w:jc w:val="left"/>
                    <w:rPr>
                      <w:rFonts w:asciiTheme="minorHAnsi" w:hAnsiTheme="minorHAnsi" w:cstheme="minorHAnsi"/>
                      <w:b/>
                      <w:sz w:val="20"/>
                      <w:szCs w:val="20"/>
                    </w:rPr>
                  </w:pPr>
                  <w:r w:rsidRPr="002C075A">
                    <w:rPr>
                      <w:rFonts w:asciiTheme="minorHAnsi" w:hAnsiTheme="minorHAnsi" w:cstheme="minorHAnsi"/>
                      <w:sz w:val="20"/>
                      <w:szCs w:val="20"/>
                    </w:rPr>
                    <w:t>SYSTEME D’INFORMATION ET GESTION DE PROJETS</w:t>
                  </w:r>
                </w:p>
              </w:tc>
              <w:tc>
                <w:tcPr>
                  <w:tcW w:w="1276" w:type="dxa"/>
                  <w:tcBorders>
                    <w:top w:val="single" w:sz="6" w:space="0" w:color="auto"/>
                    <w:left w:val="single" w:sz="6" w:space="0" w:color="auto"/>
                    <w:bottom w:val="single" w:sz="12" w:space="0" w:color="auto"/>
                    <w:right w:val="single" w:sz="6" w:space="0" w:color="auto"/>
                  </w:tcBorders>
                  <w:vAlign w:val="center"/>
                </w:tcPr>
                <w:p w:rsidR="00CA37CE" w:rsidRPr="002C075A" w:rsidRDefault="00CA37CE"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992" w:type="dxa"/>
                  <w:tcBorders>
                    <w:top w:val="single" w:sz="6" w:space="0" w:color="auto"/>
                    <w:left w:val="single" w:sz="6" w:space="0" w:color="auto"/>
                    <w:bottom w:val="single" w:sz="12" w:space="0" w:color="auto"/>
                    <w:right w:val="single" w:sz="6" w:space="0" w:color="auto"/>
                  </w:tcBorders>
                  <w:vAlign w:val="center"/>
                </w:tcPr>
                <w:p w:rsidR="00CA37CE" w:rsidRPr="002C075A" w:rsidRDefault="00CA37CE"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110" w:type="dxa"/>
                  <w:tcBorders>
                    <w:top w:val="single" w:sz="6" w:space="0" w:color="auto"/>
                    <w:left w:val="single" w:sz="6" w:space="0" w:color="auto"/>
                    <w:bottom w:val="single" w:sz="12" w:space="0" w:color="auto"/>
                    <w:right w:val="single" w:sz="12" w:space="0" w:color="auto"/>
                  </w:tcBorders>
                  <w:vAlign w:val="center"/>
                </w:tcPr>
                <w:p w:rsidR="00CA37CE" w:rsidRPr="002C075A" w:rsidRDefault="00CA37CE"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CA37CE" w:rsidRPr="002C075A" w:rsidRDefault="00CA37CE" w:rsidP="00AE4A3A">
            <w:pPr>
              <w:pStyle w:val="Corpsdetexte"/>
              <w:spacing w:before="160"/>
              <w:ind w:left="284"/>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CA37CE" w:rsidRPr="002C075A" w:rsidRDefault="00CA37CE"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20% *Note_CC + 20% *Note_TP + 60% *Note_ Examen</w:t>
            </w:r>
          </w:p>
          <w:p w:rsidR="00CA37CE" w:rsidRPr="002C075A" w:rsidRDefault="00CA37CE" w:rsidP="00AE4A3A">
            <w:pPr>
              <w:pStyle w:val="Corpsdetexte"/>
              <w:rPr>
                <w:rFonts w:asciiTheme="minorHAnsi" w:hAnsiTheme="minorHAnsi" w:cstheme="minorHAnsi"/>
                <w:sz w:val="20"/>
                <w:szCs w:val="20"/>
              </w:rPr>
            </w:pPr>
          </w:p>
        </w:tc>
      </w:tr>
    </w:tbl>
    <w:p w:rsidR="00CA37CE" w:rsidRPr="002C075A" w:rsidRDefault="00CA37CE"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845C3E" w:rsidRPr="002C075A" w:rsidRDefault="00845C3E" w:rsidP="00AF4F8F">
            <w:pPr>
              <w:pStyle w:val="Normal1"/>
              <w:numPr>
                <w:ilvl w:val="0"/>
                <w:numId w:val="22"/>
              </w:numPr>
              <w:pBdr>
                <w:top w:val="nil"/>
                <w:left w:val="nil"/>
                <w:bottom w:val="nil"/>
                <w:right w:val="nil"/>
                <w:between w:val="nil"/>
              </w:pBdr>
              <w:bidi w:val="0"/>
              <w:spacing w:before="60"/>
              <w:ind w:left="284" w:right="113" w:hanging="284"/>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CA37CE" w:rsidRPr="00845C3E" w:rsidRDefault="00845C3E" w:rsidP="00AF4F8F">
            <w:pPr>
              <w:pStyle w:val="Normal1"/>
              <w:numPr>
                <w:ilvl w:val="0"/>
                <w:numId w:val="22"/>
              </w:numPr>
              <w:pBdr>
                <w:top w:val="nil"/>
                <w:left w:val="nil"/>
                <w:bottom w:val="nil"/>
                <w:right w:val="nil"/>
                <w:between w:val="nil"/>
              </w:pBdr>
              <w:bidi w:val="0"/>
              <w:spacing w:before="60" w:after="120"/>
              <w:ind w:left="284" w:right="113" w:hanging="284"/>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CA37CE" w:rsidRPr="002C075A" w:rsidRDefault="00CA37CE"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CA37CE" w:rsidRPr="002C075A" w:rsidRDefault="00CA37CE" w:rsidP="00460719">
      <w:pPr>
        <w:spacing w:after="120"/>
        <w:ind w:left="284"/>
        <w:jc w:val="both"/>
        <w:rPr>
          <w:rFonts w:cstheme="minorHAnsi"/>
          <w:i/>
          <w:iCs/>
          <w:color w:val="44546A" w:themeColor="text2"/>
          <w:sz w:val="20"/>
          <w:szCs w:val="20"/>
        </w:rPr>
      </w:pPr>
      <w:r w:rsidRPr="002C075A">
        <w:rPr>
          <w:rFonts w:cstheme="minorHAnsi"/>
          <w:i/>
          <w:iCs/>
          <w:color w:val="44546A" w:themeColor="text2"/>
          <w:sz w:val="20"/>
          <w:szCs w:val="20"/>
        </w:rPr>
        <w:t>(</w:t>
      </w:r>
      <w:r w:rsidR="00460719" w:rsidRPr="00460719">
        <w:rPr>
          <w:rFonts w:cstheme="minorHAnsi"/>
          <w:i/>
          <w:iCs/>
          <w:color w:val="44546A" w:themeColor="text2"/>
          <w:sz w:val="20"/>
          <w:szCs w:val="20"/>
        </w:rPr>
        <w:t>Le coordonnateur du module, intervenant dans les enseignements du module, appartient à un département intervenant dans la formation. Il peut également appartenir à un établissement intervenant partenaire)</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845C3E" w:rsidRPr="002C075A" w:rsidTr="00460719">
        <w:trPr>
          <w:trHeight w:val="340"/>
        </w:trPr>
        <w:tc>
          <w:tcPr>
            <w:tcW w:w="9624" w:type="dxa"/>
            <w:gridSpan w:val="6"/>
            <w:vAlign w:val="center"/>
          </w:tcPr>
          <w:p w:rsidR="00845C3E" w:rsidRPr="002C075A" w:rsidRDefault="00845C3E" w:rsidP="00986E4F">
            <w:pPr>
              <w:rPr>
                <w:rFonts w:cstheme="minorHAnsi"/>
                <w:b/>
                <w:sz w:val="20"/>
                <w:szCs w:val="20"/>
                <w:lang w:eastAsia="fr-CA"/>
              </w:rPr>
            </w:pPr>
            <w:r w:rsidRPr="002C075A">
              <w:rPr>
                <w:rFonts w:cstheme="minorHAnsi"/>
                <w:b/>
                <w:sz w:val="20"/>
                <w:szCs w:val="20"/>
                <w:lang w:eastAsia="fr-CA"/>
              </w:rPr>
              <w:t xml:space="preserve">Coordonnateur : </w:t>
            </w:r>
          </w:p>
        </w:tc>
      </w:tr>
      <w:tr w:rsidR="00845C3E" w:rsidRPr="002C075A" w:rsidTr="00460719">
        <w:trPr>
          <w:trHeight w:val="340"/>
        </w:trPr>
        <w:tc>
          <w:tcPr>
            <w:tcW w:w="1828" w:type="dxa"/>
            <w:vAlign w:val="center"/>
          </w:tcPr>
          <w:p w:rsidR="00845C3E" w:rsidRPr="002C075A" w:rsidRDefault="00845C3E"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Nature d’intervention</w:t>
            </w:r>
          </w:p>
        </w:tc>
      </w:tr>
      <w:tr w:rsidR="00845C3E" w:rsidRPr="002C075A" w:rsidTr="00460719">
        <w:trPr>
          <w:trHeight w:val="340"/>
        </w:trPr>
        <w:tc>
          <w:tcPr>
            <w:tcW w:w="1828" w:type="dxa"/>
            <w:vAlign w:val="center"/>
          </w:tcPr>
          <w:p w:rsidR="00845C3E" w:rsidRPr="002C075A" w:rsidRDefault="00845C3E" w:rsidP="00986E4F">
            <w:pPr>
              <w:rPr>
                <w:rFonts w:cstheme="minorHAnsi"/>
                <w:bCs/>
                <w:i/>
                <w:iCs/>
                <w:sz w:val="20"/>
                <w:szCs w:val="20"/>
              </w:rPr>
            </w:pPr>
          </w:p>
        </w:tc>
        <w:tc>
          <w:tcPr>
            <w:tcW w:w="851" w:type="dxa"/>
            <w:vAlign w:val="center"/>
          </w:tcPr>
          <w:p w:rsidR="00845C3E" w:rsidRPr="002C075A" w:rsidRDefault="00845C3E" w:rsidP="00986E4F">
            <w:pPr>
              <w:jc w:val="center"/>
              <w:rPr>
                <w:rFonts w:cstheme="minorHAnsi"/>
                <w:sz w:val="20"/>
                <w:szCs w:val="20"/>
              </w:rPr>
            </w:pPr>
          </w:p>
        </w:tc>
        <w:tc>
          <w:tcPr>
            <w:tcW w:w="2126" w:type="dxa"/>
            <w:vAlign w:val="center"/>
          </w:tcPr>
          <w:p w:rsidR="00845C3E" w:rsidRPr="002C075A" w:rsidRDefault="00845C3E" w:rsidP="00986E4F">
            <w:pPr>
              <w:jc w:val="center"/>
              <w:rPr>
                <w:rFonts w:cstheme="minorHAnsi"/>
                <w:sz w:val="20"/>
                <w:szCs w:val="20"/>
              </w:rPr>
            </w:pPr>
          </w:p>
        </w:tc>
        <w:tc>
          <w:tcPr>
            <w:tcW w:w="1559" w:type="dxa"/>
            <w:vAlign w:val="center"/>
          </w:tcPr>
          <w:p w:rsidR="00845C3E" w:rsidRPr="002C075A" w:rsidRDefault="00845C3E" w:rsidP="00986E4F">
            <w:pPr>
              <w:jc w:val="center"/>
              <w:rPr>
                <w:rFonts w:cstheme="minorHAnsi"/>
                <w:sz w:val="20"/>
                <w:szCs w:val="20"/>
              </w:rPr>
            </w:pPr>
          </w:p>
        </w:tc>
        <w:tc>
          <w:tcPr>
            <w:tcW w:w="1418" w:type="dxa"/>
            <w:vAlign w:val="center"/>
          </w:tcPr>
          <w:p w:rsidR="00845C3E" w:rsidRPr="002C075A" w:rsidRDefault="00845C3E" w:rsidP="00986E4F">
            <w:pPr>
              <w:jc w:val="center"/>
              <w:rPr>
                <w:rFonts w:cstheme="minorHAnsi"/>
                <w:sz w:val="20"/>
                <w:szCs w:val="20"/>
              </w:rPr>
            </w:pPr>
          </w:p>
        </w:tc>
        <w:tc>
          <w:tcPr>
            <w:tcW w:w="1842" w:type="dxa"/>
            <w:vAlign w:val="center"/>
          </w:tcPr>
          <w:p w:rsidR="00845C3E" w:rsidRPr="002C075A" w:rsidRDefault="00845C3E" w:rsidP="00986E4F">
            <w:pPr>
              <w:jc w:val="center"/>
              <w:rPr>
                <w:rFonts w:cstheme="minorHAnsi"/>
                <w:sz w:val="20"/>
                <w:szCs w:val="20"/>
              </w:rPr>
            </w:pPr>
          </w:p>
        </w:tc>
      </w:tr>
      <w:tr w:rsidR="00845C3E" w:rsidRPr="002C075A" w:rsidTr="00460719">
        <w:trPr>
          <w:trHeight w:val="340"/>
        </w:trPr>
        <w:tc>
          <w:tcPr>
            <w:tcW w:w="9624" w:type="dxa"/>
            <w:gridSpan w:val="6"/>
            <w:vAlign w:val="center"/>
          </w:tcPr>
          <w:p w:rsidR="00845C3E" w:rsidRPr="002C075A" w:rsidRDefault="00845C3E" w:rsidP="00986E4F">
            <w:pPr>
              <w:rPr>
                <w:rFonts w:cstheme="minorHAnsi"/>
                <w:i/>
                <w:iCs/>
                <w:sz w:val="20"/>
                <w:szCs w:val="20"/>
              </w:rPr>
            </w:pPr>
            <w:r w:rsidRPr="002C075A">
              <w:rPr>
                <w:rFonts w:cstheme="minorHAnsi"/>
                <w:b/>
                <w:sz w:val="20"/>
                <w:szCs w:val="20"/>
                <w:lang w:eastAsia="fr-CA"/>
              </w:rPr>
              <w:t>Intervenants :</w:t>
            </w:r>
          </w:p>
        </w:tc>
      </w:tr>
      <w:tr w:rsidR="00845C3E" w:rsidRPr="002C075A" w:rsidTr="00460719">
        <w:trPr>
          <w:trHeight w:val="340"/>
        </w:trPr>
        <w:tc>
          <w:tcPr>
            <w:tcW w:w="1828" w:type="dxa"/>
            <w:vAlign w:val="center"/>
          </w:tcPr>
          <w:p w:rsidR="00845C3E" w:rsidRPr="002C075A" w:rsidRDefault="00845C3E"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845C3E" w:rsidRPr="002C075A" w:rsidRDefault="00845C3E" w:rsidP="00986E4F">
            <w:pPr>
              <w:jc w:val="center"/>
              <w:rPr>
                <w:rFonts w:cstheme="minorHAnsi"/>
                <w:b/>
                <w:i/>
                <w:iCs/>
                <w:sz w:val="20"/>
                <w:szCs w:val="20"/>
              </w:rPr>
            </w:pPr>
            <w:r w:rsidRPr="002C075A">
              <w:rPr>
                <w:rFonts w:cstheme="minorHAnsi"/>
                <w:b/>
                <w:sz w:val="20"/>
                <w:szCs w:val="20"/>
                <w:lang w:eastAsia="fr-CA"/>
              </w:rPr>
              <w:t>Nature d’intervention</w:t>
            </w:r>
          </w:p>
        </w:tc>
      </w:tr>
      <w:tr w:rsidR="00845C3E" w:rsidRPr="002C075A" w:rsidTr="00460719">
        <w:trPr>
          <w:trHeight w:val="340"/>
        </w:trPr>
        <w:tc>
          <w:tcPr>
            <w:tcW w:w="1828" w:type="dxa"/>
            <w:vAlign w:val="center"/>
          </w:tcPr>
          <w:p w:rsidR="00845C3E" w:rsidRPr="002C075A" w:rsidRDefault="00845C3E" w:rsidP="00986E4F">
            <w:pPr>
              <w:autoSpaceDE w:val="0"/>
              <w:autoSpaceDN w:val="0"/>
              <w:rPr>
                <w:rFonts w:cstheme="minorHAnsi"/>
                <w:bCs/>
                <w:caps/>
                <w:sz w:val="18"/>
                <w:szCs w:val="18"/>
                <w:lang w:eastAsia="fr-CA"/>
              </w:rPr>
            </w:pPr>
          </w:p>
        </w:tc>
        <w:tc>
          <w:tcPr>
            <w:tcW w:w="851" w:type="dxa"/>
            <w:vAlign w:val="center"/>
          </w:tcPr>
          <w:p w:rsidR="00845C3E" w:rsidRPr="002C075A" w:rsidRDefault="00845C3E" w:rsidP="00986E4F">
            <w:pPr>
              <w:jc w:val="center"/>
              <w:rPr>
                <w:rFonts w:cstheme="minorHAnsi"/>
                <w:sz w:val="20"/>
                <w:szCs w:val="20"/>
              </w:rPr>
            </w:pPr>
          </w:p>
        </w:tc>
        <w:tc>
          <w:tcPr>
            <w:tcW w:w="2126" w:type="dxa"/>
            <w:vAlign w:val="center"/>
          </w:tcPr>
          <w:p w:rsidR="00845C3E" w:rsidRPr="002C075A" w:rsidRDefault="00845C3E" w:rsidP="00986E4F">
            <w:pPr>
              <w:jc w:val="center"/>
              <w:rPr>
                <w:rFonts w:cstheme="minorHAnsi"/>
                <w:sz w:val="20"/>
                <w:szCs w:val="20"/>
              </w:rPr>
            </w:pPr>
          </w:p>
        </w:tc>
        <w:tc>
          <w:tcPr>
            <w:tcW w:w="1559" w:type="dxa"/>
            <w:vAlign w:val="center"/>
          </w:tcPr>
          <w:p w:rsidR="00845C3E" w:rsidRPr="002C075A" w:rsidRDefault="00845C3E" w:rsidP="00986E4F">
            <w:pPr>
              <w:jc w:val="center"/>
              <w:rPr>
                <w:rFonts w:cstheme="minorHAnsi"/>
                <w:sz w:val="20"/>
                <w:szCs w:val="20"/>
              </w:rPr>
            </w:pPr>
          </w:p>
        </w:tc>
        <w:tc>
          <w:tcPr>
            <w:tcW w:w="1418" w:type="dxa"/>
            <w:vAlign w:val="center"/>
          </w:tcPr>
          <w:p w:rsidR="00845C3E" w:rsidRPr="002C075A" w:rsidRDefault="00845C3E" w:rsidP="00986E4F">
            <w:pPr>
              <w:jc w:val="center"/>
              <w:rPr>
                <w:rFonts w:cstheme="minorHAnsi"/>
                <w:sz w:val="20"/>
                <w:szCs w:val="20"/>
              </w:rPr>
            </w:pPr>
          </w:p>
        </w:tc>
        <w:tc>
          <w:tcPr>
            <w:tcW w:w="1842" w:type="dxa"/>
            <w:vAlign w:val="center"/>
          </w:tcPr>
          <w:p w:rsidR="00845C3E" w:rsidRPr="002C075A" w:rsidRDefault="00845C3E" w:rsidP="00986E4F">
            <w:pPr>
              <w:jc w:val="center"/>
              <w:rPr>
                <w:rFonts w:cstheme="minorHAnsi"/>
                <w:sz w:val="20"/>
                <w:szCs w:val="20"/>
              </w:rPr>
            </w:pPr>
          </w:p>
        </w:tc>
      </w:tr>
    </w:tbl>
    <w:p w:rsidR="00CA37CE" w:rsidRPr="002C075A" w:rsidRDefault="00CA37CE" w:rsidP="00AE4A3A">
      <w:pPr>
        <w:spacing w:before="36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8"/>
      </w:tblGrid>
      <w:tr w:rsidR="00CA37CE" w:rsidRPr="002C075A" w:rsidTr="00460719">
        <w:tc>
          <w:tcPr>
            <w:tcW w:w="5000" w:type="pct"/>
          </w:tcPr>
          <w:p w:rsidR="00CA37CE" w:rsidRPr="002C075A" w:rsidRDefault="00CA37CE" w:rsidP="00AE4A3A">
            <w:pPr>
              <w:pStyle w:val="Corpsdetexte"/>
              <w:tabs>
                <w:tab w:val="clear" w:pos="214"/>
              </w:tabs>
              <w:spacing w:before="60"/>
              <w:ind w:right="0"/>
              <w:rPr>
                <w:rFonts w:asciiTheme="minorHAnsi" w:hAnsiTheme="minorHAnsi" w:cstheme="minorHAnsi"/>
                <w:sz w:val="20"/>
                <w:szCs w:val="20"/>
              </w:rPr>
            </w:pPr>
          </w:p>
          <w:p w:rsidR="00CA37CE" w:rsidRPr="002C075A" w:rsidRDefault="00CA37CE" w:rsidP="00AE4A3A">
            <w:pPr>
              <w:pStyle w:val="Corpsdetexte"/>
              <w:rPr>
                <w:rFonts w:asciiTheme="minorHAnsi" w:hAnsiTheme="minorHAnsi" w:cstheme="minorHAnsi"/>
                <w:sz w:val="20"/>
                <w:szCs w:val="20"/>
              </w:rPr>
            </w:pPr>
          </w:p>
        </w:tc>
      </w:tr>
    </w:tbl>
    <w:p w:rsidR="00CA37CE" w:rsidRPr="002C075A" w:rsidRDefault="00CA37CE" w:rsidP="00AE4A3A">
      <w:pPr>
        <w:spacing w:before="240" w:after="120"/>
        <w:rPr>
          <w:rFonts w:cstheme="minorHAnsi"/>
          <w:b/>
          <w:bCs/>
          <w:lang w:bidi="ar-MA"/>
        </w:rPr>
        <w:sectPr w:rsidR="00CA37CE"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M34</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applications pédagogiques des technologies de l’information et de communication (aptic)</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 xml:space="preserve">Nature du module </w:t>
            </w:r>
          </w:p>
          <w:p w:rsidR="00AE1844" w:rsidRPr="002C075A" w:rsidRDefault="00AE1844" w:rsidP="00AE4A3A">
            <w:pPr>
              <w:rPr>
                <w:rFonts w:cstheme="minorHAnsi"/>
                <w:i/>
                <w:iCs/>
                <w:sz w:val="20"/>
                <w:szCs w:val="20"/>
              </w:rPr>
            </w:pPr>
            <w:r w:rsidRPr="002C075A">
              <w:rPr>
                <w:rFonts w:cstheme="minorHAnsi"/>
                <w:i/>
                <w:iCs/>
                <w:sz w:val="20"/>
                <w:szCs w:val="20"/>
              </w:rPr>
              <w:t>(Disciplinaire / Métier)</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sz w:val="20"/>
                <w:szCs w:val="20"/>
              </w:rPr>
              <w:t>DISCIPLINAIRE</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jc w:val="lowKashida"/>
        <w:rPr>
          <w:rFonts w:cstheme="minorHAnsi"/>
          <w:b/>
          <w:sz w:val="20"/>
          <w:szCs w:val="20"/>
          <w:lang w:eastAsia="fr-CA"/>
        </w:rPr>
      </w:pPr>
    </w:p>
    <w:p w:rsidR="00AE1844" w:rsidRPr="002C075A" w:rsidRDefault="00AE1844" w:rsidP="00AE4A3A">
      <w:pPr>
        <w:rPr>
          <w:rFonts w:cstheme="minorHAnsi"/>
          <w:b/>
          <w:sz w:val="20"/>
          <w:szCs w:val="20"/>
          <w:lang w:eastAsia="fr-CA"/>
        </w:rPr>
      </w:pPr>
    </w:p>
    <w:p w:rsidR="00AE1844" w:rsidRPr="002C075A" w:rsidRDefault="00AE1844" w:rsidP="00AE4A3A">
      <w:pPr>
        <w:jc w:val="lowKashida"/>
        <w:rPr>
          <w:rFonts w:cstheme="minorHAnsi"/>
          <w:bCs/>
          <w:lang w:eastAsia="fr-CA"/>
        </w:rPr>
      </w:pPr>
    </w:p>
    <w:p w:rsidR="00AE1844" w:rsidRPr="002C075A" w:rsidRDefault="00AE1844" w:rsidP="00AE4A3A">
      <w:pPr>
        <w:jc w:val="lowKashida"/>
        <w:rPr>
          <w:rFonts w:cstheme="minorHAnsi"/>
          <w:bCs/>
          <w:lang w:eastAsia="fr-CA"/>
        </w:rPr>
      </w:pPr>
    </w:p>
    <w:p w:rsidR="00AE1844" w:rsidRPr="002C075A" w:rsidRDefault="00AE1844" w:rsidP="00AE4A3A">
      <w:pPr>
        <w:jc w:val="lowKashida"/>
        <w:rPr>
          <w:rFonts w:cstheme="minorHAnsi"/>
          <w:bCs/>
          <w:lang w:eastAsia="fr-CA"/>
        </w:rPr>
      </w:pPr>
    </w:p>
    <w:p w:rsidR="00AE1844" w:rsidRPr="002C075A" w:rsidRDefault="00AE1844" w:rsidP="00AE4A3A">
      <w:pPr>
        <w:ind w:left="-360"/>
        <w:rPr>
          <w:rFonts w:cstheme="minorHAnsi"/>
          <w:b/>
          <w:lang w:eastAsia="fr-CA"/>
        </w:rPr>
      </w:pPr>
    </w:p>
    <w:p w:rsidR="00AE1844" w:rsidRPr="002C075A" w:rsidRDefault="00AE1844" w:rsidP="00AE4A3A">
      <w:pPr>
        <w:rPr>
          <w:rFonts w:cstheme="minorHAnsi"/>
          <w:b/>
          <w:sz w:val="20"/>
          <w:szCs w:val="20"/>
          <w:lang w:eastAsia="fr-CA"/>
        </w:rPr>
      </w:pPr>
      <w:r w:rsidRPr="002C075A">
        <w:rPr>
          <w:rFonts w:cstheme="minorHAnsi"/>
          <w:b/>
          <w:sz w:val="20"/>
          <w:szCs w:val="20"/>
          <w:lang w:eastAsia="fr-CA"/>
        </w:rPr>
        <w:br w:type="page"/>
      </w:r>
    </w:p>
    <w:p w:rsidR="00AE1844" w:rsidRPr="002C075A" w:rsidRDefault="00AE1844" w:rsidP="00C11DE5">
      <w:pPr>
        <w:spacing w:before="120" w:after="12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1. SYLLABUS DU MODULE</w:t>
      </w:r>
    </w:p>
    <w:p w:rsidR="00AE1844" w:rsidRPr="002C075A" w:rsidRDefault="00AE1844" w:rsidP="00C11DE5">
      <w:pPr>
        <w:spacing w:before="12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AE1844">
        <w:trPr>
          <w:trHeight w:val="796"/>
        </w:trPr>
        <w:tc>
          <w:tcPr>
            <w:tcW w:w="5000" w:type="pct"/>
          </w:tcPr>
          <w:p w:rsidR="00D229A9" w:rsidRPr="008B0AB5" w:rsidRDefault="00D229A9" w:rsidP="00D229A9">
            <w:pPr>
              <w:pStyle w:val="Normal1"/>
              <w:pBdr>
                <w:top w:val="nil"/>
                <w:left w:val="nil"/>
                <w:bottom w:val="nil"/>
                <w:right w:val="nil"/>
                <w:between w:val="nil"/>
              </w:pBdr>
              <w:tabs>
                <w:tab w:val="right" w:pos="214"/>
              </w:tabs>
              <w:bidi w:val="0"/>
              <w:spacing w:before="120" w:after="120"/>
              <w:ind w:left="113" w:right="227"/>
              <w:jc w:val="both"/>
              <w:rPr>
                <w:rFonts w:asciiTheme="minorHAnsi" w:eastAsia="Candara" w:hAnsiTheme="minorHAnsi" w:cstheme="minorHAnsi"/>
                <w:b/>
                <w:bCs/>
                <w:sz w:val="20"/>
                <w:szCs w:val="20"/>
              </w:rPr>
            </w:pPr>
            <w:r w:rsidRPr="008B0AB5">
              <w:rPr>
                <w:rFonts w:asciiTheme="minorHAnsi" w:eastAsia="Candara" w:hAnsiTheme="minorHAnsi" w:cstheme="minorHAnsi"/>
                <w:b/>
                <w:bCs/>
                <w:sz w:val="20"/>
                <w:szCs w:val="20"/>
              </w:rPr>
              <w:t>Compétence visée :</w:t>
            </w:r>
          </w:p>
          <w:p w:rsidR="00D229A9" w:rsidRPr="008B0AB5" w:rsidRDefault="00D229A9" w:rsidP="00D229A9">
            <w:pPr>
              <w:pStyle w:val="Normal1"/>
              <w:pBdr>
                <w:top w:val="nil"/>
                <w:left w:val="nil"/>
                <w:bottom w:val="nil"/>
                <w:right w:val="nil"/>
                <w:between w:val="nil"/>
              </w:pBdr>
              <w:tabs>
                <w:tab w:val="right" w:pos="214"/>
              </w:tabs>
              <w:bidi w:val="0"/>
              <w:ind w:left="360" w:right="355"/>
              <w:jc w:val="both"/>
              <w:rPr>
                <w:rFonts w:asciiTheme="minorHAnsi" w:eastAsia="Candara" w:hAnsiTheme="minorHAnsi" w:cstheme="minorHAnsi"/>
                <w:sz w:val="20"/>
                <w:szCs w:val="20"/>
              </w:rPr>
            </w:pPr>
            <w:r w:rsidRPr="008B0AB5">
              <w:rPr>
                <w:rFonts w:asciiTheme="minorHAnsi" w:eastAsia="Candara" w:hAnsiTheme="minorHAnsi" w:cstheme="minorHAnsi"/>
                <w:sz w:val="20"/>
                <w:szCs w:val="20"/>
              </w:rPr>
              <w:t xml:space="preserve">Au terme de ce module, les étudiants seront en mesure de réinvestir leurs acquis </w:t>
            </w:r>
            <w:r w:rsidR="008B0AB5" w:rsidRPr="008B0AB5">
              <w:rPr>
                <w:rFonts w:asciiTheme="minorHAnsi" w:eastAsia="Candara" w:hAnsiTheme="minorHAnsi" w:cstheme="minorHAnsi"/>
                <w:sz w:val="20"/>
                <w:szCs w:val="20"/>
              </w:rPr>
              <w:t xml:space="preserve">en TIC </w:t>
            </w:r>
            <w:r w:rsidRPr="008B0AB5">
              <w:rPr>
                <w:rFonts w:asciiTheme="minorHAnsi" w:eastAsia="Candara" w:hAnsiTheme="minorHAnsi" w:cstheme="minorHAnsi"/>
                <w:sz w:val="20"/>
                <w:szCs w:val="20"/>
              </w:rPr>
              <w:t>pour concevoir, contribuer à la réalisation et évaluer des produits pédagogiques numériques.</w:t>
            </w:r>
          </w:p>
          <w:p w:rsidR="00AE1844" w:rsidRPr="008B0AB5" w:rsidRDefault="00D229A9" w:rsidP="00D229A9">
            <w:pPr>
              <w:pStyle w:val="Normal1"/>
              <w:pBdr>
                <w:top w:val="nil"/>
                <w:left w:val="nil"/>
                <w:bottom w:val="nil"/>
                <w:right w:val="nil"/>
                <w:between w:val="nil"/>
              </w:pBdr>
              <w:tabs>
                <w:tab w:val="right" w:pos="214"/>
              </w:tabs>
              <w:bidi w:val="0"/>
              <w:spacing w:before="120" w:after="120"/>
              <w:ind w:left="113" w:right="227"/>
              <w:jc w:val="both"/>
              <w:rPr>
                <w:rFonts w:asciiTheme="minorHAnsi" w:eastAsia="Candara" w:hAnsiTheme="minorHAnsi" w:cstheme="minorHAnsi"/>
                <w:b/>
                <w:bCs/>
                <w:sz w:val="20"/>
                <w:szCs w:val="20"/>
              </w:rPr>
            </w:pPr>
            <w:r w:rsidRPr="008B0AB5">
              <w:rPr>
                <w:rFonts w:asciiTheme="minorHAnsi" w:eastAsia="Candara" w:hAnsiTheme="minorHAnsi" w:cstheme="minorHAnsi"/>
                <w:b/>
                <w:bCs/>
                <w:sz w:val="20"/>
                <w:szCs w:val="20"/>
              </w:rPr>
              <w:t>Objectifs :</w:t>
            </w:r>
          </w:p>
          <w:p w:rsidR="00AE1844" w:rsidRPr="008B0AB5" w:rsidRDefault="00AE1844" w:rsidP="00AF4F8F">
            <w:pPr>
              <w:numPr>
                <w:ilvl w:val="1"/>
                <w:numId w:val="127"/>
              </w:numPr>
              <w:autoSpaceDE w:val="0"/>
              <w:autoSpaceDN w:val="0"/>
              <w:ind w:left="568"/>
              <w:rPr>
                <w:rFonts w:cstheme="minorHAnsi"/>
                <w:sz w:val="16"/>
                <w:szCs w:val="16"/>
              </w:rPr>
            </w:pPr>
            <w:r w:rsidRPr="008B0AB5">
              <w:rPr>
                <w:rFonts w:cstheme="minorHAnsi"/>
                <w:sz w:val="20"/>
                <w:szCs w:val="20"/>
              </w:rPr>
              <w:t>Appréhender l’apport pédagogique des TIC.</w:t>
            </w:r>
          </w:p>
          <w:p w:rsidR="00AE1844" w:rsidRPr="008B0AB5" w:rsidRDefault="00AE1844" w:rsidP="00AF4F8F">
            <w:pPr>
              <w:numPr>
                <w:ilvl w:val="1"/>
                <w:numId w:val="127"/>
              </w:numPr>
              <w:autoSpaceDE w:val="0"/>
              <w:autoSpaceDN w:val="0"/>
              <w:ind w:left="568"/>
              <w:rPr>
                <w:rFonts w:cstheme="minorHAnsi"/>
                <w:sz w:val="20"/>
                <w:szCs w:val="20"/>
              </w:rPr>
            </w:pPr>
            <w:r w:rsidRPr="008B0AB5">
              <w:rPr>
                <w:rFonts w:cstheme="minorHAnsi"/>
                <w:sz w:val="20"/>
                <w:szCs w:val="20"/>
              </w:rPr>
              <w:t>Maitriser le processus de développement d’un scénario pédagogique.</w:t>
            </w:r>
          </w:p>
          <w:p w:rsidR="00AE1844" w:rsidRPr="008B0AB5" w:rsidRDefault="00AE1844" w:rsidP="00AF4F8F">
            <w:pPr>
              <w:numPr>
                <w:ilvl w:val="1"/>
                <w:numId w:val="127"/>
              </w:numPr>
              <w:autoSpaceDE w:val="0"/>
              <w:autoSpaceDN w:val="0"/>
              <w:spacing w:after="120"/>
              <w:ind w:left="568"/>
              <w:rPr>
                <w:rFonts w:cstheme="minorHAnsi"/>
                <w:sz w:val="16"/>
                <w:szCs w:val="16"/>
              </w:rPr>
            </w:pPr>
            <w:r w:rsidRPr="008B0AB5">
              <w:rPr>
                <w:rFonts w:cstheme="minorHAnsi"/>
                <w:sz w:val="20"/>
                <w:szCs w:val="20"/>
              </w:rPr>
              <w:t>Maîtriser les différentes phases de réalisation d’un projet de site web éducatif.</w:t>
            </w:r>
          </w:p>
        </w:tc>
      </w:tr>
    </w:tbl>
    <w:p w:rsidR="00AE1844" w:rsidRPr="002C075A" w:rsidRDefault="00AE184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 xml:space="preserve">1.2. Pré-requis pédagogiques </w:t>
      </w:r>
    </w:p>
    <w:p w:rsidR="00AE1844" w:rsidRPr="002C075A" w:rsidRDefault="00AE1844" w:rsidP="00AE4A3A">
      <w:pPr>
        <w:spacing w:line="240" w:lineRule="exact"/>
        <w:ind w:left="284"/>
        <w:jc w:val="lowKashida"/>
        <w:rPr>
          <w:rFonts w:cstheme="minorHAnsi"/>
          <w:i/>
          <w:iCs/>
          <w:color w:val="323E4F" w:themeColor="text2" w:themeShade="BF"/>
        </w:rPr>
      </w:pPr>
      <w:r w:rsidRPr="002C075A">
        <w:rPr>
          <w:rFonts w:cstheme="minorHAnsi"/>
          <w:i/>
          <w:iCs/>
          <w:color w:val="323E4F" w:themeColor="text2" w:themeShade="BF"/>
        </w:rPr>
        <w:t>(Indiquer le ou les module(s) requis pour suivre ce module et le semestre correspondant)</w:t>
      </w:r>
    </w:p>
    <w:p w:rsidR="00AE1844" w:rsidRPr="002C075A" w:rsidRDefault="00AE1844" w:rsidP="00AE4A3A">
      <w:pPr>
        <w:spacing w:line="240" w:lineRule="exact"/>
        <w:jc w:val="lowKashida"/>
        <w:rPr>
          <w:rFonts w:cstheme="minorHAnsi"/>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D229A9">
        <w:trPr>
          <w:trHeight w:val="1696"/>
        </w:trPr>
        <w:tc>
          <w:tcPr>
            <w:tcW w:w="5000" w:type="pct"/>
            <w:vAlign w:val="center"/>
          </w:tcPr>
          <w:p w:rsidR="00AE1844" w:rsidRPr="002C075A" w:rsidRDefault="00AE1844" w:rsidP="00AF4F8F">
            <w:pPr>
              <w:numPr>
                <w:ilvl w:val="0"/>
                <w:numId w:val="94"/>
              </w:numPr>
              <w:autoSpaceDE w:val="0"/>
              <w:autoSpaceDN w:val="0"/>
              <w:ind w:left="568" w:hanging="284"/>
              <w:rPr>
                <w:rFonts w:cstheme="minorHAnsi"/>
                <w:sz w:val="20"/>
                <w:szCs w:val="20"/>
              </w:rPr>
            </w:pPr>
            <w:r w:rsidRPr="002C075A">
              <w:rPr>
                <w:rFonts w:cstheme="minorHAnsi"/>
                <w:sz w:val="20"/>
                <w:szCs w:val="20"/>
              </w:rPr>
              <w:t>Manipulations de base des logiciels de Bureautique et de logiciels outils.</w:t>
            </w:r>
          </w:p>
          <w:p w:rsidR="00AE1844" w:rsidRPr="002C075A" w:rsidRDefault="00AE1844" w:rsidP="00AF4F8F">
            <w:pPr>
              <w:numPr>
                <w:ilvl w:val="0"/>
                <w:numId w:val="94"/>
              </w:numPr>
              <w:autoSpaceDE w:val="0"/>
              <w:autoSpaceDN w:val="0"/>
              <w:ind w:left="568" w:hanging="284"/>
              <w:rPr>
                <w:rFonts w:cstheme="minorHAnsi"/>
                <w:sz w:val="20"/>
                <w:szCs w:val="20"/>
              </w:rPr>
            </w:pPr>
            <w:r w:rsidRPr="002C075A">
              <w:rPr>
                <w:rFonts w:cstheme="minorHAnsi"/>
                <w:sz w:val="20"/>
                <w:szCs w:val="20"/>
              </w:rPr>
              <w:t>Principaux services du réseau Internet.</w:t>
            </w:r>
          </w:p>
          <w:p w:rsidR="00AE1844" w:rsidRPr="002C075A" w:rsidRDefault="00AE1844" w:rsidP="00AF4F8F">
            <w:pPr>
              <w:numPr>
                <w:ilvl w:val="0"/>
                <w:numId w:val="94"/>
              </w:numPr>
              <w:autoSpaceDE w:val="0"/>
              <w:autoSpaceDN w:val="0"/>
              <w:ind w:left="568" w:hanging="284"/>
              <w:rPr>
                <w:rFonts w:cstheme="minorHAnsi"/>
                <w:sz w:val="20"/>
                <w:szCs w:val="20"/>
              </w:rPr>
            </w:pPr>
            <w:r w:rsidRPr="002C075A">
              <w:rPr>
                <w:rFonts w:cstheme="minorHAnsi"/>
                <w:sz w:val="20"/>
                <w:szCs w:val="20"/>
              </w:rPr>
              <w:t>Programmation Web</w:t>
            </w:r>
          </w:p>
          <w:p w:rsidR="00AE1844" w:rsidRPr="002C075A" w:rsidRDefault="00AE1844" w:rsidP="00AF4F8F">
            <w:pPr>
              <w:numPr>
                <w:ilvl w:val="0"/>
                <w:numId w:val="94"/>
              </w:numPr>
              <w:autoSpaceDE w:val="0"/>
              <w:autoSpaceDN w:val="0"/>
              <w:ind w:left="568" w:hanging="284"/>
              <w:rPr>
                <w:rFonts w:cstheme="minorHAnsi"/>
                <w:sz w:val="20"/>
                <w:szCs w:val="20"/>
              </w:rPr>
            </w:pPr>
            <w:r w:rsidRPr="002C075A">
              <w:rPr>
                <w:rFonts w:cstheme="minorHAnsi"/>
                <w:sz w:val="20"/>
                <w:szCs w:val="20"/>
              </w:rPr>
              <w:t>Bases de données</w:t>
            </w:r>
          </w:p>
          <w:p w:rsidR="00AE1844" w:rsidRPr="002C075A" w:rsidRDefault="00AE1844" w:rsidP="00AF4F8F">
            <w:pPr>
              <w:numPr>
                <w:ilvl w:val="0"/>
                <w:numId w:val="94"/>
              </w:numPr>
              <w:autoSpaceDE w:val="0"/>
              <w:autoSpaceDN w:val="0"/>
              <w:ind w:left="568" w:hanging="284"/>
              <w:rPr>
                <w:rFonts w:cstheme="minorHAnsi"/>
                <w:sz w:val="20"/>
                <w:szCs w:val="20"/>
              </w:rPr>
            </w:pPr>
            <w:r w:rsidRPr="002C075A">
              <w:rPr>
                <w:rFonts w:cstheme="minorHAnsi"/>
                <w:sz w:val="20"/>
                <w:szCs w:val="20"/>
              </w:rPr>
              <w:t>Technologies du Multimédia</w:t>
            </w:r>
          </w:p>
          <w:p w:rsidR="00AE1844" w:rsidRPr="00D229A9" w:rsidRDefault="00AE1844" w:rsidP="00AF4F8F">
            <w:pPr>
              <w:numPr>
                <w:ilvl w:val="0"/>
                <w:numId w:val="94"/>
              </w:numPr>
              <w:autoSpaceDE w:val="0"/>
              <w:autoSpaceDN w:val="0"/>
              <w:ind w:left="568" w:hanging="284"/>
              <w:rPr>
                <w:rFonts w:cstheme="minorHAnsi"/>
                <w:sz w:val="20"/>
                <w:szCs w:val="20"/>
              </w:rPr>
            </w:pPr>
            <w:r w:rsidRPr="002C075A">
              <w:rPr>
                <w:rFonts w:cstheme="minorHAnsi"/>
                <w:sz w:val="20"/>
                <w:szCs w:val="20"/>
              </w:rPr>
              <w:t>Pédagogie générale</w:t>
            </w:r>
          </w:p>
        </w:tc>
      </w:tr>
    </w:tbl>
    <w:p w:rsidR="00AE1844" w:rsidRPr="002C075A" w:rsidRDefault="00AE1844" w:rsidP="00AE4A3A">
      <w:pPr>
        <w:spacing w:before="240"/>
        <w:jc w:val="both"/>
        <w:rPr>
          <w:rFonts w:cstheme="minorHAnsi"/>
          <w:b/>
          <w:bCs/>
          <w:smallCaps/>
          <w:color w:val="323E4F" w:themeColor="text2" w:themeShade="BF"/>
          <w:lang w:eastAsia="fr-CA"/>
        </w:rPr>
      </w:pPr>
      <w:r w:rsidRPr="002C075A">
        <w:rPr>
          <w:rFonts w:cstheme="minorHAnsi"/>
          <w:b/>
          <w:bCs/>
          <w:smallCaps/>
          <w:color w:val="323E4F" w:themeColor="text2" w:themeShade="BF"/>
          <w:lang w:eastAsia="fr-CA"/>
        </w:rPr>
        <w:t>1.3. volume horaire</w:t>
      </w:r>
    </w:p>
    <w:p w:rsidR="00AE1844" w:rsidRPr="002C075A" w:rsidRDefault="00AE1844" w:rsidP="00460719">
      <w:pPr>
        <w:spacing w:after="120"/>
        <w:ind w:left="284"/>
        <w:jc w:val="both"/>
        <w:rPr>
          <w:rFonts w:eastAsia="Batang" w:cstheme="minorHAnsi"/>
          <w:i/>
          <w:iCs/>
          <w:color w:val="44546A" w:themeColor="text2"/>
          <w:sz w:val="20"/>
          <w:szCs w:val="20"/>
          <w:lang w:eastAsia="fr-FR"/>
        </w:rPr>
      </w:pPr>
      <w:r w:rsidRPr="002C075A">
        <w:rPr>
          <w:rFonts w:cstheme="minorHAnsi"/>
          <w:b/>
          <w:bCs/>
          <w:i/>
          <w:iCs/>
          <w:color w:val="44546A" w:themeColor="text2"/>
          <w:sz w:val="20"/>
          <w:szCs w:val="20"/>
        </w:rPr>
        <w:t>(</w:t>
      </w:r>
      <w:r w:rsidR="00460719" w:rsidRPr="00460719">
        <w:rPr>
          <w:rFonts w:eastAsia="Batang" w:cstheme="minorHAnsi"/>
          <w:i/>
          <w:iCs/>
          <w:color w:val="44546A" w:themeColor="text2"/>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2C075A">
        <w:rPr>
          <w:rFonts w:eastAsia="Batang" w:cstheme="minorHAnsi"/>
          <w:i/>
          <w:iCs/>
          <w:color w:val="44546A" w:themeColor="text2"/>
          <w:sz w:val="20"/>
          <w:szCs w:val="20"/>
          <w:lang w:eastAsia="fr-F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6"/>
        <w:gridCol w:w="530"/>
        <w:gridCol w:w="530"/>
        <w:gridCol w:w="530"/>
        <w:gridCol w:w="1303"/>
        <w:gridCol w:w="1262"/>
        <w:gridCol w:w="3078"/>
        <w:gridCol w:w="815"/>
      </w:tblGrid>
      <w:tr w:rsidR="00AE1844" w:rsidRPr="002C075A" w:rsidTr="00460719">
        <w:trPr>
          <w:trHeight w:val="340"/>
          <w:jc w:val="center"/>
        </w:trPr>
        <w:tc>
          <w:tcPr>
            <w:tcW w:w="0" w:type="auto"/>
            <w:vMerge w:val="restart"/>
            <w:vAlign w:val="center"/>
          </w:tcPr>
          <w:p w:rsidR="00AE1844" w:rsidRPr="002C075A" w:rsidRDefault="00AE1844" w:rsidP="00AE4A3A">
            <w:pPr>
              <w:rPr>
                <w:rFonts w:cstheme="minorHAnsi"/>
                <w:b/>
                <w:bCs/>
                <w:sz w:val="18"/>
                <w:szCs w:val="18"/>
              </w:rPr>
            </w:pPr>
            <w:r w:rsidRPr="002C075A">
              <w:rPr>
                <w:rFonts w:cstheme="minorHAnsi"/>
                <w:b/>
                <w:bCs/>
                <w:sz w:val="18"/>
                <w:szCs w:val="18"/>
              </w:rPr>
              <w:t xml:space="preserve">Composante(s) du module </w:t>
            </w:r>
          </w:p>
        </w:tc>
        <w:tc>
          <w:tcPr>
            <w:tcW w:w="0" w:type="auto"/>
            <w:gridSpan w:val="7"/>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Volume horaire (VH)</w:t>
            </w:r>
          </w:p>
        </w:tc>
      </w:tr>
      <w:tr w:rsidR="00AE1844" w:rsidRPr="002C075A" w:rsidTr="00460719">
        <w:trPr>
          <w:trHeight w:val="340"/>
          <w:jc w:val="center"/>
        </w:trPr>
        <w:tc>
          <w:tcPr>
            <w:tcW w:w="0" w:type="auto"/>
            <w:vMerge/>
            <w:vAlign w:val="center"/>
          </w:tcPr>
          <w:p w:rsidR="00AE1844" w:rsidRPr="002C075A" w:rsidRDefault="00AE1844" w:rsidP="00AE4A3A">
            <w:pPr>
              <w:rPr>
                <w:rFonts w:cstheme="minorHAnsi"/>
                <w:b/>
                <w:bCs/>
                <w:sz w:val="18"/>
                <w:szCs w:val="18"/>
              </w:rPr>
            </w:pPr>
          </w:p>
        </w:tc>
        <w:tc>
          <w:tcPr>
            <w:tcW w:w="0" w:type="auto"/>
            <w:vAlign w:val="center"/>
          </w:tcPr>
          <w:p w:rsidR="00AE1844" w:rsidRPr="002C075A" w:rsidRDefault="00AE1844" w:rsidP="00AE4A3A">
            <w:pPr>
              <w:ind w:left="-108" w:right="-108"/>
              <w:jc w:val="center"/>
              <w:rPr>
                <w:rFonts w:cstheme="minorHAnsi"/>
                <w:b/>
                <w:bCs/>
                <w:sz w:val="18"/>
                <w:szCs w:val="18"/>
              </w:rPr>
            </w:pPr>
            <w:r w:rsidRPr="002C075A">
              <w:rPr>
                <w:rFonts w:cstheme="minorHAnsi"/>
                <w:b/>
                <w:bCs/>
                <w:sz w:val="18"/>
                <w:szCs w:val="18"/>
              </w:rPr>
              <w:t>Cours</w:t>
            </w:r>
          </w:p>
        </w:tc>
        <w:tc>
          <w:tcPr>
            <w:tcW w:w="0" w:type="auto"/>
            <w:vAlign w:val="center"/>
          </w:tcPr>
          <w:p w:rsidR="00AE1844" w:rsidRPr="002C075A" w:rsidRDefault="00AE1844" w:rsidP="00AE4A3A">
            <w:pPr>
              <w:ind w:left="-108" w:right="-108"/>
              <w:jc w:val="center"/>
              <w:rPr>
                <w:rFonts w:cstheme="minorHAnsi"/>
                <w:b/>
                <w:bCs/>
                <w:sz w:val="18"/>
                <w:szCs w:val="18"/>
              </w:rPr>
            </w:pPr>
            <w:r w:rsidRPr="002C075A">
              <w:rPr>
                <w:rFonts w:cstheme="minorHAnsi"/>
                <w:b/>
                <w:bCs/>
                <w:sz w:val="18"/>
                <w:szCs w:val="18"/>
              </w:rPr>
              <w:t>TD</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TP</w:t>
            </w:r>
          </w:p>
        </w:tc>
        <w:tc>
          <w:tcPr>
            <w:tcW w:w="0" w:type="auto"/>
            <w:vAlign w:val="center"/>
          </w:tcPr>
          <w:p w:rsidR="00AE1844" w:rsidRPr="002C075A" w:rsidRDefault="00AE1844" w:rsidP="00460719">
            <w:pPr>
              <w:jc w:val="center"/>
              <w:rPr>
                <w:rFonts w:cstheme="minorHAnsi"/>
                <w:b/>
                <w:bCs/>
                <w:sz w:val="18"/>
                <w:szCs w:val="18"/>
              </w:rPr>
            </w:pPr>
            <w:r w:rsidRPr="002C075A">
              <w:rPr>
                <w:rFonts w:cstheme="minorHAnsi"/>
                <w:b/>
                <w:bCs/>
                <w:sz w:val="18"/>
                <w:szCs w:val="18"/>
              </w:rPr>
              <w:t xml:space="preserve">Activités Pratiques </w:t>
            </w:r>
          </w:p>
        </w:tc>
        <w:tc>
          <w:tcPr>
            <w:tcW w:w="0" w:type="auto"/>
            <w:vAlign w:val="center"/>
          </w:tcPr>
          <w:p w:rsidR="00AE1844" w:rsidRPr="00460719" w:rsidRDefault="00AE1844" w:rsidP="00460719">
            <w:pPr>
              <w:jc w:val="center"/>
              <w:rPr>
                <w:rFonts w:cstheme="minorHAnsi"/>
                <w:b/>
                <w:bCs/>
                <w:sz w:val="18"/>
                <w:szCs w:val="18"/>
              </w:rPr>
            </w:pPr>
            <w:r w:rsidRPr="00460719">
              <w:rPr>
                <w:rFonts w:cstheme="minorHAnsi"/>
                <w:b/>
                <w:bCs/>
                <w:sz w:val="18"/>
                <w:szCs w:val="18"/>
              </w:rPr>
              <w:t>Travail personnel</w:t>
            </w:r>
          </w:p>
        </w:tc>
        <w:tc>
          <w:tcPr>
            <w:tcW w:w="0" w:type="auto"/>
            <w:vAlign w:val="center"/>
          </w:tcPr>
          <w:p w:rsidR="00AE1844" w:rsidRPr="00460719" w:rsidRDefault="00460719" w:rsidP="00460719">
            <w:pPr>
              <w:jc w:val="center"/>
              <w:rPr>
                <w:rFonts w:cstheme="minorHAnsi"/>
                <w:b/>
                <w:bCs/>
                <w:sz w:val="18"/>
                <w:szCs w:val="18"/>
              </w:rPr>
            </w:pPr>
            <w:r w:rsidRPr="00460719">
              <w:rPr>
                <w:rFonts w:cstheme="minorHAnsi"/>
                <w:b/>
                <w:bCs/>
                <w:sz w:val="18"/>
                <w:szCs w:val="18"/>
              </w:rPr>
              <w:t>Evaluation (évaluation des connaissances et examen final)</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VH global</w:t>
            </w:r>
          </w:p>
        </w:tc>
      </w:tr>
      <w:tr w:rsidR="00AE1844" w:rsidRPr="002C075A" w:rsidTr="00460719">
        <w:trPr>
          <w:trHeight w:val="340"/>
          <w:jc w:val="center"/>
        </w:trPr>
        <w:tc>
          <w:tcPr>
            <w:tcW w:w="0" w:type="auto"/>
            <w:vAlign w:val="center"/>
          </w:tcPr>
          <w:p w:rsidR="00AE1844" w:rsidRPr="002C075A" w:rsidRDefault="00AE1844" w:rsidP="00AE4A3A">
            <w:pPr>
              <w:rPr>
                <w:rFonts w:cstheme="minorHAnsi"/>
                <w:bCs/>
                <w:caps/>
                <w:sz w:val="20"/>
                <w:szCs w:val="20"/>
                <w:lang w:eastAsia="fr-CA"/>
              </w:rPr>
            </w:pPr>
            <w:r w:rsidRPr="002C075A">
              <w:rPr>
                <w:rFonts w:cstheme="minorHAnsi"/>
                <w:bCs/>
                <w:sz w:val="20"/>
                <w:szCs w:val="20"/>
                <w:lang w:eastAsia="fr-CA"/>
              </w:rPr>
              <w:t>APTIC</w:t>
            </w:r>
          </w:p>
        </w:tc>
        <w:tc>
          <w:tcPr>
            <w:tcW w:w="0" w:type="auto"/>
            <w:vAlign w:val="center"/>
          </w:tcPr>
          <w:p w:rsidR="00AE1844" w:rsidRPr="00D229A9" w:rsidRDefault="00AE1844" w:rsidP="00AE4A3A">
            <w:pPr>
              <w:jc w:val="center"/>
              <w:rPr>
                <w:rFonts w:cstheme="minorHAnsi"/>
                <w:sz w:val="18"/>
                <w:szCs w:val="18"/>
              </w:rPr>
            </w:pPr>
            <w:r w:rsidRPr="00D229A9">
              <w:rPr>
                <w:rFonts w:cstheme="minorHAnsi"/>
                <w:sz w:val="18"/>
                <w:szCs w:val="18"/>
              </w:rPr>
              <w:t>28</w:t>
            </w:r>
          </w:p>
        </w:tc>
        <w:tc>
          <w:tcPr>
            <w:tcW w:w="0" w:type="auto"/>
            <w:vAlign w:val="center"/>
          </w:tcPr>
          <w:p w:rsidR="00AE1844" w:rsidRPr="00D229A9" w:rsidRDefault="00AE1844" w:rsidP="00AE4A3A">
            <w:pPr>
              <w:jc w:val="center"/>
              <w:rPr>
                <w:rFonts w:cstheme="minorHAnsi"/>
                <w:sz w:val="18"/>
                <w:szCs w:val="18"/>
              </w:rPr>
            </w:pPr>
            <w:r w:rsidRPr="00D229A9">
              <w:rPr>
                <w:rFonts w:cstheme="minorHAnsi"/>
                <w:sz w:val="18"/>
                <w:szCs w:val="18"/>
              </w:rPr>
              <w:t>10</w:t>
            </w:r>
          </w:p>
        </w:tc>
        <w:tc>
          <w:tcPr>
            <w:tcW w:w="0" w:type="auto"/>
            <w:vAlign w:val="center"/>
          </w:tcPr>
          <w:p w:rsidR="00AE1844" w:rsidRPr="00D229A9" w:rsidRDefault="00AE1844" w:rsidP="00AE4A3A">
            <w:pPr>
              <w:jc w:val="center"/>
              <w:rPr>
                <w:rFonts w:cstheme="minorHAnsi"/>
                <w:sz w:val="18"/>
                <w:szCs w:val="18"/>
              </w:rPr>
            </w:pPr>
            <w:r w:rsidRPr="00D229A9">
              <w:rPr>
                <w:rFonts w:cstheme="minorHAnsi"/>
                <w:sz w:val="18"/>
                <w:szCs w:val="18"/>
              </w:rPr>
              <w:t>10</w:t>
            </w:r>
          </w:p>
        </w:tc>
        <w:tc>
          <w:tcPr>
            <w:tcW w:w="0" w:type="auto"/>
            <w:vAlign w:val="center"/>
          </w:tcPr>
          <w:p w:rsidR="00AE1844" w:rsidRPr="00D229A9" w:rsidRDefault="00AE1844" w:rsidP="00AE4A3A">
            <w:pPr>
              <w:jc w:val="center"/>
              <w:rPr>
                <w:rFonts w:cstheme="minorHAnsi"/>
                <w:sz w:val="18"/>
                <w:szCs w:val="18"/>
              </w:rPr>
            </w:pPr>
          </w:p>
        </w:tc>
        <w:tc>
          <w:tcPr>
            <w:tcW w:w="0" w:type="auto"/>
            <w:vAlign w:val="center"/>
          </w:tcPr>
          <w:p w:rsidR="00AE1844" w:rsidRPr="00D229A9" w:rsidRDefault="00AE1844" w:rsidP="00AE4A3A">
            <w:pPr>
              <w:jc w:val="center"/>
              <w:rPr>
                <w:rFonts w:cstheme="minorHAnsi"/>
                <w:sz w:val="18"/>
                <w:szCs w:val="18"/>
              </w:rPr>
            </w:pPr>
          </w:p>
        </w:tc>
        <w:tc>
          <w:tcPr>
            <w:tcW w:w="0" w:type="auto"/>
            <w:vAlign w:val="center"/>
          </w:tcPr>
          <w:p w:rsidR="00AE1844" w:rsidRPr="00D229A9" w:rsidRDefault="00AE1844" w:rsidP="00AE4A3A">
            <w:pPr>
              <w:jc w:val="center"/>
              <w:rPr>
                <w:rFonts w:cstheme="minorHAnsi"/>
                <w:sz w:val="18"/>
                <w:szCs w:val="18"/>
              </w:rPr>
            </w:pPr>
            <w:r w:rsidRPr="00D229A9">
              <w:rPr>
                <w:rFonts w:cstheme="minorHAnsi"/>
                <w:sz w:val="18"/>
                <w:szCs w:val="18"/>
              </w:rPr>
              <w:t>2</w:t>
            </w:r>
          </w:p>
        </w:tc>
        <w:tc>
          <w:tcPr>
            <w:tcW w:w="0" w:type="auto"/>
            <w:vAlign w:val="center"/>
          </w:tcPr>
          <w:p w:rsidR="00AE1844" w:rsidRPr="00D229A9" w:rsidRDefault="00AE1844" w:rsidP="00AE4A3A">
            <w:pPr>
              <w:jc w:val="center"/>
              <w:rPr>
                <w:rFonts w:cstheme="minorHAnsi"/>
                <w:sz w:val="18"/>
                <w:szCs w:val="18"/>
              </w:rPr>
            </w:pPr>
            <w:r w:rsidRPr="00D229A9">
              <w:rPr>
                <w:rFonts w:cstheme="minorHAnsi"/>
                <w:sz w:val="18"/>
                <w:szCs w:val="18"/>
              </w:rPr>
              <w:t>50</w:t>
            </w:r>
          </w:p>
        </w:tc>
      </w:tr>
      <w:tr w:rsidR="00AE1844" w:rsidRPr="002C075A" w:rsidTr="00460719">
        <w:trPr>
          <w:trHeight w:val="340"/>
          <w:jc w:val="center"/>
        </w:trPr>
        <w:tc>
          <w:tcPr>
            <w:tcW w:w="0" w:type="auto"/>
            <w:vAlign w:val="center"/>
          </w:tcPr>
          <w:p w:rsidR="00AE1844" w:rsidRPr="002C075A" w:rsidRDefault="00AE1844" w:rsidP="00AE4A3A">
            <w:pPr>
              <w:rPr>
                <w:rFonts w:cstheme="minorHAnsi"/>
                <w:b/>
                <w:bCs/>
                <w:sz w:val="18"/>
                <w:szCs w:val="18"/>
              </w:rPr>
            </w:pPr>
            <w:r w:rsidRPr="002C075A">
              <w:rPr>
                <w:rFonts w:cstheme="minorHAnsi"/>
                <w:b/>
                <w:bCs/>
                <w:sz w:val="18"/>
                <w:szCs w:val="18"/>
              </w:rPr>
              <w:t>VH global du module</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28</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10</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10</w:t>
            </w:r>
          </w:p>
        </w:tc>
        <w:tc>
          <w:tcPr>
            <w:tcW w:w="0" w:type="auto"/>
            <w:vAlign w:val="center"/>
          </w:tcPr>
          <w:p w:rsidR="00AE1844" w:rsidRPr="002C075A" w:rsidRDefault="00AE1844" w:rsidP="00AE4A3A">
            <w:pPr>
              <w:jc w:val="center"/>
              <w:rPr>
                <w:rFonts w:cstheme="minorHAnsi"/>
                <w:b/>
                <w:bCs/>
                <w:sz w:val="18"/>
                <w:szCs w:val="18"/>
              </w:rPr>
            </w:pPr>
          </w:p>
        </w:tc>
        <w:tc>
          <w:tcPr>
            <w:tcW w:w="0" w:type="auto"/>
            <w:vAlign w:val="center"/>
          </w:tcPr>
          <w:p w:rsidR="00AE1844" w:rsidRPr="002C075A" w:rsidRDefault="00AE1844" w:rsidP="00AE4A3A">
            <w:pPr>
              <w:jc w:val="center"/>
              <w:rPr>
                <w:rFonts w:cstheme="minorHAnsi"/>
                <w:b/>
                <w:bCs/>
                <w:sz w:val="18"/>
                <w:szCs w:val="18"/>
              </w:rPr>
            </w:pP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2</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50</w:t>
            </w:r>
          </w:p>
        </w:tc>
      </w:tr>
      <w:tr w:rsidR="00AE1844" w:rsidRPr="002C075A" w:rsidTr="00460719">
        <w:trPr>
          <w:trHeight w:val="340"/>
          <w:jc w:val="center"/>
        </w:trPr>
        <w:tc>
          <w:tcPr>
            <w:tcW w:w="0" w:type="auto"/>
            <w:vAlign w:val="center"/>
          </w:tcPr>
          <w:p w:rsidR="00AE1844" w:rsidRPr="002C075A" w:rsidRDefault="00AE1844" w:rsidP="00AE4A3A">
            <w:pPr>
              <w:rPr>
                <w:rFonts w:cstheme="minorHAnsi"/>
                <w:b/>
                <w:bCs/>
                <w:sz w:val="18"/>
                <w:szCs w:val="18"/>
              </w:rPr>
            </w:pPr>
            <w:r w:rsidRPr="002C075A">
              <w:rPr>
                <w:rFonts w:cstheme="minorHAnsi"/>
                <w:b/>
                <w:bCs/>
                <w:sz w:val="18"/>
                <w:szCs w:val="18"/>
              </w:rPr>
              <w:t>% VH</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56%</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20%</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20%</w:t>
            </w:r>
          </w:p>
        </w:tc>
        <w:tc>
          <w:tcPr>
            <w:tcW w:w="0" w:type="auto"/>
            <w:vAlign w:val="center"/>
          </w:tcPr>
          <w:p w:rsidR="00AE1844" w:rsidRPr="002C075A" w:rsidRDefault="00AE1844" w:rsidP="00AE4A3A">
            <w:pPr>
              <w:jc w:val="center"/>
              <w:rPr>
                <w:rFonts w:cstheme="minorHAnsi"/>
                <w:b/>
                <w:bCs/>
                <w:sz w:val="18"/>
                <w:szCs w:val="18"/>
              </w:rPr>
            </w:pPr>
          </w:p>
        </w:tc>
        <w:tc>
          <w:tcPr>
            <w:tcW w:w="0" w:type="auto"/>
            <w:vAlign w:val="center"/>
          </w:tcPr>
          <w:p w:rsidR="00AE1844" w:rsidRPr="002C075A" w:rsidRDefault="00AE1844" w:rsidP="00AE4A3A">
            <w:pPr>
              <w:jc w:val="center"/>
              <w:rPr>
                <w:rFonts w:cstheme="minorHAnsi"/>
                <w:b/>
                <w:bCs/>
                <w:sz w:val="18"/>
                <w:szCs w:val="18"/>
              </w:rPr>
            </w:pP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4%</w:t>
            </w:r>
          </w:p>
        </w:tc>
        <w:tc>
          <w:tcPr>
            <w:tcW w:w="0" w:type="auto"/>
            <w:vAlign w:val="center"/>
          </w:tcPr>
          <w:p w:rsidR="00AE1844" w:rsidRPr="002C075A" w:rsidRDefault="00AE1844" w:rsidP="00AE4A3A">
            <w:pPr>
              <w:jc w:val="center"/>
              <w:rPr>
                <w:rFonts w:cstheme="minorHAnsi"/>
                <w:b/>
                <w:bCs/>
                <w:sz w:val="18"/>
                <w:szCs w:val="18"/>
              </w:rPr>
            </w:pPr>
            <w:r w:rsidRPr="002C075A">
              <w:rPr>
                <w:rFonts w:cstheme="minorHAnsi"/>
                <w:b/>
                <w:bCs/>
                <w:sz w:val="18"/>
                <w:szCs w:val="18"/>
              </w:rPr>
              <w:t>100%</w:t>
            </w:r>
          </w:p>
        </w:tc>
      </w:tr>
    </w:tbl>
    <w:p w:rsidR="00AE1844" w:rsidRPr="002C075A" w:rsidRDefault="00AE1844" w:rsidP="00AE4A3A">
      <w:pPr>
        <w:spacing w:before="24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1.4. Description du contenu du module</w:t>
      </w:r>
    </w:p>
    <w:p w:rsidR="00460719" w:rsidRPr="00C41829" w:rsidRDefault="00460719" w:rsidP="00460719">
      <w:pPr>
        <w:pStyle w:val="Paragraphedeliste"/>
        <w:numPr>
          <w:ilvl w:val="0"/>
          <w:numId w:val="25"/>
        </w:numPr>
        <w:bidi w:val="0"/>
        <w:spacing w:after="120"/>
        <w:ind w:left="568" w:hanging="284"/>
        <w:contextualSpacing w:val="0"/>
        <w:jc w:val="both"/>
        <w:rPr>
          <w:rFonts w:ascii="Candara" w:eastAsia="Batang" w:hAnsi="Candara" w:cs="Gautami"/>
          <w:i/>
          <w:iCs/>
          <w:color w:val="323E4F" w:themeColor="text2" w:themeShade="BF"/>
          <w:sz w:val="20"/>
          <w:szCs w:val="20"/>
        </w:rPr>
      </w:pPr>
      <w:r w:rsidRPr="00C41829">
        <w:rPr>
          <w:rFonts w:ascii="Candara" w:eastAsia="Batang" w:hAnsi="Candara" w:cs="Gautami"/>
          <w:i/>
          <w:iCs/>
          <w:color w:val="323E4F" w:themeColor="text2" w:themeShade="BF"/>
          <w:sz w:val="20"/>
          <w:szCs w:val="20"/>
        </w:rPr>
        <w:t>Fournir une description détaillée des enseignements et/ou activités pour le module</w:t>
      </w:r>
      <w:r>
        <w:rPr>
          <w:rFonts w:ascii="Candara" w:eastAsia="Batang" w:hAnsi="Candara" w:cs="Gautami"/>
          <w:i/>
          <w:iCs/>
          <w:color w:val="323E4F" w:themeColor="text2" w:themeShade="BF"/>
          <w:sz w:val="20"/>
          <w:szCs w:val="20"/>
        </w:rPr>
        <w:t> :</w:t>
      </w:r>
      <w:r w:rsidRPr="00C41829">
        <w:rPr>
          <w:rFonts w:ascii="Candara" w:eastAsia="Batang" w:hAnsi="Candara" w:cs="Gautami"/>
          <w:i/>
          <w:iCs/>
          <w:color w:val="323E4F" w:themeColor="text2" w:themeShade="BF"/>
          <w:sz w:val="20"/>
          <w:szCs w:val="20"/>
        </w:rPr>
        <w:t xml:space="preserve"> Cours, TD, TP</w:t>
      </w:r>
      <w:r>
        <w:rPr>
          <w:rFonts w:ascii="Candara" w:eastAsia="Batang" w:hAnsi="Candara" w:cs="Gautami"/>
          <w:i/>
          <w:iCs/>
          <w:color w:val="323E4F" w:themeColor="text2" w:themeShade="BF"/>
          <w:sz w:val="20"/>
          <w:szCs w:val="20"/>
        </w:rPr>
        <w:t xml:space="preserve"> (Tavaux du laboratoires, table ronde, séminaires,)</w:t>
      </w:r>
      <w:r w:rsidRPr="00C41829">
        <w:rPr>
          <w:rFonts w:ascii="Candara" w:eastAsia="Batang" w:hAnsi="Candara" w:cs="Gautami"/>
          <w:i/>
          <w:iCs/>
          <w:color w:val="323E4F" w:themeColor="text2" w:themeShade="BF"/>
          <w:sz w:val="20"/>
          <w:szCs w:val="20"/>
        </w:rPr>
        <w:t xml:space="preserve">, Activités </w:t>
      </w:r>
      <w:r>
        <w:rPr>
          <w:rFonts w:ascii="Candara" w:eastAsia="Batang" w:hAnsi="Candara" w:cs="Gautami"/>
          <w:i/>
          <w:iCs/>
          <w:color w:val="323E4F" w:themeColor="text2" w:themeShade="BF"/>
          <w:sz w:val="20"/>
          <w:szCs w:val="20"/>
        </w:rPr>
        <w:t>Pratiques (</w:t>
      </w:r>
      <w:r w:rsidRPr="000871E9">
        <w:rPr>
          <w:rFonts w:ascii="Candara" w:eastAsia="Batang" w:hAnsi="Candara" w:cs="Gautami"/>
          <w:i/>
          <w:iCs/>
          <w:color w:val="323E4F" w:themeColor="text2" w:themeShade="BF"/>
          <w:sz w:val="20"/>
          <w:szCs w:val="20"/>
        </w:rPr>
        <w:t xml:space="preserve">Travaux de terrain, Stages, </w:t>
      </w:r>
      <w:r w:rsidRPr="00C41829">
        <w:rPr>
          <w:rFonts w:ascii="Candara" w:eastAsia="Batang" w:hAnsi="Candara" w:cs="Gautami"/>
          <w:i/>
          <w:iCs/>
          <w:color w:val="323E4F" w:themeColor="text2" w:themeShade="BF"/>
          <w:sz w:val="20"/>
          <w:szCs w:val="20"/>
        </w:rPr>
        <w:t>…).</w:t>
      </w:r>
    </w:p>
    <w:p w:rsidR="00AE1844" w:rsidRPr="00460719" w:rsidRDefault="00AE1844" w:rsidP="00AF4F8F">
      <w:pPr>
        <w:pStyle w:val="Paragraphedeliste"/>
        <w:numPr>
          <w:ilvl w:val="0"/>
          <w:numId w:val="25"/>
        </w:numPr>
        <w:bidi w:val="0"/>
        <w:spacing w:after="120"/>
        <w:ind w:left="568" w:hanging="284"/>
        <w:contextualSpacing w:val="0"/>
        <w:jc w:val="both"/>
        <w:rPr>
          <w:rFonts w:asciiTheme="minorHAnsi" w:hAnsiTheme="minorHAnsi" w:cstheme="minorHAnsi"/>
          <w:b/>
          <w:bCs/>
          <w:i/>
          <w:iCs/>
          <w:color w:val="44546A" w:themeColor="text2"/>
          <w:sz w:val="20"/>
          <w:szCs w:val="20"/>
        </w:rPr>
      </w:pPr>
      <w:r w:rsidRPr="00460719">
        <w:rPr>
          <w:rFonts w:asciiTheme="minorHAnsi" w:hAnsiTheme="minorHAnsi" w:cstheme="minorHAnsi"/>
          <w:b/>
          <w:bCs/>
          <w:i/>
          <w:iCs/>
          <w:color w:val="44546A" w:themeColor="text2"/>
          <w:sz w:val="20"/>
          <w:szCs w:val="20"/>
        </w:rPr>
        <w:t>Pour le cas des Licences d’Education, se conformer au contenu des filières types</w:t>
      </w:r>
      <w:r w:rsidR="00460719" w:rsidRPr="00460719">
        <w:rPr>
          <w:rFonts w:asciiTheme="minorHAnsi" w:hAnsiTheme="minorHAnsi" w:cstheme="minorHAnsi"/>
          <w:b/>
          <w:bCs/>
          <w:i/>
          <w:iCs/>
          <w:color w:val="44546A" w:themeColor="text2"/>
          <w:sz w:val="20"/>
          <w:szCs w:val="20"/>
        </w:rPr>
        <w:t xml:space="preserve"> nationales</w:t>
      </w:r>
      <w:r w:rsidRPr="00460719">
        <w:rPr>
          <w:rFonts w:asciiTheme="minorHAnsi" w:hAnsiTheme="minorHAnsi" w:cstheme="minorHAnsi"/>
          <w:b/>
          <w:bCs/>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460719">
        <w:trPr>
          <w:trHeight w:val="796"/>
        </w:trPr>
        <w:tc>
          <w:tcPr>
            <w:tcW w:w="5000" w:type="pct"/>
          </w:tcPr>
          <w:p w:rsidR="00AE1844" w:rsidRPr="002C075A" w:rsidRDefault="00AE1844" w:rsidP="00AF4F8F">
            <w:pPr>
              <w:numPr>
                <w:ilvl w:val="0"/>
                <w:numId w:val="128"/>
              </w:numPr>
              <w:spacing w:before="120"/>
              <w:rPr>
                <w:rFonts w:cstheme="minorHAnsi"/>
                <w:sz w:val="20"/>
                <w:szCs w:val="20"/>
              </w:rPr>
            </w:pPr>
            <w:r w:rsidRPr="002C075A">
              <w:rPr>
                <w:rFonts w:cstheme="minorHAnsi"/>
                <w:sz w:val="20"/>
                <w:szCs w:val="20"/>
              </w:rPr>
              <w:t>Apports pédagogiques des TIC</w:t>
            </w:r>
          </w:p>
          <w:p w:rsidR="00AE1844" w:rsidRPr="002C075A" w:rsidRDefault="00AE1844" w:rsidP="00AF4F8F">
            <w:pPr>
              <w:numPr>
                <w:ilvl w:val="0"/>
                <w:numId w:val="128"/>
              </w:numPr>
              <w:rPr>
                <w:rFonts w:cstheme="minorHAnsi"/>
                <w:sz w:val="20"/>
                <w:szCs w:val="20"/>
              </w:rPr>
            </w:pPr>
            <w:r w:rsidRPr="002C075A">
              <w:rPr>
                <w:rFonts w:cstheme="minorHAnsi"/>
                <w:sz w:val="20"/>
                <w:szCs w:val="20"/>
              </w:rPr>
              <w:t>Historique.</w:t>
            </w:r>
          </w:p>
          <w:p w:rsidR="00AE1844" w:rsidRPr="002C075A" w:rsidRDefault="00AE1844" w:rsidP="00AF4F8F">
            <w:pPr>
              <w:numPr>
                <w:ilvl w:val="0"/>
                <w:numId w:val="128"/>
              </w:numPr>
              <w:rPr>
                <w:rFonts w:cstheme="minorHAnsi"/>
                <w:sz w:val="20"/>
                <w:szCs w:val="20"/>
              </w:rPr>
            </w:pPr>
            <w:r w:rsidRPr="002C075A">
              <w:rPr>
                <w:rFonts w:cstheme="minorHAnsi"/>
                <w:sz w:val="20"/>
                <w:szCs w:val="20"/>
              </w:rPr>
              <w:t>Enseignement programmé (EP).</w:t>
            </w:r>
          </w:p>
          <w:p w:rsidR="00AE1844" w:rsidRPr="002C075A" w:rsidRDefault="00AE1844" w:rsidP="00AF4F8F">
            <w:pPr>
              <w:numPr>
                <w:ilvl w:val="0"/>
                <w:numId w:val="128"/>
              </w:numPr>
              <w:rPr>
                <w:rFonts w:cstheme="minorHAnsi"/>
                <w:sz w:val="20"/>
                <w:szCs w:val="20"/>
              </w:rPr>
            </w:pPr>
            <w:r w:rsidRPr="002C075A">
              <w:rPr>
                <w:rFonts w:cstheme="minorHAnsi"/>
                <w:sz w:val="20"/>
                <w:szCs w:val="20"/>
              </w:rPr>
              <w:t>Enseignement Assisté par Ordinateur (EAO).</w:t>
            </w:r>
          </w:p>
          <w:p w:rsidR="00AE1844" w:rsidRPr="002C075A" w:rsidRDefault="00AE1844" w:rsidP="00AF4F8F">
            <w:pPr>
              <w:numPr>
                <w:ilvl w:val="0"/>
                <w:numId w:val="128"/>
              </w:numPr>
              <w:rPr>
                <w:rFonts w:cstheme="minorHAnsi"/>
                <w:sz w:val="20"/>
                <w:szCs w:val="20"/>
              </w:rPr>
            </w:pPr>
            <w:r w:rsidRPr="002C075A">
              <w:rPr>
                <w:rFonts w:cstheme="minorHAnsi"/>
                <w:sz w:val="20"/>
                <w:szCs w:val="20"/>
              </w:rPr>
              <w:t>Expérimentation Assistée par Ordinateur (ExAO).</w:t>
            </w:r>
          </w:p>
          <w:p w:rsidR="00AE1844" w:rsidRPr="002C075A" w:rsidRDefault="00AE1844" w:rsidP="00AF4F8F">
            <w:pPr>
              <w:numPr>
                <w:ilvl w:val="0"/>
                <w:numId w:val="128"/>
              </w:numPr>
              <w:rPr>
                <w:rFonts w:cstheme="minorHAnsi"/>
                <w:sz w:val="20"/>
                <w:szCs w:val="20"/>
              </w:rPr>
            </w:pPr>
            <w:r w:rsidRPr="002C075A">
              <w:rPr>
                <w:rFonts w:cstheme="minorHAnsi"/>
                <w:sz w:val="20"/>
                <w:szCs w:val="20"/>
              </w:rPr>
              <w:t>Enseignement intelligemment Assisté par Ordinateur (EIAO).</w:t>
            </w:r>
          </w:p>
          <w:p w:rsidR="00AE1844" w:rsidRPr="002C075A" w:rsidRDefault="00AE1844" w:rsidP="00AF4F8F">
            <w:pPr>
              <w:numPr>
                <w:ilvl w:val="0"/>
                <w:numId w:val="128"/>
              </w:numPr>
              <w:rPr>
                <w:rFonts w:cstheme="minorHAnsi"/>
                <w:sz w:val="20"/>
                <w:szCs w:val="20"/>
              </w:rPr>
            </w:pPr>
            <w:r w:rsidRPr="002C075A">
              <w:rPr>
                <w:rFonts w:cstheme="minorHAnsi"/>
                <w:sz w:val="20"/>
                <w:szCs w:val="20"/>
              </w:rPr>
              <w:t>Multimédia : Définitions et Apports.</w:t>
            </w:r>
          </w:p>
          <w:p w:rsidR="00AE1844" w:rsidRPr="002C075A" w:rsidRDefault="00AE1844" w:rsidP="00AF4F8F">
            <w:pPr>
              <w:numPr>
                <w:ilvl w:val="0"/>
                <w:numId w:val="128"/>
              </w:numPr>
              <w:rPr>
                <w:rFonts w:cstheme="minorHAnsi"/>
                <w:sz w:val="20"/>
                <w:szCs w:val="20"/>
              </w:rPr>
            </w:pPr>
            <w:r w:rsidRPr="002C075A">
              <w:rPr>
                <w:rFonts w:cstheme="minorHAnsi"/>
                <w:sz w:val="20"/>
                <w:szCs w:val="20"/>
              </w:rPr>
              <w:t>Internet et éducation.</w:t>
            </w:r>
          </w:p>
          <w:p w:rsidR="00AE1844" w:rsidRPr="002C075A" w:rsidRDefault="00AE1844" w:rsidP="00AF4F8F">
            <w:pPr>
              <w:numPr>
                <w:ilvl w:val="0"/>
                <w:numId w:val="128"/>
              </w:numPr>
              <w:spacing w:after="40"/>
              <w:rPr>
                <w:rFonts w:cstheme="minorHAnsi"/>
                <w:sz w:val="20"/>
                <w:szCs w:val="20"/>
              </w:rPr>
            </w:pPr>
            <w:r w:rsidRPr="002C075A">
              <w:rPr>
                <w:rFonts w:cstheme="minorHAnsi"/>
                <w:sz w:val="20"/>
                <w:szCs w:val="20"/>
              </w:rPr>
              <w:t>Élaboration d’un projet éducatif</w:t>
            </w:r>
          </w:p>
          <w:p w:rsidR="00AE1844" w:rsidRPr="002C075A" w:rsidRDefault="00AE1844" w:rsidP="00AE4A3A">
            <w:pPr>
              <w:spacing w:before="240" w:after="60"/>
              <w:rPr>
                <w:rFonts w:cstheme="minorHAnsi"/>
                <w:b/>
                <w:bCs/>
                <w:sz w:val="20"/>
                <w:szCs w:val="20"/>
              </w:rPr>
            </w:pPr>
            <w:r w:rsidRPr="002C075A">
              <w:rPr>
                <w:rFonts w:cstheme="minorHAnsi"/>
                <w:b/>
                <w:bCs/>
                <w:sz w:val="20"/>
                <w:szCs w:val="20"/>
              </w:rPr>
              <w:t>Site Web : Définitions et histoire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Définition</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Un peu d’histoire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Site Web éducatif : pourquoi faire ?</w:t>
            </w:r>
          </w:p>
          <w:p w:rsidR="00AE1844" w:rsidRPr="002C075A" w:rsidRDefault="00AE1844" w:rsidP="00AE4A3A">
            <w:pPr>
              <w:spacing w:before="120" w:after="60"/>
              <w:rPr>
                <w:rFonts w:cstheme="minorHAnsi"/>
                <w:b/>
                <w:bCs/>
                <w:sz w:val="20"/>
                <w:szCs w:val="20"/>
              </w:rPr>
            </w:pPr>
            <w:r w:rsidRPr="002C075A">
              <w:rPr>
                <w:rFonts w:cstheme="minorHAnsi"/>
                <w:b/>
                <w:bCs/>
                <w:sz w:val="20"/>
                <w:szCs w:val="20"/>
              </w:rPr>
              <w:t>Site Web éducatif : Conception pédagogique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Description d’une Compétence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Public visé</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Description des capacités de la compétence (description, pistes des activités pédagogiques, éléments pour la validation)</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Modèle dialogique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Élaboration des situations pédagogiques</w:t>
            </w:r>
          </w:p>
          <w:p w:rsidR="00AE1844" w:rsidRPr="002C075A" w:rsidRDefault="00AE1844" w:rsidP="00AE4A3A">
            <w:pPr>
              <w:spacing w:before="120" w:after="60"/>
              <w:rPr>
                <w:rFonts w:cstheme="minorHAnsi"/>
                <w:b/>
                <w:bCs/>
                <w:sz w:val="20"/>
                <w:szCs w:val="20"/>
              </w:rPr>
            </w:pPr>
            <w:r w:rsidRPr="002C075A">
              <w:rPr>
                <w:rFonts w:cstheme="minorHAnsi"/>
                <w:b/>
                <w:bCs/>
                <w:sz w:val="20"/>
                <w:szCs w:val="20"/>
              </w:rPr>
              <w:t>Site Web éducatif : Phase d’analyse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Analyse des besoins</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Pourquoi utiliser le réseau Internet ?</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Considérations techniques</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Répartition du temps</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Inventaire des ressources</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Coûts</w:t>
            </w:r>
          </w:p>
          <w:p w:rsidR="00AE1844" w:rsidRPr="002C075A" w:rsidRDefault="00AE1844" w:rsidP="00AE4A3A">
            <w:pPr>
              <w:spacing w:before="120" w:after="60"/>
              <w:rPr>
                <w:rFonts w:cstheme="minorHAnsi"/>
                <w:sz w:val="20"/>
                <w:szCs w:val="20"/>
              </w:rPr>
            </w:pPr>
            <w:r w:rsidRPr="002C075A">
              <w:rPr>
                <w:rFonts w:cstheme="minorHAnsi"/>
                <w:b/>
                <w:bCs/>
                <w:sz w:val="20"/>
                <w:szCs w:val="20"/>
              </w:rPr>
              <w:t>Mise en œuvre de l’application pédagogique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Conception du site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Conception des pages écrans</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Outils de communication et interaction</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Ergonomie</w:t>
            </w:r>
          </w:p>
          <w:p w:rsidR="00AE1844" w:rsidRPr="002C075A" w:rsidRDefault="00AE1844" w:rsidP="00AE4A3A">
            <w:pPr>
              <w:spacing w:before="120" w:after="60"/>
              <w:rPr>
                <w:rFonts w:cstheme="minorHAnsi"/>
                <w:b/>
                <w:bCs/>
                <w:sz w:val="20"/>
                <w:szCs w:val="20"/>
              </w:rPr>
            </w:pPr>
            <w:r w:rsidRPr="002C075A">
              <w:rPr>
                <w:rFonts w:cstheme="minorHAnsi"/>
                <w:b/>
                <w:bCs/>
                <w:sz w:val="20"/>
                <w:szCs w:val="20"/>
              </w:rPr>
              <w:t>Site Web éducatif : Production</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Encodage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Multimédia</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Interactivité côté client</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Interactivité côté serveur</w:t>
            </w:r>
          </w:p>
          <w:p w:rsidR="00AE1844" w:rsidRPr="002C075A" w:rsidRDefault="00AE1844" w:rsidP="00AE4A3A">
            <w:pPr>
              <w:spacing w:before="120" w:after="60"/>
              <w:rPr>
                <w:rFonts w:cstheme="minorHAnsi"/>
                <w:b/>
                <w:bCs/>
                <w:sz w:val="20"/>
                <w:szCs w:val="20"/>
              </w:rPr>
            </w:pPr>
            <w:r w:rsidRPr="002C075A">
              <w:rPr>
                <w:rFonts w:cstheme="minorHAnsi"/>
                <w:b/>
                <w:bCs/>
                <w:sz w:val="20"/>
                <w:szCs w:val="20"/>
              </w:rPr>
              <w:t>Site Web éducatif : Expérimentation</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Mise en ligne</w:t>
            </w:r>
          </w:p>
          <w:p w:rsidR="00AE1844" w:rsidRPr="002C075A" w:rsidRDefault="00AE1844" w:rsidP="00AF4F8F">
            <w:pPr>
              <w:pStyle w:val="Paragraphedeliste"/>
              <w:numPr>
                <w:ilvl w:val="0"/>
                <w:numId w:val="129"/>
              </w:numPr>
              <w:bidi w:val="0"/>
              <w:rPr>
                <w:rFonts w:asciiTheme="minorHAnsi" w:hAnsiTheme="minorHAnsi" w:cstheme="minorHAnsi"/>
                <w:sz w:val="20"/>
                <w:szCs w:val="20"/>
              </w:rPr>
            </w:pPr>
            <w:r w:rsidRPr="002C075A">
              <w:rPr>
                <w:rFonts w:asciiTheme="minorHAnsi" w:hAnsiTheme="minorHAnsi" w:cstheme="minorHAnsi"/>
                <w:sz w:val="20"/>
                <w:szCs w:val="20"/>
              </w:rPr>
              <w:t>Test</w:t>
            </w:r>
          </w:p>
          <w:p w:rsidR="00AE1844" w:rsidRPr="00D229A9" w:rsidRDefault="00AE1844" w:rsidP="00AF4F8F">
            <w:pPr>
              <w:pStyle w:val="Paragraphedeliste"/>
              <w:numPr>
                <w:ilvl w:val="0"/>
                <w:numId w:val="129"/>
              </w:numPr>
              <w:bidi w:val="0"/>
              <w:spacing w:after="120"/>
              <w:ind w:left="714" w:hanging="357"/>
              <w:rPr>
                <w:rFonts w:asciiTheme="minorHAnsi" w:hAnsiTheme="minorHAnsi" w:cstheme="minorHAnsi"/>
                <w:sz w:val="20"/>
                <w:szCs w:val="20"/>
              </w:rPr>
            </w:pPr>
            <w:r w:rsidRPr="002C075A">
              <w:rPr>
                <w:rFonts w:asciiTheme="minorHAnsi" w:hAnsiTheme="minorHAnsi" w:cstheme="minorHAnsi"/>
                <w:sz w:val="20"/>
                <w:szCs w:val="20"/>
              </w:rPr>
              <w:t>Evaluation</w:t>
            </w:r>
          </w:p>
        </w:tc>
      </w:tr>
    </w:tbl>
    <w:p w:rsidR="00AE1844" w:rsidRDefault="00AE184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1.5. modalités d’organisation des activités pratiques </w:t>
      </w:r>
    </w:p>
    <w:p w:rsidR="00460719" w:rsidRPr="00460719" w:rsidRDefault="00460719" w:rsidP="00460719">
      <w:pPr>
        <w:pStyle w:val="Retraitcorpsdetexte"/>
        <w:spacing w:after="120" w:line="240" w:lineRule="auto"/>
        <w:ind w:left="284"/>
        <w:jc w:val="both"/>
        <w:rPr>
          <w:rFonts w:asciiTheme="minorHAnsi" w:hAnsiTheme="minorHAnsi" w:cstheme="minorHAnsi"/>
          <w:i/>
          <w:iCs/>
          <w:color w:val="44546A" w:themeColor="text2"/>
          <w:sz w:val="20"/>
          <w:szCs w:val="20"/>
        </w:rPr>
      </w:pPr>
      <w:r w:rsidRPr="00460719">
        <w:rPr>
          <w:rFonts w:asciiTheme="minorHAnsi" w:hAnsiTheme="minorHAnsi" w:cstheme="minorHAnsi"/>
          <w:i/>
          <w:iCs/>
          <w:color w:val="44546A" w:themeColor="text2"/>
          <w:sz w:val="20"/>
          <w:szCs w:val="20"/>
        </w:rPr>
        <w:t>(</w:t>
      </w:r>
      <w:r w:rsidR="008D25A5" w:rsidRPr="00460719">
        <w:rPr>
          <w:rFonts w:asciiTheme="minorHAnsi" w:hAnsiTheme="minorHAnsi" w:cstheme="minorHAnsi"/>
          <w:i/>
          <w:iCs/>
          <w:color w:val="44546A" w:themeColor="text2"/>
          <w:sz w:val="20"/>
          <w:szCs w:val="20"/>
        </w:rPr>
        <w:t>Cette</w:t>
      </w:r>
      <w:r w:rsidRPr="00460719">
        <w:rPr>
          <w:rFonts w:asciiTheme="minorHAnsi" w:hAnsiTheme="minorHAnsi" w:cstheme="minorHAnsi"/>
          <w:i/>
          <w:iCs/>
          <w:color w:val="44546A" w:themeColor="text2"/>
          <w:sz w:val="20"/>
          <w:szCs w:val="20"/>
        </w:rPr>
        <w:t xml:space="preserv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460719">
        <w:tc>
          <w:tcPr>
            <w:tcW w:w="5000" w:type="pct"/>
          </w:tcPr>
          <w:p w:rsidR="00AE1844" w:rsidRPr="002C075A" w:rsidRDefault="00AE1844" w:rsidP="00AE4A3A">
            <w:pPr>
              <w:pStyle w:val="Corpsdetexte"/>
              <w:rPr>
                <w:rFonts w:asciiTheme="minorHAnsi" w:hAnsiTheme="minorHAnsi" w:cstheme="minorHAnsi"/>
                <w:sz w:val="20"/>
                <w:szCs w:val="20"/>
              </w:rPr>
            </w:pPr>
          </w:p>
          <w:p w:rsidR="00AE1844" w:rsidRPr="002C075A" w:rsidRDefault="00AE1844" w:rsidP="00AE4A3A">
            <w:pPr>
              <w:pStyle w:val="Corpsdetexte"/>
              <w:rPr>
                <w:rFonts w:asciiTheme="minorHAnsi" w:hAnsiTheme="minorHAnsi" w:cstheme="minorHAnsi"/>
                <w:sz w:val="20"/>
                <w:szCs w:val="20"/>
              </w:rPr>
            </w:pPr>
          </w:p>
        </w:tc>
      </w:tr>
    </w:tbl>
    <w:p w:rsidR="00AE1844" w:rsidRPr="002C075A" w:rsidRDefault="00AE1844" w:rsidP="00AE4A3A">
      <w:pPr>
        <w:spacing w:before="240" w:after="120"/>
        <w:rPr>
          <w:rFonts w:cstheme="minorHAnsi"/>
          <w:b/>
          <w:bCs/>
          <w:smallCaps/>
          <w:color w:val="323E4F" w:themeColor="text2" w:themeShade="BF"/>
          <w:lang w:eastAsia="fr-CA"/>
        </w:rPr>
      </w:pPr>
      <w:r w:rsidRPr="002C075A">
        <w:rPr>
          <w:rFonts w:cstheme="minorHAnsi"/>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460719">
        <w:trPr>
          <w:trHeight w:val="792"/>
        </w:trPr>
        <w:tc>
          <w:tcPr>
            <w:tcW w:w="5000" w:type="pct"/>
            <w:vAlign w:val="center"/>
          </w:tcPr>
          <w:p w:rsidR="00AE1844" w:rsidRPr="002C075A" w:rsidRDefault="00AE1844" w:rsidP="00AE4A3A">
            <w:pPr>
              <w:pStyle w:val="Corpsdetexte"/>
              <w:spacing w:before="120" w:after="120"/>
              <w:ind w:right="357"/>
              <w:rPr>
                <w:rFonts w:asciiTheme="minorHAnsi" w:hAnsiTheme="minorHAnsi" w:cstheme="minorHAnsi"/>
                <w:sz w:val="20"/>
                <w:szCs w:val="20"/>
              </w:rPr>
            </w:pPr>
          </w:p>
        </w:tc>
      </w:tr>
    </w:tbl>
    <w:p w:rsidR="00AE1844" w:rsidRPr="002C075A" w:rsidRDefault="00AE1844" w:rsidP="00AE4A3A">
      <w:pPr>
        <w:rPr>
          <w:rFonts w:cstheme="minorHAnsi"/>
        </w:rPr>
      </w:pPr>
    </w:p>
    <w:p w:rsidR="00AE1844" w:rsidRPr="002C075A" w:rsidRDefault="00AE1844" w:rsidP="00AE4A3A">
      <w:pPr>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br w:type="page"/>
      </w:r>
    </w:p>
    <w:p w:rsidR="00460719" w:rsidRPr="00460719" w:rsidRDefault="00AE1844" w:rsidP="00460719">
      <w:pPr>
        <w:pStyle w:val="Normal1"/>
        <w:bidi w:val="0"/>
        <w:spacing w:after="120" w:line="360" w:lineRule="auto"/>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 xml:space="preserve">2. </w:t>
      </w:r>
      <w:r w:rsidR="00460719" w:rsidRPr="00460719">
        <w:rPr>
          <w:rFonts w:cstheme="minorHAnsi"/>
          <w:b/>
          <w:bCs/>
          <w:smallCaps/>
          <w:color w:val="323E4F" w:themeColor="text2" w:themeShade="BF"/>
          <w:sz w:val="26"/>
          <w:szCs w:val="26"/>
          <w:lang w:eastAsia="fr-CA"/>
        </w:rPr>
        <w:t>PROCEDURES D’EVALUATION</w:t>
      </w:r>
    </w:p>
    <w:p w:rsidR="00AE1844" w:rsidRPr="002C075A" w:rsidRDefault="00AE1844" w:rsidP="00AE4A3A">
      <w:pPr>
        <w:spacing w:before="240" w:after="120"/>
        <w:jc w:val="lowKashida"/>
        <w:rPr>
          <w:rFonts w:cstheme="minorHAnsi"/>
          <w:b/>
          <w:bCs/>
          <w:color w:val="44546A" w:themeColor="text2"/>
        </w:rPr>
      </w:pPr>
      <w:r w:rsidRPr="002C075A">
        <w:rPr>
          <w:rFonts w:cstheme="minorHAnsi"/>
          <w:b/>
          <w:bCs/>
          <w:color w:val="44546A" w:themeColor="text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AE1844">
        <w:tc>
          <w:tcPr>
            <w:tcW w:w="5000" w:type="pct"/>
          </w:tcPr>
          <w:p w:rsidR="000D3CEC" w:rsidRPr="002C075A" w:rsidRDefault="000D3CEC" w:rsidP="000D3CEC">
            <w:pPr>
              <w:pStyle w:val="Normal1"/>
              <w:pBdr>
                <w:top w:val="nil"/>
                <w:left w:val="nil"/>
                <w:bottom w:val="nil"/>
                <w:right w:val="nil"/>
                <w:between w:val="nil"/>
              </w:pBdr>
              <w:tabs>
                <w:tab w:val="right" w:pos="214"/>
              </w:tabs>
              <w:bidi w:val="0"/>
              <w:spacing w:before="60"/>
              <w:ind w:right="357"/>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AE1844" w:rsidRPr="000D3CEC" w:rsidRDefault="000D3CEC" w:rsidP="000D3CEC">
            <w:pPr>
              <w:pStyle w:val="Normal1"/>
              <w:pBdr>
                <w:top w:val="nil"/>
                <w:left w:val="nil"/>
                <w:bottom w:val="nil"/>
                <w:right w:val="nil"/>
                <w:between w:val="nil"/>
              </w:pBdr>
              <w:bidi w:val="0"/>
              <w:spacing w:before="60" w:after="120"/>
              <w:ind w:right="113"/>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Pr="002C075A">
              <w:rPr>
                <w:rFonts w:asciiTheme="minorHAnsi" w:eastAsia="Candara" w:hAnsiTheme="minorHAnsi" w:cstheme="minorHAnsi"/>
                <w:b/>
                <w:bCs/>
                <w:color w:val="000000"/>
                <w:sz w:val="20"/>
                <w:szCs w:val="20"/>
              </w:rPr>
              <w:t>Tests</w:t>
            </w:r>
            <w:r>
              <w:rPr>
                <w:rFonts w:asciiTheme="minorHAnsi" w:eastAsia="Candara" w:hAnsiTheme="minorHAnsi" w:cstheme="minorHAnsi"/>
                <w:b/>
                <w:bCs/>
                <w:color w:val="000000"/>
                <w:sz w:val="20"/>
                <w:szCs w:val="20"/>
              </w:rPr>
              <w:t xml:space="preserve">, </w:t>
            </w:r>
            <w:r w:rsidRPr="008B0AB5">
              <w:rPr>
                <w:rFonts w:asciiTheme="minorHAnsi" w:eastAsia="Candara" w:hAnsiTheme="minorHAnsi" w:cstheme="minorHAnsi"/>
                <w:b/>
                <w:bCs/>
                <w:color w:val="000000"/>
                <w:sz w:val="20"/>
                <w:szCs w:val="20"/>
              </w:rPr>
              <w:t>Mini projets</w:t>
            </w:r>
          </w:p>
        </w:tc>
      </w:tr>
    </w:tbl>
    <w:p w:rsidR="00AE1844" w:rsidRPr="002C075A" w:rsidRDefault="00AE1844" w:rsidP="00AE4A3A">
      <w:pPr>
        <w:spacing w:before="240"/>
        <w:jc w:val="lowKashida"/>
        <w:rPr>
          <w:rFonts w:cstheme="minorHAnsi"/>
          <w:b/>
          <w:bCs/>
          <w:color w:val="44546A" w:themeColor="text2"/>
        </w:rPr>
      </w:pPr>
      <w:r w:rsidRPr="002C075A">
        <w:rPr>
          <w:rFonts w:cstheme="minorHAnsi"/>
          <w:b/>
          <w:bCs/>
          <w:color w:val="44546A" w:themeColor="text2"/>
        </w:rPr>
        <w:t xml:space="preserve">2.2. Note du module </w:t>
      </w:r>
    </w:p>
    <w:p w:rsidR="00AE1844" w:rsidRPr="002C075A" w:rsidRDefault="00AE1844" w:rsidP="00460719">
      <w:pPr>
        <w:pStyle w:val="Retraitcorpsdetexte"/>
        <w:spacing w:after="120" w:line="240" w:lineRule="auto"/>
        <w:ind w:left="284"/>
        <w:jc w:val="both"/>
        <w:rPr>
          <w:rFonts w:asciiTheme="minorHAnsi" w:hAnsiTheme="minorHAnsi" w:cstheme="minorHAnsi"/>
          <w:i/>
          <w:iCs/>
          <w:color w:val="44546A" w:themeColor="text2"/>
          <w:sz w:val="20"/>
          <w:szCs w:val="20"/>
        </w:rPr>
      </w:pPr>
      <w:r w:rsidRPr="002C075A">
        <w:rPr>
          <w:rFonts w:asciiTheme="minorHAnsi" w:hAnsiTheme="minorHAnsi" w:cstheme="minorHAnsi"/>
          <w:i/>
          <w:iCs/>
          <w:color w:val="44546A" w:themeColor="text2"/>
          <w:sz w:val="20"/>
          <w:szCs w:val="20"/>
        </w:rPr>
        <w:t xml:space="preserve">(Préciser </w:t>
      </w:r>
      <w:r w:rsidR="00460719" w:rsidRPr="00460719">
        <w:rPr>
          <w:rFonts w:asciiTheme="minorHAnsi" w:hAnsiTheme="minorHAnsi" w:cstheme="minorHAnsi"/>
          <w:i/>
          <w:iCs/>
          <w:color w:val="44546A" w:themeColor="text2"/>
          <w:sz w:val="20"/>
          <w:szCs w:val="20"/>
        </w:rPr>
        <w:t>le pourcentage des différentes évaluations de module pour obtenir la note du module</w:t>
      </w:r>
      <w:r w:rsidRPr="002C075A">
        <w:rPr>
          <w:rFonts w:asciiTheme="minorHAnsi" w:hAnsiTheme="minorHAnsi" w:cstheme="minorHAnsi"/>
          <w:i/>
          <w:iCs/>
          <w:color w:val="44546A" w:themeColor="text2"/>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460719">
        <w:tc>
          <w:tcPr>
            <w:tcW w:w="5000" w:type="pct"/>
          </w:tcPr>
          <w:p w:rsidR="00AE1844" w:rsidRPr="002C075A" w:rsidRDefault="00AE1844" w:rsidP="00AE4A3A">
            <w:pPr>
              <w:pStyle w:val="Corpsdetexte"/>
              <w:spacing w:before="160"/>
              <w:ind w:left="284"/>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AE1844" w:rsidRPr="002C075A" w:rsidTr="00AE1844">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AE1844" w:rsidRPr="002C075A" w:rsidRDefault="00AE184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AE1844" w:rsidRPr="002C075A" w:rsidRDefault="00AE184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AE1844" w:rsidRPr="002C075A" w:rsidRDefault="00AE184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AE1844" w:rsidRPr="002C075A" w:rsidRDefault="00AE1844" w:rsidP="00AE4A3A">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AE1844" w:rsidRPr="002C075A" w:rsidTr="00AE1844">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AE1844" w:rsidRPr="002C075A" w:rsidRDefault="00AE1844" w:rsidP="00AE4A3A">
                  <w:pPr>
                    <w:pStyle w:val="Corpsdetexte"/>
                    <w:ind w:right="0"/>
                    <w:jc w:val="left"/>
                    <w:rPr>
                      <w:rFonts w:asciiTheme="minorHAnsi" w:hAnsiTheme="minorHAnsi" w:cstheme="minorHAnsi"/>
                      <w:bCs w:val="0"/>
                      <w:sz w:val="20"/>
                      <w:szCs w:val="20"/>
                    </w:rPr>
                  </w:pPr>
                  <w:r w:rsidRPr="002C075A">
                    <w:rPr>
                      <w:rFonts w:asciiTheme="minorHAnsi" w:hAnsiTheme="minorHAnsi" w:cstheme="minorHAnsi"/>
                      <w:bCs w:val="0"/>
                      <w:sz w:val="20"/>
                      <w:szCs w:val="20"/>
                    </w:rPr>
                    <w:t>APTIC</w:t>
                  </w:r>
                </w:p>
              </w:tc>
              <w:tc>
                <w:tcPr>
                  <w:tcW w:w="1343" w:type="dxa"/>
                  <w:tcBorders>
                    <w:top w:val="single" w:sz="6" w:space="0" w:color="auto"/>
                    <w:left w:val="single" w:sz="6" w:space="0" w:color="auto"/>
                    <w:bottom w:val="single" w:sz="12" w:space="0" w:color="auto"/>
                    <w:right w:val="single" w:sz="6" w:space="0" w:color="auto"/>
                  </w:tcBorders>
                  <w:vAlign w:val="center"/>
                </w:tcPr>
                <w:p w:rsidR="00AE1844" w:rsidRPr="002C075A" w:rsidRDefault="00AE184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12" w:space="0" w:color="auto"/>
                    <w:right w:val="single" w:sz="6" w:space="0" w:color="auto"/>
                  </w:tcBorders>
                  <w:vAlign w:val="center"/>
                </w:tcPr>
                <w:p w:rsidR="00AE1844" w:rsidRPr="002C075A" w:rsidRDefault="00AE184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20%</w:t>
                  </w:r>
                </w:p>
              </w:tc>
              <w:tc>
                <w:tcPr>
                  <w:tcW w:w="1254" w:type="dxa"/>
                  <w:tcBorders>
                    <w:top w:val="single" w:sz="6" w:space="0" w:color="auto"/>
                    <w:left w:val="single" w:sz="6" w:space="0" w:color="auto"/>
                    <w:bottom w:val="single" w:sz="12" w:space="0" w:color="auto"/>
                    <w:right w:val="single" w:sz="12" w:space="0" w:color="auto"/>
                  </w:tcBorders>
                  <w:vAlign w:val="center"/>
                </w:tcPr>
                <w:p w:rsidR="00AE1844" w:rsidRPr="002C075A" w:rsidRDefault="00AE1844" w:rsidP="00AE4A3A">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AE1844" w:rsidRPr="002C075A" w:rsidRDefault="00AE1844" w:rsidP="00AE4A3A">
            <w:pPr>
              <w:pStyle w:val="Corpsdetexte"/>
              <w:spacing w:before="160"/>
              <w:ind w:left="284"/>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AE1844" w:rsidRPr="002C075A" w:rsidRDefault="00AE1844" w:rsidP="00AE4A3A">
            <w:pPr>
              <w:pStyle w:val="Corpsdetexte"/>
              <w:spacing w:before="120"/>
              <w:ind w:right="0"/>
              <w:jc w:val="center"/>
              <w:rPr>
                <w:rFonts w:asciiTheme="minorHAnsi" w:hAnsiTheme="minorHAnsi" w:cstheme="minorHAnsi"/>
                <w:sz w:val="20"/>
                <w:szCs w:val="20"/>
              </w:rPr>
            </w:pPr>
            <w:r w:rsidRPr="002C075A">
              <w:rPr>
                <w:rFonts w:asciiTheme="minorHAnsi" w:hAnsiTheme="minorHAnsi" w:cstheme="minorHAnsi"/>
                <w:b/>
                <w:bCs w:val="0"/>
                <w:sz w:val="20"/>
                <w:szCs w:val="20"/>
              </w:rPr>
              <w:t>Note_Module = 20% *Note_CC + 20% *Note_TP + 60% *Note_ Examen</w:t>
            </w:r>
          </w:p>
          <w:p w:rsidR="00AE1844" w:rsidRPr="002C075A" w:rsidRDefault="00AE1844" w:rsidP="00AE4A3A">
            <w:pPr>
              <w:pStyle w:val="Corpsdetexte"/>
              <w:rPr>
                <w:rFonts w:asciiTheme="minorHAnsi" w:hAnsiTheme="minorHAnsi" w:cstheme="minorHAnsi"/>
                <w:sz w:val="20"/>
                <w:szCs w:val="20"/>
              </w:rPr>
            </w:pPr>
          </w:p>
        </w:tc>
      </w:tr>
    </w:tbl>
    <w:p w:rsidR="00AE1844" w:rsidRPr="002C075A" w:rsidRDefault="00AE1844" w:rsidP="00AE4A3A">
      <w:pPr>
        <w:spacing w:before="360" w:after="120"/>
        <w:jc w:val="lowKashida"/>
        <w:rPr>
          <w:rFonts w:cstheme="minorHAnsi"/>
          <w:b/>
          <w:bCs/>
          <w:color w:val="44546A" w:themeColor="text2"/>
        </w:rPr>
      </w:pPr>
      <w:r w:rsidRPr="002C075A">
        <w:rPr>
          <w:rFonts w:cstheme="minorHAnsi"/>
          <w:b/>
          <w:bCs/>
          <w:color w:val="44546A" w:themeColor="text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AE1844" w:rsidRPr="002C075A" w:rsidTr="00AE1844">
        <w:tc>
          <w:tcPr>
            <w:tcW w:w="5000" w:type="pct"/>
          </w:tcPr>
          <w:p w:rsidR="000D3CEC" w:rsidRPr="002C075A" w:rsidRDefault="000D3CEC" w:rsidP="00AF4F8F">
            <w:pPr>
              <w:pStyle w:val="Normal1"/>
              <w:numPr>
                <w:ilvl w:val="0"/>
                <w:numId w:val="27"/>
              </w:numPr>
              <w:pBdr>
                <w:top w:val="nil"/>
                <w:left w:val="nil"/>
                <w:bottom w:val="nil"/>
                <w:right w:val="nil"/>
                <w:between w:val="nil"/>
              </w:pBdr>
              <w:bidi w:val="0"/>
              <w:spacing w:before="60"/>
              <w:ind w:right="113"/>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AE1844" w:rsidRPr="000D3CEC" w:rsidRDefault="000D3CEC" w:rsidP="00AF4F8F">
            <w:pPr>
              <w:pStyle w:val="Normal1"/>
              <w:numPr>
                <w:ilvl w:val="0"/>
                <w:numId w:val="27"/>
              </w:numPr>
              <w:pBdr>
                <w:top w:val="nil"/>
                <w:left w:val="nil"/>
                <w:bottom w:val="nil"/>
                <w:right w:val="nil"/>
                <w:between w:val="nil"/>
              </w:pBdr>
              <w:bidi w:val="0"/>
              <w:spacing w:before="60" w:after="120"/>
              <w:ind w:right="113"/>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AE1844" w:rsidRPr="002C075A" w:rsidRDefault="00AE1844" w:rsidP="00AE4A3A">
      <w:pPr>
        <w:spacing w:before="360"/>
        <w:rPr>
          <w:rFonts w:cstheme="minorHAnsi"/>
          <w:b/>
          <w:bCs/>
          <w:smallCaps/>
          <w:color w:val="323E4F" w:themeColor="text2" w:themeShade="BF"/>
          <w:sz w:val="26"/>
          <w:szCs w:val="26"/>
          <w:lang w:eastAsia="fr-CA"/>
        </w:rPr>
      </w:pPr>
      <w:r w:rsidRPr="002C075A">
        <w:rPr>
          <w:rFonts w:cstheme="minorHAnsi"/>
          <w:b/>
          <w:bCs/>
          <w:smallCaps/>
          <w:color w:val="323E4F" w:themeColor="text2" w:themeShade="BF"/>
          <w:sz w:val="26"/>
          <w:szCs w:val="26"/>
          <w:lang w:eastAsia="fr-CA"/>
        </w:rPr>
        <w:t>3. Coordonnateur et équipe pédagogique du module</w:t>
      </w:r>
    </w:p>
    <w:p w:rsidR="00AE1844" w:rsidRPr="002C075A" w:rsidRDefault="00460719" w:rsidP="00460719">
      <w:pPr>
        <w:spacing w:after="120"/>
        <w:ind w:left="284"/>
        <w:jc w:val="both"/>
        <w:rPr>
          <w:rFonts w:cstheme="minorHAnsi"/>
          <w:i/>
          <w:iCs/>
          <w:color w:val="44546A" w:themeColor="text2"/>
          <w:sz w:val="20"/>
          <w:szCs w:val="20"/>
        </w:rPr>
      </w:pPr>
      <w:r>
        <w:rPr>
          <w:rFonts w:cstheme="minorHAnsi"/>
          <w:i/>
          <w:iCs/>
          <w:color w:val="44546A" w:themeColor="text2"/>
          <w:sz w:val="20"/>
          <w:szCs w:val="20"/>
        </w:rPr>
        <w:t xml:space="preserve">(Le </w:t>
      </w:r>
      <w:r w:rsidRPr="00460719">
        <w:rPr>
          <w:rFonts w:cstheme="minorHAnsi"/>
          <w:i/>
          <w:iCs/>
          <w:color w:val="44546A" w:themeColor="text2"/>
          <w:sz w:val="20"/>
          <w:szCs w:val="20"/>
        </w:rPr>
        <w:t>coordonnateur du module, intervenant dans les enseignements du module, appartient à un département intervenant dans la formation. Il peut également appartenir à un établissement intervenant partenaire</w:t>
      </w:r>
      <w:r w:rsidR="00AE1844" w:rsidRPr="002C075A">
        <w:rPr>
          <w:rFonts w:cstheme="minorHAnsi"/>
          <w:i/>
          <w:iCs/>
          <w:color w:val="44546A" w:themeColor="text2"/>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842"/>
      </w:tblGrid>
      <w:tr w:rsidR="000D3CEC" w:rsidRPr="002C075A" w:rsidTr="00460719">
        <w:trPr>
          <w:trHeight w:val="340"/>
        </w:trPr>
        <w:tc>
          <w:tcPr>
            <w:tcW w:w="9624" w:type="dxa"/>
            <w:gridSpan w:val="6"/>
            <w:vAlign w:val="center"/>
          </w:tcPr>
          <w:p w:rsidR="000D3CEC" w:rsidRPr="002C075A" w:rsidRDefault="000D3CEC" w:rsidP="00986E4F">
            <w:pPr>
              <w:rPr>
                <w:rFonts w:cstheme="minorHAnsi"/>
                <w:b/>
                <w:sz w:val="20"/>
                <w:szCs w:val="20"/>
                <w:lang w:eastAsia="fr-CA"/>
              </w:rPr>
            </w:pPr>
            <w:r w:rsidRPr="002C075A">
              <w:rPr>
                <w:rFonts w:cstheme="minorHAnsi"/>
                <w:b/>
                <w:sz w:val="20"/>
                <w:szCs w:val="20"/>
                <w:lang w:eastAsia="fr-CA"/>
              </w:rPr>
              <w:t xml:space="preserve">Coordonnateur : </w:t>
            </w:r>
          </w:p>
        </w:tc>
      </w:tr>
      <w:tr w:rsidR="000D3CEC" w:rsidRPr="002C075A" w:rsidTr="00460719">
        <w:trPr>
          <w:trHeight w:val="340"/>
        </w:trPr>
        <w:tc>
          <w:tcPr>
            <w:tcW w:w="1828" w:type="dxa"/>
            <w:vAlign w:val="center"/>
          </w:tcPr>
          <w:p w:rsidR="000D3CEC" w:rsidRPr="002C075A" w:rsidRDefault="000D3CE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Nature d’intervention</w:t>
            </w:r>
          </w:p>
        </w:tc>
      </w:tr>
      <w:tr w:rsidR="000D3CEC" w:rsidRPr="002C075A" w:rsidTr="00460719">
        <w:trPr>
          <w:trHeight w:val="340"/>
        </w:trPr>
        <w:tc>
          <w:tcPr>
            <w:tcW w:w="1828" w:type="dxa"/>
            <w:vAlign w:val="center"/>
          </w:tcPr>
          <w:p w:rsidR="000D3CEC" w:rsidRPr="002C075A" w:rsidRDefault="000D3CEC" w:rsidP="00986E4F">
            <w:pPr>
              <w:rPr>
                <w:rFonts w:cstheme="minorHAnsi"/>
                <w:bCs/>
                <w:i/>
                <w:iCs/>
                <w:sz w:val="20"/>
                <w:szCs w:val="20"/>
              </w:rPr>
            </w:pPr>
          </w:p>
        </w:tc>
        <w:tc>
          <w:tcPr>
            <w:tcW w:w="851" w:type="dxa"/>
            <w:vAlign w:val="center"/>
          </w:tcPr>
          <w:p w:rsidR="000D3CEC" w:rsidRPr="002C075A" w:rsidRDefault="000D3CEC" w:rsidP="00986E4F">
            <w:pPr>
              <w:jc w:val="center"/>
              <w:rPr>
                <w:rFonts w:cstheme="minorHAnsi"/>
                <w:sz w:val="20"/>
                <w:szCs w:val="20"/>
              </w:rPr>
            </w:pPr>
          </w:p>
        </w:tc>
        <w:tc>
          <w:tcPr>
            <w:tcW w:w="2126" w:type="dxa"/>
            <w:vAlign w:val="center"/>
          </w:tcPr>
          <w:p w:rsidR="000D3CEC" w:rsidRPr="002C075A" w:rsidRDefault="000D3CEC" w:rsidP="00986E4F">
            <w:pPr>
              <w:jc w:val="center"/>
              <w:rPr>
                <w:rFonts w:cstheme="minorHAnsi"/>
                <w:sz w:val="20"/>
                <w:szCs w:val="20"/>
              </w:rPr>
            </w:pPr>
          </w:p>
        </w:tc>
        <w:tc>
          <w:tcPr>
            <w:tcW w:w="1559" w:type="dxa"/>
            <w:vAlign w:val="center"/>
          </w:tcPr>
          <w:p w:rsidR="000D3CEC" w:rsidRPr="002C075A" w:rsidRDefault="000D3CEC" w:rsidP="00986E4F">
            <w:pPr>
              <w:jc w:val="center"/>
              <w:rPr>
                <w:rFonts w:cstheme="minorHAnsi"/>
                <w:sz w:val="20"/>
                <w:szCs w:val="20"/>
              </w:rPr>
            </w:pPr>
          </w:p>
        </w:tc>
        <w:tc>
          <w:tcPr>
            <w:tcW w:w="1418" w:type="dxa"/>
            <w:vAlign w:val="center"/>
          </w:tcPr>
          <w:p w:rsidR="000D3CEC" w:rsidRPr="002C075A" w:rsidRDefault="000D3CEC" w:rsidP="00986E4F">
            <w:pPr>
              <w:jc w:val="center"/>
              <w:rPr>
                <w:rFonts w:cstheme="minorHAnsi"/>
                <w:sz w:val="20"/>
                <w:szCs w:val="20"/>
              </w:rPr>
            </w:pPr>
          </w:p>
        </w:tc>
        <w:tc>
          <w:tcPr>
            <w:tcW w:w="1842" w:type="dxa"/>
            <w:vAlign w:val="center"/>
          </w:tcPr>
          <w:p w:rsidR="000D3CEC" w:rsidRPr="002C075A" w:rsidRDefault="000D3CEC" w:rsidP="00986E4F">
            <w:pPr>
              <w:jc w:val="center"/>
              <w:rPr>
                <w:rFonts w:cstheme="minorHAnsi"/>
                <w:sz w:val="20"/>
                <w:szCs w:val="20"/>
              </w:rPr>
            </w:pPr>
          </w:p>
        </w:tc>
      </w:tr>
      <w:tr w:rsidR="000D3CEC" w:rsidRPr="002C075A" w:rsidTr="00460719">
        <w:trPr>
          <w:trHeight w:val="340"/>
        </w:trPr>
        <w:tc>
          <w:tcPr>
            <w:tcW w:w="9624" w:type="dxa"/>
            <w:gridSpan w:val="6"/>
            <w:vAlign w:val="center"/>
          </w:tcPr>
          <w:p w:rsidR="000D3CEC" w:rsidRPr="002C075A" w:rsidRDefault="000D3CEC" w:rsidP="00986E4F">
            <w:pPr>
              <w:rPr>
                <w:rFonts w:cstheme="minorHAnsi"/>
                <w:i/>
                <w:iCs/>
                <w:sz w:val="20"/>
                <w:szCs w:val="20"/>
              </w:rPr>
            </w:pPr>
            <w:r w:rsidRPr="002C075A">
              <w:rPr>
                <w:rFonts w:cstheme="minorHAnsi"/>
                <w:b/>
                <w:sz w:val="20"/>
                <w:szCs w:val="20"/>
                <w:lang w:eastAsia="fr-CA"/>
              </w:rPr>
              <w:t>Intervenants :</w:t>
            </w:r>
          </w:p>
        </w:tc>
      </w:tr>
      <w:tr w:rsidR="000D3CEC" w:rsidRPr="002C075A" w:rsidTr="00460719">
        <w:trPr>
          <w:trHeight w:val="340"/>
        </w:trPr>
        <w:tc>
          <w:tcPr>
            <w:tcW w:w="1828" w:type="dxa"/>
            <w:vAlign w:val="center"/>
          </w:tcPr>
          <w:p w:rsidR="000D3CEC" w:rsidRPr="002C075A" w:rsidRDefault="000D3CE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Etablissement</w:t>
            </w:r>
          </w:p>
        </w:tc>
        <w:tc>
          <w:tcPr>
            <w:tcW w:w="1842" w:type="dxa"/>
            <w:vAlign w:val="center"/>
          </w:tcPr>
          <w:p w:rsidR="000D3CEC" w:rsidRPr="002C075A" w:rsidRDefault="000D3CEC" w:rsidP="00986E4F">
            <w:pPr>
              <w:jc w:val="center"/>
              <w:rPr>
                <w:rFonts w:cstheme="minorHAnsi"/>
                <w:b/>
                <w:i/>
                <w:iCs/>
                <w:sz w:val="20"/>
                <w:szCs w:val="20"/>
              </w:rPr>
            </w:pPr>
            <w:r w:rsidRPr="002C075A">
              <w:rPr>
                <w:rFonts w:cstheme="minorHAnsi"/>
                <w:b/>
                <w:sz w:val="20"/>
                <w:szCs w:val="20"/>
                <w:lang w:eastAsia="fr-CA"/>
              </w:rPr>
              <w:t>Nature d’intervention</w:t>
            </w:r>
          </w:p>
        </w:tc>
      </w:tr>
      <w:tr w:rsidR="000D3CEC" w:rsidRPr="002C075A" w:rsidTr="00460719">
        <w:trPr>
          <w:trHeight w:val="340"/>
        </w:trPr>
        <w:tc>
          <w:tcPr>
            <w:tcW w:w="1828" w:type="dxa"/>
            <w:vAlign w:val="center"/>
          </w:tcPr>
          <w:p w:rsidR="000D3CEC" w:rsidRPr="002C075A" w:rsidRDefault="000D3CEC" w:rsidP="00986E4F">
            <w:pPr>
              <w:autoSpaceDE w:val="0"/>
              <w:autoSpaceDN w:val="0"/>
              <w:rPr>
                <w:rFonts w:cstheme="minorHAnsi"/>
                <w:bCs/>
                <w:caps/>
                <w:sz w:val="18"/>
                <w:szCs w:val="18"/>
                <w:lang w:eastAsia="fr-CA"/>
              </w:rPr>
            </w:pPr>
          </w:p>
        </w:tc>
        <w:tc>
          <w:tcPr>
            <w:tcW w:w="851" w:type="dxa"/>
            <w:vAlign w:val="center"/>
          </w:tcPr>
          <w:p w:rsidR="000D3CEC" w:rsidRPr="002C075A" w:rsidRDefault="000D3CEC" w:rsidP="00986E4F">
            <w:pPr>
              <w:jc w:val="center"/>
              <w:rPr>
                <w:rFonts w:cstheme="minorHAnsi"/>
                <w:sz w:val="20"/>
                <w:szCs w:val="20"/>
              </w:rPr>
            </w:pPr>
          </w:p>
        </w:tc>
        <w:tc>
          <w:tcPr>
            <w:tcW w:w="2126" w:type="dxa"/>
            <w:vAlign w:val="center"/>
          </w:tcPr>
          <w:p w:rsidR="000D3CEC" w:rsidRPr="002C075A" w:rsidRDefault="000D3CEC" w:rsidP="00986E4F">
            <w:pPr>
              <w:jc w:val="center"/>
              <w:rPr>
                <w:rFonts w:cstheme="minorHAnsi"/>
                <w:sz w:val="20"/>
                <w:szCs w:val="20"/>
              </w:rPr>
            </w:pPr>
          </w:p>
        </w:tc>
        <w:tc>
          <w:tcPr>
            <w:tcW w:w="1559" w:type="dxa"/>
            <w:vAlign w:val="center"/>
          </w:tcPr>
          <w:p w:rsidR="000D3CEC" w:rsidRPr="002C075A" w:rsidRDefault="000D3CEC" w:rsidP="00986E4F">
            <w:pPr>
              <w:jc w:val="center"/>
              <w:rPr>
                <w:rFonts w:cstheme="minorHAnsi"/>
                <w:sz w:val="20"/>
                <w:szCs w:val="20"/>
              </w:rPr>
            </w:pPr>
          </w:p>
        </w:tc>
        <w:tc>
          <w:tcPr>
            <w:tcW w:w="1418" w:type="dxa"/>
            <w:vAlign w:val="center"/>
          </w:tcPr>
          <w:p w:rsidR="000D3CEC" w:rsidRPr="002C075A" w:rsidRDefault="000D3CEC" w:rsidP="00986E4F">
            <w:pPr>
              <w:jc w:val="center"/>
              <w:rPr>
                <w:rFonts w:cstheme="minorHAnsi"/>
                <w:sz w:val="20"/>
                <w:szCs w:val="20"/>
              </w:rPr>
            </w:pPr>
          </w:p>
        </w:tc>
        <w:tc>
          <w:tcPr>
            <w:tcW w:w="1842" w:type="dxa"/>
            <w:vAlign w:val="center"/>
          </w:tcPr>
          <w:p w:rsidR="000D3CEC" w:rsidRPr="002C075A" w:rsidRDefault="000D3CEC" w:rsidP="00986E4F">
            <w:pPr>
              <w:jc w:val="center"/>
              <w:rPr>
                <w:rFonts w:cstheme="minorHAnsi"/>
                <w:sz w:val="20"/>
                <w:szCs w:val="20"/>
              </w:rPr>
            </w:pPr>
          </w:p>
        </w:tc>
      </w:tr>
    </w:tbl>
    <w:p w:rsidR="00AE1844" w:rsidRPr="002C075A" w:rsidRDefault="00AE1844" w:rsidP="00AE4A3A">
      <w:pPr>
        <w:spacing w:before="240" w:after="80"/>
        <w:rPr>
          <w:rFonts w:cstheme="minorHAnsi"/>
          <w:b/>
          <w:bCs/>
          <w:smallCaps/>
          <w:color w:val="323E4F" w:themeColor="text2" w:themeShade="BF"/>
          <w:sz w:val="28"/>
          <w:szCs w:val="28"/>
          <w:lang w:eastAsia="fr-CA"/>
        </w:rPr>
      </w:pPr>
      <w:r w:rsidRPr="002C075A">
        <w:rPr>
          <w:rFonts w:cstheme="minorHAnsi"/>
          <w:b/>
          <w:bCs/>
          <w:smallCaps/>
          <w:color w:val="323E4F" w:themeColor="text2" w:themeShade="BF"/>
          <w:sz w:val="28"/>
          <w:szCs w:val="28"/>
          <w:lang w:eastAsia="fr-CA"/>
        </w:rPr>
        <w:t>4. Autres Eléments pertinents</w:t>
      </w:r>
    </w:p>
    <w:tbl>
      <w:tblPr>
        <w:tblW w:w="4908" w:type="pct"/>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98"/>
      </w:tblGrid>
      <w:tr w:rsidR="00AE1844" w:rsidRPr="002C075A" w:rsidTr="00AE1844">
        <w:tc>
          <w:tcPr>
            <w:tcW w:w="5000" w:type="pct"/>
          </w:tcPr>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b/>
                <w:bCs w:val="0"/>
                <w:sz w:val="20"/>
                <w:szCs w:val="20"/>
              </w:rPr>
            </w:pPr>
          </w:p>
          <w:p w:rsidR="00AE1844" w:rsidRPr="002C075A" w:rsidRDefault="00AE1844" w:rsidP="00AE4A3A">
            <w:pPr>
              <w:pStyle w:val="Corpsdetexte"/>
              <w:tabs>
                <w:tab w:val="clear" w:pos="214"/>
              </w:tabs>
              <w:spacing w:after="60"/>
              <w:ind w:left="568" w:right="0"/>
              <w:rPr>
                <w:rFonts w:asciiTheme="minorHAnsi" w:hAnsiTheme="minorHAnsi" w:cstheme="minorHAnsi"/>
                <w:sz w:val="16"/>
                <w:szCs w:val="16"/>
              </w:rPr>
            </w:pPr>
          </w:p>
        </w:tc>
      </w:tr>
    </w:tbl>
    <w:p w:rsidR="00AE1844" w:rsidRPr="002C075A" w:rsidRDefault="00AE1844" w:rsidP="00AE4A3A">
      <w:pPr>
        <w:pStyle w:val="Normal1"/>
        <w:bidi w:val="0"/>
        <w:rPr>
          <w:rFonts w:asciiTheme="minorHAnsi" w:hAnsiTheme="minorHAnsi" w:cstheme="minorHAnsi"/>
          <w:sz w:val="20"/>
          <w:szCs w:val="20"/>
        </w:rPr>
        <w:sectPr w:rsidR="00AE184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M35</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sz w:val="20"/>
                <w:szCs w:val="20"/>
              </w:rPr>
              <w:t>RESEAUX INFORMATIQUES</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DISCIPLINAIRE</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p w:rsidR="003F5BAD" w:rsidRPr="002C075A" w:rsidRDefault="003F5BAD" w:rsidP="00AE4A3A">
      <w:pPr>
        <w:pStyle w:val="Normal1"/>
        <w:bidi w:val="0"/>
        <w:rPr>
          <w:rFonts w:asciiTheme="minorHAnsi" w:hAnsiTheme="minorHAnsi" w:cstheme="minorHAnsi"/>
          <w:sz w:val="20"/>
          <w:szCs w:val="20"/>
        </w:rPr>
      </w:pPr>
    </w:p>
    <w:p w:rsidR="009677B9" w:rsidRPr="000D3CEC" w:rsidRDefault="009677B9" w:rsidP="000D3CEC">
      <w:pPr>
        <w:pStyle w:val="Normal1"/>
        <w:bidi w:val="0"/>
        <w:spacing w:before="120" w:after="120"/>
        <w:rPr>
          <w:rFonts w:asciiTheme="minorHAnsi" w:eastAsia="Candara" w:hAnsiTheme="minorHAnsi" w:cstheme="minorHAnsi"/>
          <w:b/>
          <w:smallCaps/>
          <w:color w:val="17365D"/>
          <w:sz w:val="26"/>
          <w:szCs w:val="26"/>
        </w:rPr>
      </w:pPr>
      <w:r w:rsidRPr="000D3CEC">
        <w:rPr>
          <w:rFonts w:asciiTheme="minorHAnsi" w:eastAsia="Candara" w:hAnsiTheme="minorHAnsi" w:cstheme="minorHAnsi"/>
          <w:b/>
          <w:smallCaps/>
          <w:color w:val="17365D"/>
          <w:sz w:val="26"/>
          <w:szCs w:val="26"/>
        </w:rPr>
        <w:t>1. SYLLABUS DU MODULE</w:t>
      </w:r>
    </w:p>
    <w:p w:rsidR="009677B9" w:rsidRPr="000D3CEC" w:rsidRDefault="009677B9" w:rsidP="000D3CEC">
      <w:pPr>
        <w:pStyle w:val="Normal1"/>
        <w:bidi w:val="0"/>
        <w:spacing w:before="120" w:after="120"/>
        <w:rPr>
          <w:rFonts w:asciiTheme="minorHAnsi" w:eastAsia="Candara" w:hAnsiTheme="minorHAnsi" w:cstheme="minorHAnsi"/>
          <w:b/>
          <w:smallCaps/>
          <w:color w:val="17365D"/>
          <w:sz w:val="22"/>
          <w:szCs w:val="22"/>
        </w:rPr>
      </w:pPr>
      <w:r w:rsidRPr="000D3CEC">
        <w:rPr>
          <w:rFonts w:asciiTheme="minorHAnsi" w:eastAsia="Candara" w:hAnsiTheme="minorHAnsi" w:cstheme="minorHAnsi"/>
          <w:b/>
          <w:smallCaps/>
          <w:color w:val="17365D"/>
          <w:sz w:val="22"/>
          <w:szCs w:val="22"/>
        </w:rPr>
        <w:t>1.1. Objectifs du module</w:t>
      </w:r>
    </w:p>
    <w:tbl>
      <w:tblPr>
        <w:tblStyle w:val="4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0D3CEC" w:rsidTr="00FA7915">
        <w:trPr>
          <w:trHeight w:val="780"/>
        </w:trPr>
        <w:tc>
          <w:tcPr>
            <w:tcW w:w="9779" w:type="dxa"/>
          </w:tcPr>
          <w:p w:rsidR="009677B9" w:rsidRPr="000D3CEC" w:rsidRDefault="000D3CEC" w:rsidP="000D3CEC">
            <w:pPr>
              <w:pStyle w:val="Normal1"/>
              <w:tabs>
                <w:tab w:val="right" w:pos="214"/>
              </w:tabs>
              <w:bidi w:val="0"/>
              <w:spacing w:before="120" w:after="120"/>
              <w:ind w:right="357"/>
              <w:jc w:val="both"/>
              <w:rPr>
                <w:rFonts w:asciiTheme="minorHAnsi" w:eastAsia="Candara" w:hAnsiTheme="minorHAnsi" w:cstheme="minorHAnsi"/>
                <w:b/>
                <w:bCs/>
                <w:sz w:val="20"/>
                <w:szCs w:val="20"/>
              </w:rPr>
            </w:pPr>
            <w:r w:rsidRPr="000D3CEC">
              <w:rPr>
                <w:rFonts w:asciiTheme="minorHAnsi" w:eastAsia="Candara" w:hAnsiTheme="minorHAnsi" w:cstheme="minorHAnsi"/>
                <w:b/>
                <w:bCs/>
                <w:sz w:val="20"/>
                <w:szCs w:val="20"/>
              </w:rPr>
              <w:t>Compétence visée :</w:t>
            </w:r>
          </w:p>
          <w:p w:rsidR="009677B9" w:rsidRPr="000D3CEC" w:rsidRDefault="009677B9" w:rsidP="000D3CE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0D3CEC">
              <w:rPr>
                <w:rFonts w:asciiTheme="minorHAnsi" w:eastAsia="Candara" w:hAnsiTheme="minorHAnsi" w:cstheme="minorHAnsi"/>
                <w:sz w:val="20"/>
                <w:szCs w:val="20"/>
              </w:rPr>
              <w:t>Au terme de ce module, les étudiants seront en mesure de réinvestir leurs acquis en technologies et architecture des réseaux informatiques, pour concevoir et adminis</w:t>
            </w:r>
            <w:r w:rsidR="000D3CEC" w:rsidRPr="000D3CEC">
              <w:rPr>
                <w:rFonts w:asciiTheme="minorHAnsi" w:eastAsia="Candara" w:hAnsiTheme="minorHAnsi" w:cstheme="minorHAnsi"/>
                <w:sz w:val="20"/>
                <w:szCs w:val="20"/>
              </w:rPr>
              <w:t>trer des réseaux informatiques.</w:t>
            </w:r>
          </w:p>
          <w:p w:rsidR="009677B9" w:rsidRPr="007D58EF" w:rsidRDefault="000D3CEC" w:rsidP="000D3CEC">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7D58EF">
              <w:rPr>
                <w:rFonts w:asciiTheme="minorHAnsi" w:eastAsia="Candara" w:hAnsiTheme="minorHAnsi" w:cstheme="minorHAnsi"/>
                <w:b/>
                <w:bCs/>
                <w:sz w:val="20"/>
                <w:szCs w:val="20"/>
              </w:rPr>
              <w:t>Objectifs :</w:t>
            </w:r>
          </w:p>
          <w:p w:rsidR="009677B9" w:rsidRPr="000D3CEC" w:rsidRDefault="009677B9" w:rsidP="00AF4F8F">
            <w:pPr>
              <w:pStyle w:val="Normal1"/>
              <w:numPr>
                <w:ilvl w:val="0"/>
                <w:numId w:val="130"/>
              </w:numPr>
              <w:pBdr>
                <w:top w:val="nil"/>
                <w:left w:val="nil"/>
                <w:bottom w:val="nil"/>
                <w:right w:val="nil"/>
                <w:between w:val="nil"/>
              </w:pBdr>
              <w:tabs>
                <w:tab w:val="right" w:pos="214"/>
              </w:tabs>
              <w:bidi w:val="0"/>
              <w:ind w:left="568" w:right="284" w:hanging="284"/>
              <w:jc w:val="both"/>
              <w:rPr>
                <w:rFonts w:asciiTheme="minorHAnsi" w:hAnsiTheme="minorHAnsi" w:cstheme="minorHAnsi"/>
                <w:sz w:val="20"/>
                <w:szCs w:val="20"/>
              </w:rPr>
            </w:pPr>
            <w:r w:rsidRPr="000D3CEC">
              <w:rPr>
                <w:rFonts w:asciiTheme="minorHAnsi" w:hAnsiTheme="minorHAnsi" w:cstheme="minorHAnsi"/>
                <w:sz w:val="20"/>
                <w:szCs w:val="20"/>
              </w:rPr>
              <w:t>Connaitre le principe de fonctionnement des réseaux informatiques,</w:t>
            </w:r>
          </w:p>
          <w:p w:rsidR="009677B9" w:rsidRPr="000D3CEC" w:rsidRDefault="009677B9" w:rsidP="00AF4F8F">
            <w:pPr>
              <w:pStyle w:val="Normal1"/>
              <w:numPr>
                <w:ilvl w:val="0"/>
                <w:numId w:val="130"/>
              </w:numPr>
              <w:pBdr>
                <w:top w:val="nil"/>
                <w:left w:val="nil"/>
                <w:bottom w:val="nil"/>
                <w:right w:val="nil"/>
                <w:between w:val="nil"/>
              </w:pBdr>
              <w:tabs>
                <w:tab w:val="right" w:pos="214"/>
              </w:tabs>
              <w:bidi w:val="0"/>
              <w:spacing w:after="120"/>
              <w:ind w:left="568" w:right="284" w:hanging="284"/>
              <w:jc w:val="both"/>
              <w:rPr>
                <w:rFonts w:asciiTheme="minorHAnsi" w:eastAsia="Candara" w:hAnsiTheme="minorHAnsi" w:cstheme="minorHAnsi"/>
                <w:sz w:val="20"/>
                <w:szCs w:val="20"/>
              </w:rPr>
            </w:pPr>
            <w:r w:rsidRPr="000D3CEC">
              <w:rPr>
                <w:rFonts w:asciiTheme="minorHAnsi" w:hAnsiTheme="minorHAnsi" w:cstheme="minorHAnsi"/>
                <w:sz w:val="20"/>
                <w:szCs w:val="20"/>
              </w:rPr>
              <w:t>installer un réseau donné en utilisant les différentes architectures et les protocoles de communication appropriés.</w:t>
            </w:r>
          </w:p>
        </w:tc>
      </w:tr>
    </w:tbl>
    <w:p w:rsidR="009677B9" w:rsidRPr="000D3CEC" w:rsidRDefault="009677B9" w:rsidP="000D3CEC">
      <w:pPr>
        <w:pStyle w:val="Normal1"/>
        <w:bidi w:val="0"/>
        <w:spacing w:before="240"/>
        <w:rPr>
          <w:rFonts w:asciiTheme="minorHAnsi" w:eastAsia="Candara" w:hAnsiTheme="minorHAnsi" w:cstheme="minorHAnsi"/>
          <w:b/>
          <w:smallCaps/>
          <w:color w:val="17365D"/>
          <w:sz w:val="22"/>
          <w:szCs w:val="22"/>
        </w:rPr>
      </w:pPr>
      <w:r w:rsidRPr="000D3CEC">
        <w:rPr>
          <w:rFonts w:asciiTheme="minorHAnsi" w:eastAsia="Candara" w:hAnsiTheme="minorHAnsi" w:cstheme="minorHAnsi"/>
          <w:b/>
          <w:smallCaps/>
          <w:color w:val="17365D"/>
          <w:sz w:val="22"/>
          <w:szCs w:val="22"/>
        </w:rPr>
        <w:t xml:space="preserve">1.2. Pré-requis pédagogiques </w:t>
      </w:r>
    </w:p>
    <w:p w:rsidR="009677B9" w:rsidRPr="002C075A" w:rsidRDefault="009677B9" w:rsidP="000D3CEC">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4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386F0D">
        <w:trPr>
          <w:trHeight w:val="1190"/>
        </w:trPr>
        <w:tc>
          <w:tcPr>
            <w:tcW w:w="9779" w:type="dxa"/>
            <w:vAlign w:val="center"/>
          </w:tcPr>
          <w:p w:rsidR="009677B9" w:rsidRPr="00386F0D" w:rsidRDefault="00386F0D" w:rsidP="00AF4F8F">
            <w:pPr>
              <w:pStyle w:val="Normal1"/>
              <w:numPr>
                <w:ilvl w:val="0"/>
                <w:numId w:val="131"/>
              </w:numPr>
              <w:bidi w:val="0"/>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Introduction à l’Informatique</w:t>
            </w:r>
          </w:p>
          <w:p w:rsidR="00386F0D" w:rsidRPr="00386F0D" w:rsidRDefault="00386F0D" w:rsidP="00AF4F8F">
            <w:pPr>
              <w:pStyle w:val="Normal1"/>
              <w:numPr>
                <w:ilvl w:val="0"/>
                <w:numId w:val="131"/>
              </w:numPr>
              <w:bidi w:val="0"/>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Systèmes d’exploitation</w:t>
            </w:r>
          </w:p>
          <w:p w:rsidR="00386F0D" w:rsidRPr="00386F0D" w:rsidRDefault="00386F0D" w:rsidP="00AF4F8F">
            <w:pPr>
              <w:pStyle w:val="Normal1"/>
              <w:numPr>
                <w:ilvl w:val="0"/>
                <w:numId w:val="131"/>
              </w:numPr>
              <w:bidi w:val="0"/>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Electronique</w:t>
            </w:r>
          </w:p>
          <w:p w:rsidR="00386F0D" w:rsidRPr="00386F0D" w:rsidRDefault="00386F0D" w:rsidP="00AF4F8F">
            <w:pPr>
              <w:pStyle w:val="Normal1"/>
              <w:numPr>
                <w:ilvl w:val="0"/>
                <w:numId w:val="131"/>
              </w:numPr>
              <w:bidi w:val="0"/>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Architecture des ordinateurs</w:t>
            </w:r>
          </w:p>
        </w:tc>
      </w:tr>
    </w:tbl>
    <w:p w:rsidR="000D3CEC" w:rsidRPr="000D3CEC" w:rsidRDefault="009677B9" w:rsidP="000D3CEC">
      <w:pPr>
        <w:pStyle w:val="Normal1"/>
        <w:bidi w:val="0"/>
        <w:spacing w:before="240"/>
        <w:jc w:val="both"/>
        <w:rPr>
          <w:rFonts w:asciiTheme="minorHAnsi" w:eastAsia="Candara" w:hAnsiTheme="minorHAnsi" w:cstheme="minorHAnsi"/>
          <w:b/>
          <w:smallCaps/>
          <w:color w:val="17365D"/>
          <w:sz w:val="22"/>
          <w:szCs w:val="22"/>
        </w:rPr>
      </w:pPr>
      <w:r w:rsidRPr="000D3CEC">
        <w:rPr>
          <w:rFonts w:asciiTheme="minorHAnsi" w:eastAsia="Candara" w:hAnsiTheme="minorHAnsi" w:cstheme="minorHAnsi"/>
          <w:b/>
          <w:smallCaps/>
          <w:color w:val="17365D"/>
          <w:sz w:val="22"/>
          <w:szCs w:val="22"/>
        </w:rPr>
        <w:t>1.3. volume horaire</w:t>
      </w:r>
    </w:p>
    <w:p w:rsidR="009677B9" w:rsidRPr="000D3CEC" w:rsidRDefault="009677B9" w:rsidP="000D3CEC">
      <w:pPr>
        <w:pStyle w:val="Normal1"/>
        <w:bidi w:val="0"/>
        <w:spacing w:after="120"/>
        <w:jc w:val="both"/>
        <w:rPr>
          <w:rFonts w:asciiTheme="minorHAnsi" w:eastAsia="Candara" w:hAnsiTheme="minorHAnsi" w:cstheme="minorHAnsi"/>
          <w:bCs/>
          <w:i/>
          <w:color w:val="17365D"/>
          <w:sz w:val="20"/>
          <w:szCs w:val="20"/>
        </w:rPr>
      </w:pPr>
      <w:r w:rsidRPr="000D3CEC">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43"/>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41"/>
        <w:gridCol w:w="707"/>
        <w:gridCol w:w="579"/>
        <w:gridCol w:w="579"/>
        <w:gridCol w:w="1020"/>
        <w:gridCol w:w="1061"/>
        <w:gridCol w:w="2880"/>
        <w:gridCol w:w="737"/>
      </w:tblGrid>
      <w:tr w:rsidR="008D25A5" w:rsidRPr="00386F0D" w:rsidTr="008D25A5">
        <w:trPr>
          <w:trHeight w:val="340"/>
        </w:trPr>
        <w:tc>
          <w:tcPr>
            <w:tcW w:w="1941" w:type="dxa"/>
            <w:vMerge w:val="restart"/>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Composante(s) du module</w:t>
            </w:r>
          </w:p>
        </w:tc>
        <w:tc>
          <w:tcPr>
            <w:tcW w:w="7559" w:type="dxa"/>
            <w:gridSpan w:val="7"/>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Volume horaire (VH)</w:t>
            </w:r>
          </w:p>
        </w:tc>
      </w:tr>
      <w:tr w:rsidR="008D25A5" w:rsidRPr="00386F0D" w:rsidTr="008D25A5">
        <w:trPr>
          <w:trHeight w:val="340"/>
        </w:trPr>
        <w:tc>
          <w:tcPr>
            <w:tcW w:w="1941" w:type="dxa"/>
            <w:vMerge/>
            <w:vAlign w:val="center"/>
          </w:tcPr>
          <w:p w:rsidR="008D25A5" w:rsidRPr="00386F0D" w:rsidRDefault="008D25A5" w:rsidP="00386F0D">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07" w:type="dxa"/>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Cours</w:t>
            </w:r>
          </w:p>
        </w:tc>
        <w:tc>
          <w:tcPr>
            <w:tcW w:w="579" w:type="dxa"/>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TD</w:t>
            </w:r>
          </w:p>
        </w:tc>
        <w:tc>
          <w:tcPr>
            <w:tcW w:w="579" w:type="dxa"/>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TP</w:t>
            </w:r>
          </w:p>
        </w:tc>
        <w:tc>
          <w:tcPr>
            <w:tcW w:w="1020" w:type="dxa"/>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Activités Pratiques</w:t>
            </w:r>
          </w:p>
        </w:tc>
        <w:tc>
          <w:tcPr>
            <w:tcW w:w="1061" w:type="dxa"/>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Travail personnel</w:t>
            </w:r>
          </w:p>
        </w:tc>
        <w:tc>
          <w:tcPr>
            <w:tcW w:w="2880" w:type="dxa"/>
            <w:vAlign w:val="center"/>
          </w:tcPr>
          <w:p w:rsidR="008D25A5" w:rsidRPr="00386F0D" w:rsidRDefault="008D25A5" w:rsidP="00386F0D">
            <w:pPr>
              <w:bidi w:val="0"/>
              <w:jc w:val="center"/>
              <w:rPr>
                <w:rFonts w:asciiTheme="minorHAnsi" w:hAnsiTheme="minorHAnsi" w:cstheme="minorHAnsi"/>
                <w:b/>
                <w:sz w:val="20"/>
                <w:szCs w:val="20"/>
              </w:rPr>
            </w:pPr>
            <w:r w:rsidRPr="00386F0D">
              <w:rPr>
                <w:rFonts w:asciiTheme="minorHAnsi" w:hAnsiTheme="minorHAnsi" w:cstheme="minorHAnsi"/>
                <w:b/>
                <w:sz w:val="20"/>
                <w:szCs w:val="20"/>
              </w:rPr>
              <w:t>Evaluation (évaluation des connaissances et examen final)</w:t>
            </w:r>
          </w:p>
        </w:tc>
        <w:tc>
          <w:tcPr>
            <w:tcW w:w="733" w:type="dxa"/>
            <w:vAlign w:val="center"/>
          </w:tcPr>
          <w:p w:rsidR="008D25A5" w:rsidRPr="00386F0D" w:rsidRDefault="008D25A5"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VH global</w:t>
            </w:r>
          </w:p>
        </w:tc>
      </w:tr>
      <w:tr w:rsidR="009677B9" w:rsidRPr="00386F0D" w:rsidTr="008D25A5">
        <w:trPr>
          <w:trHeight w:val="340"/>
        </w:trPr>
        <w:tc>
          <w:tcPr>
            <w:tcW w:w="1941" w:type="dxa"/>
            <w:vAlign w:val="center"/>
          </w:tcPr>
          <w:p w:rsidR="009677B9" w:rsidRPr="00386F0D" w:rsidRDefault="009677B9" w:rsidP="00386F0D">
            <w:pPr>
              <w:pStyle w:val="Normal1"/>
              <w:bidi w:val="0"/>
              <w:rPr>
                <w:rFonts w:asciiTheme="minorHAnsi" w:eastAsia="Candara" w:hAnsiTheme="minorHAnsi" w:cstheme="minorHAnsi"/>
                <w:bCs/>
                <w:sz w:val="20"/>
                <w:szCs w:val="20"/>
              </w:rPr>
            </w:pPr>
            <w:r w:rsidRPr="00386F0D">
              <w:rPr>
                <w:rFonts w:asciiTheme="minorHAnsi" w:eastAsia="Candara" w:hAnsiTheme="minorHAnsi" w:cstheme="minorHAnsi"/>
                <w:bCs/>
                <w:smallCaps/>
                <w:sz w:val="20"/>
                <w:szCs w:val="20"/>
              </w:rPr>
              <w:t>RÉSEAUX INFORMATIQUES</w:t>
            </w:r>
          </w:p>
        </w:tc>
        <w:tc>
          <w:tcPr>
            <w:tcW w:w="707"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24</w:t>
            </w:r>
          </w:p>
        </w:tc>
        <w:tc>
          <w:tcPr>
            <w:tcW w:w="579"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6</w:t>
            </w:r>
          </w:p>
        </w:tc>
        <w:tc>
          <w:tcPr>
            <w:tcW w:w="579"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16</w:t>
            </w:r>
          </w:p>
        </w:tc>
        <w:tc>
          <w:tcPr>
            <w:tcW w:w="1020"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p>
        </w:tc>
        <w:tc>
          <w:tcPr>
            <w:tcW w:w="1061"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p>
        </w:tc>
        <w:tc>
          <w:tcPr>
            <w:tcW w:w="2880"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4</w:t>
            </w:r>
          </w:p>
        </w:tc>
        <w:tc>
          <w:tcPr>
            <w:tcW w:w="733" w:type="dxa"/>
            <w:vAlign w:val="center"/>
          </w:tcPr>
          <w:p w:rsidR="009677B9" w:rsidRPr="00386F0D" w:rsidRDefault="009677B9" w:rsidP="00386F0D">
            <w:pPr>
              <w:pStyle w:val="Normal1"/>
              <w:bidi w:val="0"/>
              <w:jc w:val="center"/>
              <w:rPr>
                <w:rFonts w:asciiTheme="minorHAnsi" w:eastAsia="Candara" w:hAnsiTheme="minorHAnsi" w:cstheme="minorHAnsi"/>
                <w:bCs/>
                <w:sz w:val="20"/>
                <w:szCs w:val="20"/>
              </w:rPr>
            </w:pPr>
            <w:r w:rsidRPr="00386F0D">
              <w:rPr>
                <w:rFonts w:asciiTheme="minorHAnsi" w:eastAsia="Candara" w:hAnsiTheme="minorHAnsi" w:cstheme="minorHAnsi"/>
                <w:bCs/>
                <w:sz w:val="20"/>
                <w:szCs w:val="20"/>
              </w:rPr>
              <w:t>50</w:t>
            </w:r>
          </w:p>
        </w:tc>
      </w:tr>
      <w:tr w:rsidR="009677B9" w:rsidRPr="00386F0D" w:rsidTr="008D25A5">
        <w:trPr>
          <w:trHeight w:val="340"/>
        </w:trPr>
        <w:tc>
          <w:tcPr>
            <w:tcW w:w="1941" w:type="dxa"/>
            <w:vAlign w:val="center"/>
          </w:tcPr>
          <w:p w:rsidR="009677B9" w:rsidRPr="00386F0D" w:rsidRDefault="009677B9" w:rsidP="00386F0D">
            <w:pPr>
              <w:pStyle w:val="Normal1"/>
              <w:bidi w:val="0"/>
              <w:rPr>
                <w:rFonts w:asciiTheme="minorHAnsi" w:eastAsia="Candara" w:hAnsiTheme="minorHAnsi" w:cstheme="minorHAnsi"/>
                <w:b/>
                <w:sz w:val="20"/>
                <w:szCs w:val="20"/>
              </w:rPr>
            </w:pPr>
            <w:r w:rsidRPr="00386F0D">
              <w:rPr>
                <w:rFonts w:asciiTheme="minorHAnsi" w:eastAsia="Candara" w:hAnsiTheme="minorHAnsi" w:cstheme="minorHAnsi"/>
                <w:b/>
                <w:sz w:val="20"/>
                <w:szCs w:val="20"/>
              </w:rPr>
              <w:t>VH global du module</w:t>
            </w:r>
          </w:p>
        </w:tc>
        <w:tc>
          <w:tcPr>
            <w:tcW w:w="707"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24</w:t>
            </w:r>
          </w:p>
        </w:tc>
        <w:tc>
          <w:tcPr>
            <w:tcW w:w="579"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6</w:t>
            </w:r>
          </w:p>
        </w:tc>
        <w:tc>
          <w:tcPr>
            <w:tcW w:w="579"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16</w:t>
            </w:r>
          </w:p>
        </w:tc>
        <w:tc>
          <w:tcPr>
            <w:tcW w:w="1020"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p>
        </w:tc>
        <w:tc>
          <w:tcPr>
            <w:tcW w:w="1061"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p>
        </w:tc>
        <w:tc>
          <w:tcPr>
            <w:tcW w:w="2880"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4</w:t>
            </w:r>
          </w:p>
        </w:tc>
        <w:tc>
          <w:tcPr>
            <w:tcW w:w="733"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50h</w:t>
            </w:r>
          </w:p>
        </w:tc>
      </w:tr>
      <w:tr w:rsidR="009677B9" w:rsidRPr="00386F0D" w:rsidTr="008D25A5">
        <w:trPr>
          <w:trHeight w:val="340"/>
        </w:trPr>
        <w:tc>
          <w:tcPr>
            <w:tcW w:w="1941" w:type="dxa"/>
            <w:vAlign w:val="center"/>
          </w:tcPr>
          <w:p w:rsidR="009677B9" w:rsidRPr="00386F0D" w:rsidRDefault="009677B9" w:rsidP="00386F0D">
            <w:pPr>
              <w:pStyle w:val="Normal1"/>
              <w:bidi w:val="0"/>
              <w:rPr>
                <w:rFonts w:asciiTheme="minorHAnsi" w:eastAsia="Candara" w:hAnsiTheme="minorHAnsi" w:cstheme="minorHAnsi"/>
                <w:b/>
                <w:sz w:val="20"/>
                <w:szCs w:val="20"/>
              </w:rPr>
            </w:pPr>
            <w:r w:rsidRPr="00386F0D">
              <w:rPr>
                <w:rFonts w:asciiTheme="minorHAnsi" w:eastAsia="Candara" w:hAnsiTheme="minorHAnsi" w:cstheme="minorHAnsi"/>
                <w:b/>
                <w:sz w:val="20"/>
                <w:szCs w:val="20"/>
              </w:rPr>
              <w:t>% VH</w:t>
            </w:r>
          </w:p>
        </w:tc>
        <w:tc>
          <w:tcPr>
            <w:tcW w:w="707"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48%</w:t>
            </w:r>
          </w:p>
        </w:tc>
        <w:tc>
          <w:tcPr>
            <w:tcW w:w="579"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12%</w:t>
            </w:r>
          </w:p>
        </w:tc>
        <w:tc>
          <w:tcPr>
            <w:tcW w:w="579"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32%</w:t>
            </w:r>
          </w:p>
        </w:tc>
        <w:tc>
          <w:tcPr>
            <w:tcW w:w="1020"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p>
        </w:tc>
        <w:tc>
          <w:tcPr>
            <w:tcW w:w="1061"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p>
        </w:tc>
        <w:tc>
          <w:tcPr>
            <w:tcW w:w="2880"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8%</w:t>
            </w:r>
          </w:p>
        </w:tc>
        <w:tc>
          <w:tcPr>
            <w:tcW w:w="733" w:type="dxa"/>
            <w:vAlign w:val="center"/>
          </w:tcPr>
          <w:p w:rsidR="009677B9" w:rsidRPr="00386F0D" w:rsidRDefault="009677B9" w:rsidP="00386F0D">
            <w:pPr>
              <w:pStyle w:val="Normal1"/>
              <w:bidi w:val="0"/>
              <w:jc w:val="center"/>
              <w:rPr>
                <w:rFonts w:asciiTheme="minorHAnsi" w:eastAsia="Candara" w:hAnsiTheme="minorHAnsi" w:cstheme="minorHAnsi"/>
                <w:b/>
                <w:sz w:val="20"/>
                <w:szCs w:val="20"/>
              </w:rPr>
            </w:pPr>
            <w:r w:rsidRPr="00386F0D">
              <w:rPr>
                <w:rFonts w:asciiTheme="minorHAnsi" w:eastAsia="Candara" w:hAnsiTheme="minorHAnsi" w:cstheme="minorHAnsi"/>
                <w:b/>
                <w:sz w:val="20"/>
                <w:szCs w:val="20"/>
              </w:rPr>
              <w:t>100%</w:t>
            </w:r>
          </w:p>
        </w:tc>
      </w:tr>
    </w:tbl>
    <w:p w:rsidR="00386F0D" w:rsidRPr="006D0503" w:rsidRDefault="00386F0D"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386F0D" w:rsidRPr="002C075A" w:rsidRDefault="00386F0D"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386F0D" w:rsidRPr="00F80C0B" w:rsidRDefault="00386F0D" w:rsidP="00AF4F8F">
      <w:pPr>
        <w:pStyle w:val="Normal1"/>
        <w:numPr>
          <w:ilvl w:val="0"/>
          <w:numId w:val="21"/>
        </w:numPr>
        <w:bidi w:val="0"/>
        <w:spacing w:after="120"/>
        <w:ind w:left="568" w:hanging="284"/>
        <w:jc w:val="both"/>
        <w:rPr>
          <w:rFonts w:asciiTheme="minorHAnsi" w:eastAsia="Candara" w:hAnsiTheme="minorHAnsi" w:cstheme="minorHAnsi"/>
          <w:b/>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p>
    <w:tbl>
      <w:tblPr>
        <w:tblStyle w:val="42"/>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rPr>
          <w:trHeight w:val="531"/>
        </w:trPr>
        <w:tc>
          <w:tcPr>
            <w:tcW w:w="9908" w:type="dxa"/>
          </w:tcPr>
          <w:p w:rsidR="009677B9" w:rsidRPr="00386F0D" w:rsidRDefault="009677B9" w:rsidP="00AF4F8F">
            <w:pPr>
              <w:pStyle w:val="Standard"/>
              <w:numPr>
                <w:ilvl w:val="0"/>
                <w:numId w:val="96"/>
              </w:numPr>
              <w:bidi w:val="0"/>
              <w:spacing w:before="120"/>
              <w:ind w:left="714" w:hanging="357"/>
              <w:rPr>
                <w:rFonts w:asciiTheme="minorHAnsi" w:hAnsiTheme="minorHAnsi" w:cstheme="minorHAnsi"/>
                <w:sz w:val="20"/>
                <w:szCs w:val="20"/>
              </w:rPr>
            </w:pPr>
            <w:r w:rsidRPr="00386F0D">
              <w:rPr>
                <w:rFonts w:asciiTheme="minorHAnsi" w:hAnsiTheme="minorHAnsi" w:cstheme="minorHAnsi"/>
                <w:sz w:val="20"/>
                <w:szCs w:val="20"/>
              </w:rPr>
              <w:t xml:space="preserve">Introduction aux réseaux informatiques (topologie et classification des réseaux). </w:t>
            </w:r>
          </w:p>
          <w:p w:rsidR="009677B9" w:rsidRPr="00386F0D" w:rsidRDefault="009677B9" w:rsidP="00AF4F8F">
            <w:pPr>
              <w:pStyle w:val="Standard"/>
              <w:numPr>
                <w:ilvl w:val="0"/>
                <w:numId w:val="96"/>
              </w:numPr>
              <w:bidi w:val="0"/>
              <w:ind w:left="720"/>
              <w:rPr>
                <w:rFonts w:asciiTheme="minorHAnsi" w:hAnsiTheme="minorHAnsi" w:cstheme="minorHAnsi"/>
                <w:sz w:val="20"/>
                <w:szCs w:val="20"/>
              </w:rPr>
            </w:pPr>
            <w:r w:rsidRPr="00386F0D">
              <w:rPr>
                <w:rFonts w:asciiTheme="minorHAnsi" w:hAnsiTheme="minorHAnsi" w:cstheme="minorHAnsi"/>
                <w:sz w:val="20"/>
                <w:szCs w:val="20"/>
              </w:rPr>
              <w:t xml:space="preserve">Modèle OSI. </w:t>
            </w:r>
          </w:p>
          <w:p w:rsidR="009677B9" w:rsidRPr="00386F0D" w:rsidRDefault="009677B9" w:rsidP="00AF4F8F">
            <w:pPr>
              <w:pStyle w:val="Standard"/>
              <w:numPr>
                <w:ilvl w:val="0"/>
                <w:numId w:val="96"/>
              </w:numPr>
              <w:bidi w:val="0"/>
              <w:ind w:left="720"/>
              <w:rPr>
                <w:rFonts w:asciiTheme="minorHAnsi" w:hAnsiTheme="minorHAnsi" w:cstheme="minorHAnsi"/>
                <w:sz w:val="20"/>
                <w:szCs w:val="20"/>
              </w:rPr>
            </w:pPr>
            <w:r w:rsidRPr="00386F0D">
              <w:rPr>
                <w:rFonts w:asciiTheme="minorHAnsi" w:hAnsiTheme="minorHAnsi" w:cstheme="minorHAnsi"/>
                <w:sz w:val="20"/>
                <w:szCs w:val="20"/>
              </w:rPr>
              <w:t>Transmission et liaison de données</w:t>
            </w:r>
          </w:p>
          <w:p w:rsidR="009677B9" w:rsidRPr="00386F0D" w:rsidRDefault="009677B9" w:rsidP="00AF4F8F">
            <w:pPr>
              <w:pStyle w:val="Standard"/>
              <w:numPr>
                <w:ilvl w:val="0"/>
                <w:numId w:val="96"/>
              </w:numPr>
              <w:bidi w:val="0"/>
              <w:ind w:left="720"/>
              <w:rPr>
                <w:rFonts w:asciiTheme="minorHAnsi" w:hAnsiTheme="minorHAnsi" w:cstheme="minorHAnsi"/>
                <w:sz w:val="20"/>
                <w:szCs w:val="20"/>
              </w:rPr>
            </w:pPr>
            <w:r w:rsidRPr="00386F0D">
              <w:rPr>
                <w:rFonts w:asciiTheme="minorHAnsi" w:hAnsiTheme="minorHAnsi" w:cstheme="minorHAnsi"/>
                <w:sz w:val="20"/>
                <w:szCs w:val="20"/>
              </w:rPr>
              <w:t>Equipement réseaux et supports de transmission</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Réseaux locaux</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Modèle TCP/IP</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Adressage IP</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Réseaux et sous-réseaux</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Protocol</w:t>
            </w:r>
            <w:r w:rsidR="00386F0D">
              <w:rPr>
                <w:rFonts w:asciiTheme="minorHAnsi" w:hAnsiTheme="minorHAnsi" w:cstheme="minorHAnsi"/>
                <w:sz w:val="20"/>
                <w:szCs w:val="20"/>
              </w:rPr>
              <w:t xml:space="preserve">es : IP, ARP, RARP, UDP, FTP, </w:t>
            </w:r>
            <w:r w:rsidRPr="00386F0D">
              <w:rPr>
                <w:rFonts w:asciiTheme="minorHAnsi" w:hAnsiTheme="minorHAnsi" w:cstheme="minorHAnsi"/>
                <w:sz w:val="20"/>
                <w:szCs w:val="20"/>
              </w:rPr>
              <w:t>etc</w:t>
            </w:r>
            <w:r w:rsidR="00386F0D">
              <w:rPr>
                <w:rFonts w:asciiTheme="minorHAnsi" w:hAnsiTheme="minorHAnsi" w:cstheme="minorHAnsi"/>
                <w:sz w:val="20"/>
                <w:szCs w:val="20"/>
              </w:rPr>
              <w:t>.</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Routage, commutation dans les réseaux</w:t>
            </w:r>
          </w:p>
          <w:p w:rsidR="009677B9" w:rsidRPr="00386F0D" w:rsidRDefault="009677B9" w:rsidP="00AF4F8F">
            <w:pPr>
              <w:pStyle w:val="Standard"/>
              <w:numPr>
                <w:ilvl w:val="0"/>
                <w:numId w:val="96"/>
              </w:numPr>
              <w:pBdr>
                <w:top w:val="nil"/>
                <w:left w:val="nil"/>
                <w:bottom w:val="nil"/>
                <w:right w:val="nil"/>
                <w:between w:val="nil"/>
              </w:pBdr>
              <w:bidi w:val="0"/>
              <w:ind w:left="720"/>
              <w:rPr>
                <w:rFonts w:asciiTheme="minorHAnsi" w:hAnsiTheme="minorHAnsi" w:cstheme="minorHAnsi"/>
                <w:sz w:val="20"/>
                <w:szCs w:val="20"/>
              </w:rPr>
            </w:pPr>
            <w:r w:rsidRPr="00386F0D">
              <w:rPr>
                <w:rFonts w:asciiTheme="minorHAnsi" w:hAnsiTheme="minorHAnsi" w:cstheme="minorHAnsi"/>
                <w:sz w:val="20"/>
                <w:szCs w:val="20"/>
              </w:rPr>
              <w:t>VPN</w:t>
            </w:r>
          </w:p>
          <w:p w:rsidR="009677B9" w:rsidRPr="00386F0D" w:rsidRDefault="009677B9" w:rsidP="00AF4F8F">
            <w:pPr>
              <w:pStyle w:val="Standard"/>
              <w:numPr>
                <w:ilvl w:val="0"/>
                <w:numId w:val="96"/>
              </w:numPr>
              <w:pBdr>
                <w:top w:val="nil"/>
                <w:left w:val="nil"/>
                <w:bottom w:val="nil"/>
                <w:right w:val="nil"/>
                <w:between w:val="nil"/>
              </w:pBdr>
              <w:bidi w:val="0"/>
              <w:spacing w:after="40"/>
              <w:ind w:left="714" w:hanging="357"/>
              <w:rPr>
                <w:rFonts w:asciiTheme="minorHAnsi" w:hAnsiTheme="minorHAnsi" w:cstheme="minorHAnsi"/>
                <w:sz w:val="20"/>
                <w:szCs w:val="20"/>
              </w:rPr>
            </w:pPr>
            <w:r w:rsidRPr="00386F0D">
              <w:rPr>
                <w:rFonts w:asciiTheme="minorHAnsi" w:hAnsiTheme="minorHAnsi" w:cstheme="minorHAnsi"/>
                <w:sz w:val="20"/>
                <w:szCs w:val="20"/>
              </w:rPr>
              <w:t>Réseaux sans fil</w:t>
            </w:r>
          </w:p>
          <w:p w:rsidR="009677B9" w:rsidRPr="00386F0D" w:rsidRDefault="009677B9" w:rsidP="00AF4F8F">
            <w:pPr>
              <w:pStyle w:val="Normal1"/>
              <w:numPr>
                <w:ilvl w:val="0"/>
                <w:numId w:val="95"/>
              </w:numPr>
              <w:pBdr>
                <w:top w:val="nil"/>
                <w:left w:val="nil"/>
                <w:bottom w:val="nil"/>
                <w:right w:val="nil"/>
                <w:between w:val="nil"/>
              </w:pBdr>
              <w:tabs>
                <w:tab w:val="right" w:pos="214"/>
              </w:tabs>
              <w:bidi w:val="0"/>
              <w:spacing w:before="120"/>
              <w:ind w:left="714" w:right="357" w:hanging="357"/>
              <w:jc w:val="both"/>
              <w:rPr>
                <w:rFonts w:asciiTheme="minorHAnsi" w:hAnsiTheme="minorHAnsi" w:cstheme="minorHAnsi"/>
                <w:color w:val="000000"/>
                <w:sz w:val="20"/>
                <w:szCs w:val="20"/>
              </w:rPr>
            </w:pPr>
            <w:r w:rsidRPr="00386F0D">
              <w:rPr>
                <w:rFonts w:asciiTheme="minorHAnsi" w:hAnsiTheme="minorHAnsi" w:cstheme="minorHAnsi"/>
                <w:sz w:val="20"/>
                <w:szCs w:val="20"/>
              </w:rPr>
              <w:t>Outils d’administration des réseaux (</w:t>
            </w:r>
            <w:r w:rsidRPr="00386F0D">
              <w:rPr>
                <w:rFonts w:asciiTheme="minorHAnsi" w:eastAsia="Candara" w:hAnsiTheme="minorHAnsi" w:cstheme="minorHAnsi"/>
                <w:color w:val="000000"/>
                <w:sz w:val="20"/>
                <w:szCs w:val="20"/>
              </w:rPr>
              <w:t>capture et analyse des trames Ethernet, collisions</w:t>
            </w:r>
            <w:r w:rsidRPr="00386F0D">
              <w:rPr>
                <w:rFonts w:asciiTheme="minorHAnsi" w:hAnsiTheme="minorHAnsi" w:cstheme="minorHAnsi"/>
                <w:sz w:val="20"/>
                <w:szCs w:val="20"/>
              </w:rPr>
              <w:t>)</w:t>
            </w:r>
          </w:p>
          <w:p w:rsidR="009677B9" w:rsidRPr="00386F0D" w:rsidRDefault="00CB79BF" w:rsidP="00AF4F8F">
            <w:pPr>
              <w:pStyle w:val="Normal1"/>
              <w:numPr>
                <w:ilvl w:val="0"/>
                <w:numId w:val="95"/>
              </w:numPr>
              <w:pBdr>
                <w:top w:val="nil"/>
                <w:left w:val="nil"/>
                <w:bottom w:val="nil"/>
                <w:right w:val="nil"/>
                <w:between w:val="nil"/>
              </w:pBdr>
              <w:tabs>
                <w:tab w:val="right" w:pos="214"/>
              </w:tabs>
              <w:bidi w:val="0"/>
              <w:spacing w:after="60"/>
              <w:ind w:left="714" w:right="357" w:hanging="357"/>
              <w:jc w:val="both"/>
              <w:rPr>
                <w:rFonts w:asciiTheme="minorHAnsi" w:hAnsiTheme="minorHAnsi" w:cstheme="minorHAnsi"/>
                <w:color w:val="000000"/>
                <w:sz w:val="20"/>
                <w:szCs w:val="20"/>
              </w:rPr>
            </w:pPr>
            <w:r w:rsidRPr="00386F0D">
              <w:rPr>
                <w:rFonts w:asciiTheme="minorHAnsi" w:hAnsiTheme="minorHAnsi" w:cstheme="minorHAnsi"/>
                <w:sz w:val="20"/>
                <w:szCs w:val="20"/>
              </w:rPr>
              <w:t>Procédures et les méthodes pour assurer la sécurité des réseaux informatiques</w:t>
            </w:r>
          </w:p>
        </w:tc>
      </w:tr>
    </w:tbl>
    <w:p w:rsidR="00386F0D" w:rsidRDefault="009677B9" w:rsidP="00386F0D">
      <w:pPr>
        <w:spacing w:before="240"/>
        <w:rPr>
          <w:rFonts w:eastAsia="Candara" w:cstheme="minorHAnsi"/>
          <w:b/>
          <w:smallCaps/>
          <w:color w:val="17365D"/>
        </w:rPr>
      </w:pPr>
      <w:r w:rsidRPr="00386F0D">
        <w:rPr>
          <w:rFonts w:eastAsia="Candara" w:cstheme="minorHAnsi"/>
          <w:b/>
          <w:smallCaps/>
          <w:color w:val="17365D"/>
        </w:rPr>
        <w:t>1.5. modalités d’organisation des activités pratiques</w:t>
      </w:r>
    </w:p>
    <w:p w:rsidR="009677B9" w:rsidRPr="00386F0D" w:rsidRDefault="009677B9" w:rsidP="00386F0D">
      <w:pPr>
        <w:spacing w:after="120"/>
        <w:rPr>
          <w:rFonts w:eastAsia="Candara" w:cstheme="minorHAnsi"/>
          <w:i/>
          <w:iCs/>
          <w:smallCaps/>
          <w:color w:val="17365D"/>
          <w:sz w:val="20"/>
          <w:szCs w:val="20"/>
        </w:rPr>
      </w:pPr>
      <w:r w:rsidRPr="00386F0D">
        <w:rPr>
          <w:rFonts w:cstheme="minorHAnsi"/>
          <w:i/>
          <w:iCs/>
          <w:smallCaps/>
          <w:color w:val="323E4F" w:themeColor="text2" w:themeShade="BF"/>
          <w:sz w:val="20"/>
          <w:szCs w:val="20"/>
          <w:lang w:eastAsia="fr-CA"/>
        </w:rPr>
        <w:t>(cette case est remplie en cas d’existence des activités pratiques)</w:t>
      </w:r>
    </w:p>
    <w:tbl>
      <w:tblPr>
        <w:tblStyle w:val="41"/>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c>
          <w:tcPr>
            <w:tcW w:w="9908" w:type="dxa"/>
          </w:tcPr>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hAnsiTheme="minorHAnsi" w:cstheme="minorHAnsi"/>
                <w:color w:val="000000"/>
                <w:sz w:val="20"/>
                <w:szCs w:val="20"/>
              </w:rPr>
            </w:pPr>
          </w:p>
        </w:tc>
      </w:tr>
    </w:tbl>
    <w:p w:rsidR="009677B9" w:rsidRPr="00386F0D" w:rsidRDefault="009677B9" w:rsidP="00386F0D">
      <w:pPr>
        <w:pStyle w:val="Normal1"/>
        <w:bidi w:val="0"/>
        <w:spacing w:before="240" w:after="120"/>
        <w:rPr>
          <w:rFonts w:asciiTheme="minorHAnsi" w:eastAsia="Candara" w:hAnsiTheme="minorHAnsi" w:cstheme="minorHAnsi"/>
          <w:b/>
          <w:smallCaps/>
          <w:color w:val="17365D"/>
          <w:sz w:val="22"/>
          <w:szCs w:val="22"/>
        </w:rPr>
      </w:pPr>
      <w:r w:rsidRPr="00386F0D">
        <w:rPr>
          <w:rFonts w:asciiTheme="minorHAnsi" w:eastAsia="Candara" w:hAnsiTheme="minorHAnsi" w:cstheme="minorHAnsi"/>
          <w:b/>
          <w:smallCaps/>
          <w:color w:val="17365D"/>
          <w:sz w:val="22"/>
          <w:szCs w:val="22"/>
        </w:rPr>
        <w:t>1.6. description du travail personnel, le cas échéant</w:t>
      </w:r>
    </w:p>
    <w:tbl>
      <w:tblPr>
        <w:tblStyle w:val="40"/>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c>
          <w:tcPr>
            <w:tcW w:w="9908" w:type="dxa"/>
          </w:tcPr>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677B9" w:rsidRPr="00386F0D" w:rsidRDefault="009677B9" w:rsidP="00386F0D">
      <w:pPr>
        <w:pStyle w:val="Normal1"/>
        <w:bidi w:val="0"/>
        <w:spacing w:before="360" w:after="120"/>
        <w:rPr>
          <w:rFonts w:asciiTheme="minorHAnsi" w:eastAsia="Candara" w:hAnsiTheme="minorHAnsi" w:cstheme="minorHAnsi"/>
          <w:b/>
          <w:smallCaps/>
          <w:color w:val="17365D"/>
          <w:sz w:val="26"/>
          <w:szCs w:val="26"/>
        </w:rPr>
      </w:pPr>
      <w:r w:rsidRPr="00386F0D">
        <w:rPr>
          <w:rFonts w:asciiTheme="minorHAnsi" w:eastAsia="Candara" w:hAnsiTheme="minorHAnsi" w:cstheme="minorHAnsi"/>
          <w:b/>
          <w:smallCaps/>
          <w:color w:val="17365D"/>
          <w:sz w:val="26"/>
          <w:szCs w:val="26"/>
        </w:rPr>
        <w:t>2. PROCEDURES D’EVALUATION</w:t>
      </w:r>
    </w:p>
    <w:p w:rsidR="009677B9" w:rsidRPr="000E5663" w:rsidRDefault="009677B9" w:rsidP="000E5663">
      <w:pPr>
        <w:pStyle w:val="Normal1"/>
        <w:bidi w:val="0"/>
        <w:spacing w:before="120" w:after="120"/>
        <w:jc w:val="both"/>
        <w:rPr>
          <w:rFonts w:asciiTheme="minorHAnsi" w:eastAsia="Candara" w:hAnsiTheme="minorHAnsi" w:cstheme="minorHAnsi"/>
          <w:b/>
          <w:color w:val="1F3864" w:themeColor="accent5" w:themeShade="80"/>
          <w:sz w:val="22"/>
          <w:szCs w:val="22"/>
        </w:rPr>
      </w:pPr>
      <w:r w:rsidRPr="000E5663">
        <w:rPr>
          <w:rFonts w:asciiTheme="minorHAnsi" w:eastAsia="Candara" w:hAnsiTheme="minorHAnsi" w:cstheme="minorHAnsi"/>
          <w:b/>
          <w:color w:val="1F3864" w:themeColor="accent5" w:themeShade="80"/>
          <w:sz w:val="22"/>
          <w:szCs w:val="22"/>
        </w:rPr>
        <w:t>2.1. Modes d’évaluation </w:t>
      </w:r>
    </w:p>
    <w:tbl>
      <w:tblPr>
        <w:tblStyle w:val="39"/>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rPr>
          <w:trHeight w:val="878"/>
        </w:trPr>
        <w:tc>
          <w:tcPr>
            <w:tcW w:w="9908" w:type="dxa"/>
            <w:vAlign w:val="center"/>
          </w:tcPr>
          <w:p w:rsidR="009677B9" w:rsidRPr="002C075A" w:rsidRDefault="009677B9" w:rsidP="000E5663">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677B9" w:rsidRPr="000E5663" w:rsidRDefault="009677B9" w:rsidP="000E5663">
            <w:pPr>
              <w:pStyle w:val="Normal1"/>
              <w:pBdr>
                <w:top w:val="nil"/>
                <w:left w:val="nil"/>
                <w:bottom w:val="nil"/>
                <w:right w:val="nil"/>
                <w:between w:val="nil"/>
              </w:pBdr>
              <w:tabs>
                <w:tab w:val="right" w:pos="214"/>
              </w:tabs>
              <w:bidi w:val="0"/>
              <w:ind w:right="355"/>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000E5663">
              <w:rPr>
                <w:rFonts w:asciiTheme="minorHAnsi" w:eastAsia="Candara" w:hAnsiTheme="minorHAnsi" w:cstheme="minorHAnsi"/>
                <w:b/>
                <w:bCs/>
                <w:color w:val="000000"/>
                <w:sz w:val="20"/>
                <w:szCs w:val="20"/>
              </w:rPr>
              <w:t>Tests</w:t>
            </w:r>
          </w:p>
        </w:tc>
      </w:tr>
    </w:tbl>
    <w:p w:rsidR="009677B9" w:rsidRPr="000E5663" w:rsidRDefault="009677B9" w:rsidP="000E5663">
      <w:pPr>
        <w:pStyle w:val="Normal1"/>
        <w:bidi w:val="0"/>
        <w:spacing w:before="240"/>
        <w:jc w:val="both"/>
        <w:rPr>
          <w:rFonts w:asciiTheme="minorHAnsi" w:eastAsia="Candara" w:hAnsiTheme="minorHAnsi" w:cstheme="minorHAnsi"/>
          <w:b/>
          <w:color w:val="1F3864" w:themeColor="accent5" w:themeShade="80"/>
          <w:sz w:val="22"/>
          <w:szCs w:val="22"/>
        </w:rPr>
      </w:pPr>
      <w:r w:rsidRPr="000E5663">
        <w:rPr>
          <w:rFonts w:asciiTheme="minorHAnsi" w:eastAsia="Candara" w:hAnsiTheme="minorHAnsi" w:cstheme="minorHAnsi"/>
          <w:b/>
          <w:color w:val="1F3864" w:themeColor="accent5" w:themeShade="80"/>
          <w:sz w:val="22"/>
          <w:szCs w:val="22"/>
        </w:rPr>
        <w:t xml:space="preserve">2.2. Note du module </w:t>
      </w:r>
    </w:p>
    <w:p w:rsidR="009677B9" w:rsidRPr="000E5663" w:rsidRDefault="009677B9" w:rsidP="000E5663">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0E5663">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3"/>
      </w:tblGrid>
      <w:tr w:rsidR="000E5663" w:rsidRPr="002C075A" w:rsidTr="00460719">
        <w:tc>
          <w:tcPr>
            <w:tcW w:w="5000" w:type="pct"/>
          </w:tcPr>
          <w:p w:rsidR="000E5663" w:rsidRPr="002C075A" w:rsidRDefault="000E5663" w:rsidP="00986E4F">
            <w:pPr>
              <w:pStyle w:val="Corpsdetexte"/>
              <w:ind w:right="0"/>
              <w:rPr>
                <w:rFonts w:asciiTheme="minorHAnsi" w:hAnsiTheme="minorHAnsi" w:cstheme="minorHAnsi"/>
                <w:sz w:val="20"/>
                <w:szCs w:val="20"/>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343"/>
              <w:gridCol w:w="1254"/>
              <w:gridCol w:w="1254"/>
            </w:tblGrid>
            <w:tr w:rsidR="000E5663" w:rsidRPr="002C075A" w:rsidTr="00986E4F">
              <w:trPr>
                <w:trHeight w:val="454"/>
                <w:jc w:val="center"/>
              </w:trPr>
              <w:tc>
                <w:tcPr>
                  <w:tcW w:w="3650" w:type="dxa"/>
                  <w:tcBorders>
                    <w:top w:val="single" w:sz="12" w:space="0" w:color="auto"/>
                    <w:left w:val="single" w:sz="12" w:space="0" w:color="auto"/>
                    <w:bottom w:val="single" w:sz="6" w:space="0" w:color="auto"/>
                    <w:right w:val="single" w:sz="6" w:space="0" w:color="auto"/>
                  </w:tcBorders>
                  <w:vAlign w:val="center"/>
                </w:tcPr>
                <w:p w:rsidR="000E5663" w:rsidRPr="002C075A" w:rsidRDefault="000E5663" w:rsidP="00986E4F">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343" w:type="dxa"/>
                  <w:tcBorders>
                    <w:top w:val="single" w:sz="12" w:space="0" w:color="auto"/>
                    <w:left w:val="single" w:sz="6" w:space="0" w:color="auto"/>
                    <w:bottom w:val="single" w:sz="6" w:space="0" w:color="auto"/>
                    <w:right w:val="single" w:sz="6" w:space="0" w:color="auto"/>
                  </w:tcBorders>
                  <w:vAlign w:val="center"/>
                </w:tcPr>
                <w:p w:rsidR="000E5663" w:rsidRPr="002C075A" w:rsidRDefault="000E5663" w:rsidP="00986E4F">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254" w:type="dxa"/>
                  <w:tcBorders>
                    <w:top w:val="single" w:sz="12" w:space="0" w:color="auto"/>
                    <w:left w:val="single" w:sz="6" w:space="0" w:color="auto"/>
                    <w:bottom w:val="single" w:sz="6" w:space="0" w:color="auto"/>
                    <w:right w:val="single" w:sz="6" w:space="0" w:color="auto"/>
                  </w:tcBorders>
                  <w:vAlign w:val="center"/>
                </w:tcPr>
                <w:p w:rsidR="000E5663" w:rsidRPr="002C075A" w:rsidRDefault="000E5663" w:rsidP="00986E4F">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254" w:type="dxa"/>
                  <w:tcBorders>
                    <w:top w:val="single" w:sz="12" w:space="0" w:color="auto"/>
                    <w:left w:val="single" w:sz="6" w:space="0" w:color="auto"/>
                    <w:bottom w:val="single" w:sz="6" w:space="0" w:color="auto"/>
                    <w:right w:val="single" w:sz="12" w:space="0" w:color="auto"/>
                  </w:tcBorders>
                  <w:vAlign w:val="center"/>
                </w:tcPr>
                <w:p w:rsidR="000E5663" w:rsidRPr="002C075A" w:rsidRDefault="000E5663" w:rsidP="00986E4F">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0E5663" w:rsidRPr="002C075A" w:rsidTr="00986E4F">
              <w:trPr>
                <w:trHeight w:val="454"/>
                <w:jc w:val="center"/>
              </w:trPr>
              <w:tc>
                <w:tcPr>
                  <w:tcW w:w="3650" w:type="dxa"/>
                  <w:tcBorders>
                    <w:top w:val="single" w:sz="6" w:space="0" w:color="auto"/>
                    <w:left w:val="single" w:sz="12" w:space="0" w:color="auto"/>
                    <w:bottom w:val="single" w:sz="12" w:space="0" w:color="auto"/>
                    <w:right w:val="single" w:sz="6" w:space="0" w:color="auto"/>
                  </w:tcBorders>
                  <w:vAlign w:val="center"/>
                </w:tcPr>
                <w:p w:rsidR="000E5663" w:rsidRPr="002C075A" w:rsidRDefault="000E5663" w:rsidP="00986E4F">
                  <w:pPr>
                    <w:rPr>
                      <w:rFonts w:cstheme="minorHAnsi"/>
                      <w:bCs/>
                      <w:caps/>
                      <w:sz w:val="20"/>
                      <w:szCs w:val="20"/>
                      <w:lang w:eastAsia="fr-CA"/>
                    </w:rPr>
                  </w:pPr>
                  <w:r w:rsidRPr="00386F0D">
                    <w:rPr>
                      <w:rFonts w:eastAsia="Candara" w:cstheme="minorHAnsi"/>
                      <w:bCs/>
                      <w:smallCaps/>
                      <w:sz w:val="20"/>
                      <w:szCs w:val="20"/>
                    </w:rPr>
                    <w:t>RÉSEAUX INFORMATIQUES</w:t>
                  </w:r>
                </w:p>
              </w:tc>
              <w:tc>
                <w:tcPr>
                  <w:tcW w:w="1343" w:type="dxa"/>
                  <w:tcBorders>
                    <w:top w:val="single" w:sz="6" w:space="0" w:color="auto"/>
                    <w:left w:val="single" w:sz="6" w:space="0" w:color="auto"/>
                    <w:bottom w:val="single" w:sz="12" w:space="0" w:color="auto"/>
                    <w:right w:val="single" w:sz="6" w:space="0" w:color="auto"/>
                  </w:tcBorders>
                  <w:vAlign w:val="center"/>
                </w:tcPr>
                <w:p w:rsidR="000E5663" w:rsidRPr="002C075A" w:rsidRDefault="000E5663" w:rsidP="00986E4F">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6" w:space="0" w:color="auto"/>
                  </w:tcBorders>
                  <w:vAlign w:val="center"/>
                </w:tcPr>
                <w:p w:rsidR="000E5663" w:rsidRPr="002C075A" w:rsidRDefault="000E5663" w:rsidP="00986E4F">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254" w:type="dxa"/>
                  <w:tcBorders>
                    <w:top w:val="single" w:sz="6" w:space="0" w:color="auto"/>
                    <w:left w:val="single" w:sz="6" w:space="0" w:color="auto"/>
                    <w:bottom w:val="single" w:sz="12" w:space="0" w:color="auto"/>
                    <w:right w:val="single" w:sz="12" w:space="0" w:color="auto"/>
                  </w:tcBorders>
                  <w:vAlign w:val="center"/>
                </w:tcPr>
                <w:p w:rsidR="000E5663" w:rsidRPr="002C075A" w:rsidRDefault="000E5663" w:rsidP="00986E4F">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0E5663" w:rsidRPr="002C075A" w:rsidRDefault="000E5663" w:rsidP="00986E4F">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0E5663" w:rsidRPr="002C075A" w:rsidRDefault="000E5663" w:rsidP="00986E4F">
            <w:pPr>
              <w:pStyle w:val="Corpsdetexte"/>
              <w:spacing w:before="120"/>
              <w:ind w:right="0"/>
              <w:jc w:val="center"/>
              <w:rPr>
                <w:rFonts w:asciiTheme="minorHAnsi" w:hAnsiTheme="minorHAnsi" w:cstheme="minorHAnsi"/>
                <w:sz w:val="20"/>
                <w:szCs w:val="20"/>
              </w:rPr>
            </w:pPr>
            <w:r>
              <w:rPr>
                <w:rFonts w:asciiTheme="minorHAnsi" w:hAnsiTheme="minorHAnsi" w:cstheme="minorHAnsi"/>
                <w:b/>
                <w:bCs w:val="0"/>
                <w:sz w:val="20"/>
                <w:szCs w:val="20"/>
              </w:rPr>
              <w:t>Note_Module = 2</w:t>
            </w:r>
            <w:r w:rsidRPr="002C075A">
              <w:rPr>
                <w:rFonts w:asciiTheme="minorHAnsi" w:hAnsiTheme="minorHAnsi" w:cstheme="minorHAnsi"/>
                <w:b/>
                <w:bCs w:val="0"/>
                <w:sz w:val="20"/>
                <w:szCs w:val="20"/>
              </w:rPr>
              <w:t xml:space="preserve">0% *Note_CC + </w:t>
            </w:r>
            <w:r>
              <w:rPr>
                <w:rFonts w:asciiTheme="minorHAnsi" w:hAnsiTheme="minorHAnsi" w:cstheme="minorHAnsi"/>
                <w:b/>
                <w:bCs w:val="0"/>
                <w:sz w:val="20"/>
                <w:szCs w:val="20"/>
              </w:rPr>
              <w:t>2</w:t>
            </w:r>
            <w:r w:rsidRPr="002C075A">
              <w:rPr>
                <w:rFonts w:asciiTheme="minorHAnsi" w:hAnsiTheme="minorHAnsi" w:cstheme="minorHAnsi"/>
                <w:b/>
                <w:bCs w:val="0"/>
                <w:sz w:val="20"/>
                <w:szCs w:val="20"/>
              </w:rPr>
              <w:t>0% *Note_</w:t>
            </w:r>
            <w:r>
              <w:rPr>
                <w:rFonts w:asciiTheme="minorHAnsi" w:hAnsiTheme="minorHAnsi" w:cstheme="minorHAnsi"/>
                <w:b/>
                <w:bCs w:val="0"/>
                <w:sz w:val="20"/>
                <w:szCs w:val="20"/>
              </w:rPr>
              <w:t>TP</w:t>
            </w:r>
            <w:r w:rsidRPr="002C075A">
              <w:rPr>
                <w:rFonts w:asciiTheme="minorHAnsi" w:hAnsiTheme="minorHAnsi" w:cstheme="minorHAnsi"/>
                <w:b/>
                <w:bCs w:val="0"/>
                <w:sz w:val="20"/>
                <w:szCs w:val="20"/>
              </w:rPr>
              <w:t xml:space="preserve"> + 60% *Note_ Examen</w:t>
            </w:r>
          </w:p>
          <w:p w:rsidR="000E5663" w:rsidRPr="002C075A" w:rsidRDefault="000E5663" w:rsidP="00986E4F">
            <w:pPr>
              <w:pStyle w:val="Corpsdetexte"/>
              <w:ind w:right="0"/>
              <w:rPr>
                <w:rFonts w:asciiTheme="minorHAnsi" w:hAnsiTheme="minorHAnsi" w:cstheme="minorHAnsi"/>
                <w:sz w:val="20"/>
                <w:szCs w:val="20"/>
              </w:rPr>
            </w:pPr>
          </w:p>
        </w:tc>
      </w:tr>
    </w:tbl>
    <w:p w:rsidR="009677B9" w:rsidRPr="000E5663" w:rsidRDefault="009677B9" w:rsidP="000E5663">
      <w:pPr>
        <w:pStyle w:val="Normal1"/>
        <w:bidi w:val="0"/>
        <w:spacing w:before="240" w:after="120"/>
        <w:jc w:val="both"/>
        <w:rPr>
          <w:rFonts w:asciiTheme="minorHAnsi" w:eastAsia="Candara" w:hAnsiTheme="minorHAnsi" w:cstheme="minorHAnsi"/>
          <w:b/>
          <w:color w:val="1F3864" w:themeColor="accent5" w:themeShade="80"/>
          <w:sz w:val="22"/>
          <w:szCs w:val="22"/>
        </w:rPr>
      </w:pPr>
      <w:r w:rsidRPr="000E5663">
        <w:rPr>
          <w:rFonts w:asciiTheme="minorHAnsi" w:eastAsia="Candara" w:hAnsiTheme="minorHAnsi" w:cstheme="minorHAnsi"/>
          <w:b/>
          <w:color w:val="1F3864" w:themeColor="accent5" w:themeShade="80"/>
          <w:sz w:val="22"/>
          <w:szCs w:val="22"/>
        </w:rPr>
        <w:t>2.3. Modalités de Validation du module </w:t>
      </w:r>
    </w:p>
    <w:tbl>
      <w:tblPr>
        <w:tblStyle w:val="37"/>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9677B9" w:rsidRPr="002C075A" w:rsidTr="00460719">
        <w:trPr>
          <w:trHeight w:val="832"/>
        </w:trPr>
        <w:tc>
          <w:tcPr>
            <w:tcW w:w="9908" w:type="dxa"/>
            <w:vAlign w:val="center"/>
          </w:tcPr>
          <w:p w:rsidR="009677B9" w:rsidRPr="002C075A" w:rsidRDefault="009677B9" w:rsidP="000E5663">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677B9" w:rsidRPr="002C075A" w:rsidRDefault="009677B9" w:rsidP="000E5663">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9677B9" w:rsidRPr="000E5663" w:rsidRDefault="000E5663" w:rsidP="000E5663">
      <w:pPr>
        <w:pStyle w:val="Normal1"/>
        <w:bidi w:val="0"/>
        <w:spacing w:before="360"/>
        <w:rPr>
          <w:rFonts w:asciiTheme="minorHAnsi" w:eastAsia="Candara" w:hAnsiTheme="minorHAnsi" w:cstheme="minorHAnsi"/>
          <w:b/>
          <w:smallCaps/>
          <w:color w:val="17365D"/>
          <w:sz w:val="26"/>
          <w:szCs w:val="26"/>
        </w:rPr>
      </w:pPr>
      <w:r>
        <w:rPr>
          <w:rFonts w:asciiTheme="minorHAnsi" w:eastAsia="Candara" w:hAnsiTheme="minorHAnsi" w:cstheme="minorHAnsi"/>
          <w:b/>
          <w:smallCaps/>
          <w:color w:val="17365D"/>
          <w:sz w:val="26"/>
          <w:szCs w:val="26"/>
        </w:rPr>
        <w:t xml:space="preserve">3. </w:t>
      </w:r>
      <w:r w:rsidR="009677B9" w:rsidRPr="000E5663">
        <w:rPr>
          <w:rFonts w:asciiTheme="minorHAnsi" w:eastAsia="Candara" w:hAnsiTheme="minorHAnsi" w:cstheme="minorHAnsi"/>
          <w:b/>
          <w:smallCaps/>
          <w:color w:val="17365D"/>
          <w:sz w:val="26"/>
          <w:szCs w:val="26"/>
        </w:rPr>
        <w:t>Coordonnateur et équipe pédagogique du module</w:t>
      </w:r>
    </w:p>
    <w:p w:rsidR="009677B9" w:rsidRPr="000E5663" w:rsidRDefault="009677B9" w:rsidP="000E5663">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0E5663">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2126"/>
      </w:tblGrid>
      <w:tr w:rsidR="000E5663" w:rsidRPr="002C075A" w:rsidTr="00460719">
        <w:trPr>
          <w:trHeight w:val="340"/>
        </w:trPr>
        <w:tc>
          <w:tcPr>
            <w:tcW w:w="9908" w:type="dxa"/>
            <w:gridSpan w:val="6"/>
            <w:vAlign w:val="center"/>
          </w:tcPr>
          <w:p w:rsidR="000E5663" w:rsidRPr="002C075A" w:rsidRDefault="000E5663" w:rsidP="00986E4F">
            <w:pPr>
              <w:rPr>
                <w:rFonts w:cstheme="minorHAnsi"/>
                <w:b/>
                <w:sz w:val="20"/>
                <w:szCs w:val="20"/>
                <w:lang w:eastAsia="fr-CA"/>
              </w:rPr>
            </w:pPr>
            <w:r w:rsidRPr="002C075A">
              <w:rPr>
                <w:rFonts w:cstheme="minorHAnsi"/>
                <w:b/>
                <w:sz w:val="20"/>
                <w:szCs w:val="20"/>
                <w:lang w:eastAsia="fr-CA"/>
              </w:rPr>
              <w:t xml:space="preserve">Coordonnateur : </w:t>
            </w:r>
          </w:p>
        </w:tc>
      </w:tr>
      <w:tr w:rsidR="000E5663" w:rsidRPr="002C075A" w:rsidTr="00460719">
        <w:trPr>
          <w:trHeight w:val="340"/>
        </w:trPr>
        <w:tc>
          <w:tcPr>
            <w:tcW w:w="1828" w:type="dxa"/>
            <w:vAlign w:val="center"/>
          </w:tcPr>
          <w:p w:rsidR="000E5663" w:rsidRPr="002C075A" w:rsidRDefault="000E5663"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Nature d’intervention</w:t>
            </w:r>
          </w:p>
        </w:tc>
      </w:tr>
      <w:tr w:rsidR="000E5663" w:rsidRPr="002C075A" w:rsidTr="00460719">
        <w:trPr>
          <w:trHeight w:val="340"/>
        </w:trPr>
        <w:tc>
          <w:tcPr>
            <w:tcW w:w="1828" w:type="dxa"/>
            <w:vAlign w:val="center"/>
          </w:tcPr>
          <w:p w:rsidR="000E5663" w:rsidRPr="002C075A" w:rsidRDefault="000E5663" w:rsidP="00986E4F">
            <w:pPr>
              <w:rPr>
                <w:rFonts w:cstheme="minorHAnsi"/>
                <w:bCs/>
                <w:i/>
                <w:iCs/>
                <w:sz w:val="20"/>
                <w:szCs w:val="20"/>
              </w:rPr>
            </w:pPr>
          </w:p>
        </w:tc>
        <w:tc>
          <w:tcPr>
            <w:tcW w:w="851"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c>
          <w:tcPr>
            <w:tcW w:w="1559" w:type="dxa"/>
            <w:vAlign w:val="center"/>
          </w:tcPr>
          <w:p w:rsidR="000E5663" w:rsidRPr="002C075A" w:rsidRDefault="000E5663" w:rsidP="00986E4F">
            <w:pPr>
              <w:jc w:val="center"/>
              <w:rPr>
                <w:rFonts w:cstheme="minorHAnsi"/>
                <w:sz w:val="20"/>
                <w:szCs w:val="20"/>
              </w:rPr>
            </w:pPr>
          </w:p>
        </w:tc>
        <w:tc>
          <w:tcPr>
            <w:tcW w:w="1418"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r>
      <w:tr w:rsidR="000E5663" w:rsidRPr="002C075A" w:rsidTr="00460719">
        <w:trPr>
          <w:trHeight w:val="340"/>
        </w:trPr>
        <w:tc>
          <w:tcPr>
            <w:tcW w:w="9908" w:type="dxa"/>
            <w:gridSpan w:val="6"/>
            <w:vAlign w:val="center"/>
          </w:tcPr>
          <w:p w:rsidR="000E5663" w:rsidRPr="002C075A" w:rsidRDefault="000E5663" w:rsidP="00986E4F">
            <w:pPr>
              <w:rPr>
                <w:rFonts w:cstheme="minorHAnsi"/>
                <w:i/>
                <w:iCs/>
                <w:sz w:val="20"/>
                <w:szCs w:val="20"/>
              </w:rPr>
            </w:pPr>
            <w:r w:rsidRPr="002C075A">
              <w:rPr>
                <w:rFonts w:cstheme="minorHAnsi"/>
                <w:b/>
                <w:sz w:val="20"/>
                <w:szCs w:val="20"/>
                <w:lang w:eastAsia="fr-CA"/>
              </w:rPr>
              <w:t>Intervenants :</w:t>
            </w:r>
          </w:p>
        </w:tc>
      </w:tr>
      <w:tr w:rsidR="000E5663" w:rsidRPr="002C075A" w:rsidTr="00460719">
        <w:trPr>
          <w:trHeight w:val="340"/>
        </w:trPr>
        <w:tc>
          <w:tcPr>
            <w:tcW w:w="1828" w:type="dxa"/>
            <w:vAlign w:val="center"/>
          </w:tcPr>
          <w:p w:rsidR="000E5663" w:rsidRPr="002C075A" w:rsidRDefault="000E5663"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0E5663" w:rsidRPr="002C075A" w:rsidRDefault="000E5663" w:rsidP="00986E4F">
            <w:pPr>
              <w:jc w:val="center"/>
              <w:rPr>
                <w:rFonts w:cstheme="minorHAnsi"/>
                <w:b/>
                <w:i/>
                <w:iCs/>
                <w:sz w:val="20"/>
                <w:szCs w:val="20"/>
              </w:rPr>
            </w:pPr>
            <w:r w:rsidRPr="002C075A">
              <w:rPr>
                <w:rFonts w:cstheme="minorHAnsi"/>
                <w:b/>
                <w:sz w:val="20"/>
                <w:szCs w:val="20"/>
                <w:lang w:eastAsia="fr-CA"/>
              </w:rPr>
              <w:t>Nature d’intervention</w:t>
            </w:r>
          </w:p>
        </w:tc>
      </w:tr>
      <w:tr w:rsidR="000E5663" w:rsidRPr="002C075A" w:rsidTr="00460719">
        <w:trPr>
          <w:trHeight w:val="340"/>
        </w:trPr>
        <w:tc>
          <w:tcPr>
            <w:tcW w:w="1828" w:type="dxa"/>
            <w:vAlign w:val="center"/>
          </w:tcPr>
          <w:p w:rsidR="000E5663" w:rsidRPr="002C075A" w:rsidRDefault="000E5663" w:rsidP="00986E4F">
            <w:pPr>
              <w:autoSpaceDE w:val="0"/>
              <w:autoSpaceDN w:val="0"/>
              <w:rPr>
                <w:rFonts w:cstheme="minorHAnsi"/>
                <w:bCs/>
                <w:caps/>
                <w:sz w:val="18"/>
                <w:szCs w:val="18"/>
                <w:lang w:eastAsia="fr-CA"/>
              </w:rPr>
            </w:pPr>
          </w:p>
        </w:tc>
        <w:tc>
          <w:tcPr>
            <w:tcW w:w="851"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c>
          <w:tcPr>
            <w:tcW w:w="1559" w:type="dxa"/>
            <w:vAlign w:val="center"/>
          </w:tcPr>
          <w:p w:rsidR="000E5663" w:rsidRPr="002C075A" w:rsidRDefault="000E5663" w:rsidP="00986E4F">
            <w:pPr>
              <w:jc w:val="center"/>
              <w:rPr>
                <w:rFonts w:cstheme="minorHAnsi"/>
                <w:sz w:val="20"/>
                <w:szCs w:val="20"/>
              </w:rPr>
            </w:pPr>
          </w:p>
        </w:tc>
        <w:tc>
          <w:tcPr>
            <w:tcW w:w="1418" w:type="dxa"/>
            <w:vAlign w:val="center"/>
          </w:tcPr>
          <w:p w:rsidR="000E5663" w:rsidRPr="002C075A" w:rsidRDefault="000E5663" w:rsidP="00986E4F">
            <w:pPr>
              <w:jc w:val="center"/>
              <w:rPr>
                <w:rFonts w:cstheme="minorHAnsi"/>
                <w:sz w:val="20"/>
                <w:szCs w:val="20"/>
              </w:rPr>
            </w:pPr>
          </w:p>
        </w:tc>
        <w:tc>
          <w:tcPr>
            <w:tcW w:w="2126" w:type="dxa"/>
            <w:vAlign w:val="center"/>
          </w:tcPr>
          <w:p w:rsidR="000E5663" w:rsidRPr="002C075A" w:rsidRDefault="000E5663" w:rsidP="00986E4F">
            <w:pPr>
              <w:jc w:val="center"/>
              <w:rPr>
                <w:rFonts w:cstheme="minorHAnsi"/>
                <w:sz w:val="20"/>
                <w:szCs w:val="20"/>
              </w:rPr>
            </w:pPr>
          </w:p>
        </w:tc>
      </w:tr>
    </w:tbl>
    <w:p w:rsidR="009677B9" w:rsidRPr="000E5663" w:rsidRDefault="009677B9" w:rsidP="000E5663">
      <w:pPr>
        <w:pStyle w:val="Normal1"/>
        <w:bidi w:val="0"/>
        <w:spacing w:before="120" w:after="120"/>
        <w:rPr>
          <w:rFonts w:asciiTheme="minorHAnsi" w:eastAsia="Candara" w:hAnsiTheme="minorHAnsi" w:cstheme="minorHAnsi"/>
          <w:b/>
          <w:smallCaps/>
          <w:color w:val="17365D"/>
          <w:sz w:val="26"/>
          <w:szCs w:val="26"/>
        </w:rPr>
      </w:pPr>
      <w:r w:rsidRPr="000E5663">
        <w:rPr>
          <w:rFonts w:asciiTheme="minorHAnsi" w:eastAsia="Candara" w:hAnsiTheme="minorHAnsi" w:cstheme="minorHAnsi"/>
          <w:b/>
          <w:smallCaps/>
          <w:color w:val="17365D"/>
          <w:sz w:val="26"/>
          <w:szCs w:val="26"/>
        </w:rPr>
        <w:t>4. Autres Eléments pertinents</w:t>
      </w:r>
    </w:p>
    <w:tbl>
      <w:tblPr>
        <w:tblStyle w:val="35"/>
        <w:tblW w:w="97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79"/>
      </w:tblGrid>
      <w:tr w:rsidR="009677B9" w:rsidRPr="002C075A" w:rsidTr="000E5663">
        <w:trPr>
          <w:trHeight w:val="1516"/>
        </w:trPr>
        <w:tc>
          <w:tcPr>
            <w:tcW w:w="9779" w:type="dxa"/>
          </w:tcPr>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E1844" w:rsidRPr="002C075A" w:rsidRDefault="00AE1844" w:rsidP="00AE4A3A">
      <w:pPr>
        <w:pStyle w:val="Normal1"/>
        <w:bidi w:val="0"/>
        <w:rPr>
          <w:rFonts w:asciiTheme="minorHAnsi" w:hAnsiTheme="minorHAnsi" w:cstheme="minorHAnsi"/>
          <w:sz w:val="20"/>
          <w:szCs w:val="20"/>
        </w:rPr>
        <w:sectPr w:rsidR="00AE184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w:t>
            </w:r>
            <w:r w:rsidR="009677B9" w:rsidRPr="002C075A">
              <w:rPr>
                <w:rFonts w:cstheme="minorHAnsi"/>
                <w:bCs/>
                <w:caps/>
                <w:sz w:val="20"/>
                <w:szCs w:val="20"/>
                <w:lang w:eastAsia="fr-CA"/>
              </w:rPr>
              <w:t>36</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2C075A" w:rsidRDefault="009677B9" w:rsidP="00AE4A3A">
            <w:pPr>
              <w:rPr>
                <w:rFonts w:cstheme="minorHAnsi"/>
                <w:bCs/>
                <w:caps/>
                <w:sz w:val="20"/>
                <w:szCs w:val="20"/>
                <w:lang w:eastAsia="fr-CA"/>
              </w:rPr>
            </w:pPr>
            <w:r w:rsidRPr="002C075A">
              <w:rPr>
                <w:rFonts w:cstheme="minorHAnsi"/>
                <w:sz w:val="20"/>
                <w:szCs w:val="20"/>
              </w:rPr>
              <w:t>DIDACTIQUE DE L’INFORMATIQUE 2</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AE1844" w:rsidP="000E5663">
            <w:pPr>
              <w:rPr>
                <w:rFonts w:cstheme="minorHAnsi"/>
                <w:bCs/>
                <w:caps/>
                <w:sz w:val="20"/>
                <w:szCs w:val="20"/>
                <w:lang w:eastAsia="fr-CA"/>
              </w:rPr>
            </w:pPr>
            <w:r w:rsidRPr="002C075A">
              <w:rPr>
                <w:rFonts w:cstheme="minorHAnsi"/>
                <w:bCs/>
                <w:caps/>
                <w:sz w:val="20"/>
                <w:szCs w:val="20"/>
                <w:lang w:eastAsia="fr-CA"/>
              </w:rPr>
              <w:t>m</w:t>
            </w:r>
            <w:r w:rsidR="000E5663">
              <w:rPr>
                <w:rFonts w:cstheme="minorHAnsi"/>
                <w:bCs/>
                <w:caps/>
                <w:sz w:val="20"/>
                <w:szCs w:val="20"/>
                <w:lang w:eastAsia="fr-CA"/>
              </w:rPr>
              <w:t>É</w:t>
            </w:r>
            <w:r w:rsidRPr="002C075A">
              <w:rPr>
                <w:rFonts w:cstheme="minorHAnsi"/>
                <w:bCs/>
                <w:caps/>
                <w:sz w:val="20"/>
                <w:szCs w:val="20"/>
                <w:lang w:eastAsia="fr-CA"/>
              </w:rPr>
              <w:t>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9677B9"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p w:rsidR="00AE1844" w:rsidRPr="002C075A" w:rsidRDefault="00AE1844" w:rsidP="00AE4A3A">
      <w:pPr>
        <w:pStyle w:val="Normal1"/>
        <w:bidi w:val="0"/>
        <w:rPr>
          <w:rFonts w:asciiTheme="minorHAnsi" w:hAnsiTheme="minorHAnsi" w:cstheme="minorHAnsi"/>
          <w:sz w:val="20"/>
          <w:szCs w:val="20"/>
        </w:rPr>
      </w:pPr>
    </w:p>
    <w:p w:rsidR="009677B9" w:rsidRPr="000E5663" w:rsidRDefault="009677B9" w:rsidP="000E5663">
      <w:pPr>
        <w:pStyle w:val="Normal1"/>
        <w:bidi w:val="0"/>
        <w:spacing w:before="120" w:after="120"/>
        <w:rPr>
          <w:rFonts w:asciiTheme="minorHAnsi" w:eastAsia="Candara" w:hAnsiTheme="minorHAnsi" w:cstheme="minorHAnsi"/>
          <w:b/>
          <w:smallCaps/>
          <w:color w:val="17365D"/>
          <w:sz w:val="26"/>
          <w:szCs w:val="26"/>
        </w:rPr>
      </w:pPr>
      <w:r w:rsidRPr="000E5663">
        <w:rPr>
          <w:rFonts w:asciiTheme="minorHAnsi" w:eastAsia="Candara" w:hAnsiTheme="minorHAnsi" w:cstheme="minorHAnsi"/>
          <w:b/>
          <w:smallCaps/>
          <w:color w:val="17365D"/>
          <w:sz w:val="26"/>
          <w:szCs w:val="26"/>
        </w:rPr>
        <w:t>1. SYLLABUS DU MODULE</w:t>
      </w:r>
    </w:p>
    <w:p w:rsidR="009677B9" w:rsidRPr="000E5663" w:rsidRDefault="009677B9" w:rsidP="000E5663">
      <w:pPr>
        <w:pStyle w:val="Normal1"/>
        <w:bidi w:val="0"/>
        <w:spacing w:before="120" w:after="120"/>
        <w:rPr>
          <w:rFonts w:asciiTheme="minorHAnsi" w:eastAsia="Candara" w:hAnsiTheme="minorHAnsi" w:cstheme="minorHAnsi"/>
          <w:b/>
          <w:smallCaps/>
          <w:color w:val="1F3864" w:themeColor="accent5" w:themeShade="80"/>
          <w:sz w:val="22"/>
          <w:szCs w:val="22"/>
        </w:rPr>
      </w:pPr>
      <w:r w:rsidRPr="000E5663">
        <w:rPr>
          <w:rFonts w:asciiTheme="minorHAnsi" w:eastAsia="Candara" w:hAnsiTheme="minorHAnsi" w:cstheme="minorHAnsi"/>
          <w:b/>
          <w:smallCaps/>
          <w:color w:val="1F3864" w:themeColor="accent5" w:themeShade="80"/>
          <w:sz w:val="22"/>
          <w:szCs w:val="22"/>
        </w:rPr>
        <w:t>1.1. Objectifs du module</w:t>
      </w:r>
    </w:p>
    <w:tbl>
      <w:tblPr>
        <w:tblStyle w:val="32"/>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FA7915">
        <w:trPr>
          <w:trHeight w:val="780"/>
        </w:trPr>
        <w:tc>
          <w:tcPr>
            <w:tcW w:w="9779" w:type="dxa"/>
          </w:tcPr>
          <w:p w:rsidR="009677B9" w:rsidRPr="00671D6D" w:rsidRDefault="000E5663" w:rsidP="000351F2">
            <w:pPr>
              <w:pStyle w:val="Normal1"/>
              <w:pBdr>
                <w:top w:val="nil"/>
                <w:left w:val="nil"/>
                <w:bottom w:val="nil"/>
                <w:right w:val="nil"/>
                <w:between w:val="nil"/>
              </w:pBdr>
              <w:tabs>
                <w:tab w:val="right" w:pos="214"/>
              </w:tabs>
              <w:bidi w:val="0"/>
              <w:spacing w:before="60" w:after="120"/>
              <w:ind w:right="357"/>
              <w:jc w:val="both"/>
              <w:rPr>
                <w:rFonts w:asciiTheme="minorHAnsi" w:eastAsia="Candara" w:hAnsiTheme="minorHAnsi" w:cstheme="minorHAnsi"/>
                <w:b/>
                <w:bCs/>
                <w:sz w:val="20"/>
                <w:szCs w:val="20"/>
              </w:rPr>
            </w:pPr>
            <w:r w:rsidRPr="00671D6D">
              <w:rPr>
                <w:rFonts w:asciiTheme="minorHAnsi" w:eastAsia="Candara" w:hAnsiTheme="minorHAnsi" w:cstheme="minorHAnsi"/>
                <w:b/>
                <w:bCs/>
                <w:sz w:val="20"/>
                <w:szCs w:val="20"/>
              </w:rPr>
              <w:t>Compétence visée :</w:t>
            </w:r>
          </w:p>
          <w:p w:rsidR="009677B9" w:rsidRPr="00671D6D"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671D6D">
              <w:rPr>
                <w:rFonts w:asciiTheme="minorHAnsi" w:eastAsia="Candara" w:hAnsiTheme="minorHAnsi" w:cstheme="minorHAnsi"/>
                <w:sz w:val="20"/>
                <w:szCs w:val="20"/>
              </w:rPr>
              <w:t>Au terme de ce module, les étudiants seront en mesure de réinvestir leurs acquis relatifs aux bases de la didactique (méthodes, démarches, conception didactique), pour concevoir et mettre en œuvre un cours</w:t>
            </w:r>
            <w:r w:rsidR="008B0AB5">
              <w:rPr>
                <w:rFonts w:asciiTheme="minorHAnsi" w:eastAsia="Candara" w:hAnsiTheme="minorHAnsi" w:cstheme="minorHAnsi"/>
                <w:sz w:val="20"/>
                <w:szCs w:val="20"/>
              </w:rPr>
              <w:t xml:space="preserve"> d’informatique pour un niveau d’enseignement donné</w:t>
            </w:r>
            <w:r w:rsidRPr="00671D6D">
              <w:rPr>
                <w:rFonts w:asciiTheme="minorHAnsi" w:eastAsia="Candara" w:hAnsiTheme="minorHAnsi" w:cstheme="minorHAnsi"/>
                <w:sz w:val="20"/>
                <w:szCs w:val="20"/>
              </w:rPr>
              <w:t>.</w:t>
            </w:r>
          </w:p>
          <w:p w:rsidR="009677B9" w:rsidRPr="00671D6D" w:rsidRDefault="009677B9" w:rsidP="003A1755">
            <w:pPr>
              <w:pStyle w:val="Normal1"/>
              <w:pBdr>
                <w:top w:val="nil"/>
                <w:left w:val="nil"/>
                <w:bottom w:val="nil"/>
                <w:right w:val="nil"/>
                <w:between w:val="nil"/>
              </w:pBdr>
              <w:tabs>
                <w:tab w:val="right" w:pos="214"/>
              </w:tabs>
              <w:bidi w:val="0"/>
              <w:spacing w:before="120" w:after="60"/>
              <w:ind w:right="357"/>
              <w:jc w:val="both"/>
              <w:rPr>
                <w:rFonts w:asciiTheme="minorHAnsi" w:eastAsia="Candara" w:hAnsiTheme="minorHAnsi" w:cstheme="minorHAnsi"/>
                <w:sz w:val="20"/>
                <w:szCs w:val="20"/>
              </w:rPr>
            </w:pPr>
            <w:r w:rsidRPr="00671D6D">
              <w:rPr>
                <w:rFonts w:asciiTheme="minorHAnsi" w:eastAsia="Candara" w:hAnsiTheme="minorHAnsi" w:cstheme="minorHAnsi"/>
                <w:b/>
                <w:bCs/>
                <w:sz w:val="20"/>
                <w:szCs w:val="20"/>
              </w:rPr>
              <w:t>Objectifs</w:t>
            </w:r>
            <w:r w:rsidR="00671D6D">
              <w:rPr>
                <w:rFonts w:asciiTheme="minorHAnsi" w:eastAsia="Candara" w:hAnsiTheme="minorHAnsi" w:cstheme="minorHAnsi"/>
                <w:b/>
                <w:bCs/>
                <w:sz w:val="20"/>
                <w:szCs w:val="20"/>
              </w:rPr>
              <w:t> :</w:t>
            </w:r>
          </w:p>
          <w:p w:rsidR="008E7EB4" w:rsidRPr="00671D6D" w:rsidRDefault="008E7EB4" w:rsidP="003A1755">
            <w:pPr>
              <w:pStyle w:val="Paragraphedeliste"/>
              <w:numPr>
                <w:ilvl w:val="0"/>
                <w:numId w:val="99"/>
              </w:numPr>
              <w:bidi w:val="0"/>
              <w:ind w:left="568" w:hanging="284"/>
              <w:contextualSpacing w:val="0"/>
              <w:rPr>
                <w:rFonts w:asciiTheme="minorHAnsi" w:hAnsiTheme="minorHAnsi" w:cstheme="minorHAnsi"/>
                <w:color w:val="000000" w:themeColor="text1"/>
                <w:sz w:val="20"/>
                <w:szCs w:val="20"/>
              </w:rPr>
            </w:pPr>
            <w:r w:rsidRPr="00671D6D">
              <w:rPr>
                <w:rFonts w:asciiTheme="minorHAnsi" w:hAnsiTheme="minorHAnsi" w:cstheme="minorHAnsi"/>
                <w:color w:val="000000" w:themeColor="text1"/>
                <w:sz w:val="20"/>
                <w:szCs w:val="20"/>
              </w:rPr>
              <w:t>situer la discipline informatique dans le curriculum ;</w:t>
            </w:r>
          </w:p>
          <w:p w:rsidR="008E7EB4" w:rsidRPr="00671D6D" w:rsidRDefault="008E7EB4" w:rsidP="003A1755">
            <w:pPr>
              <w:pStyle w:val="Paragraphedeliste"/>
              <w:numPr>
                <w:ilvl w:val="0"/>
                <w:numId w:val="99"/>
              </w:numPr>
              <w:bidi w:val="0"/>
              <w:ind w:left="568" w:hanging="284"/>
              <w:contextualSpacing w:val="0"/>
              <w:rPr>
                <w:rFonts w:asciiTheme="minorHAnsi" w:hAnsiTheme="minorHAnsi" w:cstheme="minorHAnsi"/>
                <w:color w:val="000000" w:themeColor="text1"/>
                <w:sz w:val="20"/>
                <w:szCs w:val="20"/>
              </w:rPr>
            </w:pPr>
            <w:r w:rsidRPr="00671D6D">
              <w:rPr>
                <w:rFonts w:asciiTheme="minorHAnsi" w:hAnsiTheme="minorHAnsi" w:cstheme="minorHAnsi"/>
                <w:color w:val="000000" w:themeColor="text1"/>
                <w:sz w:val="20"/>
                <w:szCs w:val="20"/>
              </w:rPr>
              <w:t>maitriser les bases de la didactique de l’informatique</w:t>
            </w:r>
          </w:p>
          <w:p w:rsidR="008E7EB4" w:rsidRPr="00671D6D" w:rsidRDefault="008E7EB4" w:rsidP="003A1755">
            <w:pPr>
              <w:pStyle w:val="Paragraphedeliste"/>
              <w:numPr>
                <w:ilvl w:val="0"/>
                <w:numId w:val="99"/>
              </w:numPr>
              <w:bidi w:val="0"/>
              <w:ind w:left="568" w:hanging="284"/>
              <w:contextualSpacing w:val="0"/>
              <w:rPr>
                <w:rFonts w:asciiTheme="minorHAnsi" w:hAnsiTheme="minorHAnsi" w:cstheme="minorHAnsi"/>
                <w:color w:val="000000" w:themeColor="text1"/>
                <w:sz w:val="20"/>
                <w:szCs w:val="20"/>
              </w:rPr>
            </w:pPr>
            <w:r w:rsidRPr="00671D6D">
              <w:rPr>
                <w:rFonts w:asciiTheme="minorHAnsi" w:hAnsiTheme="minorHAnsi" w:cstheme="minorHAnsi"/>
                <w:color w:val="000000" w:themeColor="text1"/>
                <w:sz w:val="20"/>
                <w:szCs w:val="20"/>
              </w:rPr>
              <w:t>s’approprier les méthodes et démarches propres à la discipline informatique ;</w:t>
            </w:r>
          </w:p>
          <w:p w:rsidR="008E7EB4" w:rsidRPr="00671D6D" w:rsidRDefault="008E7EB4" w:rsidP="003A1755">
            <w:pPr>
              <w:pStyle w:val="Paragraphedeliste"/>
              <w:numPr>
                <w:ilvl w:val="0"/>
                <w:numId w:val="99"/>
              </w:numPr>
              <w:bidi w:val="0"/>
              <w:ind w:left="568" w:hanging="284"/>
              <w:contextualSpacing w:val="0"/>
              <w:rPr>
                <w:rFonts w:asciiTheme="minorHAnsi" w:hAnsiTheme="minorHAnsi" w:cstheme="minorHAnsi"/>
                <w:color w:val="000000" w:themeColor="text1"/>
                <w:sz w:val="20"/>
                <w:szCs w:val="20"/>
              </w:rPr>
            </w:pPr>
            <w:r w:rsidRPr="00671D6D">
              <w:rPr>
                <w:rFonts w:asciiTheme="minorHAnsi" w:hAnsiTheme="minorHAnsi" w:cstheme="minorHAnsi"/>
                <w:color w:val="000000" w:themeColor="text1"/>
                <w:sz w:val="20"/>
                <w:szCs w:val="20"/>
              </w:rPr>
              <w:t>maitriser les étapes de la conception didactique ;</w:t>
            </w:r>
          </w:p>
          <w:p w:rsidR="009677B9" w:rsidRPr="00671D6D" w:rsidRDefault="008E7EB4" w:rsidP="003A1755">
            <w:pPr>
              <w:pStyle w:val="Paragraphedeliste"/>
              <w:numPr>
                <w:ilvl w:val="0"/>
                <w:numId w:val="99"/>
              </w:numPr>
              <w:bidi w:val="0"/>
              <w:spacing w:after="120"/>
              <w:ind w:left="568" w:hanging="284"/>
              <w:contextualSpacing w:val="0"/>
              <w:rPr>
                <w:rFonts w:asciiTheme="minorHAnsi" w:hAnsiTheme="minorHAnsi" w:cstheme="minorHAnsi"/>
                <w:color w:val="000000" w:themeColor="text1"/>
                <w:sz w:val="20"/>
                <w:szCs w:val="20"/>
              </w:rPr>
            </w:pPr>
            <w:r w:rsidRPr="00671D6D">
              <w:rPr>
                <w:rFonts w:asciiTheme="minorHAnsi" w:hAnsiTheme="minorHAnsi" w:cstheme="minorHAnsi"/>
                <w:color w:val="000000" w:themeColor="text1"/>
                <w:sz w:val="20"/>
                <w:szCs w:val="20"/>
              </w:rPr>
              <w:t>différencier entre la conception et la mise en œuvre d’un cours.</w:t>
            </w:r>
          </w:p>
        </w:tc>
      </w:tr>
    </w:tbl>
    <w:p w:rsidR="009677B9" w:rsidRPr="00671D6D" w:rsidRDefault="009677B9" w:rsidP="00671D6D">
      <w:pPr>
        <w:pStyle w:val="Normal1"/>
        <w:bidi w:val="0"/>
        <w:spacing w:before="240"/>
        <w:rPr>
          <w:rFonts w:asciiTheme="minorHAnsi" w:eastAsia="Candara" w:hAnsiTheme="minorHAnsi" w:cstheme="minorHAnsi"/>
          <w:b/>
          <w:smallCaps/>
          <w:color w:val="17365D"/>
          <w:sz w:val="22"/>
          <w:szCs w:val="22"/>
        </w:rPr>
      </w:pPr>
      <w:r w:rsidRPr="00671D6D">
        <w:rPr>
          <w:rFonts w:asciiTheme="minorHAnsi" w:eastAsia="Candara" w:hAnsiTheme="minorHAnsi" w:cstheme="minorHAnsi"/>
          <w:b/>
          <w:smallCaps/>
          <w:color w:val="17365D"/>
          <w:sz w:val="22"/>
          <w:szCs w:val="22"/>
        </w:rPr>
        <w:t xml:space="preserve">1.2. Pré-requis pédagogiques </w:t>
      </w:r>
    </w:p>
    <w:p w:rsidR="009677B9" w:rsidRPr="002C075A" w:rsidRDefault="009677B9" w:rsidP="00671D6D">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31"/>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671D6D">
        <w:trPr>
          <w:trHeight w:val="878"/>
        </w:trPr>
        <w:tc>
          <w:tcPr>
            <w:tcW w:w="9779" w:type="dxa"/>
            <w:vAlign w:val="center"/>
          </w:tcPr>
          <w:p w:rsidR="009677B9" w:rsidRPr="00671D6D" w:rsidRDefault="00671D6D" w:rsidP="00671D6D">
            <w:pPr>
              <w:pStyle w:val="Normal1"/>
              <w:bidi w:val="0"/>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Sciences de l’Éducation</w:t>
            </w:r>
          </w:p>
          <w:p w:rsidR="00671D6D" w:rsidRPr="00671D6D" w:rsidRDefault="00671D6D" w:rsidP="00671D6D">
            <w:pPr>
              <w:pStyle w:val="Normal1"/>
              <w:bidi w:val="0"/>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Les concepts de la Didactique</w:t>
            </w:r>
          </w:p>
          <w:p w:rsidR="00671D6D" w:rsidRPr="00671D6D" w:rsidRDefault="00671D6D" w:rsidP="00671D6D">
            <w:pPr>
              <w:pStyle w:val="Normal1"/>
              <w:bidi w:val="0"/>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Approches et Méthodes pédagogiques</w:t>
            </w:r>
          </w:p>
        </w:tc>
      </w:tr>
    </w:tbl>
    <w:p w:rsidR="00671D6D" w:rsidRPr="00671D6D" w:rsidRDefault="009677B9" w:rsidP="00671D6D">
      <w:pPr>
        <w:pStyle w:val="Normal1"/>
        <w:bidi w:val="0"/>
        <w:spacing w:before="240"/>
        <w:jc w:val="both"/>
        <w:rPr>
          <w:rFonts w:asciiTheme="minorHAnsi" w:eastAsia="Candara" w:hAnsiTheme="minorHAnsi" w:cstheme="minorHAnsi"/>
          <w:b/>
          <w:smallCaps/>
          <w:color w:val="17365D"/>
          <w:sz w:val="22"/>
          <w:szCs w:val="22"/>
        </w:rPr>
      </w:pPr>
      <w:r w:rsidRPr="00671D6D">
        <w:rPr>
          <w:rFonts w:asciiTheme="minorHAnsi" w:eastAsia="Candara" w:hAnsiTheme="minorHAnsi" w:cstheme="minorHAnsi"/>
          <w:b/>
          <w:smallCaps/>
          <w:color w:val="17365D"/>
          <w:sz w:val="22"/>
          <w:szCs w:val="22"/>
        </w:rPr>
        <w:t>1.3. volume horaire</w:t>
      </w:r>
    </w:p>
    <w:p w:rsidR="009677B9" w:rsidRPr="00671D6D" w:rsidRDefault="009677B9" w:rsidP="00671D6D">
      <w:pPr>
        <w:pStyle w:val="Normal1"/>
        <w:bidi w:val="0"/>
        <w:spacing w:after="120"/>
        <w:jc w:val="both"/>
        <w:rPr>
          <w:rFonts w:asciiTheme="minorHAnsi" w:eastAsia="Candara" w:hAnsiTheme="minorHAnsi" w:cstheme="minorHAnsi"/>
          <w:bCs/>
          <w:i/>
          <w:color w:val="17365D"/>
          <w:sz w:val="20"/>
          <w:szCs w:val="20"/>
        </w:rPr>
      </w:pPr>
      <w:r w:rsidRPr="00671D6D">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30"/>
        <w:tblW w:w="9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92"/>
        <w:gridCol w:w="702"/>
        <w:gridCol w:w="579"/>
        <w:gridCol w:w="436"/>
        <w:gridCol w:w="1020"/>
        <w:gridCol w:w="1110"/>
        <w:gridCol w:w="2849"/>
        <w:gridCol w:w="1120"/>
      </w:tblGrid>
      <w:tr w:rsidR="009677B9" w:rsidRPr="00671D6D" w:rsidTr="00460719">
        <w:trPr>
          <w:trHeight w:val="340"/>
          <w:jc w:val="center"/>
        </w:trPr>
        <w:tc>
          <w:tcPr>
            <w:tcW w:w="0" w:type="auto"/>
            <w:vMerge w:val="restart"/>
            <w:vAlign w:val="center"/>
          </w:tcPr>
          <w:p w:rsidR="009677B9" w:rsidRPr="00671D6D" w:rsidRDefault="00671D6D"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 xml:space="preserve">Composante(s) du </w:t>
            </w:r>
            <w:r w:rsidR="009677B9" w:rsidRPr="00671D6D">
              <w:rPr>
                <w:rFonts w:asciiTheme="minorHAnsi" w:eastAsia="Candara" w:hAnsiTheme="minorHAnsi" w:cstheme="minorHAnsi"/>
                <w:b/>
                <w:sz w:val="20"/>
                <w:szCs w:val="20"/>
              </w:rPr>
              <w:t>module</w:t>
            </w:r>
          </w:p>
        </w:tc>
        <w:tc>
          <w:tcPr>
            <w:tcW w:w="7816" w:type="dxa"/>
            <w:gridSpan w:val="7"/>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Volume horaire (VH)</w:t>
            </w:r>
          </w:p>
        </w:tc>
      </w:tr>
      <w:tr w:rsidR="009677B9" w:rsidRPr="00671D6D" w:rsidTr="00460719">
        <w:trPr>
          <w:trHeight w:val="340"/>
          <w:jc w:val="center"/>
        </w:trPr>
        <w:tc>
          <w:tcPr>
            <w:tcW w:w="0" w:type="auto"/>
            <w:vMerge/>
            <w:vAlign w:val="center"/>
          </w:tcPr>
          <w:p w:rsidR="009677B9" w:rsidRPr="00671D6D" w:rsidRDefault="009677B9" w:rsidP="00671D6D">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Cours</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TD</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TP</w:t>
            </w: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Activités Pratiques</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Travail personnel</w:t>
            </w: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Evaluation (évaluation des connaissances et examen final)</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VH global</w:t>
            </w:r>
          </w:p>
        </w:tc>
      </w:tr>
      <w:tr w:rsidR="009677B9" w:rsidRPr="00671D6D" w:rsidTr="00460719">
        <w:trPr>
          <w:trHeight w:val="340"/>
          <w:jc w:val="center"/>
        </w:trPr>
        <w:tc>
          <w:tcPr>
            <w:tcW w:w="0" w:type="auto"/>
            <w:vAlign w:val="center"/>
          </w:tcPr>
          <w:p w:rsidR="009677B9" w:rsidRPr="00671D6D" w:rsidRDefault="009677B9" w:rsidP="00671D6D">
            <w:pPr>
              <w:pStyle w:val="Normal1"/>
              <w:bidi w:val="0"/>
              <w:rPr>
                <w:rFonts w:asciiTheme="minorHAnsi" w:eastAsia="Candara" w:hAnsiTheme="minorHAnsi" w:cstheme="minorHAnsi"/>
                <w:bCs/>
                <w:sz w:val="20"/>
                <w:szCs w:val="20"/>
              </w:rPr>
            </w:pPr>
            <w:r w:rsidRPr="00671D6D">
              <w:rPr>
                <w:rFonts w:asciiTheme="minorHAnsi" w:eastAsia="Candara" w:hAnsiTheme="minorHAnsi" w:cstheme="minorHAnsi"/>
                <w:bCs/>
                <w:smallCaps/>
                <w:sz w:val="20"/>
                <w:szCs w:val="20"/>
              </w:rPr>
              <w:t>DIDACTIQUE DE L’INFORMATIQUE</w:t>
            </w:r>
            <w:r w:rsidRPr="00671D6D">
              <w:rPr>
                <w:rFonts w:asciiTheme="minorHAnsi" w:eastAsia="Candara" w:hAnsiTheme="minorHAnsi" w:cstheme="minorHAnsi"/>
                <w:bCs/>
                <w:sz w:val="20"/>
                <w:szCs w:val="20"/>
              </w:rPr>
              <w:t>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22</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4</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Cs/>
                <w:sz w:val="20"/>
                <w:szCs w:val="20"/>
              </w:rPr>
            </w:pPr>
            <w:r w:rsidRPr="00671D6D">
              <w:rPr>
                <w:rFonts w:asciiTheme="minorHAnsi" w:eastAsia="Candara" w:hAnsiTheme="minorHAnsi" w:cstheme="minorHAnsi"/>
                <w:bCs/>
                <w:sz w:val="20"/>
                <w:szCs w:val="20"/>
              </w:rPr>
              <w:t>50</w:t>
            </w:r>
          </w:p>
        </w:tc>
      </w:tr>
      <w:tr w:rsidR="009677B9" w:rsidRPr="00671D6D" w:rsidTr="00460719">
        <w:trPr>
          <w:trHeight w:val="340"/>
          <w:jc w:val="center"/>
        </w:trPr>
        <w:tc>
          <w:tcPr>
            <w:tcW w:w="0" w:type="auto"/>
            <w:vAlign w:val="center"/>
          </w:tcPr>
          <w:p w:rsidR="009677B9" w:rsidRPr="00671D6D" w:rsidRDefault="009677B9" w:rsidP="00671D6D">
            <w:pPr>
              <w:pStyle w:val="Normal1"/>
              <w:bidi w:val="0"/>
              <w:rPr>
                <w:rFonts w:asciiTheme="minorHAnsi" w:eastAsia="Candara" w:hAnsiTheme="minorHAnsi" w:cstheme="minorHAnsi"/>
                <w:b/>
                <w:sz w:val="20"/>
                <w:szCs w:val="20"/>
              </w:rPr>
            </w:pPr>
            <w:r w:rsidRPr="00671D6D">
              <w:rPr>
                <w:rFonts w:asciiTheme="minorHAnsi" w:eastAsia="Candara" w:hAnsiTheme="minorHAnsi" w:cstheme="minorHAnsi"/>
                <w:b/>
                <w:sz w:val="20"/>
                <w:szCs w:val="20"/>
              </w:rPr>
              <w:t>VH global du module</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12</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22</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4</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50</w:t>
            </w:r>
          </w:p>
        </w:tc>
      </w:tr>
      <w:tr w:rsidR="009677B9" w:rsidRPr="00671D6D" w:rsidTr="00460719">
        <w:trPr>
          <w:trHeight w:val="340"/>
          <w:jc w:val="center"/>
        </w:trPr>
        <w:tc>
          <w:tcPr>
            <w:tcW w:w="0" w:type="auto"/>
            <w:vAlign w:val="center"/>
          </w:tcPr>
          <w:p w:rsidR="009677B9" w:rsidRPr="00671D6D" w:rsidRDefault="009677B9" w:rsidP="00671D6D">
            <w:pPr>
              <w:pStyle w:val="Normal1"/>
              <w:bidi w:val="0"/>
              <w:rPr>
                <w:rFonts w:asciiTheme="minorHAnsi" w:eastAsia="Candara" w:hAnsiTheme="minorHAnsi" w:cstheme="minorHAnsi"/>
                <w:b/>
                <w:sz w:val="20"/>
                <w:szCs w:val="20"/>
              </w:rPr>
            </w:pPr>
            <w:r w:rsidRPr="00671D6D">
              <w:rPr>
                <w:rFonts w:asciiTheme="minorHAnsi" w:eastAsia="Candara" w:hAnsiTheme="minorHAnsi" w:cstheme="minorHAnsi"/>
                <w:b/>
                <w:sz w:val="20"/>
                <w:szCs w:val="20"/>
              </w:rPr>
              <w:t>% VH</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24%</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24%</w:t>
            </w:r>
          </w:p>
        </w:tc>
        <w:tc>
          <w:tcPr>
            <w:tcW w:w="0" w:type="auto"/>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10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44%</w:t>
            </w:r>
          </w:p>
        </w:tc>
        <w:tc>
          <w:tcPr>
            <w:tcW w:w="111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p>
        </w:tc>
        <w:tc>
          <w:tcPr>
            <w:tcW w:w="2849"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8%</w:t>
            </w:r>
          </w:p>
        </w:tc>
        <w:tc>
          <w:tcPr>
            <w:tcW w:w="1120" w:type="dxa"/>
            <w:vAlign w:val="center"/>
          </w:tcPr>
          <w:p w:rsidR="009677B9" w:rsidRPr="00671D6D" w:rsidRDefault="009677B9" w:rsidP="00671D6D">
            <w:pPr>
              <w:pStyle w:val="Normal1"/>
              <w:bidi w:val="0"/>
              <w:jc w:val="center"/>
              <w:rPr>
                <w:rFonts w:asciiTheme="minorHAnsi" w:eastAsia="Candara" w:hAnsiTheme="minorHAnsi" w:cstheme="minorHAnsi"/>
                <w:b/>
                <w:sz w:val="20"/>
                <w:szCs w:val="20"/>
              </w:rPr>
            </w:pPr>
            <w:r w:rsidRPr="00671D6D">
              <w:rPr>
                <w:rFonts w:asciiTheme="minorHAnsi" w:eastAsia="Candara" w:hAnsiTheme="minorHAnsi" w:cstheme="minorHAnsi"/>
                <w:b/>
                <w:sz w:val="20"/>
                <w:szCs w:val="20"/>
              </w:rPr>
              <w:t>100%</w:t>
            </w:r>
          </w:p>
        </w:tc>
      </w:tr>
    </w:tbl>
    <w:p w:rsidR="00B87ADF" w:rsidRPr="006D0503" w:rsidRDefault="00B87ADF"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B87ADF" w:rsidRPr="002C075A" w:rsidRDefault="00B87ADF"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B87ADF" w:rsidRPr="002C075A" w:rsidRDefault="00B87ADF"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29"/>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66"/>
      </w:tblGrid>
      <w:tr w:rsidR="008E7EB4" w:rsidRPr="002C075A" w:rsidTr="00460719">
        <w:trPr>
          <w:trHeight w:val="780"/>
        </w:trPr>
        <w:tc>
          <w:tcPr>
            <w:tcW w:w="9766" w:type="dxa"/>
          </w:tcPr>
          <w:p w:rsidR="008E7EB4" w:rsidRPr="002C075A" w:rsidRDefault="008E7EB4" w:rsidP="003A1755">
            <w:pPr>
              <w:pStyle w:val="Paragraphedeliste"/>
              <w:numPr>
                <w:ilvl w:val="0"/>
                <w:numId w:val="97"/>
              </w:numPr>
              <w:bidi w:val="0"/>
              <w:spacing w:before="60" w:after="60"/>
              <w:ind w:left="284" w:hanging="284"/>
              <w:contextualSpacing w:val="0"/>
              <w:rPr>
                <w:rFonts w:asciiTheme="minorHAnsi" w:hAnsiTheme="minorHAnsi" w:cstheme="minorHAnsi"/>
                <w:b/>
                <w:bCs/>
                <w:color w:val="000000" w:themeColor="text1"/>
                <w:sz w:val="20"/>
                <w:szCs w:val="20"/>
              </w:rPr>
            </w:pPr>
            <w:r w:rsidRPr="002C075A">
              <w:rPr>
                <w:rFonts w:asciiTheme="minorHAnsi" w:hAnsiTheme="minorHAnsi" w:cstheme="minorHAnsi"/>
                <w:b/>
                <w:bCs/>
                <w:color w:val="000000" w:themeColor="text1"/>
                <w:sz w:val="20"/>
                <w:szCs w:val="20"/>
              </w:rPr>
              <w:t>Ressources didactiques</w:t>
            </w:r>
          </w:p>
          <w:p w:rsidR="00175152" w:rsidRDefault="00175152" w:rsidP="00AF4F8F">
            <w:pPr>
              <w:pStyle w:val="Paragraphedeliste"/>
              <w:numPr>
                <w:ilvl w:val="1"/>
                <w:numId w:val="97"/>
              </w:numPr>
              <w:bidi w:val="0"/>
              <w:ind w:left="681" w:hanging="39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Etude des programmes et des finalités de l’enseignement de l’informatique au secondaire</w:t>
            </w:r>
          </w:p>
          <w:p w:rsidR="008E7EB4" w:rsidRPr="002C075A" w:rsidRDefault="008E7EB4" w:rsidP="00175152">
            <w:pPr>
              <w:pStyle w:val="Paragraphedeliste"/>
              <w:numPr>
                <w:ilvl w:val="1"/>
                <w:numId w:val="97"/>
              </w:numPr>
              <w:bidi w:val="0"/>
              <w:ind w:left="681" w:hanging="397"/>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Différents types de ressources didactiques</w:t>
            </w:r>
          </w:p>
          <w:p w:rsidR="003B40D1" w:rsidRDefault="008E7EB4" w:rsidP="00AF4F8F">
            <w:pPr>
              <w:pStyle w:val="Paragraphedeliste"/>
              <w:numPr>
                <w:ilvl w:val="1"/>
                <w:numId w:val="97"/>
              </w:numPr>
              <w:bidi w:val="0"/>
              <w:ind w:left="681" w:hanging="397"/>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Rôle et exploitation du manuel scolaire et des orientations pédagogiques</w:t>
            </w:r>
          </w:p>
          <w:p w:rsidR="008E7EB4" w:rsidRPr="002C075A" w:rsidRDefault="003B40D1" w:rsidP="003B40D1">
            <w:pPr>
              <w:pStyle w:val="Paragraphedeliste"/>
              <w:numPr>
                <w:ilvl w:val="1"/>
                <w:numId w:val="97"/>
              </w:numPr>
              <w:bidi w:val="0"/>
              <w:ind w:left="681" w:hanging="397"/>
              <w:rPr>
                <w:rFonts w:asciiTheme="minorHAnsi" w:hAnsiTheme="minorHAnsi" w:cstheme="minorHAnsi"/>
                <w:color w:val="000000" w:themeColor="text1"/>
                <w:sz w:val="20"/>
                <w:szCs w:val="20"/>
              </w:rPr>
            </w:pPr>
            <w:r w:rsidRPr="00175152">
              <w:rPr>
                <w:rFonts w:asciiTheme="minorHAnsi" w:hAnsiTheme="minorHAnsi" w:cstheme="minorHAnsi"/>
                <w:color w:val="000000" w:themeColor="text1"/>
                <w:sz w:val="20"/>
                <w:szCs w:val="20"/>
              </w:rPr>
              <w:t>Emploi de l'ordinateur comme outil pédagogique et évaluation de la valeur formative d'un logiciel.</w:t>
            </w:r>
          </w:p>
          <w:p w:rsidR="008E7EB4" w:rsidRPr="002C075A" w:rsidRDefault="008E7EB4" w:rsidP="00AF4F8F">
            <w:pPr>
              <w:pStyle w:val="Paragraphedeliste"/>
              <w:numPr>
                <w:ilvl w:val="1"/>
                <w:numId w:val="97"/>
              </w:numPr>
              <w:bidi w:val="0"/>
              <w:ind w:left="681" w:hanging="397"/>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Outils didactiques spécifiques à la discipline</w:t>
            </w:r>
          </w:p>
          <w:p w:rsidR="00175152" w:rsidRDefault="008E7EB4" w:rsidP="00175152">
            <w:pPr>
              <w:pStyle w:val="Paragraphedeliste"/>
              <w:numPr>
                <w:ilvl w:val="1"/>
                <w:numId w:val="97"/>
              </w:numPr>
              <w:bidi w:val="0"/>
              <w:ind w:left="681" w:hanging="397"/>
              <w:rPr>
                <w:rFonts w:asciiTheme="minorHAnsi" w:hAnsiTheme="minorHAnsi" w:cstheme="minorHAnsi"/>
                <w:color w:val="000000" w:themeColor="text1"/>
                <w:sz w:val="20"/>
                <w:szCs w:val="20"/>
              </w:rPr>
            </w:pPr>
            <w:r w:rsidRPr="00175152">
              <w:rPr>
                <w:rFonts w:asciiTheme="minorHAnsi" w:hAnsiTheme="minorHAnsi" w:cstheme="minorHAnsi"/>
                <w:color w:val="000000" w:themeColor="text1"/>
                <w:sz w:val="20"/>
                <w:szCs w:val="20"/>
              </w:rPr>
              <w:t>Usages pédagogiques des TIC spécifiques à la discipline</w:t>
            </w:r>
          </w:p>
          <w:p w:rsidR="00175152" w:rsidRPr="00175152" w:rsidRDefault="00175152" w:rsidP="003A1755">
            <w:pPr>
              <w:pStyle w:val="Paragraphedeliste"/>
              <w:numPr>
                <w:ilvl w:val="0"/>
                <w:numId w:val="97"/>
              </w:numPr>
              <w:bidi w:val="0"/>
              <w:spacing w:before="120" w:after="60"/>
              <w:ind w:left="284" w:hanging="284"/>
              <w:contextualSpacing w:val="0"/>
              <w:rPr>
                <w:rFonts w:asciiTheme="minorHAnsi" w:hAnsiTheme="minorHAnsi" w:cstheme="minorHAnsi"/>
                <w:b/>
                <w:bCs/>
                <w:color w:val="000000" w:themeColor="text1"/>
                <w:sz w:val="20"/>
                <w:szCs w:val="20"/>
              </w:rPr>
            </w:pPr>
            <w:r w:rsidRPr="00175152">
              <w:rPr>
                <w:rFonts w:asciiTheme="minorHAnsi" w:hAnsiTheme="minorHAnsi" w:cstheme="minorHAnsi"/>
                <w:b/>
                <w:bCs/>
                <w:color w:val="000000" w:themeColor="text1"/>
                <w:sz w:val="20"/>
                <w:szCs w:val="20"/>
              </w:rPr>
              <w:t>Réflexions sur la nature, le contenu et le rôle des concepts fondamentaux de l'informatique</w:t>
            </w:r>
          </w:p>
          <w:p w:rsidR="003B40D1" w:rsidRDefault="00C4123B" w:rsidP="003A1755">
            <w:pPr>
              <w:pStyle w:val="Paragraphedeliste"/>
              <w:numPr>
                <w:ilvl w:val="1"/>
                <w:numId w:val="97"/>
              </w:numPr>
              <w:bidi w:val="0"/>
              <w:spacing w:after="60"/>
              <w:ind w:left="681" w:hanging="397"/>
              <w:contextualSpacing w:val="0"/>
              <w:rPr>
                <w:rFonts w:asciiTheme="minorHAnsi" w:hAnsiTheme="minorHAnsi" w:cstheme="minorHAnsi"/>
                <w:color w:val="000000" w:themeColor="text1"/>
                <w:sz w:val="20"/>
                <w:szCs w:val="20"/>
              </w:rPr>
            </w:pPr>
            <w:r w:rsidRPr="003B40D1">
              <w:rPr>
                <w:rFonts w:asciiTheme="minorHAnsi" w:hAnsiTheme="minorHAnsi" w:cstheme="minorHAnsi"/>
                <w:color w:val="000000" w:themeColor="text1"/>
                <w:sz w:val="20"/>
                <w:szCs w:val="20"/>
              </w:rPr>
              <w:t>Les concepts de base de l’informatique : Machine - Algorithme - Langage – Information</w:t>
            </w:r>
            <w:r w:rsidR="003B40D1" w:rsidRPr="003B40D1">
              <w:rPr>
                <w:rFonts w:asciiTheme="minorHAnsi" w:hAnsiTheme="minorHAnsi" w:cstheme="minorHAnsi"/>
                <w:color w:val="000000" w:themeColor="text1"/>
                <w:sz w:val="20"/>
                <w:szCs w:val="20"/>
              </w:rPr>
              <w:t xml:space="preserve"> – complexité- …</w:t>
            </w:r>
          </w:p>
          <w:p w:rsidR="003B40D1" w:rsidRPr="003B40D1" w:rsidRDefault="003B40D1" w:rsidP="003B40D1">
            <w:pPr>
              <w:pStyle w:val="Paragraphedeliste"/>
              <w:numPr>
                <w:ilvl w:val="1"/>
                <w:numId w:val="97"/>
              </w:numPr>
              <w:bidi w:val="0"/>
              <w:spacing w:before="120"/>
              <w:ind w:left="681" w:hanging="397"/>
              <w:contextualSpacing w:val="0"/>
              <w:rPr>
                <w:rFonts w:asciiTheme="minorHAnsi" w:hAnsiTheme="minorHAnsi" w:cstheme="minorHAnsi"/>
                <w:color w:val="000000" w:themeColor="text1"/>
                <w:sz w:val="20"/>
                <w:szCs w:val="20"/>
              </w:rPr>
            </w:pPr>
            <w:r w:rsidRPr="003B40D1">
              <w:rPr>
                <w:rFonts w:asciiTheme="minorHAnsi" w:hAnsiTheme="minorHAnsi" w:cstheme="minorHAnsi"/>
                <w:color w:val="000000" w:themeColor="text1"/>
                <w:sz w:val="20"/>
                <w:szCs w:val="20"/>
              </w:rPr>
              <w:t xml:space="preserve">La pensée logique- la pensée informatique- la simulation informatique… </w:t>
            </w:r>
          </w:p>
          <w:p w:rsidR="008E7EB4" w:rsidRPr="003B40D1" w:rsidRDefault="008E7EB4" w:rsidP="003A1755">
            <w:pPr>
              <w:pStyle w:val="Paragraphedeliste"/>
              <w:numPr>
                <w:ilvl w:val="1"/>
                <w:numId w:val="97"/>
              </w:numPr>
              <w:bidi w:val="0"/>
              <w:spacing w:before="120"/>
              <w:ind w:left="681" w:hanging="397"/>
              <w:contextualSpacing w:val="0"/>
              <w:rPr>
                <w:rFonts w:asciiTheme="minorHAnsi" w:hAnsiTheme="minorHAnsi" w:cstheme="minorHAnsi"/>
                <w:color w:val="000000" w:themeColor="text1"/>
                <w:sz w:val="20"/>
                <w:szCs w:val="20"/>
              </w:rPr>
            </w:pPr>
            <w:r w:rsidRPr="003B40D1">
              <w:rPr>
                <w:rFonts w:asciiTheme="minorHAnsi" w:hAnsiTheme="minorHAnsi" w:cstheme="minorHAnsi"/>
                <w:color w:val="000000" w:themeColor="text1"/>
                <w:sz w:val="20"/>
                <w:szCs w:val="20"/>
              </w:rPr>
              <w:t>Problèmes liés à la dualité d’utilisation de l’informatique (en tant que discipline à part entière et en tant qu’outil au service des autres disciplines)</w:t>
            </w:r>
          </w:p>
          <w:p w:rsidR="008E7EB4" w:rsidRPr="002C075A" w:rsidRDefault="008E7EB4" w:rsidP="003B40D1">
            <w:pPr>
              <w:pStyle w:val="Paragraphedeliste"/>
              <w:numPr>
                <w:ilvl w:val="1"/>
                <w:numId w:val="97"/>
              </w:numPr>
              <w:bidi w:val="0"/>
              <w:spacing w:before="120"/>
              <w:ind w:left="681" w:hanging="397"/>
              <w:contextualSpacing w:val="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Problèmes liés à l’enseignement de l’Algorithmique :</w:t>
            </w:r>
          </w:p>
          <w:p w:rsidR="008E7EB4" w:rsidRPr="002C075A" w:rsidRDefault="00C4123B" w:rsidP="00AF4F8F">
            <w:pPr>
              <w:pStyle w:val="Paragraphedeliste"/>
              <w:numPr>
                <w:ilvl w:val="1"/>
                <w:numId w:val="98"/>
              </w:numPr>
              <w:bidi w:val="0"/>
              <w:ind w:left="850" w:hanging="17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Dualité Données/Instructions </w:t>
            </w:r>
          </w:p>
          <w:p w:rsidR="008E7EB4" w:rsidRPr="002C075A" w:rsidRDefault="008E7EB4" w:rsidP="00AF4F8F">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Or</w:t>
            </w:r>
            <w:r w:rsidR="00C4123B">
              <w:rPr>
                <w:rFonts w:asciiTheme="minorHAnsi" w:hAnsiTheme="minorHAnsi" w:cstheme="minorHAnsi"/>
                <w:color w:val="000000" w:themeColor="text1"/>
                <w:sz w:val="20"/>
                <w:szCs w:val="20"/>
              </w:rPr>
              <w:t>igine des instructions de base </w:t>
            </w:r>
          </w:p>
          <w:p w:rsidR="008E7EB4" w:rsidRPr="002C075A" w:rsidRDefault="008E7EB4" w:rsidP="00AF4F8F">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Imbrication des instructions conditionnelles et</w:t>
            </w:r>
            <w:r w:rsidR="00C4123B">
              <w:rPr>
                <w:rFonts w:asciiTheme="minorHAnsi" w:hAnsiTheme="minorHAnsi" w:cstheme="minorHAnsi"/>
                <w:color w:val="000000" w:themeColor="text1"/>
                <w:sz w:val="20"/>
                <w:szCs w:val="20"/>
              </w:rPr>
              <w:t xml:space="preserve"> utilisation de l’arborescence </w:t>
            </w:r>
          </w:p>
          <w:p w:rsidR="008E7EB4" w:rsidRPr="002C075A" w:rsidRDefault="008E7EB4" w:rsidP="00AF4F8F">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Elém</w:t>
            </w:r>
            <w:r w:rsidR="00C4123B">
              <w:rPr>
                <w:rFonts w:asciiTheme="minorHAnsi" w:hAnsiTheme="minorHAnsi" w:cstheme="minorHAnsi"/>
                <w:color w:val="000000" w:themeColor="text1"/>
                <w:sz w:val="20"/>
                <w:szCs w:val="20"/>
              </w:rPr>
              <w:t>ents constituant une itération </w:t>
            </w:r>
          </w:p>
          <w:p w:rsidR="008E7EB4" w:rsidRPr="002C075A" w:rsidRDefault="008E7EB4" w:rsidP="00AF4F8F">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Comment définir les par</w:t>
            </w:r>
            <w:r w:rsidR="00C4123B">
              <w:rPr>
                <w:rFonts w:asciiTheme="minorHAnsi" w:hAnsiTheme="minorHAnsi" w:cstheme="minorHAnsi"/>
                <w:color w:val="000000" w:themeColor="text1"/>
                <w:sz w:val="20"/>
                <w:szCs w:val="20"/>
              </w:rPr>
              <w:t>amètres formels d’une fonction </w:t>
            </w:r>
          </w:p>
          <w:p w:rsidR="008E7EB4" w:rsidRPr="002C075A" w:rsidRDefault="008E7EB4" w:rsidP="00AF4F8F">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Structures de donn</w:t>
            </w:r>
            <w:r w:rsidR="00C4123B">
              <w:rPr>
                <w:rFonts w:asciiTheme="minorHAnsi" w:hAnsiTheme="minorHAnsi" w:cstheme="minorHAnsi"/>
                <w:color w:val="000000" w:themeColor="text1"/>
                <w:sz w:val="20"/>
                <w:szCs w:val="20"/>
              </w:rPr>
              <w:t>ées et manipulation schématique</w:t>
            </w:r>
          </w:p>
          <w:p w:rsidR="00C4123B" w:rsidRPr="00C4123B" w:rsidRDefault="008E7EB4" w:rsidP="003B40D1">
            <w:pPr>
              <w:pStyle w:val="Paragraphedeliste"/>
              <w:numPr>
                <w:ilvl w:val="1"/>
                <w:numId w:val="97"/>
              </w:numPr>
              <w:bidi w:val="0"/>
              <w:spacing w:before="120" w:after="120"/>
              <w:ind w:left="681" w:hanging="397"/>
              <w:contextualSpacing w:val="0"/>
              <w:rPr>
                <w:rFonts w:asciiTheme="minorHAnsi" w:hAnsiTheme="minorHAnsi" w:cstheme="minorHAnsi"/>
                <w:sz w:val="20"/>
                <w:szCs w:val="20"/>
              </w:rPr>
            </w:pPr>
            <w:r w:rsidRPr="002C075A">
              <w:rPr>
                <w:rFonts w:asciiTheme="minorHAnsi" w:hAnsiTheme="minorHAnsi" w:cstheme="minorHAnsi"/>
                <w:color w:val="000000" w:themeColor="text1"/>
                <w:sz w:val="20"/>
                <w:szCs w:val="20"/>
              </w:rPr>
              <w:t xml:space="preserve">Problèmes liés </w:t>
            </w:r>
            <w:r w:rsidR="00C4123B">
              <w:rPr>
                <w:rFonts w:asciiTheme="minorHAnsi" w:hAnsiTheme="minorHAnsi" w:cstheme="minorHAnsi"/>
                <w:color w:val="000000" w:themeColor="text1"/>
                <w:sz w:val="20"/>
                <w:szCs w:val="20"/>
              </w:rPr>
              <w:t>à l’appropriation des logiciels</w:t>
            </w:r>
          </w:p>
          <w:p w:rsidR="00C4123B" w:rsidRPr="002C075A" w:rsidRDefault="00C4123B" w:rsidP="003B40D1">
            <w:pPr>
              <w:pStyle w:val="Paragraphedeliste"/>
              <w:numPr>
                <w:ilvl w:val="0"/>
                <w:numId w:val="97"/>
              </w:numPr>
              <w:bidi w:val="0"/>
              <w:spacing w:before="120" w:after="120"/>
              <w:ind w:left="284" w:hanging="284"/>
              <w:contextualSpacing w:val="0"/>
              <w:rPr>
                <w:rFonts w:asciiTheme="minorHAnsi" w:hAnsiTheme="minorHAnsi" w:cstheme="minorHAnsi"/>
                <w:b/>
                <w:bCs/>
                <w:color w:val="000000" w:themeColor="text1"/>
                <w:sz w:val="20"/>
                <w:szCs w:val="20"/>
              </w:rPr>
            </w:pPr>
            <w:r w:rsidRPr="002C075A">
              <w:rPr>
                <w:rFonts w:asciiTheme="minorHAnsi" w:hAnsiTheme="minorHAnsi" w:cstheme="minorHAnsi"/>
                <w:b/>
                <w:bCs/>
                <w:color w:val="000000" w:themeColor="text1"/>
                <w:sz w:val="20"/>
                <w:szCs w:val="20"/>
              </w:rPr>
              <w:t>Mise en œuvre didactique</w:t>
            </w:r>
          </w:p>
          <w:p w:rsidR="00C4123B" w:rsidRDefault="00C4123B" w:rsidP="003B40D1">
            <w:pPr>
              <w:pStyle w:val="Paragraphedeliste"/>
              <w:numPr>
                <w:ilvl w:val="1"/>
                <w:numId w:val="97"/>
              </w:numPr>
              <w:bidi w:val="0"/>
              <w:spacing w:before="160" w:after="120"/>
              <w:ind w:left="681" w:hanging="397"/>
              <w:contextualSpacing w:val="0"/>
              <w:rPr>
                <w:rFonts w:asciiTheme="minorHAnsi" w:hAnsiTheme="minorHAnsi" w:cstheme="minorHAnsi"/>
                <w:color w:val="000000" w:themeColor="text1"/>
                <w:sz w:val="20"/>
                <w:szCs w:val="20"/>
              </w:rPr>
            </w:pPr>
            <w:r w:rsidRPr="00C4123B">
              <w:rPr>
                <w:rFonts w:asciiTheme="minorHAnsi" w:hAnsiTheme="minorHAnsi" w:cstheme="minorHAnsi"/>
                <w:color w:val="000000" w:themeColor="text1"/>
                <w:sz w:val="20"/>
                <w:szCs w:val="20"/>
              </w:rPr>
              <w:t>Élaboration et conduite d’une séquence d’enseignement de l’informatique selon la pédagogie par objectifs</w:t>
            </w:r>
          </w:p>
          <w:p w:rsidR="00C4123B" w:rsidRPr="00C4123B" w:rsidRDefault="00C4123B" w:rsidP="003B40D1">
            <w:pPr>
              <w:pStyle w:val="Paragraphedeliste"/>
              <w:numPr>
                <w:ilvl w:val="1"/>
                <w:numId w:val="97"/>
              </w:numPr>
              <w:bidi w:val="0"/>
              <w:spacing w:before="160" w:after="120"/>
              <w:ind w:left="681" w:hanging="397"/>
              <w:contextualSpacing w:val="0"/>
              <w:rPr>
                <w:rFonts w:asciiTheme="minorHAnsi" w:hAnsiTheme="minorHAnsi" w:cstheme="minorHAnsi"/>
                <w:color w:val="000000" w:themeColor="text1"/>
                <w:sz w:val="20"/>
                <w:szCs w:val="20"/>
              </w:rPr>
            </w:pPr>
            <w:r w:rsidRPr="00C4123B">
              <w:rPr>
                <w:rFonts w:asciiTheme="minorHAnsi" w:hAnsiTheme="minorHAnsi" w:cstheme="minorHAnsi"/>
                <w:color w:val="000000" w:themeColor="text1"/>
                <w:sz w:val="20"/>
                <w:szCs w:val="20"/>
              </w:rPr>
              <w:t>Élaboration et conduite d’une séquence d’enseignement de l’informatique selon l’approche par compétences</w:t>
            </w:r>
          </w:p>
          <w:p w:rsidR="00C4123B" w:rsidRPr="002C075A" w:rsidRDefault="00C4123B" w:rsidP="003B40D1">
            <w:pPr>
              <w:pStyle w:val="Paragraphedeliste"/>
              <w:numPr>
                <w:ilvl w:val="1"/>
                <w:numId w:val="97"/>
              </w:numPr>
              <w:bidi w:val="0"/>
              <w:ind w:left="681" w:hanging="397"/>
              <w:contextualSpacing w:val="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Évaluation des compétences disciplinaires</w:t>
            </w:r>
          </w:p>
          <w:p w:rsidR="00C4123B" w:rsidRPr="002C075A" w:rsidRDefault="00C4123B" w:rsidP="003B40D1">
            <w:pPr>
              <w:pStyle w:val="Paragraphedeliste"/>
              <w:numPr>
                <w:ilvl w:val="0"/>
                <w:numId w:val="97"/>
              </w:numPr>
              <w:bidi w:val="0"/>
              <w:spacing w:before="120" w:after="120"/>
              <w:ind w:left="284" w:hanging="284"/>
              <w:contextualSpacing w:val="0"/>
              <w:rPr>
                <w:rFonts w:asciiTheme="minorHAnsi" w:hAnsiTheme="minorHAnsi" w:cstheme="minorHAnsi"/>
                <w:b/>
                <w:bCs/>
                <w:color w:val="000000" w:themeColor="text1"/>
                <w:sz w:val="20"/>
                <w:szCs w:val="20"/>
              </w:rPr>
            </w:pPr>
            <w:r w:rsidRPr="002C075A">
              <w:rPr>
                <w:rFonts w:asciiTheme="minorHAnsi" w:hAnsiTheme="minorHAnsi" w:cstheme="minorHAnsi"/>
                <w:b/>
                <w:bCs/>
                <w:color w:val="000000" w:themeColor="text1"/>
                <w:sz w:val="20"/>
                <w:szCs w:val="20"/>
              </w:rPr>
              <w:t>Didactique et apprentissage actif</w:t>
            </w:r>
          </w:p>
          <w:p w:rsidR="00C4123B" w:rsidRPr="002C075A" w:rsidRDefault="00C4123B" w:rsidP="003B40D1">
            <w:pPr>
              <w:pStyle w:val="Paragraphedeliste"/>
              <w:numPr>
                <w:ilvl w:val="1"/>
                <w:numId w:val="97"/>
              </w:numPr>
              <w:bidi w:val="0"/>
              <w:spacing w:after="60"/>
              <w:ind w:left="681" w:hanging="397"/>
              <w:contextualSpacing w:val="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Intérêts et notions fondamentales</w:t>
            </w:r>
          </w:p>
          <w:p w:rsidR="00C4123B" w:rsidRDefault="00C4123B" w:rsidP="003B40D1">
            <w:pPr>
              <w:pStyle w:val="Paragraphedeliste"/>
              <w:numPr>
                <w:ilvl w:val="1"/>
                <w:numId w:val="97"/>
              </w:numPr>
              <w:bidi w:val="0"/>
              <w:spacing w:before="120"/>
              <w:ind w:left="681" w:hanging="397"/>
              <w:contextualSpacing w:val="0"/>
              <w:rPr>
                <w:rFonts w:asciiTheme="minorHAnsi" w:hAnsiTheme="minorHAnsi" w:cstheme="minorHAnsi"/>
                <w:color w:val="000000" w:themeColor="text1"/>
                <w:sz w:val="20"/>
                <w:szCs w:val="20"/>
              </w:rPr>
            </w:pPr>
            <w:r w:rsidRPr="00C4123B">
              <w:rPr>
                <w:rFonts w:asciiTheme="minorHAnsi" w:hAnsiTheme="minorHAnsi" w:cstheme="minorHAnsi"/>
                <w:color w:val="000000" w:themeColor="text1"/>
                <w:sz w:val="20"/>
                <w:szCs w:val="20"/>
              </w:rPr>
              <w:t>Différentes démarches favorisant l’apprentissage actif</w:t>
            </w:r>
          </w:p>
          <w:p w:rsidR="00C4123B" w:rsidRPr="00C4123B" w:rsidRDefault="00C4123B" w:rsidP="003B40D1">
            <w:pPr>
              <w:pStyle w:val="Paragraphedeliste"/>
              <w:numPr>
                <w:ilvl w:val="1"/>
                <w:numId w:val="97"/>
              </w:numPr>
              <w:bidi w:val="0"/>
              <w:spacing w:before="120"/>
              <w:ind w:left="681" w:hanging="397"/>
              <w:contextualSpacing w:val="0"/>
              <w:rPr>
                <w:rFonts w:asciiTheme="minorHAnsi" w:hAnsiTheme="minorHAnsi" w:cstheme="minorHAnsi"/>
                <w:color w:val="000000" w:themeColor="text1"/>
                <w:sz w:val="20"/>
                <w:szCs w:val="20"/>
              </w:rPr>
            </w:pPr>
            <w:r w:rsidRPr="00C4123B">
              <w:rPr>
                <w:rFonts w:asciiTheme="minorHAnsi" w:hAnsiTheme="minorHAnsi" w:cstheme="minorHAnsi"/>
                <w:color w:val="000000" w:themeColor="text1"/>
                <w:sz w:val="20"/>
                <w:szCs w:val="20"/>
              </w:rPr>
              <w:t>Démarche d’investigation (mathématiques, sciences et techniques)</w:t>
            </w:r>
          </w:p>
          <w:p w:rsidR="00C4123B" w:rsidRPr="002C075A" w:rsidRDefault="00C4123B" w:rsidP="00C4123B">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Repères théoriques</w:t>
            </w:r>
            <w:r>
              <w:rPr>
                <w:rFonts w:asciiTheme="minorHAnsi" w:hAnsiTheme="minorHAnsi" w:cstheme="minorHAnsi"/>
                <w:color w:val="000000" w:themeColor="text1"/>
                <w:sz w:val="20"/>
                <w:szCs w:val="20"/>
              </w:rPr>
              <w:t xml:space="preserve"> de la démarche d’investigation</w:t>
            </w:r>
          </w:p>
          <w:p w:rsidR="00C4123B" w:rsidRPr="002C075A" w:rsidRDefault="00C4123B" w:rsidP="00C4123B">
            <w:pPr>
              <w:pStyle w:val="Paragraphedeliste"/>
              <w:numPr>
                <w:ilvl w:val="1"/>
                <w:numId w:val="98"/>
              </w:numPr>
              <w:bidi w:val="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Concepts clés (investigation, représentations, démarche ex</w:t>
            </w:r>
            <w:r>
              <w:rPr>
                <w:rFonts w:asciiTheme="minorHAnsi" w:hAnsiTheme="minorHAnsi" w:cstheme="minorHAnsi"/>
                <w:color w:val="000000" w:themeColor="text1"/>
                <w:sz w:val="20"/>
                <w:szCs w:val="20"/>
              </w:rPr>
              <w:t>périmentale)</w:t>
            </w:r>
          </w:p>
          <w:p w:rsidR="00B87ADF" w:rsidRPr="003A1755" w:rsidRDefault="00C4123B" w:rsidP="003A1755">
            <w:pPr>
              <w:pStyle w:val="Paragraphedeliste"/>
              <w:numPr>
                <w:ilvl w:val="1"/>
                <w:numId w:val="98"/>
              </w:numPr>
              <w:bidi w:val="0"/>
              <w:spacing w:after="60"/>
              <w:ind w:left="850" w:hanging="170"/>
              <w:rPr>
                <w:rFonts w:asciiTheme="minorHAnsi" w:hAnsiTheme="minorHAnsi" w:cstheme="minorHAnsi"/>
                <w:color w:val="000000" w:themeColor="text1"/>
                <w:sz w:val="20"/>
                <w:szCs w:val="20"/>
              </w:rPr>
            </w:pPr>
            <w:r w:rsidRPr="002C075A">
              <w:rPr>
                <w:rFonts w:asciiTheme="minorHAnsi" w:hAnsiTheme="minorHAnsi" w:cstheme="minorHAnsi"/>
                <w:color w:val="000000" w:themeColor="text1"/>
                <w:sz w:val="20"/>
                <w:szCs w:val="20"/>
              </w:rPr>
              <w:t>Mise en œuvre</w:t>
            </w:r>
            <w:r>
              <w:rPr>
                <w:rFonts w:asciiTheme="minorHAnsi" w:hAnsiTheme="minorHAnsi" w:cstheme="minorHAnsi"/>
                <w:color w:val="000000" w:themeColor="text1"/>
                <w:sz w:val="20"/>
                <w:szCs w:val="20"/>
              </w:rPr>
              <w:t xml:space="preserve"> de la démarche d’investigation</w:t>
            </w:r>
          </w:p>
        </w:tc>
      </w:tr>
    </w:tbl>
    <w:p w:rsidR="00B87ADF" w:rsidRDefault="009677B9" w:rsidP="00B87ADF">
      <w:pPr>
        <w:spacing w:before="240"/>
        <w:rPr>
          <w:rFonts w:eastAsia="Candara" w:cstheme="minorHAnsi"/>
          <w:b/>
          <w:smallCaps/>
          <w:color w:val="17365D"/>
        </w:rPr>
      </w:pPr>
      <w:r w:rsidRPr="00B87ADF">
        <w:rPr>
          <w:rFonts w:eastAsia="Candara" w:cstheme="minorHAnsi"/>
          <w:b/>
          <w:smallCaps/>
          <w:color w:val="17365D"/>
        </w:rPr>
        <w:t>1.5. modalités d’organisation des activités pratiques</w:t>
      </w:r>
    </w:p>
    <w:p w:rsidR="009677B9" w:rsidRPr="00B87ADF" w:rsidRDefault="009677B9" w:rsidP="00B87ADF">
      <w:pPr>
        <w:spacing w:after="120"/>
        <w:rPr>
          <w:rFonts w:eastAsia="Candara" w:cstheme="minorHAnsi"/>
          <w:i/>
          <w:iCs/>
          <w:smallCaps/>
          <w:color w:val="17365D"/>
          <w:sz w:val="20"/>
          <w:szCs w:val="20"/>
        </w:rPr>
      </w:pPr>
      <w:r w:rsidRPr="00B87ADF">
        <w:rPr>
          <w:rFonts w:cstheme="minorHAnsi"/>
          <w:i/>
          <w:iCs/>
          <w:smallCaps/>
          <w:color w:val="323E4F" w:themeColor="text2" w:themeShade="BF"/>
          <w:sz w:val="20"/>
          <w:szCs w:val="20"/>
          <w:lang w:eastAsia="fr-CA"/>
        </w:rPr>
        <w:t>(cette case est remplie en cas d’existence des activités pratiques)</w:t>
      </w:r>
    </w:p>
    <w:tbl>
      <w:tblPr>
        <w:tblStyle w:val="2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B87ADF">
        <w:trPr>
          <w:trHeight w:val="591"/>
        </w:trPr>
        <w:tc>
          <w:tcPr>
            <w:tcW w:w="9779" w:type="dxa"/>
            <w:vAlign w:val="center"/>
          </w:tcPr>
          <w:p w:rsidR="009677B9" w:rsidRPr="002C075A" w:rsidRDefault="009677B9" w:rsidP="00B87AD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Les activités pratiques seront centrées sur la mise en œuvre pratique des démarches favorisant l’apprentissage actif (démarche d’investigation, …).</w:t>
            </w:r>
          </w:p>
        </w:tc>
      </w:tr>
    </w:tbl>
    <w:p w:rsidR="009677B9" w:rsidRPr="00B87ADF" w:rsidRDefault="009677B9" w:rsidP="00B87ADF">
      <w:pPr>
        <w:pStyle w:val="Normal1"/>
        <w:bidi w:val="0"/>
        <w:spacing w:before="240" w:after="120"/>
        <w:rPr>
          <w:rFonts w:asciiTheme="minorHAnsi" w:eastAsia="Candara" w:hAnsiTheme="minorHAnsi" w:cstheme="minorHAnsi"/>
          <w:b/>
          <w:smallCaps/>
          <w:color w:val="17365D"/>
          <w:sz w:val="22"/>
          <w:szCs w:val="22"/>
        </w:rPr>
      </w:pPr>
      <w:r w:rsidRPr="00B87ADF">
        <w:rPr>
          <w:rFonts w:asciiTheme="minorHAnsi" w:eastAsia="Candara" w:hAnsiTheme="minorHAnsi" w:cstheme="minorHAnsi"/>
          <w:b/>
          <w:smallCaps/>
          <w:color w:val="17365D"/>
          <w:sz w:val="22"/>
          <w:szCs w:val="22"/>
        </w:rPr>
        <w:t>1.6. description du travail personnel, le cas échéant</w:t>
      </w:r>
    </w:p>
    <w:tbl>
      <w:tblPr>
        <w:tblStyle w:val="27"/>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FA7915">
        <w:tc>
          <w:tcPr>
            <w:tcW w:w="9779" w:type="dxa"/>
          </w:tcPr>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9677B9" w:rsidRPr="002C075A"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9677B9" w:rsidRPr="00B87ADF" w:rsidRDefault="009677B9" w:rsidP="00B87ADF">
      <w:pPr>
        <w:pStyle w:val="Normal1"/>
        <w:bidi w:val="0"/>
        <w:spacing w:before="360" w:after="120"/>
        <w:rPr>
          <w:rFonts w:asciiTheme="minorHAnsi" w:eastAsia="Candara" w:hAnsiTheme="minorHAnsi" w:cstheme="minorHAnsi"/>
          <w:b/>
          <w:smallCaps/>
          <w:color w:val="17365D"/>
          <w:sz w:val="26"/>
          <w:szCs w:val="26"/>
        </w:rPr>
      </w:pPr>
      <w:r w:rsidRPr="00B87ADF">
        <w:rPr>
          <w:rFonts w:asciiTheme="minorHAnsi" w:eastAsia="Candara" w:hAnsiTheme="minorHAnsi" w:cstheme="minorHAnsi"/>
          <w:b/>
          <w:smallCaps/>
          <w:color w:val="17365D"/>
          <w:sz w:val="26"/>
          <w:szCs w:val="26"/>
        </w:rPr>
        <w:t>2. PROCEDURES D’EVALUATION</w:t>
      </w:r>
    </w:p>
    <w:p w:rsidR="009677B9" w:rsidRPr="00B87ADF" w:rsidRDefault="009677B9" w:rsidP="00B87ADF">
      <w:pPr>
        <w:pStyle w:val="Normal1"/>
        <w:bidi w:val="0"/>
        <w:spacing w:before="120" w:after="120"/>
        <w:jc w:val="both"/>
        <w:rPr>
          <w:rFonts w:asciiTheme="minorHAnsi" w:eastAsia="Candara" w:hAnsiTheme="minorHAnsi" w:cstheme="minorHAnsi"/>
          <w:b/>
          <w:color w:val="1F3864" w:themeColor="accent5" w:themeShade="80"/>
          <w:sz w:val="22"/>
          <w:szCs w:val="22"/>
        </w:rPr>
      </w:pPr>
      <w:r w:rsidRPr="00B87ADF">
        <w:rPr>
          <w:rFonts w:asciiTheme="minorHAnsi" w:eastAsia="Candara" w:hAnsiTheme="minorHAnsi" w:cstheme="minorHAnsi"/>
          <w:b/>
          <w:color w:val="1F3864" w:themeColor="accent5" w:themeShade="80"/>
          <w:sz w:val="22"/>
          <w:szCs w:val="22"/>
        </w:rPr>
        <w:t>2.1. Modes d’évaluation </w:t>
      </w:r>
    </w:p>
    <w:tbl>
      <w:tblPr>
        <w:tblStyle w:val="2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9677B9" w:rsidRPr="002C075A" w:rsidTr="00B87ADF">
        <w:trPr>
          <w:trHeight w:val="832"/>
        </w:trPr>
        <w:tc>
          <w:tcPr>
            <w:tcW w:w="9779" w:type="dxa"/>
            <w:vAlign w:val="center"/>
          </w:tcPr>
          <w:p w:rsidR="009677B9" w:rsidRPr="002C075A" w:rsidRDefault="009677B9" w:rsidP="00B87ADF">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9677B9" w:rsidRPr="00B87ADF" w:rsidRDefault="009677B9" w:rsidP="00B87ADF">
            <w:pPr>
              <w:pStyle w:val="Normal1"/>
              <w:pBdr>
                <w:top w:val="nil"/>
                <w:left w:val="nil"/>
                <w:bottom w:val="nil"/>
                <w:right w:val="nil"/>
                <w:between w:val="nil"/>
              </w:pBdr>
              <w:tabs>
                <w:tab w:val="right" w:pos="214"/>
              </w:tabs>
              <w:bidi w:val="0"/>
              <w:ind w:right="355"/>
              <w:rPr>
                <w:rFonts w:asciiTheme="minorHAnsi" w:eastAsia="Candara" w:hAnsiTheme="minorHAnsi" w:cstheme="minorHAnsi"/>
                <w:b/>
                <w:bCs/>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exposés, rapports de stage ou autre moyen de contrôle): </w:t>
            </w:r>
            <w:r w:rsidR="00B87ADF">
              <w:rPr>
                <w:rFonts w:asciiTheme="minorHAnsi" w:eastAsia="Candara" w:hAnsiTheme="minorHAnsi" w:cstheme="minorHAnsi"/>
                <w:b/>
                <w:bCs/>
                <w:color w:val="000000"/>
                <w:sz w:val="20"/>
                <w:szCs w:val="20"/>
              </w:rPr>
              <w:t xml:space="preserve">Tests, </w:t>
            </w:r>
            <w:r w:rsidR="00B87ADF" w:rsidRPr="00770808">
              <w:rPr>
                <w:rFonts w:asciiTheme="minorHAnsi" w:eastAsia="Candara" w:hAnsiTheme="minorHAnsi" w:cstheme="minorHAnsi"/>
                <w:b/>
                <w:bCs/>
                <w:color w:val="000000"/>
                <w:sz w:val="20"/>
                <w:szCs w:val="20"/>
              </w:rPr>
              <w:t>Activités pratiques</w:t>
            </w:r>
          </w:p>
        </w:tc>
      </w:tr>
    </w:tbl>
    <w:p w:rsidR="001127AC" w:rsidRDefault="001127AC" w:rsidP="00B87ADF">
      <w:pPr>
        <w:pStyle w:val="Normal1"/>
        <w:bidi w:val="0"/>
        <w:spacing w:before="240"/>
        <w:jc w:val="both"/>
        <w:rPr>
          <w:rFonts w:asciiTheme="minorHAnsi" w:eastAsia="Candara" w:hAnsiTheme="minorHAnsi" w:cstheme="minorHAnsi"/>
          <w:b/>
          <w:color w:val="1F3864" w:themeColor="accent5" w:themeShade="80"/>
          <w:sz w:val="22"/>
          <w:szCs w:val="22"/>
        </w:rPr>
      </w:pPr>
    </w:p>
    <w:p w:rsidR="001127AC" w:rsidRDefault="001127AC">
      <w:pPr>
        <w:spacing w:after="160" w:line="259" w:lineRule="auto"/>
        <w:rPr>
          <w:rFonts w:eastAsia="Candara" w:cstheme="minorHAnsi"/>
          <w:b/>
          <w:color w:val="1F3864" w:themeColor="accent5" w:themeShade="80"/>
          <w:lang w:eastAsia="fr-FR"/>
        </w:rPr>
      </w:pPr>
      <w:r>
        <w:rPr>
          <w:rFonts w:eastAsia="Candara" w:cstheme="minorHAnsi"/>
          <w:b/>
          <w:color w:val="1F3864" w:themeColor="accent5" w:themeShade="80"/>
        </w:rPr>
        <w:br w:type="page"/>
      </w:r>
    </w:p>
    <w:p w:rsidR="009677B9" w:rsidRPr="00B87ADF" w:rsidRDefault="009677B9" w:rsidP="00B87ADF">
      <w:pPr>
        <w:pStyle w:val="Normal1"/>
        <w:bidi w:val="0"/>
        <w:spacing w:before="240"/>
        <w:jc w:val="both"/>
        <w:rPr>
          <w:rFonts w:asciiTheme="minorHAnsi" w:eastAsia="Candara" w:hAnsiTheme="minorHAnsi" w:cstheme="minorHAnsi"/>
          <w:b/>
          <w:color w:val="1F3864" w:themeColor="accent5" w:themeShade="80"/>
          <w:sz w:val="22"/>
          <w:szCs w:val="22"/>
        </w:rPr>
      </w:pPr>
      <w:r w:rsidRPr="00B87ADF">
        <w:rPr>
          <w:rFonts w:asciiTheme="minorHAnsi" w:eastAsia="Candara" w:hAnsiTheme="minorHAnsi" w:cstheme="minorHAnsi"/>
          <w:b/>
          <w:color w:val="1F3864" w:themeColor="accent5" w:themeShade="80"/>
          <w:sz w:val="22"/>
          <w:szCs w:val="22"/>
        </w:rPr>
        <w:t xml:space="preserve">2.2. Note du module </w:t>
      </w:r>
    </w:p>
    <w:p w:rsidR="009677B9" w:rsidRPr="00B87ADF" w:rsidRDefault="009677B9" w:rsidP="00B87ADF">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B87ADF">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8"/>
      </w:tblGrid>
      <w:tr w:rsidR="00B87ADF" w:rsidRPr="002C075A" w:rsidTr="00460719">
        <w:tc>
          <w:tcPr>
            <w:tcW w:w="5000" w:type="pct"/>
          </w:tcPr>
          <w:p w:rsidR="00B87ADF" w:rsidRPr="002C075A" w:rsidRDefault="00B87ADF" w:rsidP="00986E4F">
            <w:pPr>
              <w:pStyle w:val="Corpsdetexte"/>
              <w:ind w:right="0"/>
              <w:rPr>
                <w:rFonts w:asciiTheme="minorHAnsi" w:hAnsiTheme="minorHAnsi" w:cstheme="minorHAnsi"/>
                <w:sz w:val="20"/>
                <w:szCs w:val="20"/>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6"/>
              <w:gridCol w:w="1295"/>
              <w:gridCol w:w="1422"/>
              <w:gridCol w:w="1034"/>
              <w:gridCol w:w="1092"/>
            </w:tblGrid>
            <w:tr w:rsidR="001127AC" w:rsidRPr="002C075A" w:rsidTr="001127AC">
              <w:trPr>
                <w:trHeight w:val="454"/>
                <w:jc w:val="center"/>
              </w:trPr>
              <w:tc>
                <w:tcPr>
                  <w:tcW w:w="3366" w:type="dxa"/>
                  <w:tcBorders>
                    <w:top w:val="single" w:sz="12" w:space="0" w:color="auto"/>
                    <w:left w:val="single" w:sz="12" w:space="0" w:color="auto"/>
                    <w:bottom w:val="single" w:sz="6" w:space="0" w:color="auto"/>
                    <w:right w:val="single" w:sz="6" w:space="0" w:color="auto"/>
                  </w:tcBorders>
                  <w:vAlign w:val="center"/>
                </w:tcPr>
                <w:p w:rsidR="001127AC" w:rsidRPr="002C075A" w:rsidRDefault="001127AC" w:rsidP="001127AC">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295" w:type="dxa"/>
                  <w:tcBorders>
                    <w:top w:val="single" w:sz="12" w:space="0" w:color="auto"/>
                    <w:left w:val="single" w:sz="6" w:space="0" w:color="auto"/>
                    <w:bottom w:val="single" w:sz="6" w:space="0" w:color="auto"/>
                    <w:right w:val="single" w:sz="6" w:space="0" w:color="auto"/>
                  </w:tcBorders>
                  <w:vAlign w:val="center"/>
                </w:tcPr>
                <w:p w:rsidR="001127AC" w:rsidRPr="002C075A" w:rsidRDefault="001127AC" w:rsidP="001127AC">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422" w:type="dxa"/>
                  <w:tcBorders>
                    <w:top w:val="single" w:sz="12" w:space="0" w:color="auto"/>
                    <w:left w:val="single" w:sz="6" w:space="0" w:color="auto"/>
                    <w:bottom w:val="single" w:sz="6" w:space="0" w:color="auto"/>
                    <w:right w:val="single" w:sz="6" w:space="0" w:color="auto"/>
                  </w:tcBorders>
                  <w:vAlign w:val="center"/>
                </w:tcPr>
                <w:p w:rsidR="001127AC" w:rsidRPr="00770808" w:rsidRDefault="001127AC" w:rsidP="001127AC">
                  <w:pPr>
                    <w:pStyle w:val="Corpsdetexte"/>
                    <w:ind w:right="0"/>
                    <w:jc w:val="center"/>
                    <w:rPr>
                      <w:rFonts w:asciiTheme="minorHAnsi" w:hAnsiTheme="minorHAnsi" w:cstheme="minorHAnsi"/>
                      <w:b/>
                      <w:bCs w:val="0"/>
                      <w:sz w:val="20"/>
                      <w:szCs w:val="20"/>
                    </w:rPr>
                  </w:pPr>
                  <w:r w:rsidRPr="00770808">
                    <w:rPr>
                      <w:rFonts w:asciiTheme="minorHAnsi" w:hAnsiTheme="minorHAnsi" w:cstheme="minorHAnsi"/>
                      <w:b/>
                      <w:bCs w:val="0"/>
                      <w:sz w:val="20"/>
                      <w:szCs w:val="20"/>
                    </w:rPr>
                    <w:t>Activités Pratiques (AP)</w:t>
                  </w:r>
                </w:p>
              </w:tc>
              <w:tc>
                <w:tcPr>
                  <w:tcW w:w="1034" w:type="dxa"/>
                  <w:tcBorders>
                    <w:top w:val="single" w:sz="12" w:space="0" w:color="auto"/>
                    <w:left w:val="single" w:sz="6" w:space="0" w:color="auto"/>
                    <w:bottom w:val="single" w:sz="6" w:space="0" w:color="auto"/>
                    <w:right w:val="single" w:sz="6" w:space="0" w:color="auto"/>
                  </w:tcBorders>
                  <w:vAlign w:val="center"/>
                </w:tcPr>
                <w:p w:rsidR="001127AC" w:rsidRPr="002C075A" w:rsidRDefault="001127AC" w:rsidP="001127AC">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TP</w:t>
                  </w:r>
                </w:p>
              </w:tc>
              <w:tc>
                <w:tcPr>
                  <w:tcW w:w="1092" w:type="dxa"/>
                  <w:tcBorders>
                    <w:top w:val="single" w:sz="12" w:space="0" w:color="auto"/>
                    <w:left w:val="single" w:sz="6" w:space="0" w:color="auto"/>
                    <w:bottom w:val="single" w:sz="6" w:space="0" w:color="auto"/>
                    <w:right w:val="single" w:sz="12" w:space="0" w:color="auto"/>
                  </w:tcBorders>
                  <w:vAlign w:val="center"/>
                </w:tcPr>
                <w:p w:rsidR="001127AC" w:rsidRPr="002C075A" w:rsidRDefault="001127AC" w:rsidP="001127AC">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1127AC" w:rsidRPr="002C075A" w:rsidTr="001127AC">
              <w:trPr>
                <w:trHeight w:val="454"/>
                <w:jc w:val="center"/>
              </w:trPr>
              <w:tc>
                <w:tcPr>
                  <w:tcW w:w="3366" w:type="dxa"/>
                  <w:tcBorders>
                    <w:top w:val="single" w:sz="6" w:space="0" w:color="auto"/>
                    <w:left w:val="single" w:sz="12" w:space="0" w:color="auto"/>
                    <w:bottom w:val="single" w:sz="12" w:space="0" w:color="auto"/>
                    <w:right w:val="single" w:sz="6" w:space="0" w:color="auto"/>
                  </w:tcBorders>
                  <w:vAlign w:val="center"/>
                </w:tcPr>
                <w:p w:rsidR="001127AC" w:rsidRPr="001127AC" w:rsidRDefault="001127AC" w:rsidP="001127AC">
                  <w:pPr>
                    <w:rPr>
                      <w:rFonts w:cstheme="minorHAnsi"/>
                      <w:sz w:val="20"/>
                      <w:szCs w:val="20"/>
                    </w:rPr>
                  </w:pPr>
                  <w:r w:rsidRPr="002C075A">
                    <w:rPr>
                      <w:rFonts w:cstheme="minorHAnsi"/>
                      <w:sz w:val="20"/>
                      <w:szCs w:val="20"/>
                    </w:rPr>
                    <w:t>DIDACTIQUE DE L’INFORMATIQUE 2</w:t>
                  </w:r>
                </w:p>
              </w:tc>
              <w:tc>
                <w:tcPr>
                  <w:tcW w:w="1295" w:type="dxa"/>
                  <w:tcBorders>
                    <w:top w:val="single" w:sz="6" w:space="0" w:color="auto"/>
                    <w:left w:val="single" w:sz="6" w:space="0" w:color="auto"/>
                    <w:bottom w:val="single" w:sz="12" w:space="0" w:color="auto"/>
                    <w:right w:val="single" w:sz="6" w:space="0" w:color="auto"/>
                  </w:tcBorders>
                  <w:vAlign w:val="center"/>
                </w:tcPr>
                <w:p w:rsidR="001127AC" w:rsidRPr="002C075A" w:rsidRDefault="001127AC" w:rsidP="001127AC">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422" w:type="dxa"/>
                  <w:tcBorders>
                    <w:top w:val="single" w:sz="6" w:space="0" w:color="auto"/>
                    <w:left w:val="single" w:sz="6" w:space="0" w:color="auto"/>
                    <w:bottom w:val="single" w:sz="12" w:space="0" w:color="auto"/>
                    <w:right w:val="single" w:sz="6" w:space="0" w:color="auto"/>
                  </w:tcBorders>
                  <w:vAlign w:val="center"/>
                </w:tcPr>
                <w:p w:rsidR="001127AC" w:rsidRPr="00770808" w:rsidRDefault="001127AC" w:rsidP="001127AC">
                  <w:pPr>
                    <w:pStyle w:val="Corpsdetexte"/>
                    <w:ind w:right="0"/>
                    <w:jc w:val="center"/>
                    <w:rPr>
                      <w:rFonts w:asciiTheme="minorHAnsi" w:hAnsiTheme="minorHAnsi" w:cstheme="minorHAnsi"/>
                      <w:sz w:val="20"/>
                      <w:szCs w:val="20"/>
                    </w:rPr>
                  </w:pPr>
                  <w:r w:rsidRPr="00770808">
                    <w:rPr>
                      <w:rFonts w:asciiTheme="minorHAnsi" w:hAnsiTheme="minorHAnsi" w:cstheme="minorHAnsi"/>
                      <w:sz w:val="20"/>
                      <w:szCs w:val="20"/>
                    </w:rPr>
                    <w:t>20%</w:t>
                  </w:r>
                </w:p>
              </w:tc>
              <w:tc>
                <w:tcPr>
                  <w:tcW w:w="1034" w:type="dxa"/>
                  <w:tcBorders>
                    <w:top w:val="single" w:sz="6" w:space="0" w:color="auto"/>
                    <w:left w:val="single" w:sz="6" w:space="0" w:color="auto"/>
                    <w:bottom w:val="single" w:sz="12" w:space="0" w:color="auto"/>
                    <w:right w:val="single" w:sz="6" w:space="0" w:color="auto"/>
                  </w:tcBorders>
                  <w:vAlign w:val="center"/>
                </w:tcPr>
                <w:p w:rsidR="001127AC" w:rsidRPr="002C075A" w:rsidRDefault="001127AC" w:rsidP="001127AC">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w:t>
                  </w:r>
                </w:p>
              </w:tc>
              <w:tc>
                <w:tcPr>
                  <w:tcW w:w="1092" w:type="dxa"/>
                  <w:tcBorders>
                    <w:top w:val="single" w:sz="6" w:space="0" w:color="auto"/>
                    <w:left w:val="single" w:sz="6" w:space="0" w:color="auto"/>
                    <w:bottom w:val="single" w:sz="12" w:space="0" w:color="auto"/>
                    <w:right w:val="single" w:sz="12" w:space="0" w:color="auto"/>
                  </w:tcBorders>
                  <w:vAlign w:val="center"/>
                </w:tcPr>
                <w:p w:rsidR="001127AC" w:rsidRPr="002C075A" w:rsidRDefault="001127AC" w:rsidP="001127AC">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B87ADF" w:rsidRPr="002C075A" w:rsidRDefault="00B87ADF" w:rsidP="00986E4F">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B87ADF" w:rsidRPr="002C075A" w:rsidRDefault="001127AC" w:rsidP="00986E4F">
            <w:pPr>
              <w:pStyle w:val="Corpsdetexte"/>
              <w:spacing w:before="120"/>
              <w:ind w:right="0"/>
              <w:jc w:val="center"/>
              <w:rPr>
                <w:rFonts w:asciiTheme="minorHAnsi" w:hAnsiTheme="minorHAnsi" w:cstheme="minorHAnsi"/>
                <w:sz w:val="20"/>
                <w:szCs w:val="20"/>
              </w:rPr>
            </w:pPr>
            <w:r>
              <w:rPr>
                <w:rFonts w:asciiTheme="minorHAnsi" w:hAnsiTheme="minorHAnsi" w:cstheme="minorHAnsi"/>
                <w:b/>
                <w:bCs w:val="0"/>
                <w:sz w:val="20"/>
                <w:szCs w:val="20"/>
              </w:rPr>
              <w:t>Note_Module = 2</w:t>
            </w:r>
            <w:r w:rsidR="00B87ADF" w:rsidRPr="002C075A">
              <w:rPr>
                <w:rFonts w:asciiTheme="minorHAnsi" w:hAnsiTheme="minorHAnsi" w:cstheme="minorHAnsi"/>
                <w:b/>
                <w:bCs w:val="0"/>
                <w:sz w:val="20"/>
                <w:szCs w:val="20"/>
              </w:rPr>
              <w:t xml:space="preserve">0% *Note_CC + </w:t>
            </w:r>
            <w:r>
              <w:rPr>
                <w:rFonts w:asciiTheme="minorHAnsi" w:hAnsiTheme="minorHAnsi" w:cstheme="minorHAnsi"/>
                <w:b/>
                <w:bCs w:val="0"/>
                <w:sz w:val="20"/>
                <w:szCs w:val="20"/>
              </w:rPr>
              <w:t>2</w:t>
            </w:r>
            <w:r w:rsidRPr="002C075A">
              <w:rPr>
                <w:rFonts w:asciiTheme="minorHAnsi" w:hAnsiTheme="minorHAnsi" w:cstheme="minorHAnsi"/>
                <w:b/>
                <w:bCs w:val="0"/>
                <w:sz w:val="20"/>
                <w:szCs w:val="20"/>
              </w:rPr>
              <w:t>0% *Note_</w:t>
            </w:r>
            <w:r>
              <w:rPr>
                <w:rFonts w:asciiTheme="minorHAnsi" w:hAnsiTheme="minorHAnsi" w:cstheme="minorHAnsi"/>
                <w:b/>
                <w:bCs w:val="0"/>
                <w:sz w:val="20"/>
                <w:szCs w:val="20"/>
              </w:rPr>
              <w:t>AP</w:t>
            </w:r>
            <w:r w:rsidRPr="002C075A">
              <w:rPr>
                <w:rFonts w:asciiTheme="minorHAnsi" w:hAnsiTheme="minorHAnsi" w:cstheme="minorHAnsi"/>
                <w:b/>
                <w:bCs w:val="0"/>
                <w:sz w:val="20"/>
                <w:szCs w:val="20"/>
              </w:rPr>
              <w:t xml:space="preserve"> + </w:t>
            </w:r>
            <w:r w:rsidR="00B87ADF" w:rsidRPr="002C075A">
              <w:rPr>
                <w:rFonts w:asciiTheme="minorHAnsi" w:hAnsiTheme="minorHAnsi" w:cstheme="minorHAnsi"/>
                <w:b/>
                <w:bCs w:val="0"/>
                <w:sz w:val="20"/>
                <w:szCs w:val="20"/>
              </w:rPr>
              <w:t>60% *Note_ Examen</w:t>
            </w:r>
          </w:p>
          <w:p w:rsidR="00B87ADF" w:rsidRPr="002C075A" w:rsidRDefault="00B87ADF" w:rsidP="00986E4F">
            <w:pPr>
              <w:pStyle w:val="Corpsdetexte"/>
              <w:ind w:right="0"/>
              <w:rPr>
                <w:rFonts w:asciiTheme="minorHAnsi" w:hAnsiTheme="minorHAnsi" w:cstheme="minorHAnsi"/>
                <w:sz w:val="20"/>
                <w:szCs w:val="20"/>
              </w:rPr>
            </w:pPr>
          </w:p>
        </w:tc>
      </w:tr>
    </w:tbl>
    <w:p w:rsidR="009677B9" w:rsidRPr="001127AC" w:rsidRDefault="009677B9" w:rsidP="001127AC">
      <w:pPr>
        <w:pStyle w:val="Normal1"/>
        <w:bidi w:val="0"/>
        <w:spacing w:before="240" w:after="120"/>
        <w:jc w:val="both"/>
        <w:rPr>
          <w:rFonts w:asciiTheme="minorHAnsi" w:eastAsia="Candara" w:hAnsiTheme="minorHAnsi" w:cstheme="minorHAnsi"/>
          <w:b/>
          <w:color w:val="1F3864" w:themeColor="accent5" w:themeShade="80"/>
          <w:sz w:val="22"/>
          <w:szCs w:val="22"/>
        </w:rPr>
      </w:pPr>
      <w:r w:rsidRPr="001127AC">
        <w:rPr>
          <w:rFonts w:asciiTheme="minorHAnsi" w:eastAsia="Candara" w:hAnsiTheme="minorHAnsi" w:cstheme="minorHAnsi"/>
          <w:b/>
          <w:color w:val="1F3864" w:themeColor="accent5" w:themeShade="80"/>
          <w:sz w:val="22"/>
          <w:szCs w:val="22"/>
        </w:rPr>
        <w:t>2.3. Modalités de Validation du module </w:t>
      </w:r>
    </w:p>
    <w:tbl>
      <w:tblPr>
        <w:tblStyle w:val="24"/>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24"/>
      </w:tblGrid>
      <w:tr w:rsidR="009677B9" w:rsidRPr="002C075A" w:rsidTr="00460719">
        <w:trPr>
          <w:trHeight w:val="808"/>
        </w:trPr>
        <w:tc>
          <w:tcPr>
            <w:tcW w:w="9624" w:type="dxa"/>
            <w:vAlign w:val="center"/>
          </w:tcPr>
          <w:p w:rsidR="009677B9" w:rsidRPr="002C075A" w:rsidRDefault="009677B9" w:rsidP="001127AC">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9677B9" w:rsidRPr="002C075A" w:rsidRDefault="009677B9" w:rsidP="001127AC">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1127AC" w:rsidRPr="001127AC" w:rsidRDefault="009677B9" w:rsidP="001127AC">
      <w:pPr>
        <w:pStyle w:val="Normal1"/>
        <w:bidi w:val="0"/>
        <w:spacing w:before="360"/>
        <w:rPr>
          <w:rFonts w:asciiTheme="minorHAnsi" w:eastAsia="Candara" w:hAnsiTheme="minorHAnsi" w:cstheme="minorHAnsi"/>
          <w:b/>
          <w:smallCaps/>
          <w:color w:val="17365D"/>
          <w:sz w:val="26"/>
          <w:szCs w:val="26"/>
        </w:rPr>
      </w:pPr>
      <w:r w:rsidRPr="001127AC">
        <w:rPr>
          <w:rFonts w:asciiTheme="minorHAnsi" w:eastAsia="Candara" w:hAnsiTheme="minorHAnsi" w:cstheme="minorHAnsi"/>
          <w:b/>
          <w:smallCaps/>
          <w:color w:val="17365D"/>
          <w:sz w:val="26"/>
          <w:szCs w:val="26"/>
        </w:rPr>
        <w:t>3. Coordonnateur et équipe pédagogique du module</w:t>
      </w:r>
    </w:p>
    <w:p w:rsidR="009677B9" w:rsidRPr="001127AC" w:rsidRDefault="009677B9" w:rsidP="001127AC">
      <w:pPr>
        <w:pStyle w:val="Normal1"/>
        <w:bidi w:val="0"/>
        <w:spacing w:after="120"/>
        <w:rPr>
          <w:rFonts w:asciiTheme="minorHAnsi" w:eastAsia="Candara" w:hAnsiTheme="minorHAnsi" w:cstheme="minorHAnsi"/>
          <w:i/>
          <w:iCs/>
          <w:color w:val="1F3864" w:themeColor="accent5" w:themeShade="80"/>
          <w:sz w:val="20"/>
          <w:szCs w:val="20"/>
        </w:rPr>
      </w:pPr>
      <w:r w:rsidRPr="001127AC">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1984"/>
      </w:tblGrid>
      <w:tr w:rsidR="001127AC" w:rsidRPr="002C075A" w:rsidTr="00460719">
        <w:trPr>
          <w:trHeight w:val="340"/>
        </w:trPr>
        <w:tc>
          <w:tcPr>
            <w:tcW w:w="9766" w:type="dxa"/>
            <w:gridSpan w:val="6"/>
            <w:vAlign w:val="center"/>
          </w:tcPr>
          <w:p w:rsidR="001127AC" w:rsidRPr="002C075A" w:rsidRDefault="001127AC" w:rsidP="00986E4F">
            <w:pPr>
              <w:rPr>
                <w:rFonts w:cstheme="minorHAnsi"/>
                <w:b/>
                <w:sz w:val="20"/>
                <w:szCs w:val="20"/>
                <w:lang w:eastAsia="fr-CA"/>
              </w:rPr>
            </w:pPr>
            <w:r w:rsidRPr="002C075A">
              <w:rPr>
                <w:rFonts w:cstheme="minorHAnsi"/>
                <w:b/>
                <w:sz w:val="20"/>
                <w:szCs w:val="20"/>
                <w:lang w:eastAsia="fr-CA"/>
              </w:rPr>
              <w:t xml:space="preserve">Coordonnateur : </w:t>
            </w:r>
          </w:p>
        </w:tc>
      </w:tr>
      <w:tr w:rsidR="001127AC" w:rsidRPr="002C075A" w:rsidTr="00460719">
        <w:trPr>
          <w:trHeight w:val="340"/>
        </w:trPr>
        <w:tc>
          <w:tcPr>
            <w:tcW w:w="1828" w:type="dxa"/>
            <w:vAlign w:val="center"/>
          </w:tcPr>
          <w:p w:rsidR="001127AC" w:rsidRPr="002C075A" w:rsidRDefault="001127A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Nature d’intervention</w:t>
            </w:r>
          </w:p>
        </w:tc>
      </w:tr>
      <w:tr w:rsidR="001127AC" w:rsidRPr="002C075A" w:rsidTr="00460719">
        <w:trPr>
          <w:trHeight w:val="340"/>
        </w:trPr>
        <w:tc>
          <w:tcPr>
            <w:tcW w:w="1828" w:type="dxa"/>
            <w:vAlign w:val="center"/>
          </w:tcPr>
          <w:p w:rsidR="001127AC" w:rsidRPr="002C075A" w:rsidRDefault="001127AC" w:rsidP="00986E4F">
            <w:pPr>
              <w:rPr>
                <w:rFonts w:cstheme="minorHAnsi"/>
                <w:bCs/>
                <w:i/>
                <w:iCs/>
                <w:sz w:val="20"/>
                <w:szCs w:val="20"/>
              </w:rPr>
            </w:pPr>
          </w:p>
        </w:tc>
        <w:tc>
          <w:tcPr>
            <w:tcW w:w="851" w:type="dxa"/>
            <w:vAlign w:val="center"/>
          </w:tcPr>
          <w:p w:rsidR="001127AC" w:rsidRPr="002C075A" w:rsidRDefault="001127AC" w:rsidP="00986E4F">
            <w:pPr>
              <w:jc w:val="center"/>
              <w:rPr>
                <w:rFonts w:cstheme="minorHAnsi"/>
                <w:sz w:val="20"/>
                <w:szCs w:val="20"/>
              </w:rPr>
            </w:pPr>
          </w:p>
        </w:tc>
        <w:tc>
          <w:tcPr>
            <w:tcW w:w="2126" w:type="dxa"/>
            <w:vAlign w:val="center"/>
          </w:tcPr>
          <w:p w:rsidR="001127AC" w:rsidRPr="002C075A" w:rsidRDefault="001127AC" w:rsidP="00986E4F">
            <w:pPr>
              <w:jc w:val="center"/>
              <w:rPr>
                <w:rFonts w:cstheme="minorHAnsi"/>
                <w:sz w:val="20"/>
                <w:szCs w:val="20"/>
              </w:rPr>
            </w:pPr>
          </w:p>
        </w:tc>
        <w:tc>
          <w:tcPr>
            <w:tcW w:w="1559" w:type="dxa"/>
            <w:vAlign w:val="center"/>
          </w:tcPr>
          <w:p w:rsidR="001127AC" w:rsidRPr="002C075A" w:rsidRDefault="001127AC" w:rsidP="00986E4F">
            <w:pPr>
              <w:jc w:val="center"/>
              <w:rPr>
                <w:rFonts w:cstheme="minorHAnsi"/>
                <w:sz w:val="20"/>
                <w:szCs w:val="20"/>
              </w:rPr>
            </w:pPr>
          </w:p>
        </w:tc>
        <w:tc>
          <w:tcPr>
            <w:tcW w:w="1418" w:type="dxa"/>
            <w:vAlign w:val="center"/>
          </w:tcPr>
          <w:p w:rsidR="001127AC" w:rsidRPr="002C075A" w:rsidRDefault="001127AC" w:rsidP="00986E4F">
            <w:pPr>
              <w:jc w:val="center"/>
              <w:rPr>
                <w:rFonts w:cstheme="minorHAnsi"/>
                <w:sz w:val="20"/>
                <w:szCs w:val="20"/>
              </w:rPr>
            </w:pPr>
          </w:p>
        </w:tc>
        <w:tc>
          <w:tcPr>
            <w:tcW w:w="1984" w:type="dxa"/>
            <w:vAlign w:val="center"/>
          </w:tcPr>
          <w:p w:rsidR="001127AC" w:rsidRPr="002C075A" w:rsidRDefault="001127AC" w:rsidP="00986E4F">
            <w:pPr>
              <w:jc w:val="center"/>
              <w:rPr>
                <w:rFonts w:cstheme="minorHAnsi"/>
                <w:sz w:val="20"/>
                <w:szCs w:val="20"/>
              </w:rPr>
            </w:pPr>
          </w:p>
        </w:tc>
      </w:tr>
      <w:tr w:rsidR="001127AC" w:rsidRPr="002C075A" w:rsidTr="00460719">
        <w:trPr>
          <w:trHeight w:val="340"/>
        </w:trPr>
        <w:tc>
          <w:tcPr>
            <w:tcW w:w="9766" w:type="dxa"/>
            <w:gridSpan w:val="6"/>
            <w:vAlign w:val="center"/>
          </w:tcPr>
          <w:p w:rsidR="001127AC" w:rsidRPr="002C075A" w:rsidRDefault="001127AC" w:rsidP="00986E4F">
            <w:pPr>
              <w:rPr>
                <w:rFonts w:cstheme="minorHAnsi"/>
                <w:i/>
                <w:iCs/>
                <w:sz w:val="20"/>
                <w:szCs w:val="20"/>
              </w:rPr>
            </w:pPr>
            <w:r w:rsidRPr="002C075A">
              <w:rPr>
                <w:rFonts w:cstheme="minorHAnsi"/>
                <w:b/>
                <w:sz w:val="20"/>
                <w:szCs w:val="20"/>
                <w:lang w:eastAsia="fr-CA"/>
              </w:rPr>
              <w:t>Intervenants :</w:t>
            </w:r>
          </w:p>
        </w:tc>
      </w:tr>
      <w:tr w:rsidR="001127AC" w:rsidRPr="002C075A" w:rsidTr="00460719">
        <w:trPr>
          <w:trHeight w:val="340"/>
        </w:trPr>
        <w:tc>
          <w:tcPr>
            <w:tcW w:w="1828" w:type="dxa"/>
            <w:vAlign w:val="center"/>
          </w:tcPr>
          <w:p w:rsidR="001127AC" w:rsidRPr="002C075A" w:rsidRDefault="001127AC" w:rsidP="00986E4F">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Etablissement</w:t>
            </w:r>
          </w:p>
        </w:tc>
        <w:tc>
          <w:tcPr>
            <w:tcW w:w="1984" w:type="dxa"/>
            <w:vAlign w:val="center"/>
          </w:tcPr>
          <w:p w:rsidR="001127AC" w:rsidRPr="002C075A" w:rsidRDefault="001127AC" w:rsidP="00986E4F">
            <w:pPr>
              <w:jc w:val="center"/>
              <w:rPr>
                <w:rFonts w:cstheme="minorHAnsi"/>
                <w:b/>
                <w:i/>
                <w:iCs/>
                <w:sz w:val="20"/>
                <w:szCs w:val="20"/>
              </w:rPr>
            </w:pPr>
            <w:r w:rsidRPr="002C075A">
              <w:rPr>
                <w:rFonts w:cstheme="minorHAnsi"/>
                <w:b/>
                <w:sz w:val="20"/>
                <w:szCs w:val="20"/>
                <w:lang w:eastAsia="fr-CA"/>
              </w:rPr>
              <w:t>Nature d’intervention</w:t>
            </w:r>
          </w:p>
        </w:tc>
      </w:tr>
      <w:tr w:rsidR="001127AC" w:rsidRPr="002C075A" w:rsidTr="00460719">
        <w:trPr>
          <w:trHeight w:val="340"/>
        </w:trPr>
        <w:tc>
          <w:tcPr>
            <w:tcW w:w="1828" w:type="dxa"/>
            <w:vAlign w:val="center"/>
          </w:tcPr>
          <w:p w:rsidR="001127AC" w:rsidRPr="002C075A" w:rsidRDefault="001127AC" w:rsidP="00986E4F">
            <w:pPr>
              <w:autoSpaceDE w:val="0"/>
              <w:autoSpaceDN w:val="0"/>
              <w:rPr>
                <w:rFonts w:cstheme="minorHAnsi"/>
                <w:bCs/>
                <w:caps/>
                <w:sz w:val="18"/>
                <w:szCs w:val="18"/>
                <w:lang w:eastAsia="fr-CA"/>
              </w:rPr>
            </w:pPr>
          </w:p>
        </w:tc>
        <w:tc>
          <w:tcPr>
            <w:tcW w:w="851" w:type="dxa"/>
            <w:vAlign w:val="center"/>
          </w:tcPr>
          <w:p w:rsidR="001127AC" w:rsidRPr="002C075A" w:rsidRDefault="001127AC" w:rsidP="00986E4F">
            <w:pPr>
              <w:jc w:val="center"/>
              <w:rPr>
                <w:rFonts w:cstheme="minorHAnsi"/>
                <w:sz w:val="20"/>
                <w:szCs w:val="20"/>
              </w:rPr>
            </w:pPr>
          </w:p>
        </w:tc>
        <w:tc>
          <w:tcPr>
            <w:tcW w:w="2126" w:type="dxa"/>
            <w:vAlign w:val="center"/>
          </w:tcPr>
          <w:p w:rsidR="001127AC" w:rsidRPr="002C075A" w:rsidRDefault="001127AC" w:rsidP="00986E4F">
            <w:pPr>
              <w:jc w:val="center"/>
              <w:rPr>
                <w:rFonts w:cstheme="minorHAnsi"/>
                <w:sz w:val="20"/>
                <w:szCs w:val="20"/>
              </w:rPr>
            </w:pPr>
          </w:p>
        </w:tc>
        <w:tc>
          <w:tcPr>
            <w:tcW w:w="1559" w:type="dxa"/>
            <w:vAlign w:val="center"/>
          </w:tcPr>
          <w:p w:rsidR="001127AC" w:rsidRPr="002C075A" w:rsidRDefault="001127AC" w:rsidP="00986E4F">
            <w:pPr>
              <w:jc w:val="center"/>
              <w:rPr>
                <w:rFonts w:cstheme="minorHAnsi"/>
                <w:sz w:val="20"/>
                <w:szCs w:val="20"/>
              </w:rPr>
            </w:pPr>
          </w:p>
        </w:tc>
        <w:tc>
          <w:tcPr>
            <w:tcW w:w="1418" w:type="dxa"/>
            <w:vAlign w:val="center"/>
          </w:tcPr>
          <w:p w:rsidR="001127AC" w:rsidRPr="002C075A" w:rsidRDefault="001127AC" w:rsidP="00986E4F">
            <w:pPr>
              <w:jc w:val="center"/>
              <w:rPr>
                <w:rFonts w:cstheme="minorHAnsi"/>
                <w:sz w:val="20"/>
                <w:szCs w:val="20"/>
              </w:rPr>
            </w:pPr>
          </w:p>
        </w:tc>
        <w:tc>
          <w:tcPr>
            <w:tcW w:w="1984" w:type="dxa"/>
            <w:vAlign w:val="center"/>
          </w:tcPr>
          <w:p w:rsidR="001127AC" w:rsidRPr="002C075A" w:rsidRDefault="001127AC" w:rsidP="00986E4F">
            <w:pPr>
              <w:jc w:val="center"/>
              <w:rPr>
                <w:rFonts w:cstheme="minorHAnsi"/>
                <w:sz w:val="20"/>
                <w:szCs w:val="20"/>
              </w:rPr>
            </w:pPr>
          </w:p>
        </w:tc>
      </w:tr>
    </w:tbl>
    <w:p w:rsidR="009677B9" w:rsidRPr="001127AC" w:rsidRDefault="009677B9" w:rsidP="001127AC">
      <w:pPr>
        <w:pStyle w:val="Normal1"/>
        <w:bidi w:val="0"/>
        <w:spacing w:before="360" w:after="120"/>
        <w:rPr>
          <w:rFonts w:asciiTheme="minorHAnsi" w:eastAsia="Candara" w:hAnsiTheme="minorHAnsi" w:cstheme="minorHAnsi"/>
          <w:b/>
          <w:smallCaps/>
          <w:color w:val="17365D"/>
          <w:sz w:val="26"/>
          <w:szCs w:val="26"/>
        </w:rPr>
      </w:pPr>
      <w:r w:rsidRPr="001127AC">
        <w:rPr>
          <w:rFonts w:asciiTheme="minorHAnsi" w:eastAsia="Candara" w:hAnsiTheme="minorHAnsi" w:cstheme="minorHAnsi"/>
          <w:b/>
          <w:smallCaps/>
          <w:color w:val="17365D"/>
          <w:sz w:val="26"/>
          <w:szCs w:val="26"/>
        </w:rPr>
        <w:t>4. Autres Eléments pertinents</w:t>
      </w:r>
    </w:p>
    <w:tbl>
      <w:tblPr>
        <w:tblStyle w:val="22"/>
        <w:tblW w:w="97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66"/>
      </w:tblGrid>
      <w:tr w:rsidR="009677B9" w:rsidRPr="002C075A" w:rsidTr="00460719">
        <w:tc>
          <w:tcPr>
            <w:tcW w:w="9766" w:type="dxa"/>
          </w:tcPr>
          <w:p w:rsidR="009677B9" w:rsidRDefault="009677B9"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1127AC" w:rsidRPr="002C075A" w:rsidRDefault="001127AC" w:rsidP="001127AC">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AE1844" w:rsidRPr="002C075A" w:rsidRDefault="00AE1844" w:rsidP="00AE4A3A">
      <w:pPr>
        <w:pStyle w:val="Normal1"/>
        <w:bidi w:val="0"/>
        <w:rPr>
          <w:rFonts w:asciiTheme="minorHAnsi" w:hAnsiTheme="minorHAnsi" w:cstheme="minorHAnsi"/>
          <w:sz w:val="20"/>
          <w:szCs w:val="20"/>
        </w:rPr>
        <w:sectPr w:rsidR="00AE184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w:t>
            </w:r>
            <w:r w:rsidR="008E7EB4" w:rsidRPr="002C075A">
              <w:rPr>
                <w:rFonts w:cstheme="minorHAnsi"/>
                <w:bCs/>
                <w:caps/>
                <w:sz w:val="20"/>
                <w:szCs w:val="20"/>
                <w:lang w:eastAsia="fr-CA"/>
              </w:rPr>
              <w:t>37</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2C075A" w:rsidRDefault="008E7EB4" w:rsidP="00AE4A3A">
            <w:pPr>
              <w:rPr>
                <w:rFonts w:cstheme="minorHAnsi"/>
                <w:bCs/>
                <w:caps/>
                <w:sz w:val="20"/>
                <w:szCs w:val="20"/>
                <w:lang w:eastAsia="fr-CA"/>
              </w:rPr>
            </w:pPr>
            <w:r w:rsidRPr="002C075A">
              <w:rPr>
                <w:rFonts w:cstheme="minorHAnsi"/>
                <w:sz w:val="20"/>
                <w:szCs w:val="20"/>
              </w:rPr>
              <w:t>HISTOIRE ET EPISTEMOLOGIE DE L’INFORMATIQUE ET APPROCHE MULTIDISCIPLINAIRE</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AE1844" w:rsidP="00B55AE3">
            <w:pPr>
              <w:rPr>
                <w:rFonts w:cstheme="minorHAnsi"/>
                <w:bCs/>
                <w:caps/>
                <w:sz w:val="20"/>
                <w:szCs w:val="20"/>
                <w:lang w:eastAsia="fr-CA"/>
              </w:rPr>
            </w:pPr>
            <w:r w:rsidRPr="002C075A">
              <w:rPr>
                <w:rFonts w:cstheme="minorHAnsi"/>
                <w:bCs/>
                <w:caps/>
                <w:sz w:val="20"/>
                <w:szCs w:val="20"/>
                <w:lang w:eastAsia="fr-CA"/>
              </w:rPr>
              <w:t>m</w:t>
            </w:r>
            <w:r w:rsidR="00B55AE3">
              <w:rPr>
                <w:rFonts w:cstheme="minorHAnsi"/>
                <w:bCs/>
                <w:caps/>
                <w:sz w:val="20"/>
                <w:szCs w:val="20"/>
                <w:lang w:eastAsia="fr-CA"/>
              </w:rPr>
              <w:t>É</w:t>
            </w:r>
            <w:r w:rsidRPr="002C075A">
              <w:rPr>
                <w:rFonts w:cstheme="minorHAnsi"/>
                <w:bCs/>
                <w:caps/>
                <w:sz w:val="20"/>
                <w:szCs w:val="20"/>
                <w:lang w:eastAsia="fr-CA"/>
              </w:rPr>
              <w:t>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8E7EB4"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p w:rsidR="008E7EB4" w:rsidRPr="00986E4F" w:rsidRDefault="008E7EB4" w:rsidP="00986E4F">
      <w:pPr>
        <w:pStyle w:val="Normal1"/>
        <w:bidi w:val="0"/>
        <w:spacing w:before="120" w:after="120"/>
        <w:rPr>
          <w:rFonts w:asciiTheme="minorHAnsi" w:eastAsia="Candara" w:hAnsiTheme="minorHAnsi" w:cstheme="minorHAnsi"/>
          <w:b/>
          <w:smallCaps/>
          <w:color w:val="17365D"/>
          <w:sz w:val="26"/>
          <w:szCs w:val="26"/>
        </w:rPr>
      </w:pPr>
      <w:r w:rsidRPr="00986E4F">
        <w:rPr>
          <w:rFonts w:asciiTheme="minorHAnsi" w:eastAsia="Candara" w:hAnsiTheme="minorHAnsi" w:cstheme="minorHAnsi"/>
          <w:b/>
          <w:smallCaps/>
          <w:color w:val="17365D"/>
          <w:sz w:val="26"/>
          <w:szCs w:val="26"/>
        </w:rPr>
        <w:t>1. SYLLABUS DU MODULE</w:t>
      </w:r>
    </w:p>
    <w:p w:rsidR="008E7EB4" w:rsidRPr="00986E4F" w:rsidRDefault="008E7EB4" w:rsidP="00986E4F">
      <w:pPr>
        <w:pStyle w:val="Normal1"/>
        <w:bidi w:val="0"/>
        <w:spacing w:before="120" w:after="120"/>
        <w:rPr>
          <w:rFonts w:asciiTheme="minorHAnsi" w:eastAsia="Candara" w:hAnsiTheme="minorHAnsi" w:cstheme="minorHAnsi"/>
          <w:b/>
          <w:smallCaps/>
          <w:color w:val="17365D"/>
          <w:sz w:val="22"/>
          <w:szCs w:val="22"/>
        </w:rPr>
      </w:pPr>
      <w:r w:rsidRPr="00986E4F">
        <w:rPr>
          <w:rFonts w:asciiTheme="minorHAnsi" w:eastAsia="Candara" w:hAnsiTheme="minorHAnsi" w:cstheme="minorHAnsi"/>
          <w:b/>
          <w:smallCaps/>
          <w:color w:val="17365D"/>
          <w:sz w:val="22"/>
          <w:szCs w:val="22"/>
        </w:rPr>
        <w:t>1.1. Objectifs du module</w:t>
      </w:r>
    </w:p>
    <w:tbl>
      <w:tblPr>
        <w:tblStyle w:val="19"/>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986E4F" w:rsidTr="00FA7915">
        <w:trPr>
          <w:trHeight w:val="780"/>
        </w:trPr>
        <w:tc>
          <w:tcPr>
            <w:tcW w:w="9779" w:type="dxa"/>
          </w:tcPr>
          <w:p w:rsidR="008E7EB4" w:rsidRPr="00986E4F" w:rsidRDefault="00986E4F" w:rsidP="00986E4F">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986E4F">
              <w:rPr>
                <w:rFonts w:asciiTheme="minorHAnsi" w:eastAsia="Candara" w:hAnsiTheme="minorHAnsi" w:cstheme="minorHAnsi"/>
                <w:b/>
                <w:bCs/>
                <w:sz w:val="20"/>
                <w:szCs w:val="20"/>
              </w:rPr>
              <w:t>Compétence visée :</w:t>
            </w:r>
          </w:p>
          <w:p w:rsidR="008E7EB4" w:rsidRPr="00986E4F" w:rsidRDefault="008E7EB4" w:rsidP="00986E4F">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sz w:val="20"/>
                <w:szCs w:val="20"/>
              </w:rPr>
            </w:pPr>
            <w:r w:rsidRPr="00986E4F">
              <w:rPr>
                <w:rFonts w:asciiTheme="minorHAnsi" w:eastAsia="Candara" w:hAnsiTheme="minorHAnsi" w:cstheme="minorHAnsi"/>
                <w:sz w:val="20"/>
                <w:szCs w:val="20"/>
              </w:rPr>
              <w:t>Au terme de ce module, les étudiants seront en mesure de réinvestir leurs acquis relatifs à l’histoire et à l’épistémologie de l’informatique pour produire une réflexion critique de l’informatique comme discipline scolaire sous les trois dimensions scient</w:t>
            </w:r>
            <w:r w:rsidR="00986E4F" w:rsidRPr="00986E4F">
              <w:rPr>
                <w:rFonts w:asciiTheme="minorHAnsi" w:eastAsia="Candara" w:hAnsiTheme="minorHAnsi" w:cstheme="minorHAnsi"/>
                <w:sz w:val="20"/>
                <w:szCs w:val="20"/>
              </w:rPr>
              <w:t>ifique, technique et sociétale.</w:t>
            </w:r>
          </w:p>
          <w:p w:rsidR="008E7EB4" w:rsidRPr="00986E4F" w:rsidRDefault="008E7EB4" w:rsidP="00986E4F">
            <w:pPr>
              <w:pStyle w:val="Normal1"/>
              <w:pBdr>
                <w:top w:val="nil"/>
                <w:left w:val="nil"/>
                <w:bottom w:val="nil"/>
                <w:right w:val="nil"/>
                <w:between w:val="nil"/>
              </w:pBdr>
              <w:tabs>
                <w:tab w:val="right" w:pos="214"/>
              </w:tabs>
              <w:bidi w:val="0"/>
              <w:spacing w:before="120" w:after="120"/>
              <w:ind w:right="357"/>
              <w:jc w:val="both"/>
              <w:rPr>
                <w:rFonts w:asciiTheme="minorHAnsi" w:eastAsia="Candara" w:hAnsiTheme="minorHAnsi" w:cstheme="minorHAnsi"/>
                <w:b/>
                <w:bCs/>
                <w:sz w:val="20"/>
                <w:szCs w:val="20"/>
              </w:rPr>
            </w:pPr>
            <w:r w:rsidRPr="00986E4F">
              <w:rPr>
                <w:rFonts w:asciiTheme="minorHAnsi" w:eastAsia="Candara" w:hAnsiTheme="minorHAnsi" w:cstheme="minorHAnsi"/>
                <w:b/>
                <w:bCs/>
                <w:sz w:val="20"/>
                <w:szCs w:val="20"/>
              </w:rPr>
              <w:t>Objectifs</w:t>
            </w:r>
            <w:r w:rsidR="00986E4F" w:rsidRPr="00986E4F">
              <w:rPr>
                <w:rFonts w:asciiTheme="minorHAnsi" w:eastAsia="Candara" w:hAnsiTheme="minorHAnsi" w:cstheme="minorHAnsi"/>
                <w:b/>
                <w:bCs/>
                <w:sz w:val="20"/>
                <w:szCs w:val="20"/>
              </w:rPr>
              <w:t> :</w:t>
            </w:r>
          </w:p>
          <w:p w:rsidR="008E7EB4" w:rsidRPr="00986E4F" w:rsidRDefault="008E7EB4" w:rsidP="00AF4F8F">
            <w:pPr>
              <w:pStyle w:val="Normal1"/>
              <w:numPr>
                <w:ilvl w:val="0"/>
                <w:numId w:val="102"/>
              </w:numPr>
              <w:pBdr>
                <w:top w:val="nil"/>
                <w:left w:val="nil"/>
                <w:bottom w:val="nil"/>
                <w:right w:val="nil"/>
                <w:between w:val="nil"/>
              </w:pBdr>
              <w:tabs>
                <w:tab w:val="right" w:pos="214"/>
              </w:tabs>
              <w:bidi w:val="0"/>
              <w:ind w:left="714" w:right="357" w:hanging="357"/>
              <w:jc w:val="both"/>
              <w:rPr>
                <w:rFonts w:asciiTheme="minorHAnsi" w:eastAsia="Candara" w:hAnsiTheme="minorHAnsi" w:cstheme="minorHAnsi"/>
                <w:sz w:val="20"/>
                <w:szCs w:val="20"/>
              </w:rPr>
            </w:pPr>
            <w:r w:rsidRPr="00986E4F">
              <w:rPr>
                <w:rFonts w:asciiTheme="minorHAnsi" w:eastAsia="Candara" w:hAnsiTheme="minorHAnsi" w:cstheme="minorHAnsi"/>
                <w:sz w:val="20"/>
                <w:szCs w:val="20"/>
              </w:rPr>
              <w:t>Développer une réflexion critique de la discipline informatique.</w:t>
            </w:r>
          </w:p>
          <w:p w:rsidR="008E7EB4" w:rsidRPr="00986E4F" w:rsidRDefault="008E7EB4" w:rsidP="00AF4F8F">
            <w:pPr>
              <w:pStyle w:val="Normal1"/>
              <w:numPr>
                <w:ilvl w:val="0"/>
                <w:numId w:val="101"/>
              </w:numPr>
              <w:pBdr>
                <w:top w:val="nil"/>
                <w:left w:val="nil"/>
                <w:bottom w:val="nil"/>
                <w:right w:val="nil"/>
                <w:between w:val="nil"/>
              </w:pBdr>
              <w:tabs>
                <w:tab w:val="right" w:pos="214"/>
              </w:tabs>
              <w:bidi w:val="0"/>
              <w:ind w:left="714" w:right="357" w:hanging="357"/>
              <w:jc w:val="both"/>
              <w:rPr>
                <w:rFonts w:asciiTheme="minorHAnsi" w:eastAsia="Candara" w:hAnsiTheme="minorHAnsi" w:cstheme="minorHAnsi"/>
                <w:sz w:val="20"/>
                <w:szCs w:val="20"/>
              </w:rPr>
            </w:pPr>
            <w:r w:rsidRPr="00986E4F">
              <w:rPr>
                <w:rFonts w:asciiTheme="minorHAnsi" w:eastAsia="Candara" w:hAnsiTheme="minorHAnsi" w:cstheme="minorHAnsi"/>
                <w:sz w:val="20"/>
                <w:szCs w:val="20"/>
              </w:rPr>
              <w:t xml:space="preserve">Etudier les interactions entre les différents domaines dans une approche multidisciplinaire non réductrice de l'informatique </w:t>
            </w:r>
          </w:p>
          <w:p w:rsidR="008E7EB4" w:rsidRPr="00986E4F" w:rsidRDefault="008E7EB4" w:rsidP="00AF4F8F">
            <w:pPr>
              <w:pStyle w:val="Normal1"/>
              <w:numPr>
                <w:ilvl w:val="0"/>
                <w:numId w:val="101"/>
              </w:numPr>
              <w:pBdr>
                <w:top w:val="nil"/>
                <w:left w:val="nil"/>
                <w:bottom w:val="nil"/>
                <w:right w:val="nil"/>
                <w:between w:val="nil"/>
              </w:pBdr>
              <w:tabs>
                <w:tab w:val="right" w:pos="214"/>
              </w:tabs>
              <w:bidi w:val="0"/>
              <w:spacing w:after="120"/>
              <w:ind w:left="714" w:right="357" w:hanging="357"/>
              <w:jc w:val="both"/>
              <w:rPr>
                <w:rFonts w:asciiTheme="minorHAnsi" w:eastAsia="Candara" w:hAnsiTheme="minorHAnsi" w:cstheme="minorHAnsi"/>
                <w:sz w:val="20"/>
                <w:szCs w:val="20"/>
              </w:rPr>
            </w:pPr>
            <w:r w:rsidRPr="00986E4F">
              <w:rPr>
                <w:rFonts w:asciiTheme="minorHAnsi" w:eastAsia="Candara" w:hAnsiTheme="minorHAnsi" w:cstheme="minorHAnsi"/>
                <w:sz w:val="20"/>
                <w:szCs w:val="20"/>
              </w:rPr>
              <w:t>Comprendre la triple dimension de la discipline informatique: la dimension scientifique, la dimension technique, la dimension sociétale.</w:t>
            </w:r>
          </w:p>
        </w:tc>
      </w:tr>
    </w:tbl>
    <w:p w:rsidR="008E7EB4" w:rsidRPr="00986E4F" w:rsidRDefault="008E7EB4" w:rsidP="00986E4F">
      <w:pPr>
        <w:pStyle w:val="Normal1"/>
        <w:bidi w:val="0"/>
        <w:spacing w:before="240"/>
        <w:rPr>
          <w:rFonts w:asciiTheme="minorHAnsi" w:eastAsia="Candara" w:hAnsiTheme="minorHAnsi" w:cstheme="minorHAnsi"/>
          <w:b/>
          <w:smallCaps/>
          <w:color w:val="17365D"/>
          <w:sz w:val="22"/>
          <w:szCs w:val="22"/>
        </w:rPr>
      </w:pPr>
      <w:r w:rsidRPr="00986E4F">
        <w:rPr>
          <w:rFonts w:asciiTheme="minorHAnsi" w:eastAsia="Candara" w:hAnsiTheme="minorHAnsi" w:cstheme="minorHAnsi"/>
          <w:b/>
          <w:smallCaps/>
          <w:color w:val="17365D"/>
          <w:sz w:val="22"/>
          <w:szCs w:val="22"/>
        </w:rPr>
        <w:t xml:space="preserve">1.2. Pré-requis pédagogiques </w:t>
      </w:r>
    </w:p>
    <w:p w:rsidR="008E7EB4" w:rsidRPr="002C075A" w:rsidRDefault="008E7EB4" w:rsidP="00986E4F">
      <w:pPr>
        <w:pStyle w:val="Normal1"/>
        <w:bidi w:val="0"/>
        <w:spacing w:after="120"/>
        <w:jc w:val="both"/>
        <w:rPr>
          <w:rFonts w:asciiTheme="minorHAnsi" w:eastAsia="Candara" w:hAnsiTheme="minorHAnsi" w:cstheme="minorHAnsi"/>
          <w:i/>
          <w:color w:val="17365D"/>
          <w:sz w:val="20"/>
          <w:szCs w:val="20"/>
        </w:rPr>
      </w:pPr>
      <w:r w:rsidRPr="002C075A">
        <w:rPr>
          <w:rFonts w:asciiTheme="minorHAnsi" w:eastAsia="Candara" w:hAnsiTheme="minorHAnsi" w:cstheme="minorHAnsi"/>
          <w:i/>
          <w:color w:val="17365D"/>
          <w:sz w:val="20"/>
          <w:szCs w:val="20"/>
        </w:rPr>
        <w:t>(Indiquer le ou les module(s) requis pour suivre ce module et le semestre correspondant)</w:t>
      </w:r>
    </w:p>
    <w:tbl>
      <w:tblPr>
        <w:tblStyle w:val="18"/>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FA7915">
        <w:trPr>
          <w:trHeight w:val="580"/>
        </w:trPr>
        <w:tc>
          <w:tcPr>
            <w:tcW w:w="9779" w:type="dxa"/>
          </w:tcPr>
          <w:p w:rsidR="008E7EB4" w:rsidRPr="002C075A" w:rsidRDefault="008E7EB4" w:rsidP="00AE4A3A">
            <w:pPr>
              <w:pStyle w:val="Normal1"/>
              <w:bidi w:val="0"/>
              <w:rPr>
                <w:rFonts w:asciiTheme="minorHAnsi" w:eastAsia="Candara" w:hAnsiTheme="minorHAnsi" w:cstheme="minorHAnsi"/>
                <w:b/>
                <w:sz w:val="20"/>
                <w:szCs w:val="20"/>
              </w:rPr>
            </w:pPr>
          </w:p>
          <w:p w:rsidR="008E7EB4" w:rsidRPr="00986E4F" w:rsidRDefault="00986E4F" w:rsidP="00AE4A3A">
            <w:pPr>
              <w:pStyle w:val="Normal1"/>
              <w:bidi w:val="0"/>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Aucun</w:t>
            </w:r>
          </w:p>
          <w:p w:rsidR="008E7EB4" w:rsidRPr="002C075A" w:rsidRDefault="008E7EB4" w:rsidP="00AE4A3A">
            <w:pPr>
              <w:pStyle w:val="Normal1"/>
              <w:bidi w:val="0"/>
              <w:rPr>
                <w:rFonts w:asciiTheme="minorHAnsi" w:eastAsia="Candara" w:hAnsiTheme="minorHAnsi" w:cstheme="minorHAnsi"/>
                <w:b/>
                <w:sz w:val="20"/>
                <w:szCs w:val="20"/>
              </w:rPr>
            </w:pPr>
          </w:p>
        </w:tc>
      </w:tr>
    </w:tbl>
    <w:p w:rsidR="00986E4F" w:rsidRPr="00986E4F" w:rsidRDefault="008E7EB4" w:rsidP="00986E4F">
      <w:pPr>
        <w:pStyle w:val="Normal1"/>
        <w:bidi w:val="0"/>
        <w:spacing w:before="240"/>
        <w:jc w:val="both"/>
        <w:rPr>
          <w:rFonts w:asciiTheme="minorHAnsi" w:eastAsia="Candara" w:hAnsiTheme="minorHAnsi" w:cstheme="minorHAnsi"/>
          <w:b/>
          <w:smallCaps/>
          <w:color w:val="17365D"/>
          <w:sz w:val="22"/>
          <w:szCs w:val="22"/>
        </w:rPr>
      </w:pPr>
      <w:r w:rsidRPr="00986E4F">
        <w:rPr>
          <w:rFonts w:asciiTheme="minorHAnsi" w:eastAsia="Candara" w:hAnsiTheme="minorHAnsi" w:cstheme="minorHAnsi"/>
          <w:b/>
          <w:smallCaps/>
          <w:color w:val="17365D"/>
          <w:sz w:val="22"/>
          <w:szCs w:val="22"/>
        </w:rPr>
        <w:t xml:space="preserve">1.3. volume horaire </w:t>
      </w:r>
    </w:p>
    <w:p w:rsidR="008E7EB4" w:rsidRPr="00986E4F" w:rsidRDefault="008E7EB4" w:rsidP="00986E4F">
      <w:pPr>
        <w:pStyle w:val="Normal1"/>
        <w:bidi w:val="0"/>
        <w:spacing w:after="120"/>
        <w:jc w:val="both"/>
        <w:rPr>
          <w:rFonts w:asciiTheme="minorHAnsi" w:eastAsia="Candara" w:hAnsiTheme="minorHAnsi" w:cstheme="minorHAnsi"/>
          <w:bCs/>
          <w:i/>
          <w:color w:val="17365D"/>
          <w:sz w:val="20"/>
          <w:szCs w:val="20"/>
        </w:rPr>
      </w:pPr>
      <w:r w:rsidRPr="00986E4F">
        <w:rPr>
          <w:rFonts w:asciiTheme="minorHAnsi" w:eastAsia="Candara" w:hAnsiTheme="minorHAnsi" w:cstheme="minorHAnsi"/>
          <w:bCs/>
          <w:i/>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Style w:val="17"/>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679"/>
        <w:gridCol w:w="708"/>
        <w:gridCol w:w="579"/>
        <w:gridCol w:w="436"/>
        <w:gridCol w:w="1020"/>
        <w:gridCol w:w="1084"/>
        <w:gridCol w:w="2319"/>
        <w:gridCol w:w="1027"/>
      </w:tblGrid>
      <w:tr w:rsidR="008E7EB4" w:rsidRPr="00986E4F" w:rsidTr="00460719">
        <w:trPr>
          <w:trHeight w:val="340"/>
          <w:jc w:val="center"/>
        </w:trPr>
        <w:tc>
          <w:tcPr>
            <w:tcW w:w="2679" w:type="dxa"/>
            <w:vMerge w:val="restart"/>
            <w:vAlign w:val="center"/>
          </w:tcPr>
          <w:p w:rsidR="008E7EB4" w:rsidRPr="00986E4F" w:rsidRDefault="00986E4F"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 xml:space="preserve">Composante(s) du </w:t>
            </w:r>
            <w:r w:rsidR="008E7EB4" w:rsidRPr="00986E4F">
              <w:rPr>
                <w:rFonts w:asciiTheme="minorHAnsi" w:eastAsia="Candara" w:hAnsiTheme="minorHAnsi" w:cstheme="minorHAnsi"/>
                <w:b/>
                <w:sz w:val="20"/>
                <w:szCs w:val="20"/>
              </w:rPr>
              <w:t>module</w:t>
            </w:r>
          </w:p>
        </w:tc>
        <w:tc>
          <w:tcPr>
            <w:tcW w:w="6929" w:type="dxa"/>
            <w:gridSpan w:val="7"/>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Volume horaire (VH)</w:t>
            </w:r>
          </w:p>
        </w:tc>
      </w:tr>
      <w:tr w:rsidR="00460719" w:rsidRPr="00986E4F" w:rsidTr="00460719">
        <w:trPr>
          <w:trHeight w:val="340"/>
          <w:jc w:val="center"/>
        </w:trPr>
        <w:tc>
          <w:tcPr>
            <w:tcW w:w="2679" w:type="dxa"/>
            <w:vMerge/>
            <w:vAlign w:val="center"/>
          </w:tcPr>
          <w:p w:rsidR="008E7EB4" w:rsidRPr="00986E4F" w:rsidRDefault="008E7EB4" w:rsidP="00986E4F">
            <w:pPr>
              <w:pStyle w:val="Normal1"/>
              <w:widowControl w:val="0"/>
              <w:pBdr>
                <w:top w:val="nil"/>
                <w:left w:val="nil"/>
                <w:bottom w:val="nil"/>
                <w:right w:val="nil"/>
                <w:between w:val="nil"/>
              </w:pBdr>
              <w:bidi w:val="0"/>
              <w:jc w:val="center"/>
              <w:rPr>
                <w:rFonts w:asciiTheme="minorHAnsi" w:eastAsia="Candara" w:hAnsiTheme="minorHAnsi" w:cstheme="minorHAnsi"/>
                <w:b/>
                <w:sz w:val="20"/>
                <w:szCs w:val="20"/>
              </w:rPr>
            </w:pPr>
          </w:p>
        </w:tc>
        <w:tc>
          <w:tcPr>
            <w:tcW w:w="708"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Cours</w:t>
            </w:r>
          </w:p>
        </w:tc>
        <w:tc>
          <w:tcPr>
            <w:tcW w:w="579"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TD</w:t>
            </w:r>
          </w:p>
        </w:tc>
        <w:tc>
          <w:tcPr>
            <w:tcW w:w="436"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TP</w:t>
            </w:r>
          </w:p>
        </w:tc>
        <w:tc>
          <w:tcPr>
            <w:tcW w:w="1020"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Activités Pratiques</w:t>
            </w:r>
          </w:p>
        </w:tc>
        <w:tc>
          <w:tcPr>
            <w:tcW w:w="1084"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Travail personnel</w:t>
            </w:r>
          </w:p>
        </w:tc>
        <w:tc>
          <w:tcPr>
            <w:tcW w:w="2319"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Evaluation (évaluation des connaissances et examen final)</w:t>
            </w:r>
          </w:p>
        </w:tc>
        <w:tc>
          <w:tcPr>
            <w:tcW w:w="0" w:type="auto"/>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VH global</w:t>
            </w:r>
          </w:p>
        </w:tc>
      </w:tr>
      <w:tr w:rsidR="00460719" w:rsidRPr="00986E4F" w:rsidTr="00460719">
        <w:trPr>
          <w:trHeight w:val="340"/>
          <w:jc w:val="center"/>
        </w:trPr>
        <w:tc>
          <w:tcPr>
            <w:tcW w:w="2679" w:type="dxa"/>
            <w:vAlign w:val="center"/>
          </w:tcPr>
          <w:p w:rsidR="008E7EB4" w:rsidRPr="00986E4F" w:rsidRDefault="008E7EB4" w:rsidP="00986E4F">
            <w:pPr>
              <w:pStyle w:val="Normal1"/>
              <w:bidi w:val="0"/>
              <w:rPr>
                <w:rFonts w:asciiTheme="minorHAnsi" w:eastAsia="Candara" w:hAnsiTheme="minorHAnsi" w:cstheme="minorHAnsi"/>
                <w:bCs/>
                <w:sz w:val="20"/>
                <w:szCs w:val="20"/>
              </w:rPr>
            </w:pPr>
            <w:r w:rsidRPr="00986E4F">
              <w:rPr>
                <w:rFonts w:asciiTheme="minorHAnsi" w:eastAsia="Candara" w:hAnsiTheme="minorHAnsi" w:cstheme="minorHAnsi"/>
                <w:bCs/>
                <w:smallCaps/>
                <w:sz w:val="20"/>
                <w:szCs w:val="20"/>
              </w:rPr>
              <w:t>HISTOIRE ET ÉPISTÉMOLOGIE DE L’INFORMATIQUE ET APPROCHE MULTIDISCIPLINAIRE</w:t>
            </w:r>
          </w:p>
        </w:tc>
        <w:tc>
          <w:tcPr>
            <w:tcW w:w="708" w:type="dxa"/>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12</w:t>
            </w:r>
          </w:p>
        </w:tc>
        <w:tc>
          <w:tcPr>
            <w:tcW w:w="579" w:type="dxa"/>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12</w:t>
            </w:r>
          </w:p>
        </w:tc>
        <w:tc>
          <w:tcPr>
            <w:tcW w:w="436" w:type="dxa"/>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p>
        </w:tc>
        <w:tc>
          <w:tcPr>
            <w:tcW w:w="1020" w:type="dxa"/>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22</w:t>
            </w:r>
          </w:p>
        </w:tc>
        <w:tc>
          <w:tcPr>
            <w:tcW w:w="1084" w:type="dxa"/>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p>
        </w:tc>
        <w:tc>
          <w:tcPr>
            <w:tcW w:w="2319" w:type="dxa"/>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4</w:t>
            </w:r>
          </w:p>
        </w:tc>
        <w:tc>
          <w:tcPr>
            <w:tcW w:w="0" w:type="auto"/>
            <w:vAlign w:val="center"/>
          </w:tcPr>
          <w:p w:rsidR="008E7EB4" w:rsidRPr="00986E4F" w:rsidRDefault="008E7EB4" w:rsidP="00986E4F">
            <w:pPr>
              <w:pStyle w:val="Normal1"/>
              <w:bidi w:val="0"/>
              <w:jc w:val="center"/>
              <w:rPr>
                <w:rFonts w:asciiTheme="minorHAnsi" w:eastAsia="Candara" w:hAnsiTheme="minorHAnsi" w:cstheme="minorHAnsi"/>
                <w:bCs/>
                <w:sz w:val="20"/>
                <w:szCs w:val="20"/>
              </w:rPr>
            </w:pPr>
            <w:r w:rsidRPr="00986E4F">
              <w:rPr>
                <w:rFonts w:asciiTheme="minorHAnsi" w:eastAsia="Candara" w:hAnsiTheme="minorHAnsi" w:cstheme="minorHAnsi"/>
                <w:bCs/>
                <w:sz w:val="20"/>
                <w:szCs w:val="20"/>
              </w:rPr>
              <w:t>50</w:t>
            </w:r>
          </w:p>
        </w:tc>
      </w:tr>
      <w:tr w:rsidR="00460719" w:rsidRPr="00986E4F" w:rsidTr="00460719">
        <w:trPr>
          <w:trHeight w:val="340"/>
          <w:jc w:val="center"/>
        </w:trPr>
        <w:tc>
          <w:tcPr>
            <w:tcW w:w="2679" w:type="dxa"/>
            <w:vAlign w:val="center"/>
          </w:tcPr>
          <w:p w:rsidR="008E7EB4" w:rsidRPr="00986E4F" w:rsidRDefault="008E7EB4" w:rsidP="00986E4F">
            <w:pPr>
              <w:pStyle w:val="Normal1"/>
              <w:bidi w:val="0"/>
              <w:rPr>
                <w:rFonts w:asciiTheme="minorHAnsi" w:eastAsia="Candara" w:hAnsiTheme="minorHAnsi" w:cstheme="minorHAnsi"/>
                <w:b/>
                <w:sz w:val="20"/>
                <w:szCs w:val="20"/>
              </w:rPr>
            </w:pPr>
            <w:r w:rsidRPr="00986E4F">
              <w:rPr>
                <w:rFonts w:asciiTheme="minorHAnsi" w:eastAsia="Candara" w:hAnsiTheme="minorHAnsi" w:cstheme="minorHAnsi"/>
                <w:b/>
                <w:sz w:val="20"/>
                <w:szCs w:val="20"/>
              </w:rPr>
              <w:t>VH global du module</w:t>
            </w:r>
          </w:p>
        </w:tc>
        <w:tc>
          <w:tcPr>
            <w:tcW w:w="708"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12</w:t>
            </w:r>
          </w:p>
        </w:tc>
        <w:tc>
          <w:tcPr>
            <w:tcW w:w="579"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12</w:t>
            </w:r>
          </w:p>
        </w:tc>
        <w:tc>
          <w:tcPr>
            <w:tcW w:w="436"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p>
        </w:tc>
        <w:tc>
          <w:tcPr>
            <w:tcW w:w="1020"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22</w:t>
            </w:r>
          </w:p>
        </w:tc>
        <w:tc>
          <w:tcPr>
            <w:tcW w:w="1084"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p>
        </w:tc>
        <w:tc>
          <w:tcPr>
            <w:tcW w:w="2319"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4</w:t>
            </w:r>
          </w:p>
        </w:tc>
        <w:tc>
          <w:tcPr>
            <w:tcW w:w="0" w:type="auto"/>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50</w:t>
            </w:r>
          </w:p>
        </w:tc>
      </w:tr>
      <w:tr w:rsidR="00460719" w:rsidRPr="00986E4F" w:rsidTr="00460719">
        <w:trPr>
          <w:trHeight w:val="340"/>
          <w:jc w:val="center"/>
        </w:trPr>
        <w:tc>
          <w:tcPr>
            <w:tcW w:w="2679" w:type="dxa"/>
            <w:vAlign w:val="center"/>
          </w:tcPr>
          <w:p w:rsidR="008E7EB4" w:rsidRPr="00986E4F" w:rsidRDefault="008E7EB4" w:rsidP="00986E4F">
            <w:pPr>
              <w:pStyle w:val="Normal1"/>
              <w:bidi w:val="0"/>
              <w:rPr>
                <w:rFonts w:asciiTheme="minorHAnsi" w:eastAsia="Candara" w:hAnsiTheme="minorHAnsi" w:cstheme="minorHAnsi"/>
                <w:b/>
                <w:sz w:val="20"/>
                <w:szCs w:val="20"/>
              </w:rPr>
            </w:pPr>
            <w:r w:rsidRPr="00986E4F">
              <w:rPr>
                <w:rFonts w:asciiTheme="minorHAnsi" w:eastAsia="Candara" w:hAnsiTheme="minorHAnsi" w:cstheme="minorHAnsi"/>
                <w:b/>
                <w:sz w:val="20"/>
                <w:szCs w:val="20"/>
              </w:rPr>
              <w:t>% VH</w:t>
            </w:r>
          </w:p>
        </w:tc>
        <w:tc>
          <w:tcPr>
            <w:tcW w:w="708"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24%</w:t>
            </w:r>
          </w:p>
        </w:tc>
        <w:tc>
          <w:tcPr>
            <w:tcW w:w="579"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24%</w:t>
            </w:r>
          </w:p>
        </w:tc>
        <w:tc>
          <w:tcPr>
            <w:tcW w:w="436"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p>
        </w:tc>
        <w:tc>
          <w:tcPr>
            <w:tcW w:w="1020"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44%</w:t>
            </w:r>
          </w:p>
        </w:tc>
        <w:tc>
          <w:tcPr>
            <w:tcW w:w="1084"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p>
        </w:tc>
        <w:tc>
          <w:tcPr>
            <w:tcW w:w="2319" w:type="dxa"/>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8%</w:t>
            </w:r>
          </w:p>
        </w:tc>
        <w:tc>
          <w:tcPr>
            <w:tcW w:w="0" w:type="auto"/>
            <w:vAlign w:val="center"/>
          </w:tcPr>
          <w:p w:rsidR="008E7EB4" w:rsidRPr="00986E4F" w:rsidRDefault="008E7EB4" w:rsidP="00986E4F">
            <w:pPr>
              <w:pStyle w:val="Normal1"/>
              <w:bidi w:val="0"/>
              <w:jc w:val="center"/>
              <w:rPr>
                <w:rFonts w:asciiTheme="minorHAnsi" w:eastAsia="Candara" w:hAnsiTheme="minorHAnsi" w:cstheme="minorHAnsi"/>
                <w:b/>
                <w:sz w:val="20"/>
                <w:szCs w:val="20"/>
              </w:rPr>
            </w:pPr>
            <w:r w:rsidRPr="00986E4F">
              <w:rPr>
                <w:rFonts w:asciiTheme="minorHAnsi" w:eastAsia="Candara" w:hAnsiTheme="minorHAnsi" w:cstheme="minorHAnsi"/>
                <w:b/>
                <w:sz w:val="20"/>
                <w:szCs w:val="20"/>
              </w:rPr>
              <w:t>100%</w:t>
            </w:r>
          </w:p>
        </w:tc>
      </w:tr>
    </w:tbl>
    <w:p w:rsidR="00986E4F" w:rsidRPr="006D0503" w:rsidRDefault="00986E4F" w:rsidP="00986E4F">
      <w:pPr>
        <w:pStyle w:val="Normal1"/>
        <w:bidi w:val="0"/>
        <w:spacing w:before="240"/>
        <w:rPr>
          <w:rFonts w:asciiTheme="minorHAnsi" w:eastAsia="Candara" w:hAnsiTheme="minorHAnsi" w:cstheme="minorHAnsi"/>
          <w:b/>
          <w:smallCaps/>
          <w:color w:val="17365D"/>
          <w:sz w:val="22"/>
          <w:szCs w:val="22"/>
        </w:rPr>
      </w:pPr>
      <w:r w:rsidRPr="006D0503">
        <w:rPr>
          <w:rFonts w:asciiTheme="minorHAnsi" w:eastAsia="Candara" w:hAnsiTheme="minorHAnsi" w:cstheme="minorHAnsi"/>
          <w:b/>
          <w:smallCaps/>
          <w:color w:val="17365D"/>
          <w:sz w:val="22"/>
          <w:szCs w:val="22"/>
        </w:rPr>
        <w:t>1.4. Description du contenu du module</w:t>
      </w:r>
    </w:p>
    <w:p w:rsidR="00986E4F" w:rsidRPr="002C075A" w:rsidRDefault="00986E4F" w:rsidP="00AF4F8F">
      <w:pPr>
        <w:pStyle w:val="Normal1"/>
        <w:numPr>
          <w:ilvl w:val="0"/>
          <w:numId w:val="21"/>
        </w:numPr>
        <w:bidi w:val="0"/>
        <w:ind w:left="568" w:hanging="284"/>
        <w:jc w:val="both"/>
        <w:rPr>
          <w:rFonts w:asciiTheme="minorHAnsi" w:eastAsia="Candara" w:hAnsiTheme="minorHAnsi" w:cstheme="minorHAnsi"/>
          <w:bCs/>
          <w:i/>
          <w:color w:val="17365D"/>
          <w:sz w:val="20"/>
          <w:szCs w:val="20"/>
        </w:rPr>
      </w:pPr>
      <w:r w:rsidRPr="002C075A">
        <w:rPr>
          <w:rFonts w:asciiTheme="minorHAnsi" w:eastAsia="Candara" w:hAnsiTheme="minorHAnsi" w:cstheme="minorHAnsi"/>
          <w:bCs/>
          <w:i/>
          <w:color w:val="17365D"/>
          <w:sz w:val="20"/>
          <w:szCs w:val="20"/>
        </w:rPr>
        <w:t>Fournir une description détaillée des enseignements et/ou activités pour le module : Cours, TD, TP (Tavaux du laboratoires, table ronde, séminaires,.. ), Activités Pratiques(Travaux de terrain,Stages,….).</w:t>
      </w:r>
    </w:p>
    <w:p w:rsidR="00986E4F" w:rsidRPr="002C075A" w:rsidRDefault="00986E4F" w:rsidP="00AF4F8F">
      <w:pPr>
        <w:pStyle w:val="Normal1"/>
        <w:numPr>
          <w:ilvl w:val="0"/>
          <w:numId w:val="21"/>
        </w:numPr>
        <w:bidi w:val="0"/>
        <w:spacing w:after="120"/>
        <w:ind w:left="568" w:hanging="284"/>
        <w:jc w:val="both"/>
        <w:rPr>
          <w:rFonts w:asciiTheme="minorHAnsi" w:eastAsia="Candara" w:hAnsiTheme="minorHAnsi" w:cstheme="minorHAnsi"/>
          <w:bCs/>
          <w:i/>
          <w:color w:val="17365D"/>
          <w:sz w:val="20"/>
          <w:szCs w:val="20"/>
        </w:rPr>
      </w:pPr>
      <w:r w:rsidRPr="00F80C0B">
        <w:rPr>
          <w:rFonts w:asciiTheme="minorHAnsi" w:eastAsia="Candara" w:hAnsiTheme="minorHAnsi" w:cstheme="minorHAnsi"/>
          <w:b/>
          <w:i/>
          <w:color w:val="17365D"/>
          <w:sz w:val="20"/>
          <w:szCs w:val="20"/>
        </w:rPr>
        <w:t>Pour le cas des Licences d’Education, se conformer au contenu des filières types nationales</w:t>
      </w:r>
      <w:r w:rsidRPr="002C075A">
        <w:rPr>
          <w:rFonts w:asciiTheme="minorHAnsi" w:eastAsia="Candara" w:hAnsiTheme="minorHAnsi" w:cstheme="minorHAnsi"/>
          <w:bCs/>
          <w:i/>
          <w:color w:val="17365D"/>
          <w:sz w:val="20"/>
          <w:szCs w:val="20"/>
        </w:rPr>
        <w:t>.</w:t>
      </w:r>
    </w:p>
    <w:tbl>
      <w:tblPr>
        <w:tblStyle w:val="16"/>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FA7915">
        <w:trPr>
          <w:trHeight w:val="780"/>
        </w:trPr>
        <w:tc>
          <w:tcPr>
            <w:tcW w:w="9779" w:type="dxa"/>
          </w:tcPr>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Formalisation du calcul d'Al KHAWARIZMI à TURING</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Instruments de calcul analogiques et numériques</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Histoire des automates et de l'horlogerie</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Révolution industrielle liée à l’informatique</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Evolution technologique jusqu'à la synthèse de Von NEUMANN (1947).</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"Générations" d'ordinateurs : grandes étapes des techniques électroniques</w:t>
            </w:r>
          </w:p>
          <w:p w:rsidR="008E7EB4" w:rsidRPr="004B4FE4"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Conquête de la mémoire</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Grandes familles de langages de programmation</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Dialogue homme-machine de la carte perforée à la réalité virtuelle.</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Cybernétique et Systémique, automates neuronaux &amp; connexionnistes</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Calcul en temps réel, conduite de processus industriel, robotique, Intelligence arti</w:t>
            </w:r>
            <w:r w:rsidRPr="00986E4F">
              <w:rPr>
                <w:rFonts w:asciiTheme="minorHAnsi" w:eastAsia="Candara" w:hAnsiTheme="minorHAnsi" w:cstheme="minorHAnsi"/>
                <w:sz w:val="20"/>
                <w:szCs w:val="20"/>
              </w:rPr>
              <w:t>ficielle</w:t>
            </w:r>
          </w:p>
          <w:p w:rsidR="008E7EB4" w:rsidRPr="002C075A"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Révolution informationnelle &amp;travail, production.</w:t>
            </w:r>
          </w:p>
          <w:p w:rsidR="008E7EB4" w:rsidRPr="003B40D1" w:rsidRDefault="008E7EB4" w:rsidP="003B40D1">
            <w:pPr>
              <w:pStyle w:val="Normal1"/>
              <w:numPr>
                <w:ilvl w:val="0"/>
                <w:numId w:val="100"/>
              </w:numPr>
              <w:pBdr>
                <w:top w:val="nil"/>
                <w:left w:val="nil"/>
                <w:bottom w:val="nil"/>
                <w:right w:val="nil"/>
                <w:between w:val="nil"/>
              </w:pBdr>
              <w:tabs>
                <w:tab w:val="right" w:pos="214"/>
              </w:tabs>
              <w:bidi w:val="0"/>
              <w:ind w:right="357"/>
              <w:jc w:val="both"/>
              <w:rPr>
                <w:rFonts w:asciiTheme="minorHAnsi" w:hAnsiTheme="minorHAnsi" w:cstheme="minorHAnsi"/>
                <w:sz w:val="20"/>
                <w:szCs w:val="20"/>
              </w:rPr>
            </w:pPr>
            <w:r w:rsidRPr="002C075A">
              <w:rPr>
                <w:rFonts w:asciiTheme="minorHAnsi" w:eastAsia="Candara" w:hAnsiTheme="minorHAnsi" w:cstheme="minorHAnsi"/>
                <w:color w:val="000000"/>
                <w:sz w:val="20"/>
                <w:szCs w:val="20"/>
              </w:rPr>
              <w:t>Révolution informationnelle &amp; éducation, vie sociale, familiale, culturelle.</w:t>
            </w:r>
          </w:p>
        </w:tc>
      </w:tr>
    </w:tbl>
    <w:p w:rsidR="008B601F" w:rsidRPr="008B601F" w:rsidRDefault="008E7EB4" w:rsidP="008B601F">
      <w:pPr>
        <w:tabs>
          <w:tab w:val="left" w:pos="2977"/>
        </w:tabs>
        <w:spacing w:before="240"/>
        <w:rPr>
          <w:rFonts w:eastAsia="Candara" w:cstheme="minorHAnsi"/>
          <w:b/>
          <w:smallCaps/>
          <w:color w:val="17365D"/>
        </w:rPr>
      </w:pPr>
      <w:r w:rsidRPr="008B601F">
        <w:rPr>
          <w:rFonts w:eastAsia="Candara" w:cstheme="minorHAnsi"/>
          <w:b/>
          <w:smallCaps/>
          <w:color w:val="17365D"/>
        </w:rPr>
        <w:t>1.5. modalités d’organisation des activités pratiques </w:t>
      </w:r>
    </w:p>
    <w:p w:rsidR="008E7EB4" w:rsidRPr="008B601F" w:rsidRDefault="008E7EB4" w:rsidP="008B601F">
      <w:pPr>
        <w:tabs>
          <w:tab w:val="left" w:pos="2977"/>
        </w:tabs>
        <w:spacing w:after="120"/>
        <w:rPr>
          <w:rFonts w:eastAsia="Candara" w:cstheme="minorHAnsi"/>
          <w:i/>
          <w:iCs/>
          <w:smallCaps/>
          <w:color w:val="17365D"/>
          <w:sz w:val="20"/>
          <w:szCs w:val="20"/>
        </w:rPr>
      </w:pPr>
      <w:r w:rsidRPr="008B601F">
        <w:rPr>
          <w:rFonts w:cstheme="minorHAnsi"/>
          <w:i/>
          <w:iCs/>
          <w:smallCaps/>
          <w:color w:val="323E4F" w:themeColor="text2" w:themeShade="BF"/>
          <w:sz w:val="20"/>
          <w:szCs w:val="20"/>
        </w:rPr>
        <w:t>(cette case est remplie en cas d’existence des activités pratiques) </w:t>
      </w:r>
    </w:p>
    <w:tbl>
      <w:tblPr>
        <w:tblStyle w:val="15"/>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8B601F">
        <w:trPr>
          <w:trHeight w:val="494"/>
        </w:trPr>
        <w:tc>
          <w:tcPr>
            <w:tcW w:w="9779" w:type="dxa"/>
            <w:vAlign w:val="center"/>
          </w:tcPr>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ndara" w:hAnsiTheme="minorHAnsi" w:cstheme="minorHAnsi"/>
                <w:color w:val="000000"/>
                <w:sz w:val="20"/>
                <w:szCs w:val="20"/>
              </w:rPr>
              <w:t xml:space="preserve">Travail de recherche thématique sur l’histoire et </w:t>
            </w:r>
            <w:r w:rsidR="008B601F">
              <w:rPr>
                <w:rFonts w:asciiTheme="minorHAnsi" w:eastAsia="Candara" w:hAnsiTheme="minorHAnsi" w:cstheme="minorHAnsi"/>
                <w:color w:val="000000"/>
                <w:sz w:val="20"/>
                <w:szCs w:val="20"/>
              </w:rPr>
              <w:t>épistémologie de l’informatique</w:t>
            </w:r>
          </w:p>
        </w:tc>
      </w:tr>
    </w:tbl>
    <w:p w:rsidR="008E7EB4" w:rsidRPr="008B601F" w:rsidRDefault="008E7EB4" w:rsidP="008B601F">
      <w:pPr>
        <w:pStyle w:val="Normal1"/>
        <w:bidi w:val="0"/>
        <w:spacing w:before="240" w:after="120"/>
        <w:rPr>
          <w:rFonts w:asciiTheme="minorHAnsi" w:eastAsia="Candara" w:hAnsiTheme="minorHAnsi" w:cstheme="minorHAnsi"/>
          <w:b/>
          <w:smallCaps/>
          <w:color w:val="17365D"/>
          <w:sz w:val="22"/>
          <w:szCs w:val="22"/>
        </w:rPr>
      </w:pPr>
      <w:r w:rsidRPr="008B601F">
        <w:rPr>
          <w:rFonts w:asciiTheme="minorHAnsi" w:eastAsia="Candara" w:hAnsiTheme="minorHAnsi" w:cstheme="minorHAnsi"/>
          <w:b/>
          <w:smallCaps/>
          <w:color w:val="17365D"/>
          <w:sz w:val="22"/>
          <w:szCs w:val="22"/>
        </w:rPr>
        <w:t>1.6. description du travail personnel, le cas échéant</w:t>
      </w:r>
    </w:p>
    <w:tbl>
      <w:tblPr>
        <w:tblStyle w:val="14"/>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FA7915">
        <w:tc>
          <w:tcPr>
            <w:tcW w:w="9779" w:type="dxa"/>
          </w:tcPr>
          <w:p w:rsidR="008E7EB4" w:rsidRPr="002C075A" w:rsidRDefault="008E7EB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p w:rsidR="008E7EB4" w:rsidRPr="002C075A" w:rsidRDefault="008E7EB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E7EB4" w:rsidRPr="008B601F" w:rsidRDefault="008E7EB4" w:rsidP="008B601F">
      <w:pPr>
        <w:pStyle w:val="Normal1"/>
        <w:bidi w:val="0"/>
        <w:spacing w:before="360" w:after="120"/>
        <w:rPr>
          <w:rFonts w:asciiTheme="minorHAnsi" w:eastAsia="Candara" w:hAnsiTheme="minorHAnsi" w:cstheme="minorHAnsi"/>
          <w:b/>
          <w:smallCaps/>
          <w:color w:val="17365D"/>
          <w:sz w:val="26"/>
          <w:szCs w:val="26"/>
        </w:rPr>
      </w:pPr>
      <w:r w:rsidRPr="008B601F">
        <w:rPr>
          <w:rFonts w:asciiTheme="minorHAnsi" w:eastAsia="Candara" w:hAnsiTheme="minorHAnsi" w:cstheme="minorHAnsi"/>
          <w:b/>
          <w:smallCaps/>
          <w:color w:val="17365D"/>
          <w:sz w:val="26"/>
          <w:szCs w:val="26"/>
        </w:rPr>
        <w:t>2. PROCEDURES D’EVALUATION</w:t>
      </w:r>
    </w:p>
    <w:p w:rsidR="008E7EB4" w:rsidRPr="008B601F" w:rsidRDefault="008E7EB4" w:rsidP="008B601F">
      <w:pPr>
        <w:pStyle w:val="Normal1"/>
        <w:bidi w:val="0"/>
        <w:spacing w:before="120" w:after="120"/>
        <w:jc w:val="both"/>
        <w:rPr>
          <w:rFonts w:asciiTheme="minorHAnsi" w:eastAsia="Candara" w:hAnsiTheme="minorHAnsi" w:cstheme="minorHAnsi"/>
          <w:b/>
          <w:color w:val="1F3864" w:themeColor="accent5" w:themeShade="80"/>
          <w:sz w:val="22"/>
          <w:szCs w:val="22"/>
        </w:rPr>
      </w:pPr>
      <w:r w:rsidRPr="008B601F">
        <w:rPr>
          <w:rFonts w:asciiTheme="minorHAnsi" w:eastAsia="Candara" w:hAnsiTheme="minorHAnsi" w:cstheme="minorHAnsi"/>
          <w:b/>
          <w:color w:val="1F3864" w:themeColor="accent5" w:themeShade="80"/>
          <w:sz w:val="22"/>
          <w:szCs w:val="22"/>
        </w:rPr>
        <w:t>2.1. Modes d’évaluation </w:t>
      </w:r>
    </w:p>
    <w:tbl>
      <w:tblPr>
        <w:tblStyle w:val="13"/>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79"/>
      </w:tblGrid>
      <w:tr w:rsidR="008E7EB4" w:rsidRPr="002C075A" w:rsidTr="008B601F">
        <w:trPr>
          <w:trHeight w:val="833"/>
        </w:trPr>
        <w:tc>
          <w:tcPr>
            <w:tcW w:w="9779" w:type="dxa"/>
            <w:vAlign w:val="center"/>
          </w:tcPr>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b/>
                <w:color w:val="000000"/>
                <w:sz w:val="20"/>
                <w:szCs w:val="20"/>
              </w:rPr>
            </w:pPr>
            <w:r w:rsidRPr="002C075A">
              <w:rPr>
                <w:rFonts w:asciiTheme="minorHAnsi" w:eastAsia="Wingdings 2" w:hAnsiTheme="minorHAnsi" w:cstheme="minorHAnsi"/>
                <w:color w:val="000000"/>
                <w:sz w:val="20"/>
                <w:szCs w:val="20"/>
              </w:rPr>
              <w:sym w:font="Wingdings 2" w:char="F054"/>
            </w:r>
            <w:r w:rsidRPr="002C075A">
              <w:rPr>
                <w:rFonts w:asciiTheme="minorHAnsi" w:eastAsia="Candara" w:hAnsiTheme="minorHAnsi" w:cstheme="minorHAnsi"/>
                <w:b/>
                <w:color w:val="000000"/>
                <w:sz w:val="20"/>
                <w:szCs w:val="20"/>
              </w:rPr>
              <w:t>Examen de fin de semestre</w:t>
            </w:r>
          </w:p>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Wingdings 2" w:hAnsiTheme="minorHAnsi" w:cstheme="minorHAnsi"/>
                <w:color w:val="000000"/>
                <w:sz w:val="20"/>
                <w:szCs w:val="20"/>
                <w:highlight w:val="white"/>
              </w:rPr>
              <w:sym w:font="Wingdings 2" w:char="F054"/>
            </w:r>
            <w:r w:rsidRPr="002C075A">
              <w:rPr>
                <w:rFonts w:asciiTheme="minorHAnsi" w:eastAsia="Candara" w:hAnsiTheme="minorHAnsi" w:cstheme="minorHAnsi"/>
                <w:b/>
                <w:color w:val="000000"/>
                <w:sz w:val="20"/>
                <w:szCs w:val="20"/>
              </w:rPr>
              <w:t>Contrôles continus :</w:t>
            </w:r>
            <w:r w:rsidRPr="002C075A">
              <w:rPr>
                <w:rFonts w:asciiTheme="minorHAnsi" w:eastAsia="Candara" w:hAnsiTheme="minorHAnsi" w:cstheme="minorHAnsi"/>
                <w:color w:val="000000"/>
                <w:sz w:val="20"/>
                <w:szCs w:val="20"/>
              </w:rPr>
              <w:t xml:space="preserve"> préciser (tests, épreuves orales, devoirs, expos</w:t>
            </w:r>
            <w:r w:rsidR="008B601F">
              <w:rPr>
                <w:rFonts w:asciiTheme="minorHAnsi" w:eastAsia="Candara" w:hAnsiTheme="minorHAnsi" w:cstheme="minorHAnsi"/>
                <w:color w:val="000000"/>
                <w:sz w:val="20"/>
                <w:szCs w:val="20"/>
              </w:rPr>
              <w:t xml:space="preserve">és, </w:t>
            </w:r>
            <w:r w:rsidRPr="002C075A">
              <w:rPr>
                <w:rFonts w:asciiTheme="minorHAnsi" w:eastAsia="Candara" w:hAnsiTheme="minorHAnsi" w:cstheme="minorHAnsi"/>
                <w:color w:val="000000"/>
                <w:sz w:val="20"/>
                <w:szCs w:val="20"/>
              </w:rPr>
              <w:t xml:space="preserve">rapports de stage ou autre moyen de contrôle): </w:t>
            </w:r>
            <w:r w:rsidR="008B601F" w:rsidRPr="008B601F">
              <w:rPr>
                <w:rFonts w:asciiTheme="minorHAnsi" w:eastAsia="Candara" w:hAnsiTheme="minorHAnsi" w:cstheme="minorHAnsi"/>
                <w:b/>
                <w:bCs/>
                <w:color w:val="000000"/>
                <w:sz w:val="20"/>
                <w:szCs w:val="20"/>
              </w:rPr>
              <w:t>Tests,</w:t>
            </w:r>
            <w:r w:rsidR="008B601F">
              <w:rPr>
                <w:rFonts w:asciiTheme="minorHAnsi" w:eastAsia="Candara" w:hAnsiTheme="minorHAnsi" w:cstheme="minorHAnsi"/>
                <w:color w:val="000000"/>
                <w:sz w:val="20"/>
                <w:szCs w:val="20"/>
              </w:rPr>
              <w:t xml:space="preserve"> A</w:t>
            </w:r>
            <w:r w:rsidRPr="002C075A">
              <w:rPr>
                <w:rFonts w:asciiTheme="minorHAnsi" w:eastAsia="Candara" w:hAnsiTheme="minorHAnsi" w:cstheme="minorHAnsi"/>
                <w:b/>
                <w:bCs/>
                <w:color w:val="000000"/>
                <w:sz w:val="20"/>
                <w:szCs w:val="20"/>
              </w:rPr>
              <w:t>ctivité</w:t>
            </w:r>
            <w:r w:rsidR="008B601F">
              <w:rPr>
                <w:rFonts w:asciiTheme="minorHAnsi" w:eastAsia="Candara" w:hAnsiTheme="minorHAnsi" w:cstheme="minorHAnsi"/>
                <w:b/>
                <w:bCs/>
                <w:color w:val="000000"/>
                <w:sz w:val="20"/>
                <w:szCs w:val="20"/>
              </w:rPr>
              <w:t>s</w:t>
            </w:r>
            <w:r w:rsidRPr="002C075A">
              <w:rPr>
                <w:rFonts w:asciiTheme="minorHAnsi" w:eastAsia="Candara" w:hAnsiTheme="minorHAnsi" w:cstheme="minorHAnsi"/>
                <w:b/>
                <w:bCs/>
                <w:color w:val="000000"/>
                <w:sz w:val="20"/>
                <w:szCs w:val="20"/>
              </w:rPr>
              <w:t xml:space="preserve"> pratique</w:t>
            </w:r>
            <w:r w:rsidR="008B601F">
              <w:rPr>
                <w:rFonts w:asciiTheme="minorHAnsi" w:eastAsia="Candara" w:hAnsiTheme="minorHAnsi" w:cstheme="minorHAnsi"/>
                <w:b/>
                <w:bCs/>
                <w:color w:val="000000"/>
                <w:sz w:val="20"/>
                <w:szCs w:val="20"/>
              </w:rPr>
              <w:t>s</w:t>
            </w:r>
          </w:p>
        </w:tc>
      </w:tr>
    </w:tbl>
    <w:p w:rsidR="008E7EB4" w:rsidRPr="008B601F" w:rsidRDefault="008E7EB4" w:rsidP="008B601F">
      <w:pPr>
        <w:pStyle w:val="Normal1"/>
        <w:bidi w:val="0"/>
        <w:spacing w:before="240"/>
        <w:jc w:val="both"/>
        <w:rPr>
          <w:rFonts w:asciiTheme="minorHAnsi" w:eastAsia="Candara" w:hAnsiTheme="minorHAnsi" w:cstheme="minorHAnsi"/>
          <w:b/>
          <w:color w:val="1F3864" w:themeColor="accent5" w:themeShade="80"/>
          <w:sz w:val="22"/>
          <w:szCs w:val="22"/>
        </w:rPr>
      </w:pPr>
      <w:r w:rsidRPr="008B601F">
        <w:rPr>
          <w:rFonts w:asciiTheme="minorHAnsi" w:eastAsia="Candara" w:hAnsiTheme="minorHAnsi" w:cstheme="minorHAnsi"/>
          <w:b/>
          <w:color w:val="1F3864" w:themeColor="accent5" w:themeShade="80"/>
          <w:sz w:val="22"/>
          <w:szCs w:val="22"/>
        </w:rPr>
        <w:t xml:space="preserve">2.2. Note du module </w:t>
      </w:r>
    </w:p>
    <w:p w:rsidR="008E7EB4" w:rsidRPr="008B601F" w:rsidRDefault="008E7EB4" w:rsidP="008B601F">
      <w:pPr>
        <w:pStyle w:val="Normal1"/>
        <w:pBdr>
          <w:top w:val="nil"/>
          <w:left w:val="nil"/>
          <w:bottom w:val="nil"/>
          <w:right w:val="nil"/>
          <w:between w:val="nil"/>
        </w:pBdr>
        <w:tabs>
          <w:tab w:val="right" w:pos="3960"/>
        </w:tabs>
        <w:bidi w:val="0"/>
        <w:spacing w:after="120"/>
        <w:jc w:val="both"/>
        <w:rPr>
          <w:rFonts w:asciiTheme="minorHAnsi" w:eastAsia="Candara" w:hAnsiTheme="minorHAnsi" w:cstheme="minorHAnsi"/>
          <w:i/>
          <w:iCs/>
          <w:color w:val="1F3864" w:themeColor="accent5" w:themeShade="80"/>
          <w:sz w:val="20"/>
          <w:szCs w:val="20"/>
        </w:rPr>
      </w:pPr>
      <w:r w:rsidRPr="008B601F">
        <w:rPr>
          <w:rFonts w:asciiTheme="minorHAnsi" w:eastAsia="Candara" w:hAnsiTheme="minorHAnsi" w:cstheme="minorHAnsi"/>
          <w:i/>
          <w:iCs/>
          <w:color w:val="1F3864" w:themeColor="accent5" w:themeShade="80"/>
          <w:sz w:val="20"/>
          <w:szCs w:val="20"/>
        </w:rPr>
        <w:t>(Préciser le pourcentage des différentes évaluations de module pour obtenir la note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8"/>
      </w:tblGrid>
      <w:tr w:rsidR="008B601F" w:rsidRPr="002C075A" w:rsidTr="00460719">
        <w:tc>
          <w:tcPr>
            <w:tcW w:w="5000" w:type="pct"/>
          </w:tcPr>
          <w:p w:rsidR="008B601F" w:rsidRPr="002C075A" w:rsidRDefault="008B601F" w:rsidP="00FC0867">
            <w:pPr>
              <w:pStyle w:val="Corpsdetexte"/>
              <w:ind w:right="0"/>
              <w:rPr>
                <w:rFonts w:asciiTheme="minorHAnsi" w:hAnsiTheme="minorHAnsi" w:cstheme="minorHAnsi"/>
                <w:sz w:val="20"/>
                <w:szCs w:val="20"/>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1276"/>
              <w:gridCol w:w="1559"/>
              <w:gridCol w:w="993"/>
              <w:gridCol w:w="917"/>
            </w:tblGrid>
            <w:tr w:rsidR="008B601F" w:rsidRPr="002C075A" w:rsidTr="008B601F">
              <w:trPr>
                <w:trHeight w:val="454"/>
                <w:jc w:val="center"/>
              </w:trPr>
              <w:tc>
                <w:tcPr>
                  <w:tcW w:w="4252" w:type="dxa"/>
                  <w:tcBorders>
                    <w:top w:val="single" w:sz="12" w:space="0" w:color="auto"/>
                    <w:left w:val="single" w:sz="12" w:space="0" w:color="auto"/>
                    <w:bottom w:val="single" w:sz="6" w:space="0" w:color="auto"/>
                    <w:right w:val="single" w:sz="6" w:space="0" w:color="auto"/>
                  </w:tcBorders>
                  <w:vAlign w:val="center"/>
                </w:tcPr>
                <w:p w:rsidR="008B601F" w:rsidRPr="002C075A" w:rsidRDefault="008B601F" w:rsidP="00FC0867">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Éléments du module</w:t>
                  </w:r>
                </w:p>
              </w:tc>
              <w:tc>
                <w:tcPr>
                  <w:tcW w:w="1276" w:type="dxa"/>
                  <w:tcBorders>
                    <w:top w:val="single" w:sz="12" w:space="0" w:color="auto"/>
                    <w:left w:val="single" w:sz="6" w:space="0" w:color="auto"/>
                    <w:bottom w:val="single" w:sz="6" w:space="0" w:color="auto"/>
                    <w:right w:val="single" w:sz="6" w:space="0" w:color="auto"/>
                  </w:tcBorders>
                  <w:vAlign w:val="center"/>
                </w:tcPr>
                <w:p w:rsidR="008B601F" w:rsidRPr="002C075A" w:rsidRDefault="008B601F" w:rsidP="00FC0867">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Contrôles continus</w:t>
                  </w:r>
                </w:p>
              </w:tc>
              <w:tc>
                <w:tcPr>
                  <w:tcW w:w="1559" w:type="dxa"/>
                  <w:tcBorders>
                    <w:top w:val="single" w:sz="12" w:space="0" w:color="auto"/>
                    <w:left w:val="single" w:sz="6" w:space="0" w:color="auto"/>
                    <w:bottom w:val="single" w:sz="6" w:space="0" w:color="auto"/>
                    <w:right w:val="single" w:sz="6" w:space="0" w:color="auto"/>
                  </w:tcBorders>
                  <w:vAlign w:val="center"/>
                </w:tcPr>
                <w:p w:rsidR="008B601F" w:rsidRPr="00FD3FD9" w:rsidRDefault="008B601F" w:rsidP="00FC0867">
                  <w:pPr>
                    <w:pStyle w:val="Corpsdetexte"/>
                    <w:ind w:right="0"/>
                    <w:jc w:val="center"/>
                    <w:rPr>
                      <w:rFonts w:asciiTheme="minorHAnsi" w:hAnsiTheme="minorHAnsi" w:cstheme="minorHAnsi"/>
                      <w:b/>
                      <w:bCs w:val="0"/>
                      <w:sz w:val="20"/>
                      <w:szCs w:val="20"/>
                    </w:rPr>
                  </w:pPr>
                  <w:r w:rsidRPr="00FD3FD9">
                    <w:rPr>
                      <w:rFonts w:asciiTheme="minorHAnsi" w:hAnsiTheme="minorHAnsi" w:cstheme="minorHAnsi"/>
                      <w:b/>
                      <w:bCs w:val="0"/>
                      <w:sz w:val="20"/>
                      <w:szCs w:val="20"/>
                    </w:rPr>
                    <w:t>Activités Pratiques (AP)</w:t>
                  </w:r>
                </w:p>
              </w:tc>
              <w:tc>
                <w:tcPr>
                  <w:tcW w:w="993" w:type="dxa"/>
                  <w:tcBorders>
                    <w:top w:val="single" w:sz="12" w:space="0" w:color="auto"/>
                    <w:left w:val="single" w:sz="6" w:space="0" w:color="auto"/>
                    <w:bottom w:val="single" w:sz="6" w:space="0" w:color="auto"/>
                    <w:right w:val="single" w:sz="6" w:space="0" w:color="auto"/>
                  </w:tcBorders>
                  <w:vAlign w:val="center"/>
                </w:tcPr>
                <w:p w:rsidR="008B601F" w:rsidRPr="00FD3FD9" w:rsidRDefault="008B601F" w:rsidP="00FC0867">
                  <w:pPr>
                    <w:pStyle w:val="Corpsdetexte"/>
                    <w:ind w:right="0"/>
                    <w:jc w:val="center"/>
                    <w:rPr>
                      <w:rFonts w:asciiTheme="minorHAnsi" w:hAnsiTheme="minorHAnsi" w:cstheme="minorHAnsi"/>
                      <w:b/>
                      <w:bCs w:val="0"/>
                      <w:sz w:val="20"/>
                      <w:szCs w:val="20"/>
                    </w:rPr>
                  </w:pPr>
                  <w:r w:rsidRPr="00FD3FD9">
                    <w:rPr>
                      <w:rFonts w:asciiTheme="minorHAnsi" w:hAnsiTheme="minorHAnsi" w:cstheme="minorHAnsi"/>
                      <w:b/>
                      <w:bCs w:val="0"/>
                      <w:sz w:val="20"/>
                      <w:szCs w:val="20"/>
                    </w:rPr>
                    <w:t>TP</w:t>
                  </w:r>
                </w:p>
              </w:tc>
              <w:tc>
                <w:tcPr>
                  <w:tcW w:w="917" w:type="dxa"/>
                  <w:tcBorders>
                    <w:top w:val="single" w:sz="12" w:space="0" w:color="auto"/>
                    <w:left w:val="single" w:sz="6" w:space="0" w:color="auto"/>
                    <w:bottom w:val="single" w:sz="6" w:space="0" w:color="auto"/>
                    <w:right w:val="single" w:sz="12" w:space="0" w:color="auto"/>
                  </w:tcBorders>
                  <w:vAlign w:val="center"/>
                </w:tcPr>
                <w:p w:rsidR="008B601F" w:rsidRPr="002C075A" w:rsidRDefault="008B601F" w:rsidP="00FC0867">
                  <w:pPr>
                    <w:pStyle w:val="Corpsdetexte"/>
                    <w:ind w:right="0"/>
                    <w:jc w:val="center"/>
                    <w:rPr>
                      <w:rFonts w:asciiTheme="minorHAnsi" w:hAnsiTheme="minorHAnsi" w:cstheme="minorHAnsi"/>
                      <w:b/>
                      <w:bCs w:val="0"/>
                      <w:sz w:val="20"/>
                      <w:szCs w:val="20"/>
                    </w:rPr>
                  </w:pPr>
                  <w:r w:rsidRPr="002C075A">
                    <w:rPr>
                      <w:rFonts w:asciiTheme="minorHAnsi" w:hAnsiTheme="minorHAnsi" w:cstheme="minorHAnsi"/>
                      <w:b/>
                      <w:bCs w:val="0"/>
                      <w:sz w:val="20"/>
                      <w:szCs w:val="20"/>
                    </w:rPr>
                    <w:t>Examen</w:t>
                  </w:r>
                </w:p>
              </w:tc>
            </w:tr>
            <w:tr w:rsidR="008B601F" w:rsidRPr="002C075A" w:rsidTr="008B601F">
              <w:trPr>
                <w:trHeight w:val="454"/>
                <w:jc w:val="center"/>
              </w:trPr>
              <w:tc>
                <w:tcPr>
                  <w:tcW w:w="4252" w:type="dxa"/>
                  <w:tcBorders>
                    <w:top w:val="single" w:sz="6" w:space="0" w:color="auto"/>
                    <w:left w:val="single" w:sz="12" w:space="0" w:color="auto"/>
                    <w:bottom w:val="single" w:sz="12" w:space="0" w:color="auto"/>
                    <w:right w:val="single" w:sz="6" w:space="0" w:color="auto"/>
                  </w:tcBorders>
                  <w:vAlign w:val="center"/>
                </w:tcPr>
                <w:p w:rsidR="008B601F" w:rsidRPr="001127AC" w:rsidRDefault="008B601F" w:rsidP="00FC0867">
                  <w:pPr>
                    <w:rPr>
                      <w:rFonts w:cstheme="minorHAnsi"/>
                      <w:sz w:val="20"/>
                      <w:szCs w:val="20"/>
                    </w:rPr>
                  </w:pPr>
                  <w:r>
                    <w:rPr>
                      <w:rFonts w:eastAsia="Candara" w:cstheme="minorHAnsi"/>
                      <w:bCs/>
                      <w:smallCaps/>
                      <w:sz w:val="20"/>
                      <w:szCs w:val="20"/>
                    </w:rPr>
                    <w:t xml:space="preserve">HISTOIRE ET ÉPISTÉMOLOGIE DE </w:t>
                  </w:r>
                  <w:r w:rsidRPr="00986E4F">
                    <w:rPr>
                      <w:rFonts w:eastAsia="Candara" w:cstheme="minorHAnsi"/>
                      <w:bCs/>
                      <w:smallCaps/>
                      <w:sz w:val="20"/>
                      <w:szCs w:val="20"/>
                    </w:rPr>
                    <w:t>L’INFORMATIQUE ET APPROCHE MULTIDISCIPLINAIRE</w:t>
                  </w:r>
                </w:p>
              </w:tc>
              <w:tc>
                <w:tcPr>
                  <w:tcW w:w="1276" w:type="dxa"/>
                  <w:tcBorders>
                    <w:top w:val="single" w:sz="6" w:space="0" w:color="auto"/>
                    <w:left w:val="single" w:sz="6" w:space="0" w:color="auto"/>
                    <w:bottom w:val="single" w:sz="12" w:space="0" w:color="auto"/>
                    <w:right w:val="single" w:sz="6" w:space="0" w:color="auto"/>
                  </w:tcBorders>
                  <w:vAlign w:val="center"/>
                </w:tcPr>
                <w:p w:rsidR="008B601F" w:rsidRPr="002C075A" w:rsidRDefault="008B601F" w:rsidP="00FC0867">
                  <w:pPr>
                    <w:pStyle w:val="Corpsdetexte"/>
                    <w:ind w:right="0"/>
                    <w:jc w:val="center"/>
                    <w:rPr>
                      <w:rFonts w:asciiTheme="minorHAnsi" w:hAnsiTheme="minorHAnsi" w:cstheme="minorHAnsi"/>
                      <w:sz w:val="20"/>
                      <w:szCs w:val="20"/>
                    </w:rPr>
                  </w:pPr>
                  <w:r>
                    <w:rPr>
                      <w:rFonts w:asciiTheme="minorHAnsi" w:hAnsiTheme="minorHAnsi" w:cstheme="minorHAnsi"/>
                      <w:sz w:val="20"/>
                      <w:szCs w:val="20"/>
                    </w:rPr>
                    <w:t>2</w:t>
                  </w:r>
                  <w:r w:rsidRPr="002C075A">
                    <w:rPr>
                      <w:rFonts w:asciiTheme="minorHAnsi" w:hAnsiTheme="minorHAnsi" w:cstheme="minorHAnsi"/>
                      <w:sz w:val="20"/>
                      <w:szCs w:val="20"/>
                    </w:rPr>
                    <w:t>0%</w:t>
                  </w:r>
                </w:p>
              </w:tc>
              <w:tc>
                <w:tcPr>
                  <w:tcW w:w="1559" w:type="dxa"/>
                  <w:tcBorders>
                    <w:top w:val="single" w:sz="6" w:space="0" w:color="auto"/>
                    <w:left w:val="single" w:sz="6" w:space="0" w:color="auto"/>
                    <w:bottom w:val="single" w:sz="12" w:space="0" w:color="auto"/>
                    <w:right w:val="single" w:sz="6" w:space="0" w:color="auto"/>
                  </w:tcBorders>
                  <w:vAlign w:val="center"/>
                </w:tcPr>
                <w:p w:rsidR="008B601F" w:rsidRPr="00FD3FD9" w:rsidRDefault="008B601F" w:rsidP="00FC0867">
                  <w:pPr>
                    <w:pStyle w:val="Corpsdetexte"/>
                    <w:ind w:right="0"/>
                    <w:jc w:val="center"/>
                    <w:rPr>
                      <w:rFonts w:asciiTheme="minorHAnsi" w:hAnsiTheme="minorHAnsi" w:cstheme="minorHAnsi"/>
                      <w:sz w:val="20"/>
                      <w:szCs w:val="20"/>
                    </w:rPr>
                  </w:pPr>
                  <w:r w:rsidRPr="00FD3FD9">
                    <w:rPr>
                      <w:rFonts w:asciiTheme="minorHAnsi" w:hAnsiTheme="minorHAnsi" w:cstheme="minorHAnsi"/>
                      <w:sz w:val="20"/>
                      <w:szCs w:val="20"/>
                    </w:rPr>
                    <w:t>20%</w:t>
                  </w:r>
                </w:p>
              </w:tc>
              <w:tc>
                <w:tcPr>
                  <w:tcW w:w="993" w:type="dxa"/>
                  <w:tcBorders>
                    <w:top w:val="single" w:sz="6" w:space="0" w:color="auto"/>
                    <w:left w:val="single" w:sz="6" w:space="0" w:color="auto"/>
                    <w:bottom w:val="single" w:sz="12" w:space="0" w:color="auto"/>
                    <w:right w:val="single" w:sz="6" w:space="0" w:color="auto"/>
                  </w:tcBorders>
                  <w:vAlign w:val="center"/>
                </w:tcPr>
                <w:p w:rsidR="008B601F" w:rsidRPr="00FD3FD9" w:rsidRDefault="008B601F" w:rsidP="00FC0867">
                  <w:pPr>
                    <w:pStyle w:val="Corpsdetexte"/>
                    <w:ind w:right="0"/>
                    <w:jc w:val="center"/>
                    <w:rPr>
                      <w:rFonts w:asciiTheme="minorHAnsi" w:hAnsiTheme="minorHAnsi" w:cstheme="minorHAnsi"/>
                      <w:sz w:val="20"/>
                      <w:szCs w:val="20"/>
                    </w:rPr>
                  </w:pPr>
                  <w:r w:rsidRPr="00FD3FD9">
                    <w:rPr>
                      <w:rFonts w:asciiTheme="minorHAnsi" w:hAnsiTheme="minorHAnsi" w:cstheme="minorHAnsi"/>
                      <w:sz w:val="20"/>
                      <w:szCs w:val="20"/>
                    </w:rPr>
                    <w:t>---</w:t>
                  </w:r>
                </w:p>
              </w:tc>
              <w:tc>
                <w:tcPr>
                  <w:tcW w:w="917" w:type="dxa"/>
                  <w:tcBorders>
                    <w:top w:val="single" w:sz="6" w:space="0" w:color="auto"/>
                    <w:left w:val="single" w:sz="6" w:space="0" w:color="auto"/>
                    <w:bottom w:val="single" w:sz="12" w:space="0" w:color="auto"/>
                    <w:right w:val="single" w:sz="12" w:space="0" w:color="auto"/>
                  </w:tcBorders>
                  <w:vAlign w:val="center"/>
                </w:tcPr>
                <w:p w:rsidR="008B601F" w:rsidRPr="002C075A" w:rsidRDefault="008B601F" w:rsidP="00FC0867">
                  <w:pPr>
                    <w:pStyle w:val="Corpsdetexte"/>
                    <w:ind w:right="0"/>
                    <w:jc w:val="center"/>
                    <w:rPr>
                      <w:rFonts w:asciiTheme="minorHAnsi" w:hAnsiTheme="minorHAnsi" w:cstheme="minorHAnsi"/>
                      <w:sz w:val="20"/>
                      <w:szCs w:val="20"/>
                    </w:rPr>
                  </w:pPr>
                  <w:r w:rsidRPr="002C075A">
                    <w:rPr>
                      <w:rFonts w:asciiTheme="minorHAnsi" w:hAnsiTheme="minorHAnsi" w:cstheme="minorHAnsi"/>
                      <w:sz w:val="20"/>
                      <w:szCs w:val="20"/>
                    </w:rPr>
                    <w:t>60%</w:t>
                  </w:r>
                </w:p>
              </w:tc>
            </w:tr>
          </w:tbl>
          <w:p w:rsidR="008B601F" w:rsidRPr="002C075A" w:rsidRDefault="008B601F" w:rsidP="00FC0867">
            <w:pPr>
              <w:pStyle w:val="Corpsdetexte"/>
              <w:spacing w:before="120"/>
              <w:ind w:right="0"/>
              <w:rPr>
                <w:rFonts w:asciiTheme="minorHAnsi" w:hAnsiTheme="minorHAnsi" w:cstheme="minorHAnsi"/>
                <w:sz w:val="20"/>
                <w:szCs w:val="20"/>
              </w:rPr>
            </w:pPr>
            <w:r w:rsidRPr="002C075A">
              <w:rPr>
                <w:rFonts w:asciiTheme="minorHAnsi" w:hAnsiTheme="minorHAnsi" w:cstheme="minorHAnsi"/>
                <w:sz w:val="20"/>
                <w:szCs w:val="20"/>
              </w:rPr>
              <w:t>La note finale du module est définie par l’équation suivante :</w:t>
            </w:r>
          </w:p>
          <w:p w:rsidR="008B601F" w:rsidRPr="002C075A" w:rsidRDefault="008B601F" w:rsidP="00FC0867">
            <w:pPr>
              <w:pStyle w:val="Corpsdetexte"/>
              <w:spacing w:before="120"/>
              <w:ind w:right="0"/>
              <w:jc w:val="center"/>
              <w:rPr>
                <w:rFonts w:asciiTheme="minorHAnsi" w:hAnsiTheme="minorHAnsi" w:cstheme="minorHAnsi"/>
                <w:sz w:val="20"/>
                <w:szCs w:val="20"/>
              </w:rPr>
            </w:pPr>
            <w:r>
              <w:rPr>
                <w:rFonts w:asciiTheme="minorHAnsi" w:hAnsiTheme="minorHAnsi" w:cstheme="minorHAnsi"/>
                <w:b/>
                <w:bCs w:val="0"/>
                <w:sz w:val="20"/>
                <w:szCs w:val="20"/>
              </w:rPr>
              <w:t>Note_Module = 2</w:t>
            </w:r>
            <w:r w:rsidRPr="002C075A">
              <w:rPr>
                <w:rFonts w:asciiTheme="minorHAnsi" w:hAnsiTheme="minorHAnsi" w:cstheme="minorHAnsi"/>
                <w:b/>
                <w:bCs w:val="0"/>
                <w:sz w:val="20"/>
                <w:szCs w:val="20"/>
              </w:rPr>
              <w:t xml:space="preserve">0% *Note_CC + </w:t>
            </w:r>
            <w:r>
              <w:rPr>
                <w:rFonts w:asciiTheme="minorHAnsi" w:hAnsiTheme="minorHAnsi" w:cstheme="minorHAnsi"/>
                <w:b/>
                <w:bCs w:val="0"/>
                <w:sz w:val="20"/>
                <w:szCs w:val="20"/>
              </w:rPr>
              <w:t>2</w:t>
            </w:r>
            <w:r w:rsidRPr="002C075A">
              <w:rPr>
                <w:rFonts w:asciiTheme="minorHAnsi" w:hAnsiTheme="minorHAnsi" w:cstheme="minorHAnsi"/>
                <w:b/>
                <w:bCs w:val="0"/>
                <w:sz w:val="20"/>
                <w:szCs w:val="20"/>
              </w:rPr>
              <w:t>0% *Note_</w:t>
            </w:r>
            <w:r>
              <w:rPr>
                <w:rFonts w:asciiTheme="minorHAnsi" w:hAnsiTheme="minorHAnsi" w:cstheme="minorHAnsi"/>
                <w:b/>
                <w:bCs w:val="0"/>
                <w:sz w:val="20"/>
                <w:szCs w:val="20"/>
              </w:rPr>
              <w:t>AP</w:t>
            </w:r>
            <w:r w:rsidRPr="002C075A">
              <w:rPr>
                <w:rFonts w:asciiTheme="minorHAnsi" w:hAnsiTheme="minorHAnsi" w:cstheme="minorHAnsi"/>
                <w:b/>
                <w:bCs w:val="0"/>
                <w:sz w:val="20"/>
                <w:szCs w:val="20"/>
              </w:rPr>
              <w:t xml:space="preserve"> + 60% *Note_ Examen</w:t>
            </w:r>
          </w:p>
          <w:p w:rsidR="008B601F" w:rsidRPr="002C075A" w:rsidRDefault="008B601F" w:rsidP="00FC0867">
            <w:pPr>
              <w:pStyle w:val="Corpsdetexte"/>
              <w:ind w:right="0"/>
              <w:rPr>
                <w:rFonts w:asciiTheme="minorHAnsi" w:hAnsiTheme="minorHAnsi" w:cstheme="minorHAnsi"/>
                <w:sz w:val="20"/>
                <w:szCs w:val="20"/>
              </w:rPr>
            </w:pPr>
          </w:p>
        </w:tc>
      </w:tr>
    </w:tbl>
    <w:p w:rsidR="008E7EB4" w:rsidRPr="008B601F" w:rsidRDefault="008E7EB4" w:rsidP="008B601F">
      <w:pPr>
        <w:pStyle w:val="Normal1"/>
        <w:bidi w:val="0"/>
        <w:spacing w:before="240" w:after="120"/>
        <w:jc w:val="both"/>
        <w:rPr>
          <w:rFonts w:asciiTheme="minorHAnsi" w:eastAsia="Candara" w:hAnsiTheme="minorHAnsi" w:cstheme="minorHAnsi"/>
          <w:b/>
          <w:color w:val="1F3864" w:themeColor="accent5" w:themeShade="80"/>
          <w:sz w:val="22"/>
          <w:szCs w:val="22"/>
        </w:rPr>
      </w:pPr>
      <w:r w:rsidRPr="008B601F">
        <w:rPr>
          <w:rFonts w:asciiTheme="minorHAnsi" w:eastAsia="Candara" w:hAnsiTheme="minorHAnsi" w:cstheme="minorHAnsi"/>
          <w:b/>
          <w:color w:val="1F3864" w:themeColor="accent5" w:themeShade="80"/>
          <w:sz w:val="22"/>
          <w:szCs w:val="22"/>
        </w:rPr>
        <w:t>2.3. Modalités de Validation du module </w:t>
      </w:r>
    </w:p>
    <w:tbl>
      <w:tblPr>
        <w:tblStyle w:val="11"/>
        <w:tblW w:w="99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08"/>
      </w:tblGrid>
      <w:tr w:rsidR="008E7EB4" w:rsidRPr="002C075A" w:rsidTr="00460719">
        <w:trPr>
          <w:trHeight w:val="816"/>
        </w:trPr>
        <w:tc>
          <w:tcPr>
            <w:tcW w:w="9908" w:type="dxa"/>
            <w:vAlign w:val="center"/>
          </w:tcPr>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libri" w:hAnsiTheme="minorHAnsi" w:cstheme="minorHAnsi"/>
                <w:color w:val="000000"/>
                <w:sz w:val="20"/>
                <w:szCs w:val="20"/>
              </w:rPr>
            </w:pPr>
            <w:r w:rsidRPr="002C075A">
              <w:rPr>
                <w:rFonts w:asciiTheme="minorHAnsi" w:eastAsia="Calibri" w:hAnsiTheme="minorHAnsi" w:cstheme="minorHAnsi"/>
                <w:color w:val="000000"/>
                <w:sz w:val="20"/>
                <w:szCs w:val="20"/>
              </w:rPr>
              <w:t>Le module est validé si sa moyenne est supérieure ou égale à 10/20.</w:t>
            </w:r>
          </w:p>
          <w:p w:rsidR="008E7EB4" w:rsidRPr="002C075A" w:rsidRDefault="008E7EB4" w:rsidP="008B601F">
            <w:pPr>
              <w:pStyle w:val="Normal1"/>
              <w:pBdr>
                <w:top w:val="nil"/>
                <w:left w:val="nil"/>
                <w:bottom w:val="nil"/>
                <w:right w:val="nil"/>
                <w:between w:val="nil"/>
              </w:pBdr>
              <w:tabs>
                <w:tab w:val="right" w:pos="214"/>
              </w:tabs>
              <w:bidi w:val="0"/>
              <w:ind w:right="355"/>
              <w:rPr>
                <w:rFonts w:asciiTheme="minorHAnsi" w:eastAsia="Candara" w:hAnsiTheme="minorHAnsi" w:cstheme="minorHAnsi"/>
                <w:color w:val="000000"/>
                <w:sz w:val="20"/>
                <w:szCs w:val="20"/>
              </w:rPr>
            </w:pPr>
            <w:r w:rsidRPr="002C075A">
              <w:rPr>
                <w:rFonts w:asciiTheme="minorHAnsi" w:eastAsia="Calibri" w:hAnsiTheme="minorHAnsi" w:cstheme="minorHAnsi"/>
                <w:color w:val="000000"/>
                <w:sz w:val="20"/>
                <w:szCs w:val="20"/>
              </w:rPr>
              <w:t>Un rattrapage est possible si l’étudiant obtient au module non validé une note supérieure ou égale à 7/20 (note éliminatoire)</w:t>
            </w:r>
          </w:p>
        </w:tc>
      </w:tr>
    </w:tbl>
    <w:p w:rsidR="008E7EB4" w:rsidRPr="002C075A" w:rsidRDefault="008E7EB4" w:rsidP="00AE4A3A">
      <w:pPr>
        <w:pStyle w:val="Normal1"/>
        <w:bidi w:val="0"/>
        <w:rPr>
          <w:rFonts w:asciiTheme="minorHAnsi" w:eastAsia="Candara" w:hAnsiTheme="minorHAnsi" w:cstheme="minorHAnsi"/>
          <w:b/>
          <w:sz w:val="20"/>
          <w:szCs w:val="20"/>
        </w:rPr>
      </w:pPr>
    </w:p>
    <w:p w:rsidR="008B601F" w:rsidRDefault="008B601F">
      <w:pPr>
        <w:spacing w:after="160" w:line="259" w:lineRule="auto"/>
        <w:rPr>
          <w:rFonts w:eastAsia="Candara" w:cstheme="minorHAnsi"/>
          <w:b/>
          <w:smallCaps/>
          <w:color w:val="17365D"/>
          <w:sz w:val="20"/>
          <w:szCs w:val="20"/>
          <w:lang w:eastAsia="fr-FR"/>
        </w:rPr>
      </w:pPr>
      <w:r>
        <w:rPr>
          <w:rFonts w:eastAsia="Candara" w:cstheme="minorHAnsi"/>
          <w:b/>
          <w:smallCaps/>
          <w:color w:val="17365D"/>
          <w:sz w:val="20"/>
          <w:szCs w:val="20"/>
        </w:rPr>
        <w:br w:type="page"/>
      </w:r>
    </w:p>
    <w:p w:rsidR="008B601F" w:rsidRPr="008B601F" w:rsidRDefault="008E7EB4" w:rsidP="008B601F">
      <w:pPr>
        <w:pStyle w:val="Normal1"/>
        <w:bidi w:val="0"/>
        <w:spacing w:before="360"/>
        <w:rPr>
          <w:rFonts w:asciiTheme="minorHAnsi" w:eastAsia="Candara" w:hAnsiTheme="minorHAnsi" w:cstheme="minorHAnsi"/>
          <w:b/>
          <w:smallCaps/>
          <w:color w:val="17365D"/>
          <w:sz w:val="26"/>
          <w:szCs w:val="26"/>
        </w:rPr>
      </w:pPr>
      <w:r w:rsidRPr="008B601F">
        <w:rPr>
          <w:rFonts w:asciiTheme="minorHAnsi" w:eastAsia="Candara" w:hAnsiTheme="minorHAnsi" w:cstheme="minorHAnsi"/>
          <w:b/>
          <w:smallCaps/>
          <w:color w:val="17365D"/>
          <w:sz w:val="26"/>
          <w:szCs w:val="26"/>
        </w:rPr>
        <w:t>3. Coordonnateur et équipe pédagogique du module</w:t>
      </w:r>
    </w:p>
    <w:p w:rsidR="008E7EB4" w:rsidRPr="008B601F" w:rsidRDefault="008E7EB4" w:rsidP="008B601F">
      <w:pPr>
        <w:pStyle w:val="Normal1"/>
        <w:bidi w:val="0"/>
        <w:spacing w:after="120"/>
        <w:rPr>
          <w:rFonts w:asciiTheme="minorHAnsi" w:eastAsia="Candara" w:hAnsiTheme="minorHAnsi" w:cstheme="minorHAnsi"/>
          <w:i/>
          <w:iCs/>
          <w:color w:val="1F3864" w:themeColor="accent5" w:themeShade="80"/>
          <w:sz w:val="20"/>
          <w:szCs w:val="20"/>
        </w:rPr>
      </w:pPr>
      <w:r w:rsidRPr="008B601F">
        <w:rPr>
          <w:rFonts w:asciiTheme="minorHAnsi" w:eastAsia="Candara" w:hAnsiTheme="minorHAnsi" w:cstheme="minorHAnsi"/>
          <w:i/>
          <w:iCs/>
          <w:color w:val="1F3864" w:themeColor="accent5" w:themeShade="80"/>
          <w:sz w:val="20"/>
          <w:szCs w:val="20"/>
        </w:rPr>
        <w:t>(Le coordonnateur du module, intervenant dans les enseignements du module, appartient à un département intervenant dans la formation. Il peut également appartenir à un établissement intervenant partenaire)</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851"/>
        <w:gridCol w:w="2126"/>
        <w:gridCol w:w="1559"/>
        <w:gridCol w:w="1418"/>
        <w:gridCol w:w="2126"/>
      </w:tblGrid>
      <w:tr w:rsidR="008B601F" w:rsidRPr="002C075A" w:rsidTr="00460719">
        <w:trPr>
          <w:trHeight w:val="340"/>
        </w:trPr>
        <w:tc>
          <w:tcPr>
            <w:tcW w:w="9908" w:type="dxa"/>
            <w:gridSpan w:val="6"/>
            <w:vAlign w:val="center"/>
          </w:tcPr>
          <w:p w:rsidR="008B601F" w:rsidRPr="002C075A" w:rsidRDefault="008B601F" w:rsidP="00FC0867">
            <w:pPr>
              <w:rPr>
                <w:rFonts w:cstheme="minorHAnsi"/>
                <w:b/>
                <w:sz w:val="20"/>
                <w:szCs w:val="20"/>
                <w:lang w:eastAsia="fr-CA"/>
              </w:rPr>
            </w:pPr>
            <w:r w:rsidRPr="002C075A">
              <w:rPr>
                <w:rFonts w:cstheme="minorHAnsi"/>
                <w:b/>
                <w:sz w:val="20"/>
                <w:szCs w:val="20"/>
                <w:lang w:eastAsia="fr-CA"/>
              </w:rPr>
              <w:t xml:space="preserve">Coordonnateur : </w:t>
            </w:r>
          </w:p>
        </w:tc>
      </w:tr>
      <w:tr w:rsidR="008B601F" w:rsidRPr="002C075A" w:rsidTr="00460719">
        <w:trPr>
          <w:trHeight w:val="340"/>
        </w:trPr>
        <w:tc>
          <w:tcPr>
            <w:tcW w:w="1828" w:type="dxa"/>
            <w:vAlign w:val="center"/>
          </w:tcPr>
          <w:p w:rsidR="008B601F" w:rsidRPr="002C075A" w:rsidRDefault="008B601F" w:rsidP="00FC0867">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Nature d’intervention</w:t>
            </w:r>
          </w:p>
        </w:tc>
      </w:tr>
      <w:tr w:rsidR="008B601F" w:rsidRPr="002C075A" w:rsidTr="00460719">
        <w:trPr>
          <w:trHeight w:val="340"/>
        </w:trPr>
        <w:tc>
          <w:tcPr>
            <w:tcW w:w="1828" w:type="dxa"/>
            <w:vAlign w:val="center"/>
          </w:tcPr>
          <w:p w:rsidR="008B601F" w:rsidRPr="002C075A" w:rsidRDefault="008B601F" w:rsidP="00FC0867">
            <w:pPr>
              <w:rPr>
                <w:rFonts w:cstheme="minorHAnsi"/>
                <w:bCs/>
                <w:i/>
                <w:iCs/>
                <w:sz w:val="20"/>
                <w:szCs w:val="20"/>
              </w:rPr>
            </w:pPr>
          </w:p>
        </w:tc>
        <w:tc>
          <w:tcPr>
            <w:tcW w:w="851"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c>
          <w:tcPr>
            <w:tcW w:w="1559" w:type="dxa"/>
            <w:vAlign w:val="center"/>
          </w:tcPr>
          <w:p w:rsidR="008B601F" w:rsidRPr="002C075A" w:rsidRDefault="008B601F" w:rsidP="00FC0867">
            <w:pPr>
              <w:jc w:val="center"/>
              <w:rPr>
                <w:rFonts w:cstheme="minorHAnsi"/>
                <w:sz w:val="20"/>
                <w:szCs w:val="20"/>
              </w:rPr>
            </w:pPr>
          </w:p>
        </w:tc>
        <w:tc>
          <w:tcPr>
            <w:tcW w:w="1418"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r>
      <w:tr w:rsidR="008B601F" w:rsidRPr="002C075A" w:rsidTr="00460719">
        <w:trPr>
          <w:trHeight w:val="340"/>
        </w:trPr>
        <w:tc>
          <w:tcPr>
            <w:tcW w:w="9908" w:type="dxa"/>
            <w:gridSpan w:val="6"/>
            <w:vAlign w:val="center"/>
          </w:tcPr>
          <w:p w:rsidR="008B601F" w:rsidRPr="002C075A" w:rsidRDefault="008B601F" w:rsidP="00FC0867">
            <w:pPr>
              <w:rPr>
                <w:rFonts w:cstheme="minorHAnsi"/>
                <w:i/>
                <w:iCs/>
                <w:sz w:val="20"/>
                <w:szCs w:val="20"/>
              </w:rPr>
            </w:pPr>
            <w:r w:rsidRPr="002C075A">
              <w:rPr>
                <w:rFonts w:cstheme="minorHAnsi"/>
                <w:b/>
                <w:sz w:val="20"/>
                <w:szCs w:val="20"/>
                <w:lang w:eastAsia="fr-CA"/>
              </w:rPr>
              <w:t>Intervenants :</w:t>
            </w:r>
          </w:p>
        </w:tc>
      </w:tr>
      <w:tr w:rsidR="008B601F" w:rsidRPr="002C075A" w:rsidTr="00460719">
        <w:trPr>
          <w:trHeight w:val="340"/>
        </w:trPr>
        <w:tc>
          <w:tcPr>
            <w:tcW w:w="1828" w:type="dxa"/>
            <w:vAlign w:val="center"/>
          </w:tcPr>
          <w:p w:rsidR="008B601F" w:rsidRPr="002C075A" w:rsidRDefault="008B601F" w:rsidP="00FC0867">
            <w:pPr>
              <w:jc w:val="center"/>
              <w:rPr>
                <w:rFonts w:cstheme="minorHAnsi"/>
                <w:b/>
                <w:sz w:val="20"/>
                <w:szCs w:val="20"/>
                <w:lang w:eastAsia="fr-CA"/>
              </w:rPr>
            </w:pPr>
            <w:r w:rsidRPr="002C075A">
              <w:rPr>
                <w:rFonts w:cstheme="minorHAnsi"/>
                <w:b/>
                <w:sz w:val="20"/>
                <w:szCs w:val="20"/>
                <w:lang w:eastAsia="fr-CA"/>
              </w:rPr>
              <w:t>Nom et Prénom </w:t>
            </w:r>
          </w:p>
        </w:tc>
        <w:tc>
          <w:tcPr>
            <w:tcW w:w="851"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Grade</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Spécialité</w:t>
            </w:r>
          </w:p>
        </w:tc>
        <w:tc>
          <w:tcPr>
            <w:tcW w:w="1559"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Département</w:t>
            </w:r>
          </w:p>
        </w:tc>
        <w:tc>
          <w:tcPr>
            <w:tcW w:w="1418"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Etablissement</w:t>
            </w:r>
          </w:p>
        </w:tc>
        <w:tc>
          <w:tcPr>
            <w:tcW w:w="2126" w:type="dxa"/>
            <w:vAlign w:val="center"/>
          </w:tcPr>
          <w:p w:rsidR="008B601F" w:rsidRPr="002C075A" w:rsidRDefault="008B601F" w:rsidP="00FC0867">
            <w:pPr>
              <w:jc w:val="center"/>
              <w:rPr>
                <w:rFonts w:cstheme="minorHAnsi"/>
                <w:b/>
                <w:i/>
                <w:iCs/>
                <w:sz w:val="20"/>
                <w:szCs w:val="20"/>
              </w:rPr>
            </w:pPr>
            <w:r w:rsidRPr="002C075A">
              <w:rPr>
                <w:rFonts w:cstheme="minorHAnsi"/>
                <w:b/>
                <w:sz w:val="20"/>
                <w:szCs w:val="20"/>
                <w:lang w:eastAsia="fr-CA"/>
              </w:rPr>
              <w:t>Nature d’intervention</w:t>
            </w:r>
          </w:p>
        </w:tc>
      </w:tr>
      <w:tr w:rsidR="008B601F" w:rsidRPr="002C075A" w:rsidTr="00460719">
        <w:trPr>
          <w:trHeight w:val="340"/>
        </w:trPr>
        <w:tc>
          <w:tcPr>
            <w:tcW w:w="1828" w:type="dxa"/>
            <w:vAlign w:val="center"/>
          </w:tcPr>
          <w:p w:rsidR="008B601F" w:rsidRPr="002C075A" w:rsidRDefault="008B601F" w:rsidP="00FC0867">
            <w:pPr>
              <w:autoSpaceDE w:val="0"/>
              <w:autoSpaceDN w:val="0"/>
              <w:rPr>
                <w:rFonts w:cstheme="minorHAnsi"/>
                <w:bCs/>
                <w:caps/>
                <w:sz w:val="18"/>
                <w:szCs w:val="18"/>
                <w:lang w:eastAsia="fr-CA"/>
              </w:rPr>
            </w:pPr>
          </w:p>
        </w:tc>
        <w:tc>
          <w:tcPr>
            <w:tcW w:w="851"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c>
          <w:tcPr>
            <w:tcW w:w="1559" w:type="dxa"/>
            <w:vAlign w:val="center"/>
          </w:tcPr>
          <w:p w:rsidR="008B601F" w:rsidRPr="002C075A" w:rsidRDefault="008B601F" w:rsidP="00FC0867">
            <w:pPr>
              <w:jc w:val="center"/>
              <w:rPr>
                <w:rFonts w:cstheme="minorHAnsi"/>
                <w:sz w:val="20"/>
                <w:szCs w:val="20"/>
              </w:rPr>
            </w:pPr>
          </w:p>
        </w:tc>
        <w:tc>
          <w:tcPr>
            <w:tcW w:w="1418" w:type="dxa"/>
            <w:vAlign w:val="center"/>
          </w:tcPr>
          <w:p w:rsidR="008B601F" w:rsidRPr="002C075A" w:rsidRDefault="008B601F" w:rsidP="00FC0867">
            <w:pPr>
              <w:jc w:val="center"/>
              <w:rPr>
                <w:rFonts w:cstheme="minorHAnsi"/>
                <w:sz w:val="20"/>
                <w:szCs w:val="20"/>
              </w:rPr>
            </w:pPr>
          </w:p>
        </w:tc>
        <w:tc>
          <w:tcPr>
            <w:tcW w:w="2126" w:type="dxa"/>
            <w:vAlign w:val="center"/>
          </w:tcPr>
          <w:p w:rsidR="008B601F" w:rsidRPr="002C075A" w:rsidRDefault="008B601F" w:rsidP="00FC0867">
            <w:pPr>
              <w:jc w:val="center"/>
              <w:rPr>
                <w:rFonts w:cstheme="minorHAnsi"/>
                <w:sz w:val="20"/>
                <w:szCs w:val="20"/>
              </w:rPr>
            </w:pPr>
          </w:p>
        </w:tc>
      </w:tr>
    </w:tbl>
    <w:p w:rsidR="008E7EB4" w:rsidRPr="008B601F" w:rsidRDefault="008E7EB4" w:rsidP="008B601F">
      <w:pPr>
        <w:pStyle w:val="Normal1"/>
        <w:bidi w:val="0"/>
        <w:spacing w:before="360" w:after="120"/>
        <w:rPr>
          <w:rFonts w:asciiTheme="minorHAnsi" w:eastAsia="Candara" w:hAnsiTheme="minorHAnsi" w:cstheme="minorHAnsi"/>
          <w:b/>
          <w:smallCaps/>
          <w:color w:val="17365D"/>
          <w:sz w:val="26"/>
          <w:szCs w:val="26"/>
        </w:rPr>
      </w:pPr>
      <w:r w:rsidRPr="008B601F">
        <w:rPr>
          <w:rFonts w:asciiTheme="minorHAnsi" w:eastAsia="Candara" w:hAnsiTheme="minorHAnsi" w:cstheme="minorHAnsi"/>
          <w:b/>
          <w:smallCaps/>
          <w:color w:val="17365D"/>
          <w:sz w:val="26"/>
          <w:szCs w:val="26"/>
        </w:rPr>
        <w:t>4. Autres Eléments pertinents</w:t>
      </w:r>
    </w:p>
    <w:tbl>
      <w:tblPr>
        <w:tblStyle w:val="9"/>
        <w:tblW w:w="99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08"/>
      </w:tblGrid>
      <w:tr w:rsidR="008E7EB4" w:rsidRPr="002C075A" w:rsidTr="00460719">
        <w:trPr>
          <w:trHeight w:val="1026"/>
        </w:trPr>
        <w:tc>
          <w:tcPr>
            <w:tcW w:w="9908" w:type="dxa"/>
          </w:tcPr>
          <w:p w:rsidR="008E7EB4" w:rsidRPr="002C075A" w:rsidRDefault="008E7EB4" w:rsidP="00AE4A3A">
            <w:pPr>
              <w:pStyle w:val="Normal1"/>
              <w:pBdr>
                <w:top w:val="nil"/>
                <w:left w:val="nil"/>
                <w:bottom w:val="nil"/>
                <w:right w:val="nil"/>
                <w:between w:val="nil"/>
              </w:pBdr>
              <w:tabs>
                <w:tab w:val="right" w:pos="214"/>
              </w:tabs>
              <w:bidi w:val="0"/>
              <w:ind w:right="355"/>
              <w:jc w:val="both"/>
              <w:rPr>
                <w:rFonts w:asciiTheme="minorHAnsi" w:eastAsia="Candara" w:hAnsiTheme="minorHAnsi" w:cstheme="minorHAnsi"/>
                <w:color w:val="000000"/>
                <w:sz w:val="20"/>
                <w:szCs w:val="20"/>
              </w:rPr>
            </w:pPr>
          </w:p>
        </w:tc>
      </w:tr>
    </w:tbl>
    <w:p w:rsidR="008E7EB4" w:rsidRPr="002C075A" w:rsidRDefault="008E7EB4" w:rsidP="00AE4A3A">
      <w:pPr>
        <w:spacing w:after="4000"/>
        <w:rPr>
          <w:rFonts w:cstheme="minorHAnsi"/>
          <w:b/>
          <w:sz w:val="20"/>
          <w:szCs w:val="20"/>
          <w:lang w:eastAsia="fr-CA"/>
        </w:rPr>
        <w:sectPr w:rsidR="008E7EB4" w:rsidRPr="002C075A" w:rsidSect="00AE4A3A">
          <w:type w:val="nextColumn"/>
          <w:pgSz w:w="11906" w:h="16838"/>
          <w:pgMar w:top="1418" w:right="1134" w:bottom="1418" w:left="1134" w:header="709" w:footer="709" w:gutter="0"/>
          <w:cols w:space="708"/>
          <w:titlePg/>
          <w:docGrid w:linePitch="360"/>
        </w:sect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5"/>
      </w:tblGrid>
      <w:tr w:rsidR="00AE1844" w:rsidRPr="002C075A" w:rsidTr="00AE1844">
        <w:trPr>
          <w:trHeight w:val="1667"/>
          <w:jc w:val="center"/>
        </w:trPr>
        <w:tc>
          <w:tcPr>
            <w:tcW w:w="5000" w:type="pct"/>
            <w:shd w:val="clear" w:color="auto" w:fill="FFFFFF" w:themeFill="background1"/>
          </w:tcPr>
          <w:p w:rsidR="00AE1844" w:rsidRPr="002C075A" w:rsidRDefault="00AE1844" w:rsidP="00AE4A3A">
            <w:pPr>
              <w:spacing w:line="240" w:lineRule="exact"/>
              <w:jc w:val="center"/>
              <w:rPr>
                <w:rFonts w:cstheme="minorHAnsi"/>
                <w:color w:val="323E4F" w:themeColor="text2" w:themeShade="BF"/>
                <w:sz w:val="20"/>
                <w:szCs w:val="20"/>
              </w:rPr>
            </w:pPr>
          </w:p>
          <w:p w:rsidR="00AE1844" w:rsidRPr="002C075A" w:rsidRDefault="00AE1844" w:rsidP="00AE4A3A">
            <w:pPr>
              <w:jc w:val="center"/>
              <w:rPr>
                <w:rFonts w:cstheme="minorHAnsi"/>
                <w:b/>
                <w:color w:val="323E4F" w:themeColor="text2" w:themeShade="BF"/>
                <w:sz w:val="20"/>
                <w:szCs w:val="20"/>
                <w:lang w:eastAsia="fr-CA"/>
              </w:rPr>
            </w:pPr>
          </w:p>
          <w:p w:rsidR="00AE1844" w:rsidRPr="002C075A" w:rsidRDefault="00AE1844" w:rsidP="00AE4A3A">
            <w:pPr>
              <w:jc w:val="center"/>
              <w:rPr>
                <w:rFonts w:cstheme="minorHAnsi"/>
                <w:b/>
                <w:color w:val="323E4F" w:themeColor="text2" w:themeShade="BF"/>
                <w:sz w:val="44"/>
                <w:szCs w:val="44"/>
                <w:lang w:eastAsia="fr-CA"/>
              </w:rPr>
            </w:pPr>
            <w:r w:rsidRPr="002C075A">
              <w:rPr>
                <w:rFonts w:cstheme="minorHAnsi"/>
                <w:b/>
                <w:color w:val="323E4F" w:themeColor="text2" w:themeShade="BF"/>
                <w:sz w:val="44"/>
                <w:szCs w:val="44"/>
                <w:lang w:eastAsia="fr-CA"/>
              </w:rPr>
              <w:t>DESCRIPTIF DU MODULE</w:t>
            </w:r>
          </w:p>
          <w:p w:rsidR="00AE1844" w:rsidRPr="002C075A" w:rsidRDefault="00AE1844" w:rsidP="00AE4A3A">
            <w:pPr>
              <w:jc w:val="center"/>
              <w:rPr>
                <w:rFonts w:cstheme="minorHAnsi"/>
                <w:b/>
                <w:bCs/>
                <w:color w:val="323E4F" w:themeColor="text2" w:themeShade="BF"/>
                <w:sz w:val="20"/>
                <w:szCs w:val="20"/>
              </w:rPr>
            </w:pPr>
          </w:p>
          <w:p w:rsidR="00AE1844" w:rsidRPr="002C075A" w:rsidRDefault="00AE1844" w:rsidP="00AE4A3A">
            <w:pPr>
              <w:spacing w:line="240" w:lineRule="exact"/>
              <w:jc w:val="center"/>
              <w:rPr>
                <w:rFonts w:cstheme="minorHAnsi"/>
                <w:color w:val="323E4F" w:themeColor="text2" w:themeShade="BF"/>
                <w:sz w:val="20"/>
                <w:szCs w:val="20"/>
              </w:rPr>
            </w:pPr>
          </w:p>
        </w:tc>
      </w:tr>
    </w:tbl>
    <w:p w:rsidR="00AE1844" w:rsidRPr="002C075A" w:rsidRDefault="00AE1844" w:rsidP="00AE4A3A">
      <w:pPr>
        <w:spacing w:after="2000"/>
        <w:jc w:val="lowKashida"/>
        <w:rPr>
          <w:rFonts w:cstheme="minorHAnsi"/>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N° d’ordre du module</w:t>
            </w:r>
          </w:p>
        </w:tc>
        <w:tc>
          <w:tcPr>
            <w:tcW w:w="4961" w:type="dxa"/>
            <w:vAlign w:val="center"/>
          </w:tcPr>
          <w:p w:rsidR="00AE1844" w:rsidRPr="002C075A" w:rsidRDefault="00AE1844" w:rsidP="00AE4A3A">
            <w:pPr>
              <w:rPr>
                <w:rFonts w:cstheme="minorHAnsi"/>
                <w:bCs/>
                <w:caps/>
                <w:sz w:val="20"/>
                <w:szCs w:val="20"/>
                <w:lang w:eastAsia="fr-CA"/>
              </w:rPr>
            </w:pPr>
            <w:r w:rsidRPr="002C075A">
              <w:rPr>
                <w:rFonts w:cstheme="minorHAnsi"/>
                <w:bCs/>
                <w:caps/>
                <w:sz w:val="20"/>
                <w:szCs w:val="20"/>
                <w:lang w:eastAsia="fr-CA"/>
              </w:rPr>
              <w:t>M</w:t>
            </w:r>
            <w:r w:rsidR="00B04460" w:rsidRPr="002C075A">
              <w:rPr>
                <w:rFonts w:cstheme="minorHAnsi"/>
                <w:bCs/>
                <w:caps/>
                <w:sz w:val="20"/>
                <w:szCs w:val="20"/>
                <w:lang w:eastAsia="fr-CA"/>
              </w:rPr>
              <w:t>38</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Intitulé du module</w:t>
            </w:r>
          </w:p>
        </w:tc>
        <w:tc>
          <w:tcPr>
            <w:tcW w:w="4961" w:type="dxa"/>
            <w:vAlign w:val="center"/>
          </w:tcPr>
          <w:p w:rsidR="00AE1844" w:rsidRPr="002C075A" w:rsidRDefault="00B04460" w:rsidP="00AE4A3A">
            <w:pPr>
              <w:rPr>
                <w:rFonts w:cstheme="minorHAnsi"/>
                <w:bCs/>
                <w:caps/>
                <w:sz w:val="20"/>
                <w:szCs w:val="20"/>
                <w:lang w:eastAsia="fr-CA"/>
              </w:rPr>
            </w:pPr>
            <w:r w:rsidRPr="002C075A">
              <w:rPr>
                <w:rFonts w:cstheme="minorHAnsi"/>
                <w:sz w:val="20"/>
                <w:szCs w:val="20"/>
              </w:rPr>
              <w:t>STAGE D’IMMERSION EN MILIEU EDUCATIF 2</w:t>
            </w:r>
          </w:p>
        </w:tc>
      </w:tr>
      <w:tr w:rsidR="00AE1844" w:rsidRPr="002C075A" w:rsidTr="00AE1844">
        <w:trPr>
          <w:trHeight w:val="680"/>
        </w:trPr>
        <w:tc>
          <w:tcPr>
            <w:tcW w:w="4361" w:type="dxa"/>
            <w:vAlign w:val="center"/>
          </w:tcPr>
          <w:p w:rsidR="00AE1844" w:rsidRPr="002C075A" w:rsidRDefault="00AE1844" w:rsidP="00AE4A3A">
            <w:pPr>
              <w:rPr>
                <w:rFonts w:cstheme="minorHAnsi"/>
                <w:i/>
                <w:iCs/>
                <w:sz w:val="20"/>
                <w:szCs w:val="20"/>
              </w:rPr>
            </w:pPr>
            <w:r w:rsidRPr="002C075A">
              <w:rPr>
                <w:rFonts w:cstheme="minorHAnsi"/>
                <w:b/>
                <w:bCs/>
              </w:rPr>
              <w:t xml:space="preserve">Nature du module </w:t>
            </w:r>
            <w:r w:rsidRPr="002C075A">
              <w:rPr>
                <w:rFonts w:cstheme="minorHAnsi"/>
                <w:b/>
                <w:bCs/>
              </w:rPr>
              <w:br/>
            </w:r>
            <w:r w:rsidRPr="002C075A">
              <w:rPr>
                <w:rFonts w:cstheme="minorHAnsi"/>
                <w:i/>
                <w:iCs/>
                <w:sz w:val="20"/>
                <w:szCs w:val="20"/>
              </w:rPr>
              <w:t>(Disciplinaire / Métier)</w:t>
            </w:r>
          </w:p>
        </w:tc>
        <w:tc>
          <w:tcPr>
            <w:tcW w:w="4961" w:type="dxa"/>
            <w:vAlign w:val="center"/>
          </w:tcPr>
          <w:p w:rsidR="00AE1844" w:rsidRPr="002C075A" w:rsidRDefault="008B601F" w:rsidP="00AE4A3A">
            <w:pPr>
              <w:rPr>
                <w:rFonts w:cstheme="minorHAnsi"/>
                <w:bCs/>
                <w:caps/>
                <w:sz w:val="20"/>
                <w:szCs w:val="20"/>
                <w:lang w:eastAsia="fr-CA"/>
              </w:rPr>
            </w:pPr>
            <w:r>
              <w:rPr>
                <w:rFonts w:cstheme="minorHAnsi"/>
                <w:bCs/>
                <w:caps/>
                <w:sz w:val="20"/>
                <w:szCs w:val="20"/>
                <w:lang w:eastAsia="fr-CA"/>
              </w:rPr>
              <w:t>mÉ</w:t>
            </w:r>
            <w:r w:rsidR="00AE1844" w:rsidRPr="002C075A">
              <w:rPr>
                <w:rFonts w:cstheme="minorHAnsi"/>
                <w:bCs/>
                <w:caps/>
                <w:sz w:val="20"/>
                <w:szCs w:val="20"/>
                <w:lang w:eastAsia="fr-CA"/>
              </w:rPr>
              <w:t>tier</w:t>
            </w:r>
          </w:p>
        </w:tc>
      </w:tr>
      <w:tr w:rsidR="00AE1844" w:rsidRPr="002C075A" w:rsidTr="00AE1844">
        <w:trPr>
          <w:trHeight w:val="680"/>
        </w:trPr>
        <w:tc>
          <w:tcPr>
            <w:tcW w:w="4361" w:type="dxa"/>
            <w:vAlign w:val="center"/>
          </w:tcPr>
          <w:p w:rsidR="00AE1844" w:rsidRPr="002C075A" w:rsidRDefault="00AE1844" w:rsidP="00AE4A3A">
            <w:pPr>
              <w:rPr>
                <w:rFonts w:cstheme="minorHAnsi"/>
                <w:b/>
                <w:bCs/>
              </w:rPr>
            </w:pPr>
            <w:r w:rsidRPr="002C075A">
              <w:rPr>
                <w:rFonts w:cstheme="minorHAnsi"/>
                <w:b/>
                <w:bCs/>
              </w:rPr>
              <w:t>Semestre d’appartenance du module</w:t>
            </w:r>
          </w:p>
        </w:tc>
        <w:tc>
          <w:tcPr>
            <w:tcW w:w="4961" w:type="dxa"/>
            <w:vAlign w:val="center"/>
          </w:tcPr>
          <w:p w:rsidR="00AE1844" w:rsidRPr="002C075A" w:rsidRDefault="00B04460" w:rsidP="00AE4A3A">
            <w:pPr>
              <w:rPr>
                <w:rFonts w:cstheme="minorHAnsi"/>
                <w:bCs/>
                <w:caps/>
                <w:sz w:val="20"/>
                <w:szCs w:val="20"/>
                <w:lang w:eastAsia="fr-CA"/>
              </w:rPr>
            </w:pPr>
            <w:r w:rsidRPr="002C075A">
              <w:rPr>
                <w:rFonts w:cstheme="minorHAnsi"/>
                <w:bCs/>
                <w:caps/>
                <w:sz w:val="20"/>
                <w:szCs w:val="20"/>
                <w:lang w:eastAsia="fr-CA"/>
              </w:rPr>
              <w:t>s6</w:t>
            </w:r>
          </w:p>
        </w:tc>
      </w:tr>
      <w:tr w:rsidR="00AE1844" w:rsidRPr="002C075A" w:rsidTr="00AE1844">
        <w:trPr>
          <w:trHeight w:val="680"/>
        </w:trPr>
        <w:tc>
          <w:tcPr>
            <w:tcW w:w="4361" w:type="dxa"/>
            <w:vAlign w:val="center"/>
          </w:tcPr>
          <w:p w:rsidR="00AE1844" w:rsidRPr="002C075A" w:rsidRDefault="00AE1844" w:rsidP="00AE4A3A">
            <w:pPr>
              <w:rPr>
                <w:rFonts w:cstheme="minorHAnsi"/>
                <w:b/>
                <w:bCs/>
                <w:caps/>
                <w:lang w:eastAsia="fr-CA"/>
              </w:rPr>
            </w:pPr>
            <w:r w:rsidRPr="002C075A">
              <w:rPr>
                <w:rFonts w:cstheme="minorHAnsi"/>
                <w:b/>
                <w:bCs/>
              </w:rPr>
              <w:t>Etablissement dont relève le module</w:t>
            </w:r>
          </w:p>
        </w:tc>
        <w:tc>
          <w:tcPr>
            <w:tcW w:w="4961" w:type="dxa"/>
            <w:vAlign w:val="center"/>
          </w:tcPr>
          <w:p w:rsidR="00AE1844" w:rsidRPr="002C075A" w:rsidRDefault="00AE1844" w:rsidP="00AE4A3A">
            <w:pPr>
              <w:rPr>
                <w:rFonts w:cstheme="minorHAnsi"/>
                <w:bCs/>
                <w:caps/>
                <w:sz w:val="20"/>
                <w:szCs w:val="20"/>
                <w:lang w:eastAsia="fr-CA"/>
              </w:rPr>
            </w:pPr>
          </w:p>
        </w:tc>
      </w:tr>
    </w:tbl>
    <w:p w:rsidR="00AE1844" w:rsidRPr="002C075A" w:rsidRDefault="00AE1844" w:rsidP="00AE4A3A">
      <w:pPr>
        <w:pStyle w:val="Normal1"/>
        <w:bidi w:val="0"/>
        <w:rPr>
          <w:rFonts w:asciiTheme="minorHAnsi" w:hAnsiTheme="minorHAnsi" w:cstheme="minorHAnsi"/>
          <w:sz w:val="20"/>
          <w:szCs w:val="20"/>
        </w:rPr>
      </w:pPr>
    </w:p>
    <w:p w:rsidR="00AE1844" w:rsidRPr="002C075A" w:rsidRDefault="00AE1844" w:rsidP="00AE4A3A">
      <w:pPr>
        <w:spacing w:after="160" w:line="259" w:lineRule="auto"/>
        <w:rPr>
          <w:rFonts w:eastAsia="Times New Roman" w:cstheme="minorHAnsi"/>
          <w:sz w:val="20"/>
          <w:szCs w:val="20"/>
          <w:lang w:eastAsia="fr-FR"/>
        </w:rPr>
      </w:pPr>
      <w:r w:rsidRPr="002C075A">
        <w:rPr>
          <w:rFonts w:cstheme="minorHAnsi"/>
          <w:sz w:val="20"/>
          <w:szCs w:val="20"/>
        </w:rPr>
        <w:br w:type="page"/>
      </w: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89"/>
      </w:tblGrid>
      <w:tr w:rsidR="00A825A5" w:rsidRPr="002C075A" w:rsidTr="00FC0867">
        <w:trPr>
          <w:trHeight w:val="1366"/>
          <w:jc w:val="center"/>
        </w:trPr>
        <w:tc>
          <w:tcPr>
            <w:tcW w:w="5000" w:type="pct"/>
            <w:shd w:val="clear" w:color="auto" w:fill="auto"/>
            <w:vAlign w:val="center"/>
          </w:tcPr>
          <w:p w:rsidR="00A825A5" w:rsidRPr="002C075A" w:rsidRDefault="00A825A5" w:rsidP="00FC0867">
            <w:pPr>
              <w:tabs>
                <w:tab w:val="left" w:pos="2977"/>
              </w:tabs>
              <w:jc w:val="center"/>
              <w:rPr>
                <w:rFonts w:cstheme="minorHAnsi"/>
                <w:b/>
                <w:bCs/>
                <w:caps/>
                <w:color w:val="1F4E79" w:themeColor="accent1" w:themeShade="80"/>
                <w:sz w:val="44"/>
                <w:szCs w:val="44"/>
                <w:lang w:eastAsia="fr-CA"/>
              </w:rPr>
            </w:pPr>
            <w:r w:rsidRPr="002C075A">
              <w:rPr>
                <w:rFonts w:cstheme="minorHAnsi"/>
                <w:b/>
                <w:bCs/>
                <w:caps/>
                <w:color w:val="1F4E79" w:themeColor="accent1" w:themeShade="80"/>
                <w:sz w:val="44"/>
                <w:szCs w:val="44"/>
                <w:lang w:eastAsia="fr-CA"/>
              </w:rPr>
              <w:t>Description du</w:t>
            </w:r>
          </w:p>
          <w:p w:rsidR="00A825A5" w:rsidRPr="002C075A" w:rsidRDefault="00A825A5" w:rsidP="00FC0867">
            <w:pPr>
              <w:tabs>
                <w:tab w:val="left" w:pos="2977"/>
              </w:tabs>
              <w:jc w:val="center"/>
              <w:rPr>
                <w:rFonts w:cstheme="minorHAnsi"/>
                <w:b/>
                <w:bCs/>
                <w:smallCaps/>
                <w:color w:val="1F4E79" w:themeColor="accent1" w:themeShade="80"/>
                <w:sz w:val="44"/>
                <w:szCs w:val="44"/>
                <w:lang w:eastAsia="fr-CA"/>
              </w:rPr>
            </w:pPr>
            <w:r w:rsidRPr="002C075A">
              <w:rPr>
                <w:rFonts w:cstheme="minorHAnsi"/>
                <w:b/>
                <w:bCs/>
                <w:smallCaps/>
                <w:color w:val="1F4E79" w:themeColor="accent1" w:themeShade="80"/>
                <w:sz w:val="44"/>
                <w:szCs w:val="44"/>
                <w:lang w:eastAsia="fr-CA"/>
              </w:rPr>
              <w:t xml:space="preserve">Stage d’immersion </w:t>
            </w:r>
          </w:p>
        </w:tc>
      </w:tr>
    </w:tbl>
    <w:p w:rsidR="00A825A5" w:rsidRPr="002C075A" w:rsidRDefault="00A825A5" w:rsidP="00A825A5">
      <w:pPr>
        <w:pStyle w:val="Paragraphedeliste"/>
        <w:tabs>
          <w:tab w:val="left" w:pos="2977"/>
        </w:tabs>
        <w:bidi w:val="0"/>
        <w:spacing w:before="360"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Pour la Licence d’Education, un stage d’immersion est obligatoire au cours des 5</w:t>
      </w:r>
      <w:r w:rsidRPr="002C075A">
        <w:rPr>
          <w:rFonts w:asciiTheme="minorHAnsi" w:eastAsia="Batang" w:hAnsiTheme="minorHAnsi" w:cstheme="minorHAnsi"/>
          <w:vertAlign w:val="superscript"/>
        </w:rPr>
        <w:t>ème</w:t>
      </w:r>
      <w:r w:rsidRPr="002C075A">
        <w:rPr>
          <w:rFonts w:asciiTheme="minorHAnsi" w:eastAsia="Batang" w:hAnsiTheme="minorHAnsi" w:cstheme="minorHAnsi"/>
        </w:rPr>
        <w:t xml:space="preserve"> et 6</w:t>
      </w:r>
      <w:r w:rsidRPr="002C075A">
        <w:rPr>
          <w:rFonts w:asciiTheme="minorHAnsi" w:eastAsia="Batang" w:hAnsiTheme="minorHAnsi" w:cstheme="minorHAnsi"/>
          <w:vertAlign w:val="superscript"/>
        </w:rPr>
        <w:t>ème</w:t>
      </w:r>
      <w:r w:rsidRPr="002C075A">
        <w:rPr>
          <w:rFonts w:asciiTheme="minorHAnsi" w:eastAsia="Batang" w:hAnsiTheme="minorHAnsi" w:cstheme="minorHAnsi"/>
        </w:rPr>
        <w:t xml:space="preserve"> semestres, il est équivalent à deux modules à raison d’un module par semestre. </w:t>
      </w:r>
    </w:p>
    <w:p w:rsidR="00A825A5" w:rsidRPr="002C075A" w:rsidRDefault="00A825A5" w:rsidP="00A825A5">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Il doit permettre à l’étudiant de :</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l’établissement éducatif et de son organisation ;</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découvrir les apprenants et leurs besoins (soutien pédagogique, …);</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s’initier à la recherche pédagogique à l’aide de l’identification et du début d’analyse d’une problématique en rapport avec le milieu de stage.</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préparer des rapports éducatifs de terrain ;</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faire des études de terrain sur des phénomènes et pratiques éducatifs;</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contribuer à des activités informelles et d'alphabétisation dans un espace éducatif.</w:t>
      </w:r>
    </w:p>
    <w:p w:rsidR="00A825A5" w:rsidRPr="002C075A" w:rsidRDefault="00A825A5" w:rsidP="00AF4F8F">
      <w:pPr>
        <w:pStyle w:val="Paragraphedeliste"/>
        <w:numPr>
          <w:ilvl w:val="0"/>
          <w:numId w:val="92"/>
        </w:numPr>
        <w:tabs>
          <w:tab w:val="left" w:pos="2977"/>
        </w:tabs>
        <w:bidi w:val="0"/>
        <w:spacing w:line="276" w:lineRule="auto"/>
        <w:ind w:left="1135" w:hanging="284"/>
        <w:contextualSpacing w:val="0"/>
        <w:rPr>
          <w:rFonts w:asciiTheme="minorHAnsi" w:eastAsia="Batang" w:hAnsiTheme="minorHAnsi" w:cstheme="minorHAnsi"/>
        </w:rPr>
      </w:pPr>
      <w:r w:rsidRPr="002C075A">
        <w:rPr>
          <w:rFonts w:asciiTheme="minorHAnsi" w:eastAsia="Batang" w:hAnsiTheme="minorHAnsi" w:cstheme="minorHAnsi"/>
        </w:rPr>
        <w:t>rendre compte du déroulement de ces activités dans un rapport de stage de fin d’études.</w:t>
      </w:r>
    </w:p>
    <w:p w:rsidR="00A825A5" w:rsidRPr="002C075A" w:rsidRDefault="00A825A5" w:rsidP="00A825A5">
      <w:pPr>
        <w:pStyle w:val="Paragraphedeliste"/>
        <w:tabs>
          <w:tab w:val="left" w:pos="2977"/>
        </w:tabs>
        <w:bidi w:val="0"/>
        <w:spacing w:before="120"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 stage en milieu éducatif est encadré à la fois par un encadrant du milieu abritant le stage et par un enseignant de l’équipe pédagogique de la formation. Ce stage fait l'objet d'un rapport.</w:t>
      </w:r>
    </w:p>
    <w:p w:rsidR="00A825A5" w:rsidRPr="0090182B" w:rsidRDefault="00A825A5" w:rsidP="00A825A5">
      <w:pPr>
        <w:pStyle w:val="Paragraphedeliste"/>
        <w:tabs>
          <w:tab w:val="left" w:pos="2977"/>
        </w:tabs>
        <w:bidi w:val="0"/>
        <w:spacing w:line="360" w:lineRule="auto"/>
        <w:ind w:left="567"/>
        <w:contextualSpacing w:val="0"/>
        <w:jc w:val="both"/>
        <w:rPr>
          <w:rFonts w:asciiTheme="minorHAnsi" w:eastAsia="Batang" w:hAnsiTheme="minorHAnsi" w:cstheme="minorHAnsi"/>
        </w:rPr>
      </w:pPr>
      <w:r w:rsidRPr="002C075A">
        <w:rPr>
          <w:rFonts w:asciiTheme="minorHAnsi" w:eastAsia="Batang" w:hAnsiTheme="minorHAnsi" w:cstheme="minorHAnsi"/>
        </w:rPr>
        <w:t>Les procédures d'évaluation de la formation doivent être déterminées dans le descriptif de la filière accrédité</w:t>
      </w:r>
    </w:p>
    <w:p w:rsidR="00A825A5" w:rsidRPr="002C075A" w:rsidRDefault="00A825A5" w:rsidP="00A825A5">
      <w:pPr>
        <w:spacing w:after="160" w:line="259" w:lineRule="auto"/>
        <w:rPr>
          <w:rFonts w:eastAsia="Batang" w:cstheme="minorHAnsi"/>
          <w:snapToGrid w:val="0"/>
          <w:sz w:val="8"/>
          <w:szCs w:val="8"/>
        </w:rPr>
      </w:pPr>
      <w:r w:rsidRPr="002C075A">
        <w:rPr>
          <w:rFonts w:eastAsia="Batang" w:cstheme="minorHAnsi"/>
          <w:snapToGrid w:val="0"/>
          <w:sz w:val="8"/>
          <w:szCs w:val="8"/>
        </w:rPr>
        <w:br w:type="page"/>
      </w:r>
    </w:p>
    <w:p w:rsidR="00A825A5" w:rsidRPr="0090182B"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2E74B5" w:themeColor="accent1" w:themeShade="BF"/>
          <w:sz w:val="26"/>
          <w:szCs w:val="26"/>
          <w:lang w:eastAsia="fr-CA"/>
        </w:rPr>
      </w:pPr>
      <w:r w:rsidRPr="0090182B">
        <w:rPr>
          <w:rFonts w:asciiTheme="minorHAnsi" w:hAnsiTheme="minorHAnsi" w:cstheme="minorHAnsi"/>
          <w:b/>
          <w:bCs/>
          <w:smallCaps/>
          <w:color w:val="17365D"/>
          <w:sz w:val="26"/>
          <w:szCs w:val="26"/>
          <w:lang w:eastAsia="fr-CA"/>
        </w:rPr>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1094"/>
        </w:trPr>
        <w:tc>
          <w:tcPr>
            <w:tcW w:w="9072" w:type="dxa"/>
          </w:tcPr>
          <w:p w:rsidR="00A825A5" w:rsidRPr="0090182B" w:rsidRDefault="00A825A5" w:rsidP="00FC0867">
            <w:pPr>
              <w:tabs>
                <w:tab w:val="left" w:pos="2977"/>
              </w:tabs>
              <w:spacing w:before="120" w:after="120"/>
              <w:rPr>
                <w:rFonts w:cstheme="minorHAnsi"/>
                <w:b/>
                <w:bCs/>
                <w:smallCaps/>
                <w:color w:val="17365D"/>
                <w:sz w:val="20"/>
                <w:szCs w:val="20"/>
                <w:lang w:eastAsia="fr-CA"/>
              </w:rPr>
            </w:pPr>
            <w:r w:rsidRPr="0090182B">
              <w:rPr>
                <w:rFonts w:cstheme="minorHAnsi"/>
                <w:b/>
                <w:bCs/>
                <w:smallCaps/>
                <w:color w:val="17365D"/>
                <w:sz w:val="20"/>
                <w:szCs w:val="20"/>
                <w:lang w:eastAsia="fr-CA"/>
              </w:rPr>
              <w:t>Compétences visées</w:t>
            </w:r>
          </w:p>
          <w:p w:rsidR="009442DA" w:rsidRDefault="009442DA" w:rsidP="00FC0867">
            <w:pPr>
              <w:tabs>
                <w:tab w:val="left" w:pos="2977"/>
              </w:tabs>
              <w:spacing w:before="120" w:after="120"/>
              <w:jc w:val="both"/>
              <w:rPr>
                <w:rFonts w:asciiTheme="majorHAnsi" w:hAnsiTheme="majorHAnsi" w:cstheme="majorHAnsi"/>
                <w:sz w:val="20"/>
                <w:szCs w:val="20"/>
              </w:rPr>
            </w:pPr>
            <w:r w:rsidRPr="007A1B8B">
              <w:rPr>
                <w:rFonts w:asciiTheme="majorHAnsi" w:hAnsiTheme="majorHAnsi" w:cstheme="majorHAnsi"/>
                <w:sz w:val="20"/>
                <w:szCs w:val="20"/>
              </w:rPr>
              <w:t xml:space="preserve">Au terme du Stage </w:t>
            </w:r>
            <w:r w:rsidR="00FD3FD9">
              <w:rPr>
                <w:rFonts w:asciiTheme="majorHAnsi" w:hAnsiTheme="majorHAnsi" w:cstheme="majorHAnsi"/>
                <w:sz w:val="20"/>
                <w:szCs w:val="20"/>
              </w:rPr>
              <w:t>d’immersion 2, les étudiants</w:t>
            </w:r>
            <w:r w:rsidRPr="007A1B8B">
              <w:rPr>
                <w:rFonts w:asciiTheme="majorHAnsi" w:hAnsiTheme="majorHAnsi" w:cstheme="majorHAnsi"/>
                <w:sz w:val="20"/>
                <w:szCs w:val="20"/>
              </w:rPr>
              <w:t xml:space="preserve"> seront en mesure de rédiger et de soutenir un rapport de stage traitant</w:t>
            </w:r>
            <w:r w:rsidR="003A1755">
              <w:rPr>
                <w:rFonts w:asciiTheme="majorHAnsi" w:hAnsiTheme="majorHAnsi" w:cstheme="majorHAnsi"/>
                <w:sz w:val="20"/>
                <w:szCs w:val="20"/>
              </w:rPr>
              <w:t xml:space="preserve"> une problématique identifiée </w:t>
            </w:r>
            <w:r w:rsidRPr="007A1B8B">
              <w:rPr>
                <w:rFonts w:asciiTheme="majorHAnsi" w:hAnsiTheme="majorHAnsi" w:cstheme="majorHAnsi"/>
                <w:sz w:val="20"/>
                <w:szCs w:val="20"/>
              </w:rPr>
              <w:t xml:space="preserve">dans le milieu éducatif. </w:t>
            </w:r>
          </w:p>
          <w:p w:rsidR="00A825A5" w:rsidRPr="0090182B" w:rsidRDefault="00A825A5" w:rsidP="00FC0867">
            <w:pPr>
              <w:tabs>
                <w:tab w:val="left" w:pos="2977"/>
              </w:tabs>
              <w:spacing w:before="120" w:after="120"/>
              <w:jc w:val="both"/>
              <w:rPr>
                <w:rFonts w:cstheme="minorHAnsi"/>
                <w:b/>
                <w:bCs/>
                <w:color w:val="000000" w:themeColor="text1"/>
                <w:sz w:val="20"/>
                <w:szCs w:val="20"/>
              </w:rPr>
            </w:pPr>
            <w:r w:rsidRPr="0090182B">
              <w:rPr>
                <w:rFonts w:cstheme="minorHAnsi"/>
                <w:b/>
                <w:bCs/>
                <w:smallCaps/>
                <w:color w:val="17365D"/>
                <w:sz w:val="20"/>
                <w:szCs w:val="20"/>
                <w:lang w:eastAsia="fr-CA"/>
              </w:rPr>
              <w:t>Objectifs</w:t>
            </w:r>
          </w:p>
          <w:p w:rsidR="009442DA" w:rsidRPr="007A1B8B" w:rsidRDefault="009442DA" w:rsidP="009442DA">
            <w:pPr>
              <w:shd w:val="clear" w:color="auto" w:fill="FFFFFF"/>
              <w:tabs>
                <w:tab w:val="left" w:pos="2002"/>
              </w:tabs>
              <w:rPr>
                <w:rFonts w:asciiTheme="majorHAnsi" w:hAnsiTheme="majorHAnsi" w:cstheme="majorHAnsi"/>
                <w:sz w:val="20"/>
                <w:szCs w:val="20"/>
                <w:rtl/>
              </w:rPr>
            </w:pPr>
            <w:r w:rsidRPr="007A1B8B">
              <w:rPr>
                <w:rFonts w:asciiTheme="majorHAnsi" w:hAnsiTheme="majorHAnsi" w:cstheme="majorHAnsi"/>
                <w:sz w:val="20"/>
                <w:szCs w:val="20"/>
              </w:rPr>
              <w:t xml:space="preserve">Lestage d’immersion en milieu éducatif est consacré à la découverte active de ce milieu. </w:t>
            </w:r>
          </w:p>
          <w:p w:rsidR="009442DA" w:rsidRPr="007A1B8B" w:rsidRDefault="009442DA" w:rsidP="009442DA">
            <w:pPr>
              <w:shd w:val="clear" w:color="auto" w:fill="FFFFFF"/>
              <w:tabs>
                <w:tab w:val="left" w:pos="2002"/>
              </w:tabs>
              <w:rPr>
                <w:rFonts w:asciiTheme="majorHAnsi" w:hAnsiTheme="majorHAnsi" w:cstheme="majorHAnsi"/>
                <w:sz w:val="20"/>
                <w:szCs w:val="20"/>
              </w:rPr>
            </w:pPr>
            <w:r w:rsidRPr="007A1B8B">
              <w:rPr>
                <w:rFonts w:asciiTheme="majorHAnsi" w:hAnsiTheme="majorHAnsi" w:cstheme="majorHAnsi"/>
                <w:sz w:val="20"/>
                <w:szCs w:val="20"/>
              </w:rPr>
              <w:t>Il doit permettre à l’étudiant de :</w:t>
            </w:r>
          </w:p>
          <w:p w:rsidR="009442DA" w:rsidRPr="007A1B8B" w:rsidRDefault="009442DA" w:rsidP="00AF4F8F">
            <w:pPr>
              <w:pStyle w:val="Paragraphedeliste"/>
              <w:numPr>
                <w:ilvl w:val="0"/>
                <w:numId w:val="89"/>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découvrir l’établissement éducatif et de son organisation ;</w:t>
            </w:r>
          </w:p>
          <w:p w:rsidR="009442DA" w:rsidRPr="007A1B8B" w:rsidRDefault="009442DA" w:rsidP="00AF4F8F">
            <w:pPr>
              <w:pStyle w:val="Paragraphedeliste"/>
              <w:numPr>
                <w:ilvl w:val="0"/>
                <w:numId w:val="89"/>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découvrir les apprenants et leurs besoins (soutien pédagogique, …) ;</w:t>
            </w:r>
          </w:p>
          <w:p w:rsidR="009442DA" w:rsidRPr="007A1B8B" w:rsidRDefault="009442DA" w:rsidP="00AF4F8F">
            <w:pPr>
              <w:pStyle w:val="Paragraphedeliste"/>
              <w:numPr>
                <w:ilvl w:val="0"/>
                <w:numId w:val="89"/>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s’initier à la recherche pédagogique à l’aide de l’identification et du début d’analyse d’une problématique en rapport avec le milieu de stage.</w:t>
            </w:r>
          </w:p>
          <w:p w:rsidR="009442DA" w:rsidRPr="007A1B8B" w:rsidRDefault="009442DA" w:rsidP="00AF4F8F">
            <w:pPr>
              <w:pStyle w:val="Paragraphedeliste"/>
              <w:numPr>
                <w:ilvl w:val="0"/>
                <w:numId w:val="89"/>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Préparer des rapports éducatifs de terrain</w:t>
            </w:r>
            <w:r>
              <w:rPr>
                <w:rFonts w:asciiTheme="majorHAnsi" w:hAnsiTheme="majorHAnsi" w:cstheme="majorHAnsi"/>
                <w:sz w:val="20"/>
                <w:szCs w:val="20"/>
              </w:rPr>
              <w:t> ;</w:t>
            </w:r>
          </w:p>
          <w:p w:rsidR="009442DA" w:rsidRPr="007A1B8B" w:rsidRDefault="009442DA" w:rsidP="00AF4F8F">
            <w:pPr>
              <w:pStyle w:val="Paragraphedeliste"/>
              <w:numPr>
                <w:ilvl w:val="0"/>
                <w:numId w:val="89"/>
              </w:numPr>
              <w:shd w:val="clear" w:color="auto" w:fill="FFFFFF"/>
              <w:tabs>
                <w:tab w:val="left" w:pos="2002"/>
              </w:tabs>
              <w:bidi w:val="0"/>
              <w:rPr>
                <w:rFonts w:asciiTheme="majorHAnsi" w:hAnsiTheme="majorHAnsi" w:cstheme="majorHAnsi"/>
                <w:sz w:val="20"/>
                <w:szCs w:val="20"/>
              </w:rPr>
            </w:pPr>
            <w:r w:rsidRPr="007A1B8B">
              <w:rPr>
                <w:rFonts w:asciiTheme="majorHAnsi" w:hAnsiTheme="majorHAnsi" w:cstheme="majorHAnsi"/>
                <w:sz w:val="20"/>
                <w:szCs w:val="20"/>
              </w:rPr>
              <w:t xml:space="preserve">faire des études de terrain sur des phénomènes et pratiques </w:t>
            </w:r>
            <w:r>
              <w:rPr>
                <w:rFonts w:asciiTheme="majorHAnsi" w:hAnsiTheme="majorHAnsi" w:cstheme="majorHAnsi"/>
                <w:sz w:val="20"/>
                <w:szCs w:val="20"/>
              </w:rPr>
              <w:t>éducatifs ;</w:t>
            </w:r>
          </w:p>
          <w:p w:rsidR="009442DA" w:rsidRPr="007A1B8B" w:rsidRDefault="009442DA" w:rsidP="00AF4F8F">
            <w:pPr>
              <w:pStyle w:val="Paragraphedeliste"/>
              <w:numPr>
                <w:ilvl w:val="0"/>
                <w:numId w:val="89"/>
              </w:numPr>
              <w:shd w:val="clear" w:color="auto" w:fill="FFFFFF"/>
              <w:tabs>
                <w:tab w:val="left" w:pos="2002"/>
              </w:tabs>
              <w:bidi w:val="0"/>
              <w:rPr>
                <w:rFonts w:asciiTheme="majorHAnsi" w:hAnsiTheme="majorHAnsi" w:cstheme="majorHAnsi"/>
                <w:b/>
                <w:bCs/>
                <w:caps/>
                <w:sz w:val="20"/>
                <w:szCs w:val="20"/>
              </w:rPr>
            </w:pPr>
            <w:r w:rsidRPr="007A1B8B">
              <w:rPr>
                <w:rFonts w:asciiTheme="majorHAnsi" w:hAnsiTheme="majorHAnsi" w:cstheme="majorHAnsi"/>
                <w:sz w:val="20"/>
                <w:szCs w:val="20"/>
              </w:rPr>
              <w:t>contribuer à des activités informelles et d'alphabétisation dans un espace éducatif.</w:t>
            </w:r>
          </w:p>
          <w:p w:rsidR="00A825A5" w:rsidRPr="0090182B" w:rsidRDefault="009442DA" w:rsidP="00AF4F8F">
            <w:pPr>
              <w:pStyle w:val="Paragraphedeliste"/>
              <w:numPr>
                <w:ilvl w:val="0"/>
                <w:numId w:val="89"/>
              </w:numPr>
              <w:shd w:val="clear" w:color="auto" w:fill="FFFFFF"/>
              <w:tabs>
                <w:tab w:val="left" w:pos="2002"/>
                <w:tab w:val="left" w:pos="2977"/>
              </w:tabs>
              <w:bidi w:val="0"/>
              <w:spacing w:after="120"/>
              <w:ind w:left="714" w:hanging="357"/>
              <w:rPr>
                <w:rFonts w:asciiTheme="minorHAnsi" w:hAnsiTheme="minorHAnsi" w:cstheme="minorHAnsi"/>
                <w:b/>
                <w:bCs/>
                <w:caps/>
                <w:sz w:val="20"/>
                <w:szCs w:val="20"/>
              </w:rPr>
            </w:pPr>
            <w:r w:rsidRPr="007A1B8B">
              <w:rPr>
                <w:rFonts w:asciiTheme="majorHAnsi" w:hAnsiTheme="majorHAnsi" w:cstheme="majorHAnsi"/>
                <w:sz w:val="20"/>
                <w:szCs w:val="20"/>
              </w:rPr>
              <w:t>rendre compte du déroulement de ces activités dans un rapport de stage de fin d’études.</w:t>
            </w:r>
          </w:p>
        </w:tc>
      </w:tr>
    </w:tbl>
    <w:p w:rsidR="00A825A5" w:rsidRPr="00A825A5"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durée</w:t>
      </w: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448"/>
        </w:trPr>
        <w:tc>
          <w:tcPr>
            <w:tcW w:w="9072" w:type="dxa"/>
            <w:vAlign w:val="center"/>
          </w:tcPr>
          <w:p w:rsidR="00A825A5" w:rsidRPr="0090182B" w:rsidRDefault="00A825A5" w:rsidP="00FC0867">
            <w:pPr>
              <w:tabs>
                <w:tab w:val="left" w:pos="2977"/>
              </w:tabs>
              <w:rPr>
                <w:rFonts w:cstheme="minorHAnsi"/>
                <w:caps/>
                <w:sz w:val="20"/>
                <w:szCs w:val="20"/>
              </w:rPr>
            </w:pPr>
            <w:r w:rsidRPr="0090182B">
              <w:rPr>
                <w:rFonts w:cstheme="minorHAnsi"/>
                <w:caps/>
                <w:sz w:val="20"/>
                <w:szCs w:val="20"/>
              </w:rPr>
              <w:t>50 h</w:t>
            </w:r>
          </w:p>
        </w:tc>
      </w:tr>
    </w:tbl>
    <w:p w:rsidR="00A825A5" w:rsidRPr="0090182B"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90182B" w:rsidTr="00FC0867">
        <w:trPr>
          <w:cantSplit/>
          <w:trHeight w:val="536"/>
        </w:trPr>
        <w:tc>
          <w:tcPr>
            <w:tcW w:w="9072" w:type="dxa"/>
            <w:vAlign w:val="center"/>
          </w:tcPr>
          <w:p w:rsidR="00A825A5" w:rsidRPr="0090182B" w:rsidRDefault="00A825A5" w:rsidP="00FC0867">
            <w:pPr>
              <w:tabs>
                <w:tab w:val="left" w:pos="2002"/>
                <w:tab w:val="left" w:pos="2977"/>
              </w:tabs>
              <w:spacing w:line="240" w:lineRule="exact"/>
              <w:rPr>
                <w:rFonts w:cstheme="minorHAnsi"/>
                <w:b/>
                <w:bCs/>
                <w:caps/>
                <w:sz w:val="20"/>
                <w:szCs w:val="20"/>
              </w:rPr>
            </w:pPr>
            <w:r w:rsidRPr="0090182B">
              <w:rPr>
                <w:rFonts w:cstheme="minorHAnsi"/>
                <w:sz w:val="20"/>
                <w:szCs w:val="20"/>
              </w:rPr>
              <w:t>Le stage se déroule dans un milieu éducatif.</w:t>
            </w:r>
          </w:p>
        </w:tc>
      </w:tr>
    </w:tbl>
    <w:p w:rsidR="00A825A5" w:rsidRPr="0090182B"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1817"/>
        </w:trPr>
        <w:tc>
          <w:tcPr>
            <w:tcW w:w="9072" w:type="dxa"/>
            <w:vAlign w:val="center"/>
          </w:tcPr>
          <w:p w:rsidR="00A825A5" w:rsidRPr="0090182B" w:rsidRDefault="00A825A5"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Visite de découverte d’un milieu éducatif</w:t>
            </w:r>
          </w:p>
          <w:p w:rsidR="00A825A5" w:rsidRPr="0090182B" w:rsidRDefault="00A825A5"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Soutien scolaire aux apprenants.</w:t>
            </w:r>
          </w:p>
          <w:p w:rsidR="00A825A5" w:rsidRPr="0090182B" w:rsidRDefault="00A825A5"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informelles et d'alphabétisation dans un espace éducatif ;</w:t>
            </w:r>
          </w:p>
          <w:p w:rsidR="00A825A5" w:rsidRPr="0090182B" w:rsidRDefault="00A825A5"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Contribuer à des activités éducatives dans un milieu éducatif;</w:t>
            </w:r>
          </w:p>
          <w:p w:rsidR="00A825A5" w:rsidRPr="0090182B" w:rsidRDefault="00A825A5" w:rsidP="00AF4F8F">
            <w:pPr>
              <w:pStyle w:val="Paragraphedeliste"/>
              <w:numPr>
                <w:ilvl w:val="0"/>
                <w:numId w:val="89"/>
              </w:numPr>
              <w:shd w:val="clear" w:color="auto" w:fill="FFFFFF"/>
              <w:tabs>
                <w:tab w:val="left" w:pos="2002"/>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Préparer des rapports éducatifs de terrain</w:t>
            </w:r>
            <w:r w:rsidRPr="0090182B">
              <w:rPr>
                <w:rFonts w:asciiTheme="minorHAnsi" w:hAnsiTheme="minorHAnsi" w:cstheme="minorHAnsi"/>
                <w:sz w:val="20"/>
                <w:szCs w:val="20"/>
                <w:rtl/>
              </w:rPr>
              <w:t>;</w:t>
            </w:r>
          </w:p>
          <w:p w:rsidR="00A825A5" w:rsidRDefault="00A825A5" w:rsidP="00AF4F8F">
            <w:pPr>
              <w:pStyle w:val="Paragraphedeliste"/>
              <w:numPr>
                <w:ilvl w:val="0"/>
                <w:numId w:val="89"/>
              </w:numPr>
              <w:shd w:val="clear" w:color="auto" w:fill="FFFFFF"/>
              <w:tabs>
                <w:tab w:val="left" w:pos="2002"/>
                <w:tab w:val="left" w:pos="2977"/>
              </w:tabs>
              <w:bidi w:val="0"/>
              <w:ind w:left="333" w:hanging="284"/>
              <w:rPr>
                <w:rFonts w:asciiTheme="minorHAnsi" w:hAnsiTheme="minorHAnsi" w:cstheme="minorHAnsi"/>
                <w:sz w:val="20"/>
                <w:szCs w:val="20"/>
              </w:rPr>
            </w:pPr>
            <w:r w:rsidRPr="0090182B">
              <w:rPr>
                <w:rFonts w:asciiTheme="minorHAnsi" w:hAnsiTheme="minorHAnsi" w:cstheme="minorHAnsi"/>
                <w:sz w:val="20"/>
                <w:szCs w:val="20"/>
              </w:rPr>
              <w:t>Identification et début de traitement d’une problématique en rapport avec le milieu de stage.</w:t>
            </w:r>
          </w:p>
          <w:p w:rsidR="009442DA" w:rsidRPr="009442DA" w:rsidRDefault="009442DA" w:rsidP="00AF4F8F">
            <w:pPr>
              <w:pStyle w:val="Paragraphedeliste"/>
              <w:numPr>
                <w:ilvl w:val="0"/>
                <w:numId w:val="89"/>
              </w:numPr>
              <w:shd w:val="clear" w:color="auto" w:fill="FFFFFF"/>
              <w:tabs>
                <w:tab w:val="left" w:pos="2002"/>
                <w:tab w:val="left" w:pos="2977"/>
              </w:tabs>
              <w:bidi w:val="0"/>
              <w:ind w:left="333" w:hanging="284"/>
              <w:rPr>
                <w:rFonts w:asciiTheme="minorHAnsi" w:hAnsiTheme="minorHAnsi" w:cstheme="minorHAnsi"/>
                <w:sz w:val="20"/>
                <w:szCs w:val="20"/>
              </w:rPr>
            </w:pPr>
            <w:r w:rsidRPr="009442DA">
              <w:rPr>
                <w:rFonts w:asciiTheme="minorHAnsi" w:hAnsiTheme="minorHAnsi" w:cstheme="minorHAnsi"/>
                <w:sz w:val="20"/>
                <w:szCs w:val="20"/>
              </w:rPr>
              <w:t>Production et soutenance d’un rapport de stage traitant de la problématique étudiée.</w:t>
            </w:r>
          </w:p>
        </w:tc>
      </w:tr>
    </w:tbl>
    <w:p w:rsidR="00A825A5" w:rsidRPr="0090182B"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 xml:space="preserve">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90182B" w:rsidTr="00FC0867">
        <w:trPr>
          <w:cantSplit/>
          <w:trHeight w:val="870"/>
        </w:trPr>
        <w:tc>
          <w:tcPr>
            <w:tcW w:w="9072" w:type="dxa"/>
            <w:vAlign w:val="center"/>
          </w:tcPr>
          <w:p w:rsidR="00A825A5" w:rsidRPr="0090182B" w:rsidRDefault="00A825A5" w:rsidP="00FC0867">
            <w:pPr>
              <w:tabs>
                <w:tab w:val="left" w:pos="2002"/>
                <w:tab w:val="left" w:pos="2977"/>
              </w:tabs>
              <w:spacing w:line="240" w:lineRule="exact"/>
              <w:rPr>
                <w:rFonts w:cstheme="minorHAnsi"/>
                <w:sz w:val="20"/>
                <w:szCs w:val="20"/>
              </w:rPr>
            </w:pPr>
            <w:r w:rsidRPr="0090182B">
              <w:rPr>
                <w:rFonts w:cstheme="minorHAnsi"/>
                <w:sz w:val="20"/>
                <w:szCs w:val="20"/>
              </w:rPr>
              <w:t>Le stage d’immersion est encadré à la fois par un encadrant du milieu éducatif abritant le stage et par un enseignant de l’équipe pédagogique de la formation. Cet encadrement conjoint constitue le jury de soutenance du rapport de stage</w:t>
            </w:r>
            <w:r w:rsidRPr="0090182B">
              <w:rPr>
                <w:rFonts w:cstheme="minorHAnsi"/>
                <w:sz w:val="20"/>
                <w:szCs w:val="20"/>
                <w:rtl/>
              </w:rPr>
              <w:t>.</w:t>
            </w:r>
          </w:p>
        </w:tc>
      </w:tr>
    </w:tbl>
    <w:p w:rsidR="00A825A5" w:rsidRPr="0090182B"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2C075A" w:rsidTr="00FC0867">
        <w:trPr>
          <w:cantSplit/>
          <w:trHeight w:val="888"/>
        </w:trPr>
        <w:tc>
          <w:tcPr>
            <w:tcW w:w="9072" w:type="dxa"/>
            <w:vAlign w:val="center"/>
          </w:tcPr>
          <w:p w:rsidR="00A825A5" w:rsidRPr="0090182B" w:rsidRDefault="00A825A5" w:rsidP="00FC0867">
            <w:pPr>
              <w:shd w:val="clear" w:color="auto" w:fill="FFFFFF"/>
              <w:tabs>
                <w:tab w:val="left" w:pos="2002"/>
                <w:tab w:val="left" w:pos="2977"/>
              </w:tabs>
              <w:rPr>
                <w:rFonts w:cstheme="minorHAnsi"/>
                <w:sz w:val="20"/>
                <w:szCs w:val="20"/>
              </w:rPr>
            </w:pPr>
            <w:r w:rsidRPr="0090182B">
              <w:rPr>
                <w:rFonts w:cstheme="minorHAnsi"/>
                <w:sz w:val="20"/>
                <w:szCs w:val="20"/>
              </w:rPr>
              <w:t xml:space="preserve"> L’évaluation est élaborée à partir des éléments suivants :</w:t>
            </w:r>
          </w:p>
          <w:p w:rsidR="009442DA" w:rsidRPr="009442DA" w:rsidRDefault="009442DA" w:rsidP="00AF4F8F">
            <w:pPr>
              <w:pStyle w:val="Paragraphedeliste"/>
              <w:numPr>
                <w:ilvl w:val="0"/>
                <w:numId w:val="90"/>
              </w:numPr>
              <w:shd w:val="clear" w:color="auto" w:fill="FFFFFF"/>
              <w:tabs>
                <w:tab w:val="left" w:pos="2002"/>
                <w:tab w:val="left" w:pos="2977"/>
              </w:tabs>
              <w:bidi w:val="0"/>
              <w:ind w:left="568" w:hanging="284"/>
              <w:contextualSpacing w:val="0"/>
              <w:rPr>
                <w:rFonts w:asciiTheme="minorHAnsi" w:hAnsiTheme="minorHAnsi" w:cstheme="minorHAnsi"/>
                <w:sz w:val="20"/>
                <w:szCs w:val="20"/>
              </w:rPr>
            </w:pPr>
            <w:r w:rsidRPr="009442DA">
              <w:rPr>
                <w:rFonts w:asciiTheme="minorHAnsi" w:hAnsiTheme="minorHAnsi" w:cstheme="minorHAnsi"/>
                <w:sz w:val="20"/>
                <w:szCs w:val="20"/>
              </w:rPr>
              <w:t>une note du professeur d’application qui compte pour 50% ;</w:t>
            </w:r>
          </w:p>
          <w:p w:rsidR="00A825A5" w:rsidRPr="0090182B" w:rsidRDefault="009442DA" w:rsidP="00AF4F8F">
            <w:pPr>
              <w:pStyle w:val="Paragraphedeliste"/>
              <w:numPr>
                <w:ilvl w:val="0"/>
                <w:numId w:val="90"/>
              </w:numPr>
              <w:shd w:val="clear" w:color="auto" w:fill="FFFFFF"/>
              <w:tabs>
                <w:tab w:val="left" w:pos="2002"/>
                <w:tab w:val="left" w:pos="2977"/>
              </w:tabs>
              <w:bidi w:val="0"/>
              <w:ind w:left="568" w:hanging="284"/>
              <w:contextualSpacing w:val="0"/>
              <w:rPr>
                <w:rFonts w:asciiTheme="minorHAnsi" w:hAnsiTheme="minorHAnsi" w:cstheme="minorHAnsi"/>
                <w:b/>
                <w:bCs/>
                <w:caps/>
                <w:sz w:val="20"/>
                <w:szCs w:val="20"/>
              </w:rPr>
            </w:pPr>
            <w:r w:rsidRPr="009442DA">
              <w:rPr>
                <w:rFonts w:asciiTheme="minorHAnsi" w:hAnsiTheme="minorHAnsi" w:cstheme="minorHAnsi"/>
                <w:sz w:val="20"/>
                <w:szCs w:val="20"/>
              </w:rPr>
              <w:t>une note du rapport de stage et de l’exposé oral qui compte pour 50%.</w:t>
            </w:r>
          </w:p>
        </w:tc>
      </w:tr>
    </w:tbl>
    <w:p w:rsidR="00A825A5" w:rsidRPr="0090182B" w:rsidRDefault="00A825A5" w:rsidP="00AF4F8F">
      <w:pPr>
        <w:pStyle w:val="Paragraphedeliste"/>
        <w:numPr>
          <w:ilvl w:val="0"/>
          <w:numId w:val="132"/>
        </w:numPr>
        <w:tabs>
          <w:tab w:val="left" w:pos="2002"/>
          <w:tab w:val="left" w:pos="2977"/>
        </w:tabs>
        <w:bidi w:val="0"/>
        <w:spacing w:before="240" w:after="120"/>
        <w:ind w:left="284" w:hanging="284"/>
        <w:contextualSpacing w:val="0"/>
        <w:rPr>
          <w:rFonts w:asciiTheme="minorHAnsi" w:hAnsiTheme="minorHAnsi" w:cstheme="minorHAnsi"/>
          <w:b/>
          <w:bCs/>
          <w:smallCaps/>
          <w:color w:val="17365D"/>
          <w:sz w:val="26"/>
          <w:szCs w:val="26"/>
          <w:lang w:eastAsia="fr-CA"/>
        </w:rPr>
      </w:pPr>
      <w:r w:rsidRPr="0090182B">
        <w:rPr>
          <w:rFonts w:asciiTheme="minorHAnsi" w:hAnsiTheme="minorHAnsi" w:cstheme="minorHAnsi"/>
          <w:b/>
          <w:bCs/>
          <w:smallCaps/>
          <w:color w:val="17365D"/>
          <w:sz w:val="26"/>
          <w:szCs w:val="26"/>
          <w:lang w:eastAsia="fr-CA"/>
        </w:rPr>
        <w:t>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72"/>
      </w:tblGrid>
      <w:tr w:rsidR="00A825A5" w:rsidRPr="005A68CE" w:rsidTr="00FC0867">
        <w:trPr>
          <w:cantSplit/>
          <w:trHeight w:val="425"/>
        </w:trPr>
        <w:tc>
          <w:tcPr>
            <w:tcW w:w="9072" w:type="dxa"/>
            <w:vAlign w:val="center"/>
          </w:tcPr>
          <w:p w:rsidR="00A825A5" w:rsidRPr="005A68CE" w:rsidRDefault="00A825A5" w:rsidP="00FC0867">
            <w:pPr>
              <w:shd w:val="clear" w:color="auto" w:fill="FFFFFF"/>
              <w:tabs>
                <w:tab w:val="left" w:pos="2002"/>
                <w:tab w:val="left" w:pos="2977"/>
              </w:tabs>
              <w:rPr>
                <w:rFonts w:cstheme="minorHAnsi"/>
                <w:sz w:val="20"/>
                <w:szCs w:val="20"/>
              </w:rPr>
            </w:pPr>
            <w:r w:rsidRPr="005A68CE">
              <w:rPr>
                <w:rFonts w:cstheme="minorHAnsi"/>
                <w:sz w:val="20"/>
                <w:szCs w:val="20"/>
              </w:rPr>
              <w:t>La note minimale requise pour la validation du module est de 10/20.</w:t>
            </w:r>
          </w:p>
        </w:tc>
      </w:tr>
    </w:tbl>
    <w:p w:rsidR="00AE1844" w:rsidRPr="00A825A5" w:rsidRDefault="00AE1844" w:rsidP="00A825A5">
      <w:pPr>
        <w:pStyle w:val="Normal1"/>
        <w:bidi w:val="0"/>
        <w:rPr>
          <w:rFonts w:asciiTheme="minorHAnsi" w:hAnsiTheme="minorHAnsi" w:cstheme="minorHAnsi"/>
          <w:sz w:val="4"/>
          <w:szCs w:val="4"/>
        </w:rPr>
      </w:pPr>
    </w:p>
    <w:sectPr w:rsidR="00AE1844" w:rsidRPr="00A825A5" w:rsidSect="00AE4A3A">
      <w:type w:val="nextColumn"/>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C0" w:rsidRDefault="00591BC0" w:rsidP="00C74CFC">
      <w:r>
        <w:separator/>
      </w:r>
    </w:p>
  </w:endnote>
  <w:endnote w:type="continuationSeparator" w:id="0">
    <w:p w:rsidR="00591BC0" w:rsidRDefault="00591BC0" w:rsidP="00C7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TE17EB8F8t00">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W1)">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67" w:rsidRDefault="00120DFE">
    <w:pPr>
      <w:pStyle w:val="Pieddepage"/>
      <w:framePr w:wrap="around" w:vAnchor="text" w:hAnchor="margin" w:xAlign="center" w:y="1"/>
      <w:rPr>
        <w:rStyle w:val="Numrodepage"/>
      </w:rPr>
    </w:pPr>
    <w:r>
      <w:rPr>
        <w:rStyle w:val="Numrodepage"/>
      </w:rPr>
      <w:fldChar w:fldCharType="begin"/>
    </w:r>
    <w:r w:rsidR="00657667">
      <w:rPr>
        <w:rStyle w:val="Numrodepage"/>
      </w:rPr>
      <w:instrText xml:space="preserve">PAGE  </w:instrText>
    </w:r>
    <w:r>
      <w:rPr>
        <w:rStyle w:val="Numrodepage"/>
      </w:rPr>
      <w:fldChar w:fldCharType="end"/>
    </w:r>
  </w:p>
  <w:p w:rsidR="00657667" w:rsidRDefault="0065766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67" w:rsidRPr="00A93610" w:rsidRDefault="00657667" w:rsidP="004A70A9">
    <w:pPr>
      <w:pStyle w:val="Pieddepage"/>
      <w:pBdr>
        <w:top w:val="single" w:sz="12" w:space="1" w:color="auto"/>
      </w:pBdr>
      <w:tabs>
        <w:tab w:val="clear" w:pos="4536"/>
        <w:tab w:val="clear" w:pos="9072"/>
        <w:tab w:val="center" w:pos="4820"/>
        <w:tab w:val="right" w:pos="9639"/>
      </w:tabs>
      <w:rPr>
        <w:rFonts w:asciiTheme="minorHAnsi" w:hAnsiTheme="minorHAnsi" w:cstheme="minorHAnsi"/>
        <w:i/>
        <w:iCs/>
      </w:rPr>
    </w:pPr>
    <w:r>
      <w:rPr>
        <w:rFonts w:asciiTheme="minorHAnsi" w:hAnsiTheme="minorHAnsi" w:cstheme="minorHAnsi"/>
        <w:i/>
        <w:iCs/>
      </w:rPr>
      <w:t>Cycle Licence d’Éducation</w:t>
    </w:r>
    <w:r w:rsidRPr="00A93610">
      <w:rPr>
        <w:rFonts w:asciiTheme="minorHAnsi" w:hAnsiTheme="minorHAnsi" w:cstheme="minorHAnsi"/>
        <w:i/>
        <w:iCs/>
      </w:rPr>
      <w:tab/>
    </w:r>
    <w:r w:rsidR="00120DFE" w:rsidRPr="00A93610">
      <w:rPr>
        <w:rFonts w:asciiTheme="minorHAnsi" w:hAnsiTheme="minorHAnsi" w:cstheme="minorHAnsi"/>
        <w:i/>
        <w:iCs/>
      </w:rPr>
      <w:fldChar w:fldCharType="begin"/>
    </w:r>
    <w:r w:rsidRPr="00A93610">
      <w:rPr>
        <w:rFonts w:asciiTheme="minorHAnsi" w:hAnsiTheme="minorHAnsi" w:cstheme="minorHAnsi"/>
        <w:i/>
        <w:iCs/>
      </w:rPr>
      <w:instrText>PAGE</w:instrText>
    </w:r>
    <w:r w:rsidR="00120DFE" w:rsidRPr="00A93610">
      <w:rPr>
        <w:rFonts w:asciiTheme="minorHAnsi" w:hAnsiTheme="minorHAnsi" w:cstheme="minorHAnsi"/>
        <w:i/>
        <w:iCs/>
      </w:rPr>
      <w:fldChar w:fldCharType="separate"/>
    </w:r>
    <w:r w:rsidR="00966588">
      <w:rPr>
        <w:rFonts w:asciiTheme="minorHAnsi" w:hAnsiTheme="minorHAnsi" w:cstheme="minorHAnsi"/>
        <w:i/>
        <w:iCs/>
        <w:noProof/>
      </w:rPr>
      <w:t>2</w:t>
    </w:r>
    <w:r w:rsidR="00120DFE" w:rsidRPr="00A93610">
      <w:rPr>
        <w:rFonts w:asciiTheme="minorHAnsi" w:hAnsiTheme="minorHAnsi" w:cstheme="minorHAnsi"/>
        <w:i/>
        <w:iCs/>
      </w:rPr>
      <w:fldChar w:fldCharType="end"/>
    </w:r>
    <w:r w:rsidRPr="00A93610">
      <w:rPr>
        <w:rFonts w:asciiTheme="minorHAnsi" w:hAnsiTheme="minorHAnsi" w:cstheme="minorHAnsi"/>
        <w:i/>
        <w:iCs/>
      </w:rPr>
      <w:t>/</w:t>
    </w:r>
    <w:r w:rsidR="00120DFE" w:rsidRPr="00A93610">
      <w:rPr>
        <w:rFonts w:asciiTheme="minorHAnsi" w:hAnsiTheme="minorHAnsi" w:cstheme="minorHAnsi"/>
        <w:i/>
        <w:iCs/>
      </w:rPr>
      <w:fldChar w:fldCharType="begin"/>
    </w:r>
    <w:r w:rsidRPr="00A93610">
      <w:rPr>
        <w:rFonts w:asciiTheme="minorHAnsi" w:hAnsiTheme="minorHAnsi" w:cstheme="minorHAnsi"/>
        <w:i/>
        <w:iCs/>
      </w:rPr>
      <w:instrText>NUMPAGES</w:instrText>
    </w:r>
    <w:r w:rsidR="00120DFE" w:rsidRPr="00A93610">
      <w:rPr>
        <w:rFonts w:asciiTheme="minorHAnsi" w:hAnsiTheme="minorHAnsi" w:cstheme="minorHAnsi"/>
        <w:i/>
        <w:iCs/>
      </w:rPr>
      <w:fldChar w:fldCharType="separate"/>
    </w:r>
    <w:r w:rsidR="00966588">
      <w:rPr>
        <w:rFonts w:asciiTheme="minorHAnsi" w:hAnsiTheme="minorHAnsi" w:cstheme="minorHAnsi"/>
        <w:i/>
        <w:iCs/>
        <w:noProof/>
      </w:rPr>
      <w:t>63</w:t>
    </w:r>
    <w:r w:rsidR="00120DFE" w:rsidRPr="00A93610">
      <w:rPr>
        <w:rFonts w:asciiTheme="minorHAnsi" w:hAnsiTheme="minorHAnsi" w:cstheme="minorHAnsi"/>
        <w:i/>
        <w:iCs/>
      </w:rPr>
      <w:fldChar w:fldCharType="end"/>
    </w:r>
    <w:r w:rsidRPr="00A93610">
      <w:rPr>
        <w:rFonts w:asciiTheme="minorHAnsi" w:hAnsiTheme="minorHAnsi" w:cstheme="minorHAnsi"/>
        <w:i/>
        <w:iCs/>
      </w:rPr>
      <w:tab/>
    </w:r>
    <w:r w:rsidR="00D41148">
      <w:rPr>
        <w:rFonts w:asciiTheme="minorHAnsi" w:hAnsiTheme="minorHAnsi" w:cstheme="minorHAnsi"/>
        <w:i/>
        <w:iCs/>
      </w:rPr>
      <w:t>202</w:t>
    </w:r>
    <w:r w:rsidR="004A70A9">
      <w:rPr>
        <w:rFonts w:asciiTheme="minorHAnsi" w:hAnsiTheme="minorHAnsi" w:cstheme="minorHAnsi"/>
        <w:i/>
        <w:iCs/>
      </w:rPr>
      <w:t>2</w:t>
    </w:r>
  </w:p>
  <w:p w:rsidR="00657667" w:rsidRPr="0064497D" w:rsidRDefault="00657667" w:rsidP="00C74CFC">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67" w:rsidRPr="00132E5B" w:rsidRDefault="00657667" w:rsidP="004A70A9">
    <w:pPr>
      <w:pStyle w:val="Pieddepage"/>
      <w:pBdr>
        <w:top w:val="single" w:sz="12" w:space="1" w:color="auto"/>
      </w:pBdr>
      <w:tabs>
        <w:tab w:val="clear" w:pos="4536"/>
        <w:tab w:val="clear" w:pos="9072"/>
        <w:tab w:val="center" w:pos="7230"/>
        <w:tab w:val="right" w:pos="14601"/>
      </w:tabs>
      <w:rPr>
        <w:rFonts w:asciiTheme="minorHAnsi" w:hAnsiTheme="minorHAnsi" w:cstheme="minorHAnsi"/>
        <w:i/>
        <w:iCs/>
      </w:rPr>
    </w:pPr>
    <w:r>
      <w:rPr>
        <w:rFonts w:asciiTheme="minorHAnsi" w:hAnsiTheme="minorHAnsi" w:cstheme="minorHAnsi"/>
        <w:i/>
        <w:iCs/>
      </w:rPr>
      <w:t>Cycle Licence d’Éducation</w:t>
    </w:r>
    <w:r w:rsidRPr="00132E5B">
      <w:rPr>
        <w:rFonts w:asciiTheme="minorHAnsi" w:hAnsiTheme="minorHAnsi" w:cstheme="minorHAnsi"/>
        <w:i/>
        <w:iCs/>
      </w:rPr>
      <w:tab/>
    </w:r>
    <w:r w:rsidR="00120DFE" w:rsidRPr="00132E5B">
      <w:rPr>
        <w:rFonts w:asciiTheme="minorHAnsi" w:hAnsiTheme="minorHAnsi" w:cstheme="minorHAnsi"/>
        <w:i/>
        <w:iCs/>
      </w:rPr>
      <w:fldChar w:fldCharType="begin"/>
    </w:r>
    <w:r w:rsidRPr="00132E5B">
      <w:rPr>
        <w:rFonts w:asciiTheme="minorHAnsi" w:hAnsiTheme="minorHAnsi" w:cstheme="minorHAnsi"/>
        <w:i/>
        <w:iCs/>
      </w:rPr>
      <w:instrText>PAGE</w:instrText>
    </w:r>
    <w:r w:rsidR="00120DFE" w:rsidRPr="00132E5B">
      <w:rPr>
        <w:rFonts w:asciiTheme="minorHAnsi" w:hAnsiTheme="minorHAnsi" w:cstheme="minorHAnsi"/>
        <w:i/>
        <w:iCs/>
      </w:rPr>
      <w:fldChar w:fldCharType="separate"/>
    </w:r>
    <w:r w:rsidR="00966588">
      <w:rPr>
        <w:rFonts w:asciiTheme="minorHAnsi" w:hAnsiTheme="minorHAnsi" w:cstheme="minorHAnsi"/>
        <w:i/>
        <w:iCs/>
        <w:noProof/>
      </w:rPr>
      <w:t>12</w:t>
    </w:r>
    <w:r w:rsidR="00120DFE" w:rsidRPr="00132E5B">
      <w:rPr>
        <w:rFonts w:asciiTheme="minorHAnsi" w:hAnsiTheme="minorHAnsi" w:cstheme="minorHAnsi"/>
        <w:i/>
        <w:iCs/>
      </w:rPr>
      <w:fldChar w:fldCharType="end"/>
    </w:r>
    <w:r w:rsidRPr="00132E5B">
      <w:rPr>
        <w:rFonts w:asciiTheme="minorHAnsi" w:hAnsiTheme="minorHAnsi" w:cstheme="minorHAnsi"/>
        <w:i/>
        <w:iCs/>
      </w:rPr>
      <w:t>/</w:t>
    </w:r>
    <w:r w:rsidR="00120DFE" w:rsidRPr="00132E5B">
      <w:rPr>
        <w:rFonts w:asciiTheme="minorHAnsi" w:hAnsiTheme="minorHAnsi" w:cstheme="minorHAnsi"/>
        <w:i/>
        <w:iCs/>
      </w:rPr>
      <w:fldChar w:fldCharType="begin"/>
    </w:r>
    <w:r w:rsidRPr="00132E5B">
      <w:rPr>
        <w:rFonts w:asciiTheme="minorHAnsi" w:hAnsiTheme="minorHAnsi" w:cstheme="minorHAnsi"/>
        <w:i/>
        <w:iCs/>
      </w:rPr>
      <w:instrText>NUMPAGES</w:instrText>
    </w:r>
    <w:r w:rsidR="00120DFE" w:rsidRPr="00132E5B">
      <w:rPr>
        <w:rFonts w:asciiTheme="minorHAnsi" w:hAnsiTheme="minorHAnsi" w:cstheme="minorHAnsi"/>
        <w:i/>
        <w:iCs/>
      </w:rPr>
      <w:fldChar w:fldCharType="separate"/>
    </w:r>
    <w:r w:rsidR="00966588">
      <w:rPr>
        <w:rFonts w:asciiTheme="minorHAnsi" w:hAnsiTheme="minorHAnsi" w:cstheme="minorHAnsi"/>
        <w:i/>
        <w:iCs/>
        <w:noProof/>
      </w:rPr>
      <w:t>63</w:t>
    </w:r>
    <w:r w:rsidR="00120DFE" w:rsidRPr="00132E5B">
      <w:rPr>
        <w:rFonts w:asciiTheme="minorHAnsi" w:hAnsiTheme="minorHAnsi" w:cstheme="minorHAnsi"/>
        <w:i/>
        <w:iCs/>
      </w:rPr>
      <w:fldChar w:fldCharType="end"/>
    </w:r>
    <w:r w:rsidRPr="00132E5B">
      <w:rPr>
        <w:rFonts w:asciiTheme="minorHAnsi" w:hAnsiTheme="minorHAnsi" w:cstheme="minorHAnsi"/>
        <w:i/>
        <w:iCs/>
      </w:rPr>
      <w:tab/>
    </w:r>
    <w:r w:rsidR="00D41148">
      <w:rPr>
        <w:rFonts w:asciiTheme="minorHAnsi" w:hAnsiTheme="minorHAnsi" w:cstheme="minorHAnsi"/>
        <w:i/>
        <w:iCs/>
      </w:rPr>
      <w:t>202</w:t>
    </w:r>
    <w:r w:rsidR="004A70A9">
      <w:rPr>
        <w:rFonts w:asciiTheme="minorHAnsi" w:hAnsiTheme="minorHAnsi" w:cstheme="minorHAnsi"/>
        <w:i/>
        <w:iCs/>
      </w:rPr>
      <w:t>2</w:t>
    </w:r>
  </w:p>
  <w:p w:rsidR="00657667" w:rsidRPr="0064497D" w:rsidRDefault="00657667" w:rsidP="00C74CFC">
    <w:pPr>
      <w:pStyle w:val="Pieddepage"/>
      <w:rPr>
        <w:rFonts w:ascii="Candara" w:hAnsi="Candara"/>
        <w:color w:val="000080"/>
        <w:sz w:val="16"/>
        <w:szCs w:val="16"/>
        <w:lang w:eastAsia="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67" w:rsidRPr="00AE2E87" w:rsidRDefault="00657667" w:rsidP="004A70A9">
    <w:pPr>
      <w:pStyle w:val="Pieddepage"/>
      <w:pBdr>
        <w:top w:val="single" w:sz="12" w:space="1" w:color="auto"/>
      </w:pBdr>
      <w:tabs>
        <w:tab w:val="clear" w:pos="4536"/>
        <w:tab w:val="clear" w:pos="9072"/>
        <w:tab w:val="center" w:pos="4820"/>
        <w:tab w:val="right" w:pos="9639"/>
      </w:tabs>
      <w:rPr>
        <w:rFonts w:asciiTheme="minorHAnsi" w:hAnsiTheme="minorHAnsi" w:cstheme="minorHAnsi"/>
        <w:i/>
        <w:iCs/>
      </w:rPr>
    </w:pPr>
    <w:r>
      <w:rPr>
        <w:rFonts w:asciiTheme="minorHAnsi" w:hAnsiTheme="minorHAnsi" w:cstheme="minorHAnsi"/>
        <w:i/>
        <w:iCs/>
      </w:rPr>
      <w:t>Cycle Licence d’Éducation</w:t>
    </w:r>
    <w:r w:rsidRPr="00A93610">
      <w:rPr>
        <w:rFonts w:asciiTheme="minorHAnsi" w:hAnsiTheme="minorHAnsi" w:cstheme="minorHAnsi"/>
        <w:i/>
        <w:iCs/>
      </w:rPr>
      <w:tab/>
    </w:r>
    <w:r w:rsidR="00120DFE" w:rsidRPr="00A93610">
      <w:rPr>
        <w:rFonts w:asciiTheme="minorHAnsi" w:hAnsiTheme="minorHAnsi" w:cstheme="minorHAnsi"/>
        <w:i/>
        <w:iCs/>
      </w:rPr>
      <w:fldChar w:fldCharType="begin"/>
    </w:r>
    <w:r w:rsidRPr="00A93610">
      <w:rPr>
        <w:rFonts w:asciiTheme="minorHAnsi" w:hAnsiTheme="minorHAnsi" w:cstheme="minorHAnsi"/>
        <w:i/>
        <w:iCs/>
      </w:rPr>
      <w:instrText>PAGE</w:instrText>
    </w:r>
    <w:r w:rsidR="00120DFE" w:rsidRPr="00A93610">
      <w:rPr>
        <w:rFonts w:asciiTheme="minorHAnsi" w:hAnsiTheme="minorHAnsi" w:cstheme="minorHAnsi"/>
        <w:i/>
        <w:iCs/>
      </w:rPr>
      <w:fldChar w:fldCharType="separate"/>
    </w:r>
    <w:r w:rsidR="00966588">
      <w:rPr>
        <w:rFonts w:asciiTheme="minorHAnsi" w:hAnsiTheme="minorHAnsi" w:cstheme="minorHAnsi"/>
        <w:i/>
        <w:iCs/>
        <w:noProof/>
      </w:rPr>
      <w:t>20</w:t>
    </w:r>
    <w:r w:rsidR="00120DFE" w:rsidRPr="00A93610">
      <w:rPr>
        <w:rFonts w:asciiTheme="minorHAnsi" w:hAnsiTheme="minorHAnsi" w:cstheme="minorHAnsi"/>
        <w:i/>
        <w:iCs/>
      </w:rPr>
      <w:fldChar w:fldCharType="end"/>
    </w:r>
    <w:r w:rsidRPr="00A93610">
      <w:rPr>
        <w:rFonts w:asciiTheme="minorHAnsi" w:hAnsiTheme="minorHAnsi" w:cstheme="minorHAnsi"/>
        <w:i/>
        <w:iCs/>
      </w:rPr>
      <w:t>/</w:t>
    </w:r>
    <w:r w:rsidR="00120DFE" w:rsidRPr="00A93610">
      <w:rPr>
        <w:rFonts w:asciiTheme="minorHAnsi" w:hAnsiTheme="minorHAnsi" w:cstheme="minorHAnsi"/>
        <w:i/>
        <w:iCs/>
      </w:rPr>
      <w:fldChar w:fldCharType="begin"/>
    </w:r>
    <w:r w:rsidRPr="00A93610">
      <w:rPr>
        <w:rFonts w:asciiTheme="minorHAnsi" w:hAnsiTheme="minorHAnsi" w:cstheme="minorHAnsi"/>
        <w:i/>
        <w:iCs/>
      </w:rPr>
      <w:instrText>NUMPAGES</w:instrText>
    </w:r>
    <w:r w:rsidR="00120DFE" w:rsidRPr="00A93610">
      <w:rPr>
        <w:rFonts w:asciiTheme="minorHAnsi" w:hAnsiTheme="minorHAnsi" w:cstheme="minorHAnsi"/>
        <w:i/>
        <w:iCs/>
      </w:rPr>
      <w:fldChar w:fldCharType="separate"/>
    </w:r>
    <w:r w:rsidR="00966588">
      <w:rPr>
        <w:rFonts w:asciiTheme="minorHAnsi" w:hAnsiTheme="minorHAnsi" w:cstheme="minorHAnsi"/>
        <w:i/>
        <w:iCs/>
        <w:noProof/>
      </w:rPr>
      <w:t>63</w:t>
    </w:r>
    <w:r w:rsidR="00120DFE" w:rsidRPr="00A93610">
      <w:rPr>
        <w:rFonts w:asciiTheme="minorHAnsi" w:hAnsiTheme="minorHAnsi" w:cstheme="minorHAnsi"/>
        <w:i/>
        <w:iCs/>
      </w:rPr>
      <w:fldChar w:fldCharType="end"/>
    </w:r>
    <w:r>
      <w:rPr>
        <w:rFonts w:asciiTheme="minorHAnsi" w:hAnsiTheme="minorHAnsi" w:cstheme="minorHAnsi"/>
        <w:i/>
        <w:iCs/>
      </w:rPr>
      <w:tab/>
    </w:r>
    <w:r w:rsidR="00D41148">
      <w:rPr>
        <w:rFonts w:asciiTheme="minorHAnsi" w:hAnsiTheme="minorHAnsi" w:cstheme="minorHAnsi"/>
        <w:i/>
        <w:iCs/>
      </w:rPr>
      <w:t>202</w:t>
    </w:r>
    <w:r w:rsidR="004A70A9">
      <w:rPr>
        <w:rFonts w:asciiTheme="minorHAnsi" w:hAnsiTheme="minorHAnsi" w:cstheme="minorHAnsi"/>
        <w:i/>
        <w:iCs/>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67" w:rsidRDefault="006576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C0" w:rsidRDefault="00591BC0" w:rsidP="00C74CFC">
      <w:r>
        <w:separator/>
      </w:r>
    </w:p>
  </w:footnote>
  <w:footnote w:type="continuationSeparator" w:id="0">
    <w:p w:rsidR="00591BC0" w:rsidRDefault="00591BC0" w:rsidP="00C74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76F"/>
    <w:multiLevelType w:val="multilevel"/>
    <w:tmpl w:val="7AA463A4"/>
    <w:lvl w:ilvl="0">
      <w:start w:val="1"/>
      <w:numFmt w:val="decimal"/>
      <w:lvlText w:val="%1."/>
      <w:lvlJc w:val="left"/>
      <w:pPr>
        <w:ind w:left="1004" w:hanging="360"/>
      </w:pPr>
      <w:rPr>
        <w:rFonts w:ascii="Calibri" w:eastAsia="Calibri" w:hAnsi="Calibri" w:cs="Calibri"/>
      </w:rPr>
    </w:lvl>
    <w:lvl w:ilvl="1">
      <w:start w:val="1"/>
      <w:numFmt w:val="bullet"/>
      <w:lvlText w:val="−"/>
      <w:lvlJc w:val="left"/>
      <w:pPr>
        <w:ind w:left="1004" w:hanging="360"/>
      </w:pPr>
      <w:rPr>
        <w:rFonts w:ascii="Noto Sans Symbols" w:eastAsia="Noto Sans Symbols" w:hAnsi="Noto Sans Symbols" w:cs="Noto Sans Symbols"/>
      </w:rPr>
    </w:lvl>
    <w:lvl w:ilvl="2">
      <w:start w:val="1"/>
      <w:numFmt w:val="bullet"/>
      <w:lvlText w:val="●"/>
      <w:lvlJc w:val="left"/>
      <w:pPr>
        <w:ind w:left="1364" w:hanging="720"/>
      </w:pPr>
      <w:rPr>
        <w:rFonts w:ascii="Noto Sans Symbols" w:eastAsia="Noto Sans Symbols" w:hAnsi="Noto Sans Symbols" w:cs="Noto Sans Symbols"/>
      </w:rPr>
    </w:lvl>
    <w:lvl w:ilvl="3">
      <w:start w:val="1"/>
      <w:numFmt w:val="decimal"/>
      <w:lvlText w:val="%1.−.●.%4."/>
      <w:lvlJc w:val="left"/>
      <w:pPr>
        <w:ind w:left="1364" w:hanging="720"/>
      </w:pPr>
    </w:lvl>
    <w:lvl w:ilvl="4">
      <w:start w:val="1"/>
      <w:numFmt w:val="decimal"/>
      <w:lvlText w:val="%1.−.●.%4.%5."/>
      <w:lvlJc w:val="left"/>
      <w:pPr>
        <w:ind w:left="1724" w:hanging="1080"/>
      </w:pPr>
    </w:lvl>
    <w:lvl w:ilvl="5">
      <w:start w:val="1"/>
      <w:numFmt w:val="decimal"/>
      <w:lvlText w:val="%1.−.●.%4.%5.%6."/>
      <w:lvlJc w:val="left"/>
      <w:pPr>
        <w:ind w:left="1724" w:hanging="1080"/>
      </w:pPr>
    </w:lvl>
    <w:lvl w:ilvl="6">
      <w:start w:val="1"/>
      <w:numFmt w:val="decimal"/>
      <w:lvlText w:val="%1.−.●.%4.%5.%6.%7."/>
      <w:lvlJc w:val="left"/>
      <w:pPr>
        <w:ind w:left="1724" w:hanging="1080"/>
      </w:pPr>
    </w:lvl>
    <w:lvl w:ilvl="7">
      <w:start w:val="1"/>
      <w:numFmt w:val="decimal"/>
      <w:lvlText w:val="%1.−.●.%4.%5.%6.%7.%8."/>
      <w:lvlJc w:val="left"/>
      <w:pPr>
        <w:ind w:left="2084" w:hanging="1440"/>
      </w:pPr>
    </w:lvl>
    <w:lvl w:ilvl="8">
      <w:start w:val="1"/>
      <w:numFmt w:val="decimal"/>
      <w:lvlText w:val="%1.−.●.%4.%5.%6.%7.%8.%9."/>
      <w:lvlJc w:val="left"/>
      <w:pPr>
        <w:ind w:left="2084" w:hanging="1440"/>
      </w:pPr>
    </w:lvl>
  </w:abstractNum>
  <w:abstractNum w:abstractNumId="1">
    <w:nsid w:val="02B21EA3"/>
    <w:multiLevelType w:val="multilevel"/>
    <w:tmpl w:val="2E76F14E"/>
    <w:lvl w:ilvl="0">
      <w:start w:val="1"/>
      <w:numFmt w:val="bullet"/>
      <w:lvlText w:val="-"/>
      <w:lvlJc w:val="center"/>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42C3424"/>
    <w:multiLevelType w:val="multilevel"/>
    <w:tmpl w:val="EA6A8E1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b w:val="0"/>
        <w:i w:val="0"/>
        <w:caps w:val="0"/>
        <w:strike w:val="0"/>
        <w:dstrike w:val="0"/>
        <w:vanish w:val="0"/>
        <w:color w:val="00B050"/>
        <w:sz w:val="2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B11A40"/>
    <w:multiLevelType w:val="multilevel"/>
    <w:tmpl w:val="7980AF1C"/>
    <w:lvl w:ilvl="0">
      <w:start w:val="1"/>
      <w:numFmt w:val="bullet"/>
      <w:lvlText w:val="▪"/>
      <w:lvlJc w:val="left"/>
      <w:pPr>
        <w:ind w:left="574" w:hanging="360"/>
      </w:pPr>
      <w:rPr>
        <w:rFonts w:ascii="Noto Sans Symbols" w:eastAsia="Noto Sans Symbols" w:hAnsi="Noto Sans Symbols" w:cs="Noto Sans Symbols"/>
      </w:rPr>
    </w:lvl>
    <w:lvl w:ilvl="1">
      <w:start w:val="1"/>
      <w:numFmt w:val="bullet"/>
      <w:lvlText w:val="o"/>
      <w:lvlJc w:val="left"/>
      <w:pPr>
        <w:ind w:left="1294" w:hanging="360"/>
      </w:pPr>
      <w:rPr>
        <w:rFonts w:ascii="Courier New" w:eastAsia="Courier New" w:hAnsi="Courier New" w:cs="Courier New"/>
      </w:rPr>
    </w:lvl>
    <w:lvl w:ilvl="2">
      <w:start w:val="1"/>
      <w:numFmt w:val="bullet"/>
      <w:lvlText w:val="▪"/>
      <w:lvlJc w:val="left"/>
      <w:pPr>
        <w:ind w:left="2014" w:hanging="360"/>
      </w:pPr>
      <w:rPr>
        <w:rFonts w:ascii="Noto Sans Symbols" w:eastAsia="Noto Sans Symbols" w:hAnsi="Noto Sans Symbols" w:cs="Noto Sans Symbols"/>
      </w:rPr>
    </w:lvl>
    <w:lvl w:ilvl="3">
      <w:start w:val="1"/>
      <w:numFmt w:val="bullet"/>
      <w:lvlText w:val="●"/>
      <w:lvlJc w:val="left"/>
      <w:pPr>
        <w:ind w:left="2734" w:hanging="360"/>
      </w:pPr>
      <w:rPr>
        <w:rFonts w:ascii="Noto Sans Symbols" w:eastAsia="Noto Sans Symbols" w:hAnsi="Noto Sans Symbols" w:cs="Noto Sans Symbols"/>
      </w:rPr>
    </w:lvl>
    <w:lvl w:ilvl="4">
      <w:start w:val="1"/>
      <w:numFmt w:val="bullet"/>
      <w:lvlText w:val="o"/>
      <w:lvlJc w:val="left"/>
      <w:pPr>
        <w:ind w:left="3454" w:hanging="360"/>
      </w:pPr>
      <w:rPr>
        <w:rFonts w:ascii="Courier New" w:eastAsia="Courier New" w:hAnsi="Courier New" w:cs="Courier New"/>
      </w:rPr>
    </w:lvl>
    <w:lvl w:ilvl="5">
      <w:start w:val="1"/>
      <w:numFmt w:val="bullet"/>
      <w:lvlText w:val="▪"/>
      <w:lvlJc w:val="left"/>
      <w:pPr>
        <w:ind w:left="4174" w:hanging="360"/>
      </w:pPr>
      <w:rPr>
        <w:rFonts w:ascii="Noto Sans Symbols" w:eastAsia="Noto Sans Symbols" w:hAnsi="Noto Sans Symbols" w:cs="Noto Sans Symbols"/>
      </w:rPr>
    </w:lvl>
    <w:lvl w:ilvl="6">
      <w:start w:val="1"/>
      <w:numFmt w:val="bullet"/>
      <w:lvlText w:val="●"/>
      <w:lvlJc w:val="left"/>
      <w:pPr>
        <w:ind w:left="4894" w:hanging="360"/>
      </w:pPr>
      <w:rPr>
        <w:rFonts w:ascii="Noto Sans Symbols" w:eastAsia="Noto Sans Symbols" w:hAnsi="Noto Sans Symbols" w:cs="Noto Sans Symbols"/>
      </w:rPr>
    </w:lvl>
    <w:lvl w:ilvl="7">
      <w:start w:val="1"/>
      <w:numFmt w:val="bullet"/>
      <w:lvlText w:val="o"/>
      <w:lvlJc w:val="left"/>
      <w:pPr>
        <w:ind w:left="5614" w:hanging="360"/>
      </w:pPr>
      <w:rPr>
        <w:rFonts w:ascii="Courier New" w:eastAsia="Courier New" w:hAnsi="Courier New" w:cs="Courier New"/>
      </w:rPr>
    </w:lvl>
    <w:lvl w:ilvl="8">
      <w:start w:val="1"/>
      <w:numFmt w:val="bullet"/>
      <w:lvlText w:val="▪"/>
      <w:lvlJc w:val="left"/>
      <w:pPr>
        <w:ind w:left="6334" w:hanging="360"/>
      </w:pPr>
      <w:rPr>
        <w:rFonts w:ascii="Noto Sans Symbols" w:eastAsia="Noto Sans Symbols" w:hAnsi="Noto Sans Symbols" w:cs="Noto Sans Symbols"/>
      </w:rPr>
    </w:lvl>
  </w:abstractNum>
  <w:abstractNum w:abstractNumId="4">
    <w:nsid w:val="051E7F95"/>
    <w:multiLevelType w:val="hybridMultilevel"/>
    <w:tmpl w:val="76F06EDC"/>
    <w:lvl w:ilvl="0" w:tplc="040C0001">
      <w:start w:val="1"/>
      <w:numFmt w:val="bullet"/>
      <w:lvlText w:val=""/>
      <w:lvlJc w:val="left"/>
      <w:pPr>
        <w:ind w:left="1080" w:hanging="720"/>
      </w:pPr>
      <w:rPr>
        <w:rFonts w:ascii="Symbol" w:hAnsi="Symbol" w:hint="default"/>
      </w:rPr>
    </w:lvl>
    <w:lvl w:ilvl="1" w:tplc="040C0001">
      <w:start w:val="1"/>
      <w:numFmt w:val="bullet"/>
      <w:lvlText w:val=""/>
      <w:lvlJc w:val="left"/>
      <w:pPr>
        <w:tabs>
          <w:tab w:val="num" w:pos="1800"/>
        </w:tabs>
        <w:ind w:left="1800" w:hanging="72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EF514E"/>
    <w:multiLevelType w:val="hybridMultilevel"/>
    <w:tmpl w:val="AD2034D8"/>
    <w:lvl w:ilvl="0" w:tplc="4F1C502E">
      <w:start w:val="1"/>
      <w:numFmt w:val="bullet"/>
      <w:lvlText w:val=""/>
      <w:lvlJc w:val="left"/>
      <w:pPr>
        <w:ind w:left="720" w:hanging="360"/>
      </w:pPr>
      <w:rPr>
        <w:rFonts w:ascii="Symbol" w:hAnsi="Symbol" w:hint="default"/>
      </w:rPr>
    </w:lvl>
    <w:lvl w:ilvl="1" w:tplc="DCF072AE">
      <w:start w:val="1"/>
      <w:numFmt w:val="bullet"/>
      <w:lvlText w:val=""/>
      <w:lvlJc w:val="left"/>
      <w:pPr>
        <w:tabs>
          <w:tab w:val="num" w:pos="851"/>
        </w:tabs>
        <w:ind w:left="851" w:hanging="284"/>
      </w:pPr>
      <w:rPr>
        <w:rFonts w:ascii="Symbol" w:hAnsi="Symbol" w:cs="Symbol" w:hint="default"/>
        <w:b w:val="0"/>
        <w:i w:val="0"/>
        <w:color w:val="000000" w:themeColor="text1"/>
        <w:sz w:val="20"/>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069C51FB"/>
    <w:multiLevelType w:val="hybridMultilevel"/>
    <w:tmpl w:val="8EC46270"/>
    <w:lvl w:ilvl="0" w:tplc="56B6DC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7173CD7"/>
    <w:multiLevelType w:val="hybridMultilevel"/>
    <w:tmpl w:val="75EA0B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07741E92"/>
    <w:multiLevelType w:val="hybridMultilevel"/>
    <w:tmpl w:val="1A7682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9652BF"/>
    <w:multiLevelType w:val="multilevel"/>
    <w:tmpl w:val="6AB057CC"/>
    <w:lvl w:ilvl="0">
      <w:start w:val="1"/>
      <w:numFmt w:val="bullet"/>
      <w:lvlText w:val="-"/>
      <w:lvlJc w:val="left"/>
      <w:pPr>
        <w:ind w:left="720" w:hanging="360"/>
      </w:pPr>
      <w:rPr>
        <w:rFonts w:ascii="Candara" w:eastAsia="Candara" w:hAnsi="Candara" w:cs="Candar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B1D141D"/>
    <w:multiLevelType w:val="multilevel"/>
    <w:tmpl w:val="9A24FAC0"/>
    <w:lvl w:ilvl="0">
      <w:start w:val="1"/>
      <w:numFmt w:val="decimal"/>
      <w:lvlText w:val="%1."/>
      <w:lvlJc w:val="left"/>
      <w:pPr>
        <w:ind w:left="1004" w:hanging="360"/>
      </w:pPr>
      <w:rPr>
        <w:rFonts w:ascii="Calibri" w:eastAsia="Calibri" w:hAnsi="Calibri" w:cs="Calibri"/>
      </w:rPr>
    </w:lvl>
    <w:lvl w:ilvl="1">
      <w:start w:val="1"/>
      <w:numFmt w:val="decimal"/>
      <w:lvlText w:val="%1.%2."/>
      <w:lvlJc w:val="left"/>
      <w:pPr>
        <w:ind w:left="1004" w:hanging="360"/>
      </w:pPr>
    </w:lvl>
    <w:lvl w:ilvl="2">
      <w:start w:val="1"/>
      <w:numFmt w:val="bullet"/>
      <w:lvlText w:val="●"/>
      <w:lvlJc w:val="left"/>
      <w:pPr>
        <w:ind w:left="1364" w:hanging="720"/>
      </w:pPr>
      <w:rPr>
        <w:rFonts w:ascii="Noto Sans Symbols" w:eastAsia="Noto Sans Symbols" w:hAnsi="Noto Sans Symbols" w:cs="Noto Sans Symbols"/>
      </w:rPr>
    </w:lvl>
    <w:lvl w:ilvl="3">
      <w:start w:val="1"/>
      <w:numFmt w:val="decimal"/>
      <w:lvlText w:val="%1.%2.●.%4."/>
      <w:lvlJc w:val="left"/>
      <w:pPr>
        <w:ind w:left="1364" w:hanging="720"/>
      </w:pPr>
    </w:lvl>
    <w:lvl w:ilvl="4">
      <w:start w:val="1"/>
      <w:numFmt w:val="decimal"/>
      <w:lvlText w:val="%1.%2.●.%4.%5."/>
      <w:lvlJc w:val="left"/>
      <w:pPr>
        <w:ind w:left="1724" w:hanging="1080"/>
      </w:pPr>
    </w:lvl>
    <w:lvl w:ilvl="5">
      <w:start w:val="1"/>
      <w:numFmt w:val="decimal"/>
      <w:lvlText w:val="%1.%2.●.%4.%5.%6."/>
      <w:lvlJc w:val="left"/>
      <w:pPr>
        <w:ind w:left="1724" w:hanging="1080"/>
      </w:pPr>
    </w:lvl>
    <w:lvl w:ilvl="6">
      <w:start w:val="1"/>
      <w:numFmt w:val="decimal"/>
      <w:lvlText w:val="%1.%2.●.%4.%5.%6.%7."/>
      <w:lvlJc w:val="left"/>
      <w:pPr>
        <w:ind w:left="1724" w:hanging="1080"/>
      </w:pPr>
    </w:lvl>
    <w:lvl w:ilvl="7">
      <w:start w:val="1"/>
      <w:numFmt w:val="decimal"/>
      <w:lvlText w:val="%1.%2.●.%4.%5.%6.%7.%8."/>
      <w:lvlJc w:val="left"/>
      <w:pPr>
        <w:ind w:left="2084" w:hanging="1440"/>
      </w:pPr>
    </w:lvl>
    <w:lvl w:ilvl="8">
      <w:start w:val="1"/>
      <w:numFmt w:val="decimal"/>
      <w:lvlText w:val="%1.%2.●.%4.%5.%6.%7.%8.%9."/>
      <w:lvlJc w:val="left"/>
      <w:pPr>
        <w:ind w:left="2084" w:hanging="1440"/>
      </w:pPr>
    </w:lvl>
  </w:abstractNum>
  <w:abstractNum w:abstractNumId="11">
    <w:nsid w:val="0CBE1948"/>
    <w:multiLevelType w:val="hybridMultilevel"/>
    <w:tmpl w:val="0E121C42"/>
    <w:lvl w:ilvl="0" w:tplc="BAE0CB2C">
      <w:start w:val="1"/>
      <w:numFmt w:val="bullet"/>
      <w:lvlText w:val=""/>
      <w:lvlJc w:val="left"/>
      <w:pPr>
        <w:tabs>
          <w:tab w:val="num" w:pos="641"/>
        </w:tabs>
        <w:ind w:left="641" w:hanging="284"/>
      </w:pPr>
      <w:rPr>
        <w:rFonts w:ascii="Symbol" w:hAnsi="Symbol" w:cs="Symbol" w:hint="default"/>
        <w:b/>
        <w:i w:val="0"/>
        <w:color w:val="000000" w:themeColor="text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0D220999"/>
    <w:multiLevelType w:val="hybridMultilevel"/>
    <w:tmpl w:val="C27C7FF4"/>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E6B4FEF"/>
    <w:multiLevelType w:val="hybridMultilevel"/>
    <w:tmpl w:val="7FDA3590"/>
    <w:lvl w:ilvl="0" w:tplc="BAE0CB2C">
      <w:start w:val="1"/>
      <w:numFmt w:val="bullet"/>
      <w:lvlText w:val=""/>
      <w:lvlJc w:val="left"/>
      <w:pPr>
        <w:tabs>
          <w:tab w:val="num" w:pos="641"/>
        </w:tabs>
        <w:ind w:left="641" w:hanging="284"/>
      </w:pPr>
      <w:rPr>
        <w:rFonts w:ascii="Symbol" w:hAnsi="Symbol" w:cs="Symbol" w:hint="default"/>
        <w:b/>
        <w:i w:val="0"/>
        <w:color w:val="000000" w:themeColor="text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0F1832EB"/>
    <w:multiLevelType w:val="hybridMultilevel"/>
    <w:tmpl w:val="46381DAE"/>
    <w:lvl w:ilvl="0" w:tplc="8F148D32">
      <w:start w:val="1"/>
      <w:numFmt w:val="bullet"/>
      <w:lvlText w:val=""/>
      <w:lvlJc w:val="left"/>
      <w:pPr>
        <w:ind w:left="720" w:hanging="360"/>
      </w:pPr>
      <w:rPr>
        <w:rFonts w:ascii="Symbol" w:hAnsi="Symbol" w:cs="Symbol" w:hint="default"/>
        <w:b w:val="0"/>
        <w:i w:val="0"/>
        <w:caps w:val="0"/>
        <w:strike w:val="0"/>
        <w:dstrike w:val="0"/>
        <w:vanish w:val="0"/>
        <w:color w:val="auto"/>
        <w:sz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F781B55"/>
    <w:multiLevelType w:val="hybridMultilevel"/>
    <w:tmpl w:val="87EA8696"/>
    <w:lvl w:ilvl="0" w:tplc="040C0001">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cs="Courier New" w:hint="default"/>
      </w:rPr>
    </w:lvl>
    <w:lvl w:ilvl="2" w:tplc="040C0005">
      <w:start w:val="1"/>
      <w:numFmt w:val="bullet"/>
      <w:lvlText w:val=""/>
      <w:lvlJc w:val="left"/>
      <w:pPr>
        <w:ind w:left="3012" w:hanging="360"/>
      </w:pPr>
      <w:rPr>
        <w:rFonts w:ascii="Wingdings" w:hAnsi="Wingdings" w:hint="default"/>
      </w:rPr>
    </w:lvl>
    <w:lvl w:ilvl="3" w:tplc="040C000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6">
    <w:nsid w:val="0FAA28B0"/>
    <w:multiLevelType w:val="hybridMultilevel"/>
    <w:tmpl w:val="4DE48D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FF67B6F"/>
    <w:multiLevelType w:val="multilevel"/>
    <w:tmpl w:val="44B4FE9C"/>
    <w:lvl w:ilvl="0">
      <w:start w:val="1"/>
      <w:numFmt w:val="decimal"/>
      <w:lvlText w:val="%1."/>
      <w:lvlJc w:val="left"/>
      <w:pPr>
        <w:ind w:left="1004" w:hanging="360"/>
      </w:pPr>
      <w:rPr>
        <w:rFonts w:ascii="Calibri" w:eastAsia="Calibri" w:hAnsi="Calibri" w:cs="Calibri"/>
        <w:b/>
      </w:rPr>
    </w:lvl>
    <w:lvl w:ilvl="1">
      <w:start w:val="1"/>
      <w:numFmt w:val="decimal"/>
      <w:lvlText w:val="%1.%2."/>
      <w:lvlJc w:val="left"/>
      <w:pPr>
        <w:ind w:left="1004" w:hanging="360"/>
      </w:pPr>
      <w:rPr>
        <w:b w:val="0"/>
      </w:rPr>
    </w:lvl>
    <w:lvl w:ilvl="2">
      <w:start w:val="1"/>
      <w:numFmt w:val="decimal"/>
      <w:lvlText w:val="%1.%2.%3."/>
      <w:lvlJc w:val="left"/>
      <w:pPr>
        <w:ind w:left="1364" w:hanging="720"/>
      </w:pPr>
    </w:lvl>
    <w:lvl w:ilvl="3">
      <w:start w:val="1"/>
      <w:numFmt w:val="decimal"/>
      <w:lvlText w:val="%1.%2.%3.%4."/>
      <w:lvlJc w:val="left"/>
      <w:pPr>
        <w:ind w:left="1364" w:hanging="720"/>
      </w:pPr>
    </w:lvl>
    <w:lvl w:ilvl="4">
      <w:start w:val="1"/>
      <w:numFmt w:val="decimal"/>
      <w:lvlText w:val="%1.%2.%3.%4.%5."/>
      <w:lvlJc w:val="left"/>
      <w:pPr>
        <w:ind w:left="1724" w:hanging="1080"/>
      </w:pPr>
    </w:lvl>
    <w:lvl w:ilvl="5">
      <w:start w:val="1"/>
      <w:numFmt w:val="decimal"/>
      <w:lvlText w:val="%1.%2.%3.%4.%5.%6."/>
      <w:lvlJc w:val="left"/>
      <w:pPr>
        <w:ind w:left="1724" w:hanging="1080"/>
      </w:pPr>
    </w:lvl>
    <w:lvl w:ilvl="6">
      <w:start w:val="1"/>
      <w:numFmt w:val="decimal"/>
      <w:lvlText w:val="%1.%2.%3.%4.%5.%6.%7."/>
      <w:lvlJc w:val="left"/>
      <w:pPr>
        <w:ind w:left="1724" w:hanging="1080"/>
      </w:pPr>
    </w:lvl>
    <w:lvl w:ilvl="7">
      <w:start w:val="1"/>
      <w:numFmt w:val="decimal"/>
      <w:lvlText w:val="%1.%2.%3.%4.%5.%6.%7.%8."/>
      <w:lvlJc w:val="left"/>
      <w:pPr>
        <w:ind w:left="2084" w:hanging="1440"/>
      </w:pPr>
    </w:lvl>
    <w:lvl w:ilvl="8">
      <w:start w:val="1"/>
      <w:numFmt w:val="decimal"/>
      <w:lvlText w:val="%1.%2.%3.%4.%5.%6.%7.%8.%9."/>
      <w:lvlJc w:val="left"/>
      <w:pPr>
        <w:ind w:left="2084" w:hanging="1440"/>
      </w:pPr>
    </w:lvl>
  </w:abstractNum>
  <w:abstractNum w:abstractNumId="18">
    <w:nsid w:val="10204B24"/>
    <w:multiLevelType w:val="hybridMultilevel"/>
    <w:tmpl w:val="B27E2764"/>
    <w:lvl w:ilvl="0" w:tplc="7A884032">
      <w:start w:val="1"/>
      <w:numFmt w:val="bullet"/>
      <w:lvlText w:val=""/>
      <w:lvlJc w:val="left"/>
      <w:pPr>
        <w:ind w:left="720" w:hanging="360"/>
      </w:pPr>
      <w:rPr>
        <w:rFonts w:ascii="Symbol" w:hAnsi="Symbol" w:cs="Symbol" w:hint="default"/>
        <w:b w:val="0"/>
        <w:i w:val="0"/>
        <w:caps w:val="0"/>
        <w:strike w:val="0"/>
        <w:dstrike w:val="0"/>
        <w:snapToGrid/>
        <w:vanish w:val="0"/>
        <w:color w:val="auto"/>
        <w:spacing w:val="6"/>
        <w:sz w:val="20"/>
        <w:szCs w:val="2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14B27D2"/>
    <w:multiLevelType w:val="multilevel"/>
    <w:tmpl w:val="672A35AA"/>
    <w:lvl w:ilvl="0">
      <w:start w:val="1"/>
      <w:numFmt w:val="decimal"/>
      <w:pStyle w:val="STD1"/>
      <w:isLgl/>
      <w:suff w:val="space"/>
      <w:lvlText w:val="%1."/>
      <w:lvlJc w:val="left"/>
      <w:pPr>
        <w:ind w:left="851" w:hanging="567"/>
      </w:pPr>
      <w:rPr>
        <w:rFonts w:hint="default"/>
        <w:b/>
        <w:i w:val="0"/>
        <w:sz w:val="28"/>
        <w:u w:val="none"/>
      </w:rPr>
    </w:lvl>
    <w:lvl w:ilvl="1">
      <w:start w:val="1"/>
      <w:numFmt w:val="decimal"/>
      <w:pStyle w:val="STD2"/>
      <w:suff w:val="space"/>
      <w:lvlText w:val="%1.%2."/>
      <w:lvlJc w:val="left"/>
      <w:pPr>
        <w:ind w:left="964" w:hanging="680"/>
      </w:pPr>
      <w:rPr>
        <w:rFonts w:hint="default"/>
        <w:b/>
        <w:i w:val="0"/>
        <w:sz w:val="24"/>
        <w:u w:val="none"/>
      </w:rPr>
    </w:lvl>
    <w:lvl w:ilvl="2">
      <w:start w:val="1"/>
      <w:numFmt w:val="decimal"/>
      <w:pStyle w:val="SS3"/>
      <w:suff w:val="space"/>
      <w:lvlText w:val="%1.%2.%3-"/>
      <w:lvlJc w:val="left"/>
      <w:pPr>
        <w:ind w:left="1247" w:hanging="963"/>
      </w:pPr>
      <w:rPr>
        <w:rFonts w:hint="default"/>
        <w:b/>
        <w:i/>
        <w:sz w:val="28"/>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21">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155220DB"/>
    <w:multiLevelType w:val="hybridMultilevel"/>
    <w:tmpl w:val="49A0D514"/>
    <w:lvl w:ilvl="0" w:tplc="56B6DC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63A5153"/>
    <w:multiLevelType w:val="multilevel"/>
    <w:tmpl w:val="5C6E7054"/>
    <w:lvl w:ilvl="0">
      <w:start w:val="1"/>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8B46F32"/>
    <w:multiLevelType w:val="hybridMultilevel"/>
    <w:tmpl w:val="46FCC35C"/>
    <w:lvl w:ilvl="0" w:tplc="56D80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26">
    <w:nsid w:val="1A171D38"/>
    <w:multiLevelType w:val="multilevel"/>
    <w:tmpl w:val="2E723356"/>
    <w:lvl w:ilvl="0">
      <w:start w:val="1"/>
      <w:numFmt w:val="upp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1A7C36A3"/>
    <w:multiLevelType w:val="multilevel"/>
    <w:tmpl w:val="10583D74"/>
    <w:lvl w:ilvl="0">
      <w:start w:val="1"/>
      <w:numFmt w:val="bullet"/>
      <w:lvlText w:val=""/>
      <w:lvlJc w:val="left"/>
      <w:pPr>
        <w:ind w:left="360" w:hanging="360"/>
      </w:pPr>
      <w:rPr>
        <w:rFonts w:ascii="Symbol" w:hAnsi="Symbol" w:cs="Symbol" w:hint="default"/>
        <w:b w:val="0"/>
        <w:i w:val="0"/>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1B781130"/>
    <w:multiLevelType w:val="hybridMultilevel"/>
    <w:tmpl w:val="B53EAD28"/>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9">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1EF716BC"/>
    <w:multiLevelType w:val="hybridMultilevel"/>
    <w:tmpl w:val="E4F8BCF0"/>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F703049"/>
    <w:multiLevelType w:val="hybridMultilevel"/>
    <w:tmpl w:val="A8683A80"/>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32">
    <w:nsid w:val="1FEB2552"/>
    <w:multiLevelType w:val="hybridMultilevel"/>
    <w:tmpl w:val="022A5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0046370"/>
    <w:multiLevelType w:val="hybridMultilevel"/>
    <w:tmpl w:val="19D8D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00E6A24"/>
    <w:multiLevelType w:val="multilevel"/>
    <w:tmpl w:val="1332C32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0F80A88"/>
    <w:multiLevelType w:val="multilevel"/>
    <w:tmpl w:val="7FD45E9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6">
    <w:nsid w:val="22277DB5"/>
    <w:multiLevelType w:val="multilevel"/>
    <w:tmpl w:val="DA9E643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231772AF"/>
    <w:multiLevelType w:val="hybridMultilevel"/>
    <w:tmpl w:val="FD1E0716"/>
    <w:lvl w:ilvl="0" w:tplc="68BC6434">
      <w:start w:val="1"/>
      <w:numFmt w:val="bullet"/>
      <w:lvlText w:val=""/>
      <w:lvlJc w:val="left"/>
      <w:pPr>
        <w:tabs>
          <w:tab w:val="num" w:pos="567"/>
        </w:tabs>
        <w:ind w:left="567" w:hanging="283"/>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74C5AE9"/>
    <w:multiLevelType w:val="multilevel"/>
    <w:tmpl w:val="EB386142"/>
    <w:lvl w:ilvl="0">
      <w:start w:val="1"/>
      <w:numFmt w:val="bullet"/>
      <w:lvlText w:val="−"/>
      <w:lvlJc w:val="left"/>
      <w:pPr>
        <w:ind w:left="574" w:hanging="360"/>
      </w:pPr>
      <w:rPr>
        <w:rFonts w:ascii="Noto Sans Symbols" w:eastAsia="Noto Sans Symbols" w:hAnsi="Noto Sans Symbols" w:cs="Noto Sans Symbols"/>
      </w:rPr>
    </w:lvl>
    <w:lvl w:ilvl="1">
      <w:start w:val="1"/>
      <w:numFmt w:val="bullet"/>
      <w:lvlText w:val="o"/>
      <w:lvlJc w:val="left"/>
      <w:pPr>
        <w:ind w:left="1294" w:hanging="360"/>
      </w:pPr>
      <w:rPr>
        <w:rFonts w:ascii="Courier New" w:eastAsia="Courier New" w:hAnsi="Courier New" w:cs="Courier New"/>
      </w:rPr>
    </w:lvl>
    <w:lvl w:ilvl="2">
      <w:start w:val="1"/>
      <w:numFmt w:val="bullet"/>
      <w:lvlText w:val="▪"/>
      <w:lvlJc w:val="left"/>
      <w:pPr>
        <w:ind w:left="2014" w:hanging="360"/>
      </w:pPr>
      <w:rPr>
        <w:rFonts w:ascii="Noto Sans Symbols" w:eastAsia="Noto Sans Symbols" w:hAnsi="Noto Sans Symbols" w:cs="Noto Sans Symbols"/>
      </w:rPr>
    </w:lvl>
    <w:lvl w:ilvl="3">
      <w:start w:val="1"/>
      <w:numFmt w:val="bullet"/>
      <w:lvlText w:val="●"/>
      <w:lvlJc w:val="left"/>
      <w:pPr>
        <w:ind w:left="2734" w:hanging="360"/>
      </w:pPr>
      <w:rPr>
        <w:rFonts w:ascii="Noto Sans Symbols" w:eastAsia="Noto Sans Symbols" w:hAnsi="Noto Sans Symbols" w:cs="Noto Sans Symbols"/>
      </w:rPr>
    </w:lvl>
    <w:lvl w:ilvl="4">
      <w:start w:val="1"/>
      <w:numFmt w:val="bullet"/>
      <w:lvlText w:val="o"/>
      <w:lvlJc w:val="left"/>
      <w:pPr>
        <w:ind w:left="3454" w:hanging="360"/>
      </w:pPr>
      <w:rPr>
        <w:rFonts w:ascii="Courier New" w:eastAsia="Courier New" w:hAnsi="Courier New" w:cs="Courier New"/>
      </w:rPr>
    </w:lvl>
    <w:lvl w:ilvl="5">
      <w:start w:val="1"/>
      <w:numFmt w:val="bullet"/>
      <w:lvlText w:val="▪"/>
      <w:lvlJc w:val="left"/>
      <w:pPr>
        <w:ind w:left="4174" w:hanging="360"/>
      </w:pPr>
      <w:rPr>
        <w:rFonts w:ascii="Noto Sans Symbols" w:eastAsia="Noto Sans Symbols" w:hAnsi="Noto Sans Symbols" w:cs="Noto Sans Symbols"/>
      </w:rPr>
    </w:lvl>
    <w:lvl w:ilvl="6">
      <w:start w:val="1"/>
      <w:numFmt w:val="bullet"/>
      <w:lvlText w:val="●"/>
      <w:lvlJc w:val="left"/>
      <w:pPr>
        <w:ind w:left="4894" w:hanging="360"/>
      </w:pPr>
      <w:rPr>
        <w:rFonts w:ascii="Noto Sans Symbols" w:eastAsia="Noto Sans Symbols" w:hAnsi="Noto Sans Symbols" w:cs="Noto Sans Symbols"/>
      </w:rPr>
    </w:lvl>
    <w:lvl w:ilvl="7">
      <w:start w:val="1"/>
      <w:numFmt w:val="bullet"/>
      <w:lvlText w:val="o"/>
      <w:lvlJc w:val="left"/>
      <w:pPr>
        <w:ind w:left="5614" w:hanging="360"/>
      </w:pPr>
      <w:rPr>
        <w:rFonts w:ascii="Courier New" w:eastAsia="Courier New" w:hAnsi="Courier New" w:cs="Courier New"/>
      </w:rPr>
    </w:lvl>
    <w:lvl w:ilvl="8">
      <w:start w:val="1"/>
      <w:numFmt w:val="bullet"/>
      <w:lvlText w:val="▪"/>
      <w:lvlJc w:val="left"/>
      <w:pPr>
        <w:ind w:left="6334" w:hanging="360"/>
      </w:pPr>
      <w:rPr>
        <w:rFonts w:ascii="Noto Sans Symbols" w:eastAsia="Noto Sans Symbols" w:hAnsi="Noto Sans Symbols" w:cs="Noto Sans Symbols"/>
      </w:rPr>
    </w:lvl>
  </w:abstractNum>
  <w:abstractNum w:abstractNumId="39">
    <w:nsid w:val="28690748"/>
    <w:multiLevelType w:val="multilevel"/>
    <w:tmpl w:val="F07A3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b w:val="0"/>
      </w:rPr>
    </w:lvl>
    <w:lvl w:ilvl="2">
      <w:start w:val="4"/>
      <w:numFmt w:val="decimal"/>
      <w:lvlText w:val="%3"/>
      <w:lvlJc w:val="left"/>
      <w:pPr>
        <w:ind w:left="2160" w:hanging="360"/>
      </w:pPr>
      <w:rPr>
        <w:b/>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2A302FBA"/>
    <w:multiLevelType w:val="hybridMultilevel"/>
    <w:tmpl w:val="6CCEA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AC86793"/>
    <w:multiLevelType w:val="multilevel"/>
    <w:tmpl w:val="803E3102"/>
    <w:lvl w:ilvl="0">
      <w:start w:val="1"/>
      <w:numFmt w:val="decimal"/>
      <w:lvlText w:val="%1."/>
      <w:lvlJc w:val="left"/>
      <w:pPr>
        <w:ind w:left="1004" w:hanging="360"/>
      </w:pPr>
      <w:rPr>
        <w:rFonts w:ascii="Calibri" w:eastAsia="Calibri" w:hAnsi="Calibri" w:cs="Calibri"/>
        <w:b/>
      </w:rPr>
    </w:lvl>
    <w:lvl w:ilvl="1">
      <w:start w:val="1"/>
      <w:numFmt w:val="decimal"/>
      <w:lvlText w:val="%1.%2."/>
      <w:lvlJc w:val="left"/>
      <w:pPr>
        <w:ind w:left="1004" w:hanging="360"/>
      </w:pPr>
      <w:rPr>
        <w:b w:val="0"/>
      </w:rPr>
    </w:lvl>
    <w:lvl w:ilvl="2">
      <w:start w:val="1"/>
      <w:numFmt w:val="bullet"/>
      <w:lvlText w:val="-"/>
      <w:lvlJc w:val="left"/>
      <w:pPr>
        <w:ind w:left="1364" w:hanging="720"/>
      </w:pPr>
      <w:rPr>
        <w:rFonts w:ascii="Calibri" w:eastAsia="Calibri" w:hAnsi="Calibri" w:cs="Calibri"/>
      </w:rPr>
    </w:lvl>
    <w:lvl w:ilvl="3">
      <w:start w:val="1"/>
      <w:numFmt w:val="decimal"/>
      <w:lvlText w:val="%1.%2.-.%4."/>
      <w:lvlJc w:val="left"/>
      <w:pPr>
        <w:ind w:left="1364" w:hanging="720"/>
      </w:pPr>
    </w:lvl>
    <w:lvl w:ilvl="4">
      <w:start w:val="1"/>
      <w:numFmt w:val="decimal"/>
      <w:lvlText w:val="%1.%2.-.%4.%5."/>
      <w:lvlJc w:val="left"/>
      <w:pPr>
        <w:ind w:left="1724" w:hanging="1080"/>
      </w:pPr>
    </w:lvl>
    <w:lvl w:ilvl="5">
      <w:start w:val="1"/>
      <w:numFmt w:val="decimal"/>
      <w:lvlText w:val="%1.%2.-.%4.%5.%6."/>
      <w:lvlJc w:val="left"/>
      <w:pPr>
        <w:ind w:left="1724" w:hanging="1080"/>
      </w:pPr>
    </w:lvl>
    <w:lvl w:ilvl="6">
      <w:start w:val="1"/>
      <w:numFmt w:val="decimal"/>
      <w:lvlText w:val="%1.%2.-.%4.%5.%6.%7."/>
      <w:lvlJc w:val="left"/>
      <w:pPr>
        <w:ind w:left="1724" w:hanging="1080"/>
      </w:pPr>
    </w:lvl>
    <w:lvl w:ilvl="7">
      <w:start w:val="1"/>
      <w:numFmt w:val="decimal"/>
      <w:lvlText w:val="%1.%2.-.%4.%5.%6.%7.%8."/>
      <w:lvlJc w:val="left"/>
      <w:pPr>
        <w:ind w:left="2084" w:hanging="1440"/>
      </w:pPr>
    </w:lvl>
    <w:lvl w:ilvl="8">
      <w:start w:val="1"/>
      <w:numFmt w:val="decimal"/>
      <w:lvlText w:val="%1.%2.-.%4.%5.%6.%7.%8.%9."/>
      <w:lvlJc w:val="left"/>
      <w:pPr>
        <w:ind w:left="2084" w:hanging="1440"/>
      </w:pPr>
    </w:lvl>
  </w:abstractNum>
  <w:abstractNum w:abstractNumId="42">
    <w:nsid w:val="2BEB1E79"/>
    <w:multiLevelType w:val="multilevel"/>
    <w:tmpl w:val="6722D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b w:val="0"/>
      </w:rPr>
    </w:lvl>
    <w:lvl w:ilvl="2">
      <w:start w:val="4"/>
      <w:numFmt w:val="decimal"/>
      <w:lvlText w:val="%3"/>
      <w:lvlJc w:val="left"/>
      <w:pPr>
        <w:ind w:left="2160" w:hanging="360"/>
      </w:pPr>
      <w:rPr>
        <w:b/>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44">
    <w:nsid w:val="2CE75A94"/>
    <w:multiLevelType w:val="multilevel"/>
    <w:tmpl w:val="5F2A3C6E"/>
    <w:lvl w:ilvl="0">
      <w:start w:val="1"/>
      <w:numFmt w:val="bullet"/>
      <w:lvlText w:val="-"/>
      <w:lvlJc w:val="center"/>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CFB60BF"/>
    <w:multiLevelType w:val="hybridMultilevel"/>
    <w:tmpl w:val="70EA20F6"/>
    <w:lvl w:ilvl="0" w:tplc="BAE0CB2C">
      <w:start w:val="1"/>
      <w:numFmt w:val="bullet"/>
      <w:lvlText w:val=""/>
      <w:lvlJc w:val="left"/>
      <w:pPr>
        <w:tabs>
          <w:tab w:val="num" w:pos="641"/>
        </w:tabs>
        <w:ind w:left="641" w:hanging="284"/>
      </w:pPr>
      <w:rPr>
        <w:rFonts w:ascii="Symbol" w:hAnsi="Symbol" w:cs="Symbol" w:hint="default"/>
        <w:b/>
        <w:i w:val="0"/>
        <w:color w:val="000000" w:themeColor="text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6">
    <w:nsid w:val="2D1E1FC6"/>
    <w:multiLevelType w:val="multilevel"/>
    <w:tmpl w:val="7FD45E9A"/>
    <w:lvl w:ilvl="0">
      <w:start w:val="1"/>
      <w:numFmt w:val="decimal"/>
      <w:lvlText w:val="%1."/>
      <w:lvlJc w:val="left"/>
      <w:pPr>
        <w:ind w:left="360" w:hanging="360"/>
      </w:pPr>
      <w:rPr>
        <w:rFonts w:asciiTheme="minorHAnsi" w:eastAsiaTheme="minorHAnsi" w:hAnsiTheme="minorHAnsi" w:cs="Calibri"/>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2DE322F1"/>
    <w:multiLevelType w:val="hybridMultilevel"/>
    <w:tmpl w:val="6EBA5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2EE37B48"/>
    <w:multiLevelType w:val="hybridMultilevel"/>
    <w:tmpl w:val="75B290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2F452A51"/>
    <w:multiLevelType w:val="multilevel"/>
    <w:tmpl w:val="242C1EDC"/>
    <w:lvl w:ilvl="0">
      <w:start w:val="1"/>
      <w:numFmt w:val="decimal"/>
      <w:lvlText w:val="%1."/>
      <w:lvlJc w:val="left"/>
      <w:pPr>
        <w:ind w:left="1004" w:hanging="360"/>
      </w:pPr>
      <w:rPr>
        <w:rFonts w:asciiTheme="minorHAnsi" w:eastAsiaTheme="minorHAnsi" w:hAnsiTheme="minorHAnsi" w:cs="Calibri"/>
      </w:rPr>
    </w:lvl>
    <w:lvl w:ilvl="1">
      <w:numFmt w:val="bullet"/>
      <w:lvlText w:val="-"/>
      <w:lvlJc w:val="left"/>
      <w:pPr>
        <w:ind w:left="1004" w:hanging="360"/>
      </w:pPr>
      <w:rPr>
        <w:rFonts w:ascii="Calibri" w:eastAsia="Times New Roman" w:hAnsi="Calibri" w:cs="Calibri"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0">
    <w:nsid w:val="2FD52A28"/>
    <w:multiLevelType w:val="multilevel"/>
    <w:tmpl w:val="14C2D052"/>
    <w:lvl w:ilvl="0">
      <w:start w:val="1"/>
      <w:numFmt w:val="bullet"/>
      <w:lvlText w:val="-"/>
      <w:lvlJc w:val="left"/>
      <w:pPr>
        <w:ind w:left="720" w:hanging="360"/>
      </w:pPr>
      <w:rPr>
        <w:rFonts w:ascii="Traditional Arabic" w:eastAsiaTheme="minorEastAsia" w:hAnsi="Traditional Arabic" w:cs="Traditional Arabic" w:hint="default"/>
        <w:sz w:val="20"/>
        <w:szCs w:val="20"/>
      </w:rPr>
    </w:lvl>
    <w:lvl w:ilvl="1">
      <w:start w:val="10"/>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300E5102"/>
    <w:multiLevelType w:val="hybridMultilevel"/>
    <w:tmpl w:val="DD6893B2"/>
    <w:lvl w:ilvl="0" w:tplc="040C0001">
      <w:start w:val="1"/>
      <w:numFmt w:val="bullet"/>
      <w:lvlText w:val=""/>
      <w:lvlJc w:val="left"/>
      <w:pPr>
        <w:ind w:left="476" w:hanging="360"/>
      </w:pPr>
      <w:rPr>
        <w:rFonts w:ascii="Symbol" w:hAnsi="Symbo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52">
    <w:nsid w:val="30380D61"/>
    <w:multiLevelType w:val="hybridMultilevel"/>
    <w:tmpl w:val="D3AE7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07D5914"/>
    <w:multiLevelType w:val="hybridMultilevel"/>
    <w:tmpl w:val="1A8829DC"/>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4">
    <w:nsid w:val="30A85888"/>
    <w:multiLevelType w:val="multilevel"/>
    <w:tmpl w:val="42144D3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cs="Symbol" w:hint="default"/>
        <w:b w:val="0"/>
        <w:i w:val="0"/>
        <w:caps w:val="0"/>
        <w:strike w:val="0"/>
        <w:dstrike w:val="0"/>
        <w:vanish w:val="0"/>
        <w:color w:val="auto"/>
        <w:sz w:val="20"/>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30E8680E"/>
    <w:multiLevelType w:val="hybridMultilevel"/>
    <w:tmpl w:val="783ACE92"/>
    <w:lvl w:ilvl="0" w:tplc="AFA0230C">
      <w:start w:val="1"/>
      <w:numFmt w:val="bullet"/>
      <w:lvlText w:val=""/>
      <w:lvlJc w:val="left"/>
      <w:pPr>
        <w:ind w:left="786"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31C762CA"/>
    <w:multiLevelType w:val="hybridMultilevel"/>
    <w:tmpl w:val="EB500538"/>
    <w:lvl w:ilvl="0" w:tplc="AFA0230C">
      <w:numFmt w:val="bullet"/>
      <w:lvlText w:val="–"/>
      <w:lvlJc w:val="left"/>
      <w:pPr>
        <w:ind w:left="720" w:hanging="360"/>
      </w:pPr>
      <w:rPr>
        <w:rFonts w:ascii="Garamond" w:eastAsia="Times New Roman" w:hAnsi="Garamond" w:cs="TTE17EB8F8t00"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31E14095"/>
    <w:multiLevelType w:val="hybridMultilevel"/>
    <w:tmpl w:val="4DBA624E"/>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ADF89D96">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8">
    <w:nsid w:val="320E70A2"/>
    <w:multiLevelType w:val="hybridMultilevel"/>
    <w:tmpl w:val="6C846B1A"/>
    <w:lvl w:ilvl="0" w:tplc="BAE0CB2C">
      <w:start w:val="1"/>
      <w:numFmt w:val="bullet"/>
      <w:lvlText w:val=""/>
      <w:lvlJc w:val="left"/>
      <w:pPr>
        <w:tabs>
          <w:tab w:val="num" w:pos="641"/>
        </w:tabs>
        <w:ind w:left="641" w:hanging="284"/>
      </w:pPr>
      <w:rPr>
        <w:rFonts w:ascii="Symbol" w:hAnsi="Symbol" w:cs="Symbol" w:hint="default"/>
        <w:b/>
        <w:i w:val="0"/>
        <w:color w:val="000000" w:themeColor="text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9">
    <w:nsid w:val="32150A2A"/>
    <w:multiLevelType w:val="hybridMultilevel"/>
    <w:tmpl w:val="1AA6ADFC"/>
    <w:lvl w:ilvl="0" w:tplc="56B6DC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32F361D3"/>
    <w:multiLevelType w:val="hybridMultilevel"/>
    <w:tmpl w:val="5B985E38"/>
    <w:lvl w:ilvl="0" w:tplc="7A884032">
      <w:start w:val="1"/>
      <w:numFmt w:val="bullet"/>
      <w:lvlText w:val=""/>
      <w:lvlJc w:val="left"/>
      <w:pPr>
        <w:ind w:left="720" w:hanging="360"/>
      </w:pPr>
      <w:rPr>
        <w:rFonts w:ascii="Symbol" w:hAnsi="Symbol" w:cs="Symbol" w:hint="default"/>
        <w:b w:val="0"/>
        <w:i w:val="0"/>
        <w:caps w:val="0"/>
        <w:strike w:val="0"/>
        <w:dstrike w:val="0"/>
        <w:vanish w:val="0"/>
        <w:color w:val="auto"/>
        <w:sz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2FD5AAE"/>
    <w:multiLevelType w:val="hybridMultilevel"/>
    <w:tmpl w:val="34E8F3DE"/>
    <w:lvl w:ilvl="0" w:tplc="BAE0CB2C">
      <w:start w:val="1"/>
      <w:numFmt w:val="bullet"/>
      <w:lvlText w:val=""/>
      <w:lvlJc w:val="left"/>
      <w:pPr>
        <w:tabs>
          <w:tab w:val="num" w:pos="641"/>
        </w:tabs>
        <w:ind w:left="641" w:hanging="284"/>
      </w:pPr>
      <w:rPr>
        <w:rFonts w:ascii="Symbol" w:hAnsi="Symbol" w:cs="Symbol" w:hint="default"/>
        <w:b/>
        <w:i w:val="0"/>
        <w:color w:val="000000" w:themeColor="text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2">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3">
    <w:nsid w:val="350C4954"/>
    <w:multiLevelType w:val="hybridMultilevel"/>
    <w:tmpl w:val="B3DA4CC0"/>
    <w:lvl w:ilvl="0" w:tplc="89748680">
      <w:start w:val="1"/>
      <w:numFmt w:val="bullet"/>
      <w:lvlText w:val="-"/>
      <w:lvlJc w:val="left"/>
      <w:pPr>
        <w:ind w:left="1440" w:hanging="360"/>
      </w:pPr>
      <w:rPr>
        <w:rFonts w:ascii="Courier New" w:hAnsi="Courier New" w:cs="Courier New" w:hint="default"/>
        <w:sz w:val="20"/>
      </w:rPr>
    </w:lvl>
    <w:lvl w:ilvl="1" w:tplc="89748680">
      <w:start w:val="1"/>
      <w:numFmt w:val="bullet"/>
      <w:lvlText w:val="-"/>
      <w:lvlJc w:val="left"/>
      <w:pPr>
        <w:ind w:left="1440" w:hanging="360"/>
      </w:pPr>
      <w:rPr>
        <w:rFonts w:ascii="Courier New" w:hAnsi="Courier New" w:cs="Courier New"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35537EC8"/>
    <w:multiLevelType w:val="hybridMultilevel"/>
    <w:tmpl w:val="135AD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6DC5922"/>
    <w:multiLevelType w:val="hybridMultilevel"/>
    <w:tmpl w:val="758C1C80"/>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67">
    <w:nsid w:val="377A1403"/>
    <w:multiLevelType w:val="multilevel"/>
    <w:tmpl w:val="D248A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99C4FE0"/>
    <w:multiLevelType w:val="hybridMultilevel"/>
    <w:tmpl w:val="FB164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39A70231"/>
    <w:multiLevelType w:val="hybridMultilevel"/>
    <w:tmpl w:val="8F38D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3A4B0B61"/>
    <w:multiLevelType w:val="hybridMultilevel"/>
    <w:tmpl w:val="5958DE4A"/>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3BFB51BA"/>
    <w:multiLevelType w:val="hybridMultilevel"/>
    <w:tmpl w:val="1B9ED09E"/>
    <w:lvl w:ilvl="0" w:tplc="9AFC2770">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3CE72586"/>
    <w:multiLevelType w:val="hybridMultilevel"/>
    <w:tmpl w:val="82126CA0"/>
    <w:lvl w:ilvl="0" w:tplc="578268C2">
      <w:start w:val="1"/>
      <w:numFmt w:val="bullet"/>
      <w:lvlText w:val=""/>
      <w:lvlJc w:val="left"/>
      <w:pPr>
        <w:ind w:left="720" w:hanging="360"/>
      </w:pPr>
      <w:rPr>
        <w:rFonts w:ascii="Symbol" w:hAnsi="Symbol" w:cs="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3DFE07FF"/>
    <w:multiLevelType w:val="multilevel"/>
    <w:tmpl w:val="CAFA7876"/>
    <w:lvl w:ilvl="0">
      <w:start w:val="1"/>
      <w:numFmt w:val="bullet"/>
      <w:lvlText w:val="-"/>
      <w:lvlJc w:val="left"/>
      <w:pPr>
        <w:ind w:left="720" w:hanging="360"/>
      </w:pPr>
      <w:rPr>
        <w:rFonts w:ascii="Calibri" w:eastAsia="Calibri" w:hAnsi="Calibri" w:cs="Calibri"/>
        <w:color w:val="000000"/>
        <w:sz w:val="28"/>
        <w:szCs w:val="28"/>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EA6292A"/>
    <w:multiLevelType w:val="multilevel"/>
    <w:tmpl w:val="4EF68146"/>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5">
    <w:nsid w:val="3F5145E2"/>
    <w:multiLevelType w:val="multilevel"/>
    <w:tmpl w:val="599077E6"/>
    <w:lvl w:ilvl="0">
      <w:start w:val="1"/>
      <w:numFmt w:val="bullet"/>
      <w:lvlText w:val="-"/>
      <w:lvlJc w:val="center"/>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eastAsia="Courier New" w:hAnsi="Courier New" w:cs="Courier New"/>
      </w:rPr>
    </w:lvl>
    <w:lvl w:ilvl="2">
      <w:start w:val="1"/>
      <w:numFmt w:val="bullet"/>
      <w:lvlText w:val="▪"/>
      <w:lvlJc w:val="left"/>
      <w:pPr>
        <w:ind w:left="2014" w:hanging="360"/>
      </w:pPr>
      <w:rPr>
        <w:rFonts w:ascii="Noto Sans Symbols" w:eastAsia="Noto Sans Symbols" w:hAnsi="Noto Sans Symbols" w:cs="Noto Sans Symbols"/>
      </w:rPr>
    </w:lvl>
    <w:lvl w:ilvl="3">
      <w:start w:val="1"/>
      <w:numFmt w:val="bullet"/>
      <w:lvlText w:val="●"/>
      <w:lvlJc w:val="left"/>
      <w:pPr>
        <w:ind w:left="2734" w:hanging="360"/>
      </w:pPr>
      <w:rPr>
        <w:rFonts w:ascii="Noto Sans Symbols" w:eastAsia="Noto Sans Symbols" w:hAnsi="Noto Sans Symbols" w:cs="Noto Sans Symbols"/>
      </w:rPr>
    </w:lvl>
    <w:lvl w:ilvl="4">
      <w:start w:val="1"/>
      <w:numFmt w:val="bullet"/>
      <w:lvlText w:val="o"/>
      <w:lvlJc w:val="left"/>
      <w:pPr>
        <w:ind w:left="3454" w:hanging="360"/>
      </w:pPr>
      <w:rPr>
        <w:rFonts w:ascii="Courier New" w:eastAsia="Courier New" w:hAnsi="Courier New" w:cs="Courier New"/>
      </w:rPr>
    </w:lvl>
    <w:lvl w:ilvl="5">
      <w:start w:val="1"/>
      <w:numFmt w:val="bullet"/>
      <w:lvlText w:val="▪"/>
      <w:lvlJc w:val="left"/>
      <w:pPr>
        <w:ind w:left="4174" w:hanging="360"/>
      </w:pPr>
      <w:rPr>
        <w:rFonts w:ascii="Noto Sans Symbols" w:eastAsia="Noto Sans Symbols" w:hAnsi="Noto Sans Symbols" w:cs="Noto Sans Symbols"/>
      </w:rPr>
    </w:lvl>
    <w:lvl w:ilvl="6">
      <w:start w:val="1"/>
      <w:numFmt w:val="bullet"/>
      <w:lvlText w:val="●"/>
      <w:lvlJc w:val="left"/>
      <w:pPr>
        <w:ind w:left="4894" w:hanging="360"/>
      </w:pPr>
      <w:rPr>
        <w:rFonts w:ascii="Noto Sans Symbols" w:eastAsia="Noto Sans Symbols" w:hAnsi="Noto Sans Symbols" w:cs="Noto Sans Symbols"/>
      </w:rPr>
    </w:lvl>
    <w:lvl w:ilvl="7">
      <w:start w:val="1"/>
      <w:numFmt w:val="bullet"/>
      <w:lvlText w:val="o"/>
      <w:lvlJc w:val="left"/>
      <w:pPr>
        <w:ind w:left="5614" w:hanging="360"/>
      </w:pPr>
      <w:rPr>
        <w:rFonts w:ascii="Courier New" w:eastAsia="Courier New" w:hAnsi="Courier New" w:cs="Courier New"/>
      </w:rPr>
    </w:lvl>
    <w:lvl w:ilvl="8">
      <w:start w:val="1"/>
      <w:numFmt w:val="bullet"/>
      <w:lvlText w:val="▪"/>
      <w:lvlJc w:val="left"/>
      <w:pPr>
        <w:ind w:left="6334" w:hanging="360"/>
      </w:pPr>
      <w:rPr>
        <w:rFonts w:ascii="Noto Sans Symbols" w:eastAsia="Noto Sans Symbols" w:hAnsi="Noto Sans Symbols" w:cs="Noto Sans Symbols"/>
      </w:rPr>
    </w:lvl>
  </w:abstractNum>
  <w:abstractNum w:abstractNumId="76">
    <w:nsid w:val="41260C24"/>
    <w:multiLevelType w:val="hybridMultilevel"/>
    <w:tmpl w:val="E482EE5A"/>
    <w:lvl w:ilvl="0" w:tplc="56B6DC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1EB131D"/>
    <w:multiLevelType w:val="multilevel"/>
    <w:tmpl w:val="EA58E488"/>
    <w:lvl w:ilvl="0">
      <w:start w:val="1"/>
      <w:numFmt w:val="bullet"/>
      <w:lvlText w:val="-"/>
      <w:lvlJc w:val="center"/>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56C06B1"/>
    <w:multiLevelType w:val="hybridMultilevel"/>
    <w:tmpl w:val="C36CB176"/>
    <w:lvl w:ilvl="0" w:tplc="51B03466">
      <w:start w:val="1"/>
      <w:numFmt w:val="bullet"/>
      <w:lvlText w:val=""/>
      <w:lvlJc w:val="left"/>
      <w:pPr>
        <w:ind w:left="36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7246698"/>
    <w:multiLevelType w:val="multilevel"/>
    <w:tmpl w:val="5C20C2D8"/>
    <w:lvl w:ilvl="0">
      <w:start w:val="1"/>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48522957"/>
    <w:multiLevelType w:val="multilevel"/>
    <w:tmpl w:val="767C0A94"/>
    <w:lvl w:ilvl="0">
      <w:start w:val="1"/>
      <w:numFmt w:val="bullet"/>
      <w:lvlText w:val="-"/>
      <w:lvlJc w:val="center"/>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4A66625C"/>
    <w:multiLevelType w:val="hybridMultilevel"/>
    <w:tmpl w:val="6748A2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2">
    <w:nsid w:val="4B30376F"/>
    <w:multiLevelType w:val="hybridMultilevel"/>
    <w:tmpl w:val="70E21478"/>
    <w:lvl w:ilvl="0" w:tplc="BE4C0EB4">
      <w:start w:val="1"/>
      <w:numFmt w:val="decimal"/>
      <w:lvlText w:val="%1."/>
      <w:lvlJc w:val="left"/>
      <w:pPr>
        <w:ind w:left="720" w:hanging="360"/>
      </w:pPr>
      <w:rPr>
        <w:rFonts w:ascii="Calibri" w:hAnsi="Calibri" w:cs="Candara"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4FD312BA"/>
    <w:multiLevelType w:val="hybridMultilevel"/>
    <w:tmpl w:val="3DA67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5009344C"/>
    <w:multiLevelType w:val="singleLevel"/>
    <w:tmpl w:val="98F213D0"/>
    <w:lvl w:ilvl="0">
      <w:start w:val="1"/>
      <w:numFmt w:val="decimal"/>
      <w:lvlText w:val="%1."/>
      <w:legacy w:legacy="1" w:legacySpace="0" w:legacyIndent="360"/>
      <w:lvlJc w:val="left"/>
      <w:pPr>
        <w:ind w:left="360" w:right="360" w:hanging="360"/>
      </w:pPr>
      <w:rPr>
        <w:b w:val="0"/>
        <w:i w:val="0"/>
        <w:color w:val="auto"/>
        <w:sz w:val="20"/>
        <w:szCs w:val="14"/>
      </w:rPr>
    </w:lvl>
  </w:abstractNum>
  <w:abstractNum w:abstractNumId="86">
    <w:nsid w:val="503F3E8E"/>
    <w:multiLevelType w:val="multilevel"/>
    <w:tmpl w:val="F8BAA6DC"/>
    <w:lvl w:ilvl="0">
      <w:start w:val="1"/>
      <w:numFmt w:val="bullet"/>
      <w:lvlText w:val="-"/>
      <w:lvlJc w:val="left"/>
      <w:pPr>
        <w:ind w:left="720" w:hanging="360"/>
      </w:pPr>
      <w:rPr>
        <w:rFonts w:ascii="Candara" w:eastAsia="Candara" w:hAnsi="Candara" w:cs="Candara"/>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50B97F0A"/>
    <w:multiLevelType w:val="multilevel"/>
    <w:tmpl w:val="D248A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2F83891"/>
    <w:multiLevelType w:val="hybridMultilevel"/>
    <w:tmpl w:val="865AA92C"/>
    <w:lvl w:ilvl="0" w:tplc="6D68BDEC">
      <w:start w:val="1"/>
      <w:numFmt w:val="bullet"/>
      <w:lvlText w:val=""/>
      <w:lvlJc w:val="left"/>
      <w:pPr>
        <w:tabs>
          <w:tab w:val="num" w:pos="746"/>
        </w:tabs>
        <w:ind w:left="746" w:hanging="283"/>
      </w:pPr>
      <w:rPr>
        <w:rFonts w:ascii="Symbol" w:hAnsi="Symbol" w:cs="Symbol" w:hint="default"/>
        <w:b w:val="0"/>
        <w:i w:val="0"/>
        <w:color w:val="auto"/>
        <w:sz w:val="24"/>
        <w:szCs w:val="24"/>
      </w:rPr>
    </w:lvl>
    <w:lvl w:ilvl="1" w:tplc="040C0003" w:tentative="1">
      <w:start w:val="1"/>
      <w:numFmt w:val="bullet"/>
      <w:lvlText w:val="o"/>
      <w:lvlJc w:val="left"/>
      <w:pPr>
        <w:tabs>
          <w:tab w:val="num" w:pos="1543"/>
        </w:tabs>
        <w:ind w:left="1543" w:hanging="360"/>
      </w:pPr>
      <w:rPr>
        <w:rFonts w:ascii="Courier New" w:hAnsi="Courier New" w:cs="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cs="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cs="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89">
    <w:nsid w:val="5329224E"/>
    <w:multiLevelType w:val="hybridMultilevel"/>
    <w:tmpl w:val="8E9A3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53325A74"/>
    <w:multiLevelType w:val="hybridMultilevel"/>
    <w:tmpl w:val="323212BA"/>
    <w:lvl w:ilvl="0" w:tplc="040C0001">
      <w:start w:val="1"/>
      <w:numFmt w:val="bullet"/>
      <w:lvlText w:val=""/>
      <w:lvlJc w:val="left"/>
      <w:pPr>
        <w:ind w:left="574" w:hanging="360"/>
      </w:pPr>
      <w:rPr>
        <w:rFonts w:ascii="Symbol" w:hAnsi="Symbol" w:hint="default"/>
      </w:rPr>
    </w:lvl>
    <w:lvl w:ilvl="1" w:tplc="040C0003" w:tentative="1">
      <w:start w:val="1"/>
      <w:numFmt w:val="bullet"/>
      <w:lvlText w:val="o"/>
      <w:lvlJc w:val="left"/>
      <w:pPr>
        <w:ind w:left="1294" w:hanging="360"/>
      </w:pPr>
      <w:rPr>
        <w:rFonts w:ascii="Courier New" w:hAnsi="Courier New" w:cs="Courier New"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91">
    <w:nsid w:val="537A3C61"/>
    <w:multiLevelType w:val="multilevel"/>
    <w:tmpl w:val="10583D74"/>
    <w:lvl w:ilvl="0">
      <w:start w:val="1"/>
      <w:numFmt w:val="bullet"/>
      <w:lvlText w:val=""/>
      <w:lvlJc w:val="left"/>
      <w:pPr>
        <w:ind w:left="360" w:hanging="360"/>
      </w:pPr>
      <w:rPr>
        <w:rFonts w:ascii="Symbol" w:hAnsi="Symbol" w:cs="Symbol" w:hint="default"/>
        <w:b w:val="0"/>
        <w:i w:val="0"/>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nsid w:val="538E2890"/>
    <w:multiLevelType w:val="hybridMultilevel"/>
    <w:tmpl w:val="8A960812"/>
    <w:lvl w:ilvl="0" w:tplc="E9DA14D0">
      <w:start w:val="1"/>
      <w:numFmt w:val="upperRoman"/>
      <w:pStyle w:val="ParagraphedelisteCar"/>
      <w:lvlText w:val="%1."/>
      <w:lvlJc w:val="left"/>
      <w:pPr>
        <w:tabs>
          <w:tab w:val="num" w:pos="357"/>
        </w:tabs>
        <w:ind w:left="357" w:hanging="357"/>
      </w:pPr>
      <w:rPr>
        <w:rFonts w:hint="default"/>
        <w:b/>
        <w:i w:val="0"/>
        <w:sz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3">
    <w:nsid w:val="53E54F58"/>
    <w:multiLevelType w:val="hybridMultilevel"/>
    <w:tmpl w:val="4878A4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55707A44"/>
    <w:multiLevelType w:val="multilevel"/>
    <w:tmpl w:val="96C472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55794935"/>
    <w:multiLevelType w:val="hybridMultilevel"/>
    <w:tmpl w:val="64521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55A0129C"/>
    <w:multiLevelType w:val="hybridMultilevel"/>
    <w:tmpl w:val="1CC04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573F4BC0"/>
    <w:multiLevelType w:val="multilevel"/>
    <w:tmpl w:val="93665E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9">
    <w:nsid w:val="57AC2065"/>
    <w:multiLevelType w:val="hybridMultilevel"/>
    <w:tmpl w:val="14CE69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59C367BC"/>
    <w:multiLevelType w:val="hybridMultilevel"/>
    <w:tmpl w:val="C4AC9B4E"/>
    <w:lvl w:ilvl="0" w:tplc="040C0001">
      <w:start w:val="1"/>
      <w:numFmt w:val="bullet"/>
      <w:lvlText w:val=""/>
      <w:lvlJc w:val="left"/>
      <w:pPr>
        <w:ind w:left="1080" w:hanging="720"/>
      </w:pPr>
      <w:rPr>
        <w:rFonts w:ascii="Symbol" w:hAnsi="Symbol" w:hint="default"/>
      </w:rPr>
    </w:lvl>
    <w:lvl w:ilvl="1" w:tplc="50B25438">
      <w:start w:val="1"/>
      <w:numFmt w:val="upperRoman"/>
      <w:lvlText w:val="%2."/>
      <w:lvlJc w:val="left"/>
      <w:pPr>
        <w:tabs>
          <w:tab w:val="num" w:pos="1800"/>
        </w:tabs>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2">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5FFC04C5"/>
    <w:multiLevelType w:val="multilevel"/>
    <w:tmpl w:val="670EFC2E"/>
    <w:lvl w:ilvl="0">
      <w:start w:val="1"/>
      <w:numFmt w:val="bullet"/>
      <w:lvlText w:val="-"/>
      <w:lvlJc w:val="center"/>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nsid w:val="61D02CBD"/>
    <w:multiLevelType w:val="hybridMultilevel"/>
    <w:tmpl w:val="0C3227D0"/>
    <w:lvl w:ilvl="0" w:tplc="C428E954">
      <w:start w:val="1"/>
      <w:numFmt w:val="bullet"/>
      <w:lvlText w:val=""/>
      <w:lvlJc w:val="left"/>
      <w:pPr>
        <w:ind w:left="720" w:hanging="360"/>
      </w:pPr>
      <w:rPr>
        <w:rFonts w:ascii="Symbol" w:hAnsi="Symbol" w:cs="Symbol" w:hint="default"/>
        <w:b w:val="0"/>
        <w:i w:val="0"/>
        <w:caps w:val="0"/>
        <w:strike w:val="0"/>
        <w:dstrike w:val="0"/>
        <w:vanish w:val="0"/>
        <w:color w:val="auto"/>
        <w:sz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630207A3"/>
    <w:multiLevelType w:val="hybridMultilevel"/>
    <w:tmpl w:val="5170CAA6"/>
    <w:lvl w:ilvl="0" w:tplc="BAE0CB2C">
      <w:start w:val="1"/>
      <w:numFmt w:val="bullet"/>
      <w:lvlText w:val=""/>
      <w:lvlJc w:val="left"/>
      <w:pPr>
        <w:tabs>
          <w:tab w:val="num" w:pos="641"/>
        </w:tabs>
        <w:ind w:left="641" w:hanging="284"/>
      </w:pPr>
      <w:rPr>
        <w:rFonts w:ascii="Symbol" w:hAnsi="Symbol" w:cs="Symbol" w:hint="default"/>
        <w:b/>
        <w:i w:val="0"/>
        <w:color w:val="000000" w:themeColor="text1"/>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6">
    <w:nsid w:val="64C65AC1"/>
    <w:multiLevelType w:val="multilevel"/>
    <w:tmpl w:val="E8ACCFE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65A53716"/>
    <w:multiLevelType w:val="multilevel"/>
    <w:tmpl w:val="4BFC8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5FB2D87"/>
    <w:multiLevelType w:val="multilevel"/>
    <w:tmpl w:val="5042473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664C4F4F"/>
    <w:multiLevelType w:val="hybridMultilevel"/>
    <w:tmpl w:val="8794A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66964489"/>
    <w:multiLevelType w:val="multilevel"/>
    <w:tmpl w:val="19589C54"/>
    <w:lvl w:ilvl="0">
      <w:start w:val="1"/>
      <w:numFmt w:val="bullet"/>
      <w:lvlText w:val="-"/>
      <w:lvlJc w:val="left"/>
      <w:pPr>
        <w:ind w:left="1077" w:hanging="360"/>
      </w:pPr>
      <w:rPr>
        <w:rFonts w:ascii="Candara" w:eastAsia="Candara" w:hAnsi="Candara" w:cs="Candara"/>
        <w:sz w:val="22"/>
        <w:szCs w:val="22"/>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11">
    <w:nsid w:val="66EE16B0"/>
    <w:multiLevelType w:val="hybridMultilevel"/>
    <w:tmpl w:val="368CE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694126A7"/>
    <w:multiLevelType w:val="hybridMultilevel"/>
    <w:tmpl w:val="32CC2B44"/>
    <w:lvl w:ilvl="0" w:tplc="56D805FE">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113">
    <w:nsid w:val="69B631D0"/>
    <w:multiLevelType w:val="hybridMultilevel"/>
    <w:tmpl w:val="61684310"/>
    <w:lvl w:ilvl="0" w:tplc="046606B4">
      <w:start w:val="1"/>
      <w:numFmt w:val="bullet"/>
      <w:lvlText w:val=""/>
      <w:lvlJc w:val="left"/>
      <w:pPr>
        <w:tabs>
          <w:tab w:val="num" w:pos="1191"/>
        </w:tabs>
        <w:ind w:left="1191" w:hanging="624"/>
      </w:pPr>
      <w:rPr>
        <w:rFonts w:ascii="Symbol" w:hAnsi="Symbol" w:hint="default"/>
        <w:b/>
        <w:i w:val="0"/>
        <w:caps w:val="0"/>
        <w:strike w:val="0"/>
        <w:dstrike w:val="0"/>
        <w:vanish w:val="0"/>
        <w:sz w:val="24"/>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4">
    <w:nsid w:val="6B572A89"/>
    <w:multiLevelType w:val="hybridMultilevel"/>
    <w:tmpl w:val="2EF27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6B9049E3"/>
    <w:multiLevelType w:val="hybridMultilevel"/>
    <w:tmpl w:val="A02C22BA"/>
    <w:lvl w:ilvl="0" w:tplc="BAE0CB2C">
      <w:start w:val="1"/>
      <w:numFmt w:val="bullet"/>
      <w:lvlText w:val=""/>
      <w:lvlJc w:val="left"/>
      <w:pPr>
        <w:ind w:left="720" w:hanging="360"/>
      </w:pPr>
      <w:rPr>
        <w:rFonts w:ascii="Symbol" w:hAnsi="Symbol" w:cs="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6D8F68EC"/>
    <w:multiLevelType w:val="multilevel"/>
    <w:tmpl w:val="803E3102"/>
    <w:lvl w:ilvl="0">
      <w:start w:val="1"/>
      <w:numFmt w:val="decimal"/>
      <w:lvlText w:val="%1."/>
      <w:lvlJc w:val="left"/>
      <w:pPr>
        <w:ind w:left="1004" w:hanging="360"/>
      </w:pPr>
      <w:rPr>
        <w:rFonts w:ascii="Calibri" w:eastAsia="Calibri" w:hAnsi="Calibri" w:cs="Calibri"/>
        <w:b/>
      </w:rPr>
    </w:lvl>
    <w:lvl w:ilvl="1">
      <w:start w:val="1"/>
      <w:numFmt w:val="decimal"/>
      <w:lvlText w:val="%1.%2."/>
      <w:lvlJc w:val="left"/>
      <w:pPr>
        <w:ind w:left="1004" w:hanging="360"/>
      </w:pPr>
      <w:rPr>
        <w:b w:val="0"/>
      </w:rPr>
    </w:lvl>
    <w:lvl w:ilvl="2">
      <w:start w:val="1"/>
      <w:numFmt w:val="bullet"/>
      <w:lvlText w:val="-"/>
      <w:lvlJc w:val="left"/>
      <w:pPr>
        <w:ind w:left="1364" w:hanging="720"/>
      </w:pPr>
      <w:rPr>
        <w:rFonts w:ascii="Calibri" w:eastAsia="Calibri" w:hAnsi="Calibri" w:cs="Calibri"/>
      </w:rPr>
    </w:lvl>
    <w:lvl w:ilvl="3">
      <w:start w:val="1"/>
      <w:numFmt w:val="decimal"/>
      <w:lvlText w:val="%1.%2.-.%4."/>
      <w:lvlJc w:val="left"/>
      <w:pPr>
        <w:ind w:left="1364" w:hanging="720"/>
      </w:pPr>
    </w:lvl>
    <w:lvl w:ilvl="4">
      <w:start w:val="1"/>
      <w:numFmt w:val="decimal"/>
      <w:lvlText w:val="%1.%2.-.%4.%5."/>
      <w:lvlJc w:val="left"/>
      <w:pPr>
        <w:ind w:left="1724" w:hanging="1080"/>
      </w:pPr>
    </w:lvl>
    <w:lvl w:ilvl="5">
      <w:start w:val="1"/>
      <w:numFmt w:val="decimal"/>
      <w:lvlText w:val="%1.%2.-.%4.%5.%6."/>
      <w:lvlJc w:val="left"/>
      <w:pPr>
        <w:ind w:left="1724" w:hanging="1080"/>
      </w:pPr>
    </w:lvl>
    <w:lvl w:ilvl="6">
      <w:start w:val="1"/>
      <w:numFmt w:val="decimal"/>
      <w:lvlText w:val="%1.%2.-.%4.%5.%6.%7."/>
      <w:lvlJc w:val="left"/>
      <w:pPr>
        <w:ind w:left="1724" w:hanging="1080"/>
      </w:pPr>
    </w:lvl>
    <w:lvl w:ilvl="7">
      <w:start w:val="1"/>
      <w:numFmt w:val="decimal"/>
      <w:lvlText w:val="%1.%2.-.%4.%5.%6.%7.%8."/>
      <w:lvlJc w:val="left"/>
      <w:pPr>
        <w:ind w:left="2084" w:hanging="1440"/>
      </w:pPr>
    </w:lvl>
    <w:lvl w:ilvl="8">
      <w:start w:val="1"/>
      <w:numFmt w:val="decimal"/>
      <w:lvlText w:val="%1.%2.-.%4.%5.%6.%7.%8.%9."/>
      <w:lvlJc w:val="left"/>
      <w:pPr>
        <w:ind w:left="2084" w:hanging="1440"/>
      </w:pPr>
    </w:lvl>
  </w:abstractNum>
  <w:abstractNum w:abstractNumId="117">
    <w:nsid w:val="6E087541"/>
    <w:multiLevelType w:val="hybridMultilevel"/>
    <w:tmpl w:val="1AE08DAC"/>
    <w:lvl w:ilvl="0" w:tplc="6EE81B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8">
    <w:nsid w:val="6E336D71"/>
    <w:multiLevelType w:val="hybridMultilevel"/>
    <w:tmpl w:val="CF7426AE"/>
    <w:lvl w:ilvl="0" w:tplc="56B6DCEA">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56B6DCEA">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9">
    <w:nsid w:val="6F9F7351"/>
    <w:multiLevelType w:val="hybridMultilevel"/>
    <w:tmpl w:val="703C4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6FAE4140"/>
    <w:multiLevelType w:val="hybridMultilevel"/>
    <w:tmpl w:val="D3889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7098478D"/>
    <w:multiLevelType w:val="hybridMultilevel"/>
    <w:tmpl w:val="E8327F7C"/>
    <w:lvl w:ilvl="0" w:tplc="369EB48E">
      <w:start w:val="1"/>
      <w:numFmt w:val="bullet"/>
      <w:lvlText w:val=""/>
      <w:lvlJc w:val="left"/>
      <w:pPr>
        <w:ind w:left="720" w:hanging="360"/>
      </w:pPr>
      <w:rPr>
        <w:rFonts w:ascii="Wingdings" w:hAnsi="Wingdings" w:hint="default"/>
        <w:sz w:val="28"/>
        <w:szCs w:val="28"/>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2">
    <w:nsid w:val="734A1CFD"/>
    <w:multiLevelType w:val="hybridMultilevel"/>
    <w:tmpl w:val="8C52C34A"/>
    <w:lvl w:ilvl="0" w:tplc="BAE0CB2C">
      <w:start w:val="1"/>
      <w:numFmt w:val="bullet"/>
      <w:lvlText w:val=""/>
      <w:lvlJc w:val="left"/>
      <w:pPr>
        <w:ind w:left="1004" w:hanging="360"/>
      </w:pPr>
      <w:rPr>
        <w:rFonts w:ascii="Symbol" w:hAnsi="Symbol" w:cs="Symbol" w:hint="default"/>
        <w:color w:val="000000" w:themeColor="text1"/>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3">
    <w:nsid w:val="75062D9E"/>
    <w:multiLevelType w:val="hybridMultilevel"/>
    <w:tmpl w:val="A4AE3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76102225"/>
    <w:multiLevelType w:val="hybridMultilevel"/>
    <w:tmpl w:val="2F00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765C71D5"/>
    <w:multiLevelType w:val="hybridMultilevel"/>
    <w:tmpl w:val="92321CBA"/>
    <w:lvl w:ilvl="0" w:tplc="56B6DCE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6">
    <w:nsid w:val="7A944764"/>
    <w:multiLevelType w:val="hybridMultilevel"/>
    <w:tmpl w:val="350A30A2"/>
    <w:lvl w:ilvl="0" w:tplc="51B03466">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7BEA0626"/>
    <w:multiLevelType w:val="hybridMultilevel"/>
    <w:tmpl w:val="0B5078F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8">
    <w:nsid w:val="7C3426E4"/>
    <w:multiLevelType w:val="hybridMultilevel"/>
    <w:tmpl w:val="6884F0AC"/>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9">
    <w:nsid w:val="7C4529E9"/>
    <w:multiLevelType w:val="hybridMultilevel"/>
    <w:tmpl w:val="1DAEF708"/>
    <w:lvl w:ilvl="0" w:tplc="56B6DCEA">
      <w:start w:val="1"/>
      <w:numFmt w:val="bullet"/>
      <w:lvlText w:val=""/>
      <w:lvlJc w:val="left"/>
      <w:pPr>
        <w:ind w:left="1481" w:hanging="360"/>
      </w:pPr>
      <w:rPr>
        <w:rFonts w:ascii="Symbol" w:hAnsi="Symbol"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130">
    <w:nsid w:val="7C4B1BDF"/>
    <w:multiLevelType w:val="multilevel"/>
    <w:tmpl w:val="004228A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nsid w:val="7D3A5E14"/>
    <w:multiLevelType w:val="multilevel"/>
    <w:tmpl w:val="D47AEF0E"/>
    <w:lvl w:ilvl="0">
      <w:start w:val="1"/>
      <w:numFmt w:val="decimal"/>
      <w:lvlText w:val="%1)"/>
      <w:lvlJc w:val="left"/>
      <w:pPr>
        <w:ind w:left="360" w:hanging="360"/>
      </w:pPr>
      <w:rPr>
        <w:sz w:val="22"/>
        <w:szCs w:val="22"/>
      </w:rPr>
    </w:lvl>
    <w:lvl w:ilvl="1">
      <w:start w:val="1"/>
      <w:numFmt w:val="bullet"/>
      <w:lvlText w:val="-"/>
      <w:lvlJc w:val="center"/>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nsid w:val="7DDD5DDD"/>
    <w:multiLevelType w:val="hybridMultilevel"/>
    <w:tmpl w:val="3EFCCB22"/>
    <w:lvl w:ilvl="0" w:tplc="DFBA7092">
      <w:start w:val="1"/>
      <w:numFmt w:val="bullet"/>
      <w:lvlText w:val=""/>
      <w:lvlJc w:val="left"/>
      <w:pPr>
        <w:tabs>
          <w:tab w:val="num" w:pos="746"/>
        </w:tabs>
        <w:ind w:left="746" w:hanging="283"/>
      </w:pPr>
      <w:rPr>
        <w:rFonts w:ascii="Symbol" w:hAnsi="Symbol" w:cs="Symbol" w:hint="default"/>
        <w:b w:val="0"/>
        <w:i w:val="0"/>
        <w:color w:val="auto"/>
        <w:sz w:val="24"/>
        <w:szCs w:val="24"/>
      </w:rPr>
    </w:lvl>
    <w:lvl w:ilvl="1" w:tplc="040C0003" w:tentative="1">
      <w:start w:val="1"/>
      <w:numFmt w:val="bullet"/>
      <w:lvlText w:val="o"/>
      <w:lvlJc w:val="left"/>
      <w:pPr>
        <w:tabs>
          <w:tab w:val="num" w:pos="1543"/>
        </w:tabs>
        <w:ind w:left="1543" w:hanging="360"/>
      </w:pPr>
      <w:rPr>
        <w:rFonts w:ascii="Courier New" w:hAnsi="Courier New" w:cs="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cs="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cs="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133">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num w:numId="1">
    <w:abstractNumId w:val="92"/>
  </w:num>
  <w:num w:numId="2">
    <w:abstractNumId w:val="121"/>
  </w:num>
  <w:num w:numId="3">
    <w:abstractNumId w:val="56"/>
  </w:num>
  <w:num w:numId="4">
    <w:abstractNumId w:val="74"/>
  </w:num>
  <w:num w:numId="5">
    <w:abstractNumId w:val="19"/>
  </w:num>
  <w:num w:numId="6">
    <w:abstractNumId w:val="113"/>
  </w:num>
  <w:num w:numId="7">
    <w:abstractNumId w:val="85"/>
  </w:num>
  <w:num w:numId="8">
    <w:abstractNumId w:val="43"/>
  </w:num>
  <w:num w:numId="9">
    <w:abstractNumId w:val="20"/>
  </w:num>
  <w:num w:numId="10">
    <w:abstractNumId w:val="133"/>
  </w:num>
  <w:num w:numId="11">
    <w:abstractNumId w:val="25"/>
  </w:num>
  <w:num w:numId="12">
    <w:abstractNumId w:val="101"/>
  </w:num>
  <w:num w:numId="13">
    <w:abstractNumId w:val="83"/>
  </w:num>
  <w:num w:numId="14">
    <w:abstractNumId w:val="129"/>
  </w:num>
  <w:num w:numId="15">
    <w:abstractNumId w:val="128"/>
  </w:num>
  <w:num w:numId="16">
    <w:abstractNumId w:val="42"/>
  </w:num>
  <w:num w:numId="17">
    <w:abstractNumId w:val="107"/>
  </w:num>
  <w:num w:numId="18">
    <w:abstractNumId w:val="96"/>
  </w:num>
  <w:num w:numId="19">
    <w:abstractNumId w:val="32"/>
  </w:num>
  <w:num w:numId="20">
    <w:abstractNumId w:val="111"/>
  </w:num>
  <w:num w:numId="21">
    <w:abstractNumId w:val="30"/>
  </w:num>
  <w:num w:numId="22">
    <w:abstractNumId w:val="70"/>
  </w:num>
  <w:num w:numId="23">
    <w:abstractNumId w:val="68"/>
  </w:num>
  <w:num w:numId="24">
    <w:abstractNumId w:val="33"/>
  </w:num>
  <w:num w:numId="25">
    <w:abstractNumId w:val="7"/>
  </w:num>
  <w:num w:numId="26">
    <w:abstractNumId w:val="39"/>
  </w:num>
  <w:num w:numId="27">
    <w:abstractNumId w:val="89"/>
  </w:num>
  <w:num w:numId="28">
    <w:abstractNumId w:val="81"/>
  </w:num>
  <w:num w:numId="29">
    <w:abstractNumId w:val="18"/>
  </w:num>
  <w:num w:numId="30">
    <w:abstractNumId w:val="59"/>
  </w:num>
  <w:num w:numId="31">
    <w:abstractNumId w:val="118"/>
  </w:num>
  <w:num w:numId="32">
    <w:abstractNumId w:val="53"/>
  </w:num>
  <w:num w:numId="33">
    <w:abstractNumId w:val="127"/>
  </w:num>
  <w:num w:numId="34">
    <w:abstractNumId w:val="84"/>
  </w:num>
  <w:num w:numId="35">
    <w:abstractNumId w:val="8"/>
  </w:num>
  <w:num w:numId="36">
    <w:abstractNumId w:val="115"/>
  </w:num>
  <w:num w:numId="37">
    <w:abstractNumId w:val="16"/>
  </w:num>
  <w:num w:numId="38">
    <w:abstractNumId w:val="48"/>
  </w:num>
  <w:num w:numId="39">
    <w:abstractNumId w:val="97"/>
  </w:num>
  <w:num w:numId="40">
    <w:abstractNumId w:val="90"/>
  </w:num>
  <w:num w:numId="41">
    <w:abstractNumId w:val="50"/>
  </w:num>
  <w:num w:numId="42">
    <w:abstractNumId w:val="38"/>
  </w:num>
  <w:num w:numId="43">
    <w:abstractNumId w:val="110"/>
  </w:num>
  <w:num w:numId="44">
    <w:abstractNumId w:val="123"/>
  </w:num>
  <w:num w:numId="45">
    <w:abstractNumId w:val="26"/>
  </w:num>
  <w:num w:numId="46">
    <w:abstractNumId w:val="124"/>
  </w:num>
  <w:num w:numId="47">
    <w:abstractNumId w:val="24"/>
  </w:num>
  <w:num w:numId="48">
    <w:abstractNumId w:val="69"/>
  </w:num>
  <w:num w:numId="49">
    <w:abstractNumId w:val="122"/>
  </w:num>
  <w:num w:numId="50">
    <w:abstractNumId w:val="95"/>
  </w:num>
  <w:num w:numId="51">
    <w:abstractNumId w:val="47"/>
  </w:num>
  <w:num w:numId="52">
    <w:abstractNumId w:val="80"/>
  </w:num>
  <w:num w:numId="53">
    <w:abstractNumId w:val="100"/>
  </w:num>
  <w:num w:numId="54">
    <w:abstractNumId w:val="4"/>
  </w:num>
  <w:num w:numId="55">
    <w:abstractNumId w:val="87"/>
  </w:num>
  <w:num w:numId="56">
    <w:abstractNumId w:val="75"/>
  </w:num>
  <w:num w:numId="57">
    <w:abstractNumId w:val="34"/>
  </w:num>
  <w:num w:numId="58">
    <w:abstractNumId w:val="114"/>
  </w:num>
  <w:num w:numId="59">
    <w:abstractNumId w:val="67"/>
  </w:num>
  <w:num w:numId="60">
    <w:abstractNumId w:val="17"/>
  </w:num>
  <w:num w:numId="61">
    <w:abstractNumId w:val="41"/>
  </w:num>
  <w:num w:numId="62">
    <w:abstractNumId w:val="98"/>
  </w:num>
  <w:num w:numId="63">
    <w:abstractNumId w:val="108"/>
  </w:num>
  <w:num w:numId="64">
    <w:abstractNumId w:val="15"/>
  </w:num>
  <w:num w:numId="65">
    <w:abstractNumId w:val="82"/>
  </w:num>
  <w:num w:numId="66">
    <w:abstractNumId w:val="36"/>
  </w:num>
  <w:num w:numId="67">
    <w:abstractNumId w:val="93"/>
  </w:num>
  <w:num w:numId="68">
    <w:abstractNumId w:val="130"/>
  </w:num>
  <w:num w:numId="69">
    <w:abstractNumId w:val="60"/>
  </w:num>
  <w:num w:numId="70">
    <w:abstractNumId w:val="44"/>
  </w:num>
  <w:num w:numId="71">
    <w:abstractNumId w:val="77"/>
  </w:num>
  <w:num w:numId="72">
    <w:abstractNumId w:val="1"/>
  </w:num>
  <w:num w:numId="73">
    <w:abstractNumId w:val="103"/>
  </w:num>
  <w:num w:numId="74">
    <w:abstractNumId w:val="109"/>
  </w:num>
  <w:num w:numId="75">
    <w:abstractNumId w:val="10"/>
  </w:num>
  <w:num w:numId="76">
    <w:abstractNumId w:val="0"/>
  </w:num>
  <w:num w:numId="77">
    <w:abstractNumId w:val="9"/>
  </w:num>
  <w:num w:numId="78">
    <w:abstractNumId w:val="86"/>
  </w:num>
  <w:num w:numId="79">
    <w:abstractNumId w:val="51"/>
  </w:num>
  <w:num w:numId="80">
    <w:abstractNumId w:val="131"/>
  </w:num>
  <w:num w:numId="81">
    <w:abstractNumId w:val="79"/>
  </w:num>
  <w:num w:numId="82">
    <w:abstractNumId w:val="120"/>
  </w:num>
  <w:num w:numId="83">
    <w:abstractNumId w:val="64"/>
  </w:num>
  <w:num w:numId="84">
    <w:abstractNumId w:val="3"/>
  </w:num>
  <w:num w:numId="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num>
  <w:num w:numId="89">
    <w:abstractNumId w:val="102"/>
  </w:num>
  <w:num w:numId="90">
    <w:abstractNumId w:val="94"/>
  </w:num>
  <w:num w:numId="91">
    <w:abstractNumId w:val="29"/>
  </w:num>
  <w:num w:numId="92">
    <w:abstractNumId w:val="21"/>
  </w:num>
  <w:num w:numId="93">
    <w:abstractNumId w:val="31"/>
  </w:num>
  <w:num w:numId="94">
    <w:abstractNumId w:val="99"/>
  </w:num>
  <w:num w:numId="95">
    <w:abstractNumId w:val="23"/>
  </w:num>
  <w:num w:numId="96">
    <w:abstractNumId w:val="112"/>
  </w:num>
  <w:num w:numId="97">
    <w:abstractNumId w:val="46"/>
  </w:num>
  <w:num w:numId="98">
    <w:abstractNumId w:val="49"/>
  </w:num>
  <w:num w:numId="99">
    <w:abstractNumId w:val="37"/>
  </w:num>
  <w:num w:numId="100">
    <w:abstractNumId w:val="73"/>
  </w:num>
  <w:num w:numId="101">
    <w:abstractNumId w:val="40"/>
  </w:num>
  <w:num w:numId="102">
    <w:abstractNumId w:val="119"/>
  </w:num>
  <w:num w:numId="103">
    <w:abstractNumId w:val="52"/>
  </w:num>
  <w:num w:numId="104">
    <w:abstractNumId w:val="76"/>
  </w:num>
  <w:num w:numId="105">
    <w:abstractNumId w:val="106"/>
  </w:num>
  <w:num w:numId="106">
    <w:abstractNumId w:val="22"/>
  </w:num>
  <w:num w:numId="107">
    <w:abstractNumId w:val="61"/>
  </w:num>
  <w:num w:numId="108">
    <w:abstractNumId w:val="11"/>
  </w:num>
  <w:num w:numId="109">
    <w:abstractNumId w:val="45"/>
  </w:num>
  <w:num w:numId="110">
    <w:abstractNumId w:val="58"/>
  </w:num>
  <w:num w:numId="111">
    <w:abstractNumId w:val="13"/>
  </w:num>
  <w:num w:numId="112">
    <w:abstractNumId w:val="105"/>
  </w:num>
  <w:num w:numId="113">
    <w:abstractNumId w:val="12"/>
  </w:num>
  <w:num w:numId="114">
    <w:abstractNumId w:val="65"/>
  </w:num>
  <w:num w:numId="115">
    <w:abstractNumId w:val="125"/>
  </w:num>
  <w:num w:numId="116">
    <w:abstractNumId w:val="88"/>
  </w:num>
  <w:num w:numId="117">
    <w:abstractNumId w:val="132"/>
  </w:num>
  <w:num w:numId="118">
    <w:abstractNumId w:val="6"/>
  </w:num>
  <w:num w:numId="119">
    <w:abstractNumId w:val="2"/>
  </w:num>
  <w:num w:numId="120">
    <w:abstractNumId w:val="54"/>
  </w:num>
  <w:num w:numId="121">
    <w:abstractNumId w:val="116"/>
  </w:num>
  <w:num w:numId="122">
    <w:abstractNumId w:val="71"/>
  </w:num>
  <w:num w:numId="123">
    <w:abstractNumId w:val="63"/>
  </w:num>
  <w:num w:numId="124">
    <w:abstractNumId w:val="91"/>
  </w:num>
  <w:num w:numId="125">
    <w:abstractNumId w:val="27"/>
  </w:num>
  <w:num w:numId="126">
    <w:abstractNumId w:val="72"/>
  </w:num>
  <w:num w:numId="127">
    <w:abstractNumId w:val="5"/>
  </w:num>
  <w:num w:numId="128">
    <w:abstractNumId w:val="14"/>
  </w:num>
  <w:num w:numId="129">
    <w:abstractNumId w:val="104"/>
  </w:num>
  <w:num w:numId="130">
    <w:abstractNumId w:val="78"/>
  </w:num>
  <w:num w:numId="131">
    <w:abstractNumId w:val="126"/>
  </w:num>
  <w:num w:numId="132">
    <w:abstractNumId w:val="117"/>
  </w:num>
  <w:num w:numId="133">
    <w:abstractNumId w:val="35"/>
  </w:num>
  <w:num w:numId="134">
    <w:abstractNumId w:val="5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4CFC"/>
    <w:rsid w:val="00011DE4"/>
    <w:rsid w:val="00015521"/>
    <w:rsid w:val="0002195A"/>
    <w:rsid w:val="00030A7E"/>
    <w:rsid w:val="000351F2"/>
    <w:rsid w:val="00040078"/>
    <w:rsid w:val="00063797"/>
    <w:rsid w:val="000721A6"/>
    <w:rsid w:val="0008220F"/>
    <w:rsid w:val="00085626"/>
    <w:rsid w:val="00087B5A"/>
    <w:rsid w:val="000A13FF"/>
    <w:rsid w:val="000A6342"/>
    <w:rsid w:val="000C0A04"/>
    <w:rsid w:val="000D3CEC"/>
    <w:rsid w:val="000E1344"/>
    <w:rsid w:val="000E5663"/>
    <w:rsid w:val="000E5A85"/>
    <w:rsid w:val="001055F8"/>
    <w:rsid w:val="001064C1"/>
    <w:rsid w:val="001127AC"/>
    <w:rsid w:val="00112B8C"/>
    <w:rsid w:val="00117F45"/>
    <w:rsid w:val="00120DFE"/>
    <w:rsid w:val="00132ACC"/>
    <w:rsid w:val="00136240"/>
    <w:rsid w:val="001373BF"/>
    <w:rsid w:val="00151EEA"/>
    <w:rsid w:val="0015586B"/>
    <w:rsid w:val="00157C01"/>
    <w:rsid w:val="0016374C"/>
    <w:rsid w:val="00175152"/>
    <w:rsid w:val="00175880"/>
    <w:rsid w:val="00175C59"/>
    <w:rsid w:val="00180043"/>
    <w:rsid w:val="00190885"/>
    <w:rsid w:val="00193A37"/>
    <w:rsid w:val="00194200"/>
    <w:rsid w:val="00195A85"/>
    <w:rsid w:val="0019713C"/>
    <w:rsid w:val="001A134F"/>
    <w:rsid w:val="001A57CC"/>
    <w:rsid w:val="001A6168"/>
    <w:rsid w:val="001C64AD"/>
    <w:rsid w:val="001C6F37"/>
    <w:rsid w:val="001D3F74"/>
    <w:rsid w:val="001D7096"/>
    <w:rsid w:val="001E203A"/>
    <w:rsid w:val="001F683B"/>
    <w:rsid w:val="001F690B"/>
    <w:rsid w:val="00204078"/>
    <w:rsid w:val="00205542"/>
    <w:rsid w:val="002118EB"/>
    <w:rsid w:val="0022223B"/>
    <w:rsid w:val="002376CA"/>
    <w:rsid w:val="00243B25"/>
    <w:rsid w:val="00244B44"/>
    <w:rsid w:val="00252F82"/>
    <w:rsid w:val="002608B6"/>
    <w:rsid w:val="00261B5F"/>
    <w:rsid w:val="00265CE7"/>
    <w:rsid w:val="00274CA3"/>
    <w:rsid w:val="00295145"/>
    <w:rsid w:val="00296025"/>
    <w:rsid w:val="002B29CF"/>
    <w:rsid w:val="002C075A"/>
    <w:rsid w:val="002D2530"/>
    <w:rsid w:val="002E06B2"/>
    <w:rsid w:val="002E1574"/>
    <w:rsid w:val="002E32C5"/>
    <w:rsid w:val="002F1B5B"/>
    <w:rsid w:val="00300A86"/>
    <w:rsid w:val="003115E1"/>
    <w:rsid w:val="0033715B"/>
    <w:rsid w:val="00341199"/>
    <w:rsid w:val="00371996"/>
    <w:rsid w:val="003728EA"/>
    <w:rsid w:val="00373014"/>
    <w:rsid w:val="003814F8"/>
    <w:rsid w:val="00386F0D"/>
    <w:rsid w:val="003A1755"/>
    <w:rsid w:val="003B3772"/>
    <w:rsid w:val="003B3A30"/>
    <w:rsid w:val="003B3D9D"/>
    <w:rsid w:val="003B40D1"/>
    <w:rsid w:val="003B737E"/>
    <w:rsid w:val="003C35AE"/>
    <w:rsid w:val="003C3F53"/>
    <w:rsid w:val="003D0800"/>
    <w:rsid w:val="003D4057"/>
    <w:rsid w:val="003F5BAD"/>
    <w:rsid w:val="003F69A5"/>
    <w:rsid w:val="00405D3C"/>
    <w:rsid w:val="004167F8"/>
    <w:rsid w:val="00417BC0"/>
    <w:rsid w:val="00434C8C"/>
    <w:rsid w:val="004366C3"/>
    <w:rsid w:val="00452D78"/>
    <w:rsid w:val="00460719"/>
    <w:rsid w:val="00484D53"/>
    <w:rsid w:val="00495527"/>
    <w:rsid w:val="00495EFA"/>
    <w:rsid w:val="00496157"/>
    <w:rsid w:val="004A53B7"/>
    <w:rsid w:val="004A70A9"/>
    <w:rsid w:val="004B1E2E"/>
    <w:rsid w:val="004B42EE"/>
    <w:rsid w:val="004B4FE4"/>
    <w:rsid w:val="004C07CD"/>
    <w:rsid w:val="004C1407"/>
    <w:rsid w:val="004D08E3"/>
    <w:rsid w:val="004D568E"/>
    <w:rsid w:val="00517C44"/>
    <w:rsid w:val="00522067"/>
    <w:rsid w:val="005441BB"/>
    <w:rsid w:val="0054562A"/>
    <w:rsid w:val="00553C54"/>
    <w:rsid w:val="00557E14"/>
    <w:rsid w:val="00563740"/>
    <w:rsid w:val="005640A4"/>
    <w:rsid w:val="005715F2"/>
    <w:rsid w:val="00573EC7"/>
    <w:rsid w:val="0058111A"/>
    <w:rsid w:val="00591483"/>
    <w:rsid w:val="00591BC0"/>
    <w:rsid w:val="005A105C"/>
    <w:rsid w:val="005A68CE"/>
    <w:rsid w:val="005B5F2B"/>
    <w:rsid w:val="005B607B"/>
    <w:rsid w:val="005B6E63"/>
    <w:rsid w:val="005C5891"/>
    <w:rsid w:val="005D1090"/>
    <w:rsid w:val="005E071C"/>
    <w:rsid w:val="005E5891"/>
    <w:rsid w:val="005F064C"/>
    <w:rsid w:val="00610D89"/>
    <w:rsid w:val="006123B1"/>
    <w:rsid w:val="00612D3A"/>
    <w:rsid w:val="00615E17"/>
    <w:rsid w:val="00631527"/>
    <w:rsid w:val="00644518"/>
    <w:rsid w:val="006461A9"/>
    <w:rsid w:val="00646EEF"/>
    <w:rsid w:val="00651454"/>
    <w:rsid w:val="00655D6F"/>
    <w:rsid w:val="00657667"/>
    <w:rsid w:val="00661BDB"/>
    <w:rsid w:val="00661C51"/>
    <w:rsid w:val="00671D6D"/>
    <w:rsid w:val="006850FF"/>
    <w:rsid w:val="00691B6F"/>
    <w:rsid w:val="006A5410"/>
    <w:rsid w:val="006B2783"/>
    <w:rsid w:val="006C1075"/>
    <w:rsid w:val="006D0503"/>
    <w:rsid w:val="006E1762"/>
    <w:rsid w:val="007134BF"/>
    <w:rsid w:val="007171E2"/>
    <w:rsid w:val="0072162E"/>
    <w:rsid w:val="00732E2A"/>
    <w:rsid w:val="00742CF2"/>
    <w:rsid w:val="00743F12"/>
    <w:rsid w:val="00763269"/>
    <w:rsid w:val="00770808"/>
    <w:rsid w:val="00774B39"/>
    <w:rsid w:val="007942B8"/>
    <w:rsid w:val="007D1EB1"/>
    <w:rsid w:val="007D58EF"/>
    <w:rsid w:val="007F2298"/>
    <w:rsid w:val="007F45F5"/>
    <w:rsid w:val="007F72A6"/>
    <w:rsid w:val="008055E0"/>
    <w:rsid w:val="00807F0C"/>
    <w:rsid w:val="00812659"/>
    <w:rsid w:val="00815C6C"/>
    <w:rsid w:val="0082267B"/>
    <w:rsid w:val="0082773F"/>
    <w:rsid w:val="00843F42"/>
    <w:rsid w:val="00845C3E"/>
    <w:rsid w:val="0086305F"/>
    <w:rsid w:val="00864204"/>
    <w:rsid w:val="00876494"/>
    <w:rsid w:val="00880CF2"/>
    <w:rsid w:val="008845E4"/>
    <w:rsid w:val="00891325"/>
    <w:rsid w:val="00897B93"/>
    <w:rsid w:val="008A5D5A"/>
    <w:rsid w:val="008B0AB5"/>
    <w:rsid w:val="008B4E00"/>
    <w:rsid w:val="008B601F"/>
    <w:rsid w:val="008C7927"/>
    <w:rsid w:val="008D25A5"/>
    <w:rsid w:val="008D2791"/>
    <w:rsid w:val="008D7DA1"/>
    <w:rsid w:val="008E0ED1"/>
    <w:rsid w:val="008E2373"/>
    <w:rsid w:val="008E6EA1"/>
    <w:rsid w:val="008E7EB4"/>
    <w:rsid w:val="008F5870"/>
    <w:rsid w:val="0090182B"/>
    <w:rsid w:val="00903B8D"/>
    <w:rsid w:val="009121DA"/>
    <w:rsid w:val="0091281A"/>
    <w:rsid w:val="009217C3"/>
    <w:rsid w:val="00922CCA"/>
    <w:rsid w:val="00923824"/>
    <w:rsid w:val="009369A2"/>
    <w:rsid w:val="00937BDF"/>
    <w:rsid w:val="009442DA"/>
    <w:rsid w:val="00963B54"/>
    <w:rsid w:val="00966588"/>
    <w:rsid w:val="009677B9"/>
    <w:rsid w:val="009828CE"/>
    <w:rsid w:val="009866D1"/>
    <w:rsid w:val="00986E4F"/>
    <w:rsid w:val="00996709"/>
    <w:rsid w:val="0099671E"/>
    <w:rsid w:val="009A024D"/>
    <w:rsid w:val="009A37E6"/>
    <w:rsid w:val="009C36A2"/>
    <w:rsid w:val="009C3C04"/>
    <w:rsid w:val="009D23FA"/>
    <w:rsid w:val="009D6167"/>
    <w:rsid w:val="009E0FA5"/>
    <w:rsid w:val="009E27A2"/>
    <w:rsid w:val="009F07A0"/>
    <w:rsid w:val="00A0032B"/>
    <w:rsid w:val="00A2086D"/>
    <w:rsid w:val="00A31DE6"/>
    <w:rsid w:val="00A825A5"/>
    <w:rsid w:val="00A84457"/>
    <w:rsid w:val="00A871E8"/>
    <w:rsid w:val="00A93BE4"/>
    <w:rsid w:val="00AC2676"/>
    <w:rsid w:val="00AC2FCD"/>
    <w:rsid w:val="00AE0906"/>
    <w:rsid w:val="00AE0A67"/>
    <w:rsid w:val="00AE1844"/>
    <w:rsid w:val="00AE1872"/>
    <w:rsid w:val="00AE1F07"/>
    <w:rsid w:val="00AE2E87"/>
    <w:rsid w:val="00AE4A3A"/>
    <w:rsid w:val="00AE795A"/>
    <w:rsid w:val="00AF49A1"/>
    <w:rsid w:val="00AF4F8F"/>
    <w:rsid w:val="00AF736E"/>
    <w:rsid w:val="00B04460"/>
    <w:rsid w:val="00B050C7"/>
    <w:rsid w:val="00B13FC3"/>
    <w:rsid w:val="00B146F3"/>
    <w:rsid w:val="00B271F8"/>
    <w:rsid w:val="00B30753"/>
    <w:rsid w:val="00B30CC4"/>
    <w:rsid w:val="00B55AE3"/>
    <w:rsid w:val="00B602BA"/>
    <w:rsid w:val="00B67CFF"/>
    <w:rsid w:val="00B76D20"/>
    <w:rsid w:val="00B776E6"/>
    <w:rsid w:val="00B816C5"/>
    <w:rsid w:val="00B86C21"/>
    <w:rsid w:val="00B87ADF"/>
    <w:rsid w:val="00B91CF4"/>
    <w:rsid w:val="00B95602"/>
    <w:rsid w:val="00BA023E"/>
    <w:rsid w:val="00BB4DFF"/>
    <w:rsid w:val="00BC385A"/>
    <w:rsid w:val="00BD522E"/>
    <w:rsid w:val="00BD599C"/>
    <w:rsid w:val="00BF0829"/>
    <w:rsid w:val="00C11DE5"/>
    <w:rsid w:val="00C2278C"/>
    <w:rsid w:val="00C4123B"/>
    <w:rsid w:val="00C4154C"/>
    <w:rsid w:val="00C6225D"/>
    <w:rsid w:val="00C74CFC"/>
    <w:rsid w:val="00C75C33"/>
    <w:rsid w:val="00C95776"/>
    <w:rsid w:val="00C96621"/>
    <w:rsid w:val="00CA37CE"/>
    <w:rsid w:val="00CB79BF"/>
    <w:rsid w:val="00CC163D"/>
    <w:rsid w:val="00CC6E57"/>
    <w:rsid w:val="00CC7CCA"/>
    <w:rsid w:val="00CF5078"/>
    <w:rsid w:val="00D01A46"/>
    <w:rsid w:val="00D07533"/>
    <w:rsid w:val="00D229A9"/>
    <w:rsid w:val="00D41148"/>
    <w:rsid w:val="00D42610"/>
    <w:rsid w:val="00D437E4"/>
    <w:rsid w:val="00D45195"/>
    <w:rsid w:val="00D74245"/>
    <w:rsid w:val="00D77324"/>
    <w:rsid w:val="00DA0A81"/>
    <w:rsid w:val="00DB19DE"/>
    <w:rsid w:val="00DC02ED"/>
    <w:rsid w:val="00DC4DEB"/>
    <w:rsid w:val="00DC79DA"/>
    <w:rsid w:val="00DD0E11"/>
    <w:rsid w:val="00DE2589"/>
    <w:rsid w:val="00DE4D8A"/>
    <w:rsid w:val="00DF0D87"/>
    <w:rsid w:val="00E026A4"/>
    <w:rsid w:val="00E20D3E"/>
    <w:rsid w:val="00E24507"/>
    <w:rsid w:val="00E24677"/>
    <w:rsid w:val="00E43C4F"/>
    <w:rsid w:val="00E5426C"/>
    <w:rsid w:val="00E672A1"/>
    <w:rsid w:val="00E8626B"/>
    <w:rsid w:val="00E92A60"/>
    <w:rsid w:val="00E94C17"/>
    <w:rsid w:val="00EC4DD0"/>
    <w:rsid w:val="00EC561B"/>
    <w:rsid w:val="00ED2A00"/>
    <w:rsid w:val="00EE2A29"/>
    <w:rsid w:val="00EF237B"/>
    <w:rsid w:val="00EF562F"/>
    <w:rsid w:val="00EF5EF4"/>
    <w:rsid w:val="00F10A37"/>
    <w:rsid w:val="00F17DD0"/>
    <w:rsid w:val="00F221C6"/>
    <w:rsid w:val="00F2701A"/>
    <w:rsid w:val="00F3411A"/>
    <w:rsid w:val="00F342AC"/>
    <w:rsid w:val="00F3520E"/>
    <w:rsid w:val="00F51A02"/>
    <w:rsid w:val="00F6660D"/>
    <w:rsid w:val="00F80C0B"/>
    <w:rsid w:val="00F8723B"/>
    <w:rsid w:val="00F95C0D"/>
    <w:rsid w:val="00FA1EBB"/>
    <w:rsid w:val="00FA7915"/>
    <w:rsid w:val="00FB10CA"/>
    <w:rsid w:val="00FB3A2C"/>
    <w:rsid w:val="00FB7CA8"/>
    <w:rsid w:val="00FC0867"/>
    <w:rsid w:val="00FC26AB"/>
    <w:rsid w:val="00FD3FD9"/>
    <w:rsid w:val="00FD49E1"/>
    <w:rsid w:val="00FF6DD5"/>
    <w:rsid w:val="00FF7DB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necteur droit 7"/>
      </o:rules>
    </o:shapelayout>
  </w:shapeDefaults>
  <w:decimalSymbol w:val=","/>
  <w:listSeparator w:val=";"/>
  <w15:docId w15:val="{3F7030FE-CA29-459D-9570-6CABDF14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FC"/>
    <w:pPr>
      <w:spacing w:after="0" w:line="240" w:lineRule="auto"/>
    </w:pPr>
  </w:style>
  <w:style w:type="paragraph" w:styleId="Titre1">
    <w:name w:val="heading 1"/>
    <w:basedOn w:val="Normal"/>
    <w:next w:val="Normal"/>
    <w:link w:val="Titre1Car"/>
    <w:qFormat/>
    <w:rsid w:val="00C74CFC"/>
    <w:pPr>
      <w:keepNext/>
      <w:spacing w:line="240" w:lineRule="exact"/>
      <w:outlineLvl w:val="0"/>
    </w:pPr>
    <w:rPr>
      <w:rFonts w:ascii="Times New Roman" w:eastAsia="Times New Roman" w:hAnsi="Times New Roman" w:cs="Traditional Arabic"/>
      <w:sz w:val="24"/>
      <w:szCs w:val="28"/>
      <w:lang w:eastAsia="ar-SA"/>
    </w:rPr>
  </w:style>
  <w:style w:type="paragraph" w:styleId="Titre2">
    <w:name w:val="heading 2"/>
    <w:basedOn w:val="Normal"/>
    <w:next w:val="Normal"/>
    <w:link w:val="Titre2Car"/>
    <w:qFormat/>
    <w:rsid w:val="00C74CFC"/>
    <w:pPr>
      <w:keepNext/>
      <w:spacing w:before="160"/>
      <w:jc w:val="both"/>
      <w:outlineLvl w:val="1"/>
    </w:pPr>
    <w:rPr>
      <w:rFonts w:ascii="Times New Roman" w:eastAsia="Times New Roman" w:hAnsi="Times New Roman" w:cs="Times New Roman"/>
      <w:b/>
      <w:bCs/>
      <w:sz w:val="24"/>
      <w:szCs w:val="24"/>
      <w:u w:val="single"/>
      <w:lang w:eastAsia="fr-FR"/>
    </w:rPr>
  </w:style>
  <w:style w:type="paragraph" w:styleId="Titre3">
    <w:name w:val="heading 3"/>
    <w:basedOn w:val="Normal"/>
    <w:next w:val="Normal"/>
    <w:link w:val="Titre3Car"/>
    <w:qFormat/>
    <w:rsid w:val="00C74CFC"/>
    <w:pPr>
      <w:keepNext/>
      <w:spacing w:before="360" w:after="40"/>
      <w:outlineLvl w:val="2"/>
    </w:pPr>
    <w:rPr>
      <w:rFonts w:ascii="Times New Roman" w:eastAsia="Times New Roman" w:hAnsi="Times New Roman" w:cs="Times New Roman"/>
      <w:b/>
      <w:bCs/>
      <w:sz w:val="32"/>
      <w:szCs w:val="32"/>
      <w:u w:val="single"/>
      <w:lang w:eastAsia="fr-FR"/>
    </w:rPr>
  </w:style>
  <w:style w:type="paragraph" w:styleId="Titre4">
    <w:name w:val="heading 4"/>
    <w:basedOn w:val="Normal"/>
    <w:next w:val="Normal"/>
    <w:link w:val="Titre4Car"/>
    <w:qFormat/>
    <w:rsid w:val="00C74CFC"/>
    <w:pPr>
      <w:keepNext/>
      <w:spacing w:line="240" w:lineRule="exact"/>
      <w:jc w:val="center"/>
      <w:outlineLvl w:val="3"/>
    </w:pPr>
    <w:rPr>
      <w:rFonts w:ascii="Times New Roman" w:eastAsia="Times New Roman" w:hAnsi="Times New Roman" w:cs="Traditional Arabic"/>
      <w:b/>
      <w:bCs/>
      <w:sz w:val="32"/>
      <w:szCs w:val="38"/>
      <w:lang w:eastAsia="ar-SA"/>
    </w:rPr>
  </w:style>
  <w:style w:type="paragraph" w:styleId="Titre5">
    <w:name w:val="heading 5"/>
    <w:basedOn w:val="Normal"/>
    <w:next w:val="Normal"/>
    <w:link w:val="Titre5Car"/>
    <w:qFormat/>
    <w:rsid w:val="00C74CFC"/>
    <w:pPr>
      <w:keepNext/>
      <w:spacing w:before="160"/>
      <w:jc w:val="center"/>
      <w:outlineLvl w:val="4"/>
    </w:pPr>
    <w:rPr>
      <w:rFonts w:ascii="Times New Roman" w:eastAsia="Times New Roman" w:hAnsi="Times New Roman" w:cs="Times New Roman"/>
      <w:b/>
      <w:bCs/>
      <w:sz w:val="24"/>
      <w:szCs w:val="24"/>
      <w:u w:val="single"/>
      <w:lang w:eastAsia="fr-FR"/>
    </w:rPr>
  </w:style>
  <w:style w:type="paragraph" w:styleId="Titre6">
    <w:name w:val="heading 6"/>
    <w:basedOn w:val="Normal"/>
    <w:next w:val="Normal"/>
    <w:link w:val="Titre6Car"/>
    <w:qFormat/>
    <w:rsid w:val="00C74CFC"/>
    <w:pPr>
      <w:keepNext/>
      <w:jc w:val="center"/>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unhideWhenUsed/>
    <w:qFormat/>
    <w:rsid w:val="00C74CFC"/>
    <w:pPr>
      <w:keepNext/>
      <w:keepLines/>
      <w:bidi/>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Titre8">
    <w:name w:val="heading 8"/>
    <w:basedOn w:val="Normal"/>
    <w:next w:val="Normal"/>
    <w:link w:val="Titre8Car"/>
    <w:qFormat/>
    <w:rsid w:val="00C74CFC"/>
    <w:pPr>
      <w:keepNext/>
      <w:spacing w:before="240"/>
      <w:outlineLvl w:val="7"/>
    </w:pPr>
    <w:rPr>
      <w:rFonts w:ascii="Arial" w:eastAsia="Times New Roman" w:hAnsi="Arial" w:cs="Arial"/>
      <w:b/>
      <w:bCs/>
      <w:iCs/>
      <w:sz w:val="24"/>
      <w:szCs w:val="24"/>
      <w:u w:val="single"/>
      <w:lang w:eastAsia="fr-FR"/>
    </w:rPr>
  </w:style>
  <w:style w:type="paragraph" w:styleId="Titre9">
    <w:name w:val="heading 9"/>
    <w:basedOn w:val="Normal"/>
    <w:next w:val="Normal"/>
    <w:link w:val="Titre9Car"/>
    <w:qFormat/>
    <w:rsid w:val="00C74CFC"/>
    <w:pPr>
      <w:keepNext/>
      <w:spacing w:before="160"/>
      <w:outlineLvl w:val="8"/>
    </w:pPr>
    <w:rPr>
      <w:rFonts w:ascii="Arial" w:eastAsia="Times New Roman" w:hAnsi="Arial" w:cs="Arial"/>
      <w:b/>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4CFC"/>
    <w:rPr>
      <w:rFonts w:ascii="Times New Roman" w:eastAsia="Times New Roman" w:hAnsi="Times New Roman" w:cs="Traditional Arabic"/>
      <w:sz w:val="24"/>
      <w:szCs w:val="28"/>
      <w:lang w:eastAsia="ar-SA"/>
    </w:rPr>
  </w:style>
  <w:style w:type="character" w:customStyle="1" w:styleId="Titre2Car">
    <w:name w:val="Titre 2 Car"/>
    <w:basedOn w:val="Policepardfaut"/>
    <w:link w:val="Titre2"/>
    <w:rsid w:val="00C74CFC"/>
    <w:rPr>
      <w:rFonts w:ascii="Times New Roman" w:eastAsia="Times New Roman" w:hAnsi="Times New Roman" w:cs="Times New Roman"/>
      <w:b/>
      <w:bCs/>
      <w:sz w:val="24"/>
      <w:szCs w:val="24"/>
      <w:u w:val="single"/>
      <w:lang w:eastAsia="fr-FR"/>
    </w:rPr>
  </w:style>
  <w:style w:type="character" w:customStyle="1" w:styleId="Titre3Car">
    <w:name w:val="Titre 3 Car"/>
    <w:basedOn w:val="Policepardfaut"/>
    <w:link w:val="Titre3"/>
    <w:rsid w:val="00C74CFC"/>
    <w:rPr>
      <w:rFonts w:ascii="Times New Roman" w:eastAsia="Times New Roman" w:hAnsi="Times New Roman" w:cs="Times New Roman"/>
      <w:b/>
      <w:bCs/>
      <w:sz w:val="32"/>
      <w:szCs w:val="32"/>
      <w:u w:val="single"/>
      <w:lang w:eastAsia="fr-FR"/>
    </w:rPr>
  </w:style>
  <w:style w:type="character" w:customStyle="1" w:styleId="Titre4Car">
    <w:name w:val="Titre 4 Car"/>
    <w:basedOn w:val="Policepardfaut"/>
    <w:link w:val="Titre4"/>
    <w:rsid w:val="00C74CFC"/>
    <w:rPr>
      <w:rFonts w:ascii="Times New Roman" w:eastAsia="Times New Roman" w:hAnsi="Times New Roman" w:cs="Traditional Arabic"/>
      <w:b/>
      <w:bCs/>
      <w:sz w:val="32"/>
      <w:szCs w:val="38"/>
      <w:lang w:eastAsia="ar-SA"/>
    </w:rPr>
  </w:style>
  <w:style w:type="character" w:customStyle="1" w:styleId="Titre5Car">
    <w:name w:val="Titre 5 Car"/>
    <w:basedOn w:val="Policepardfaut"/>
    <w:link w:val="Titre5"/>
    <w:rsid w:val="00C74CFC"/>
    <w:rPr>
      <w:rFonts w:ascii="Times New Roman" w:eastAsia="Times New Roman" w:hAnsi="Times New Roman" w:cs="Times New Roman"/>
      <w:b/>
      <w:bCs/>
      <w:sz w:val="24"/>
      <w:szCs w:val="24"/>
      <w:u w:val="single"/>
      <w:lang w:eastAsia="fr-FR"/>
    </w:rPr>
  </w:style>
  <w:style w:type="character" w:customStyle="1" w:styleId="Titre6Car">
    <w:name w:val="Titre 6 Car"/>
    <w:basedOn w:val="Policepardfaut"/>
    <w:link w:val="Titre6"/>
    <w:rsid w:val="00C74CFC"/>
    <w:rPr>
      <w:rFonts w:ascii="Times New Roman" w:eastAsia="Times New Roman" w:hAnsi="Times New Roman" w:cs="Times New Roman"/>
      <w:b/>
      <w:bCs/>
      <w:lang w:eastAsia="fr-FR"/>
    </w:rPr>
  </w:style>
  <w:style w:type="character" w:customStyle="1" w:styleId="Titre7Car">
    <w:name w:val="Titre 7 Car"/>
    <w:basedOn w:val="Policepardfaut"/>
    <w:link w:val="Titre7"/>
    <w:rsid w:val="00C74CFC"/>
    <w:rPr>
      <w:rFonts w:asciiTheme="majorHAnsi" w:eastAsiaTheme="majorEastAsia" w:hAnsiTheme="majorHAnsi" w:cstheme="majorBidi"/>
      <w:i/>
      <w:iCs/>
      <w:color w:val="404040" w:themeColor="text1" w:themeTint="BF"/>
      <w:sz w:val="24"/>
      <w:szCs w:val="24"/>
      <w:lang w:eastAsia="ar-SA"/>
    </w:rPr>
  </w:style>
  <w:style w:type="character" w:customStyle="1" w:styleId="Titre8Car">
    <w:name w:val="Titre 8 Car"/>
    <w:basedOn w:val="Policepardfaut"/>
    <w:link w:val="Titre8"/>
    <w:rsid w:val="00C74CFC"/>
    <w:rPr>
      <w:rFonts w:ascii="Arial" w:eastAsia="Times New Roman" w:hAnsi="Arial" w:cs="Arial"/>
      <w:b/>
      <w:bCs/>
      <w:iCs/>
      <w:sz w:val="24"/>
      <w:szCs w:val="24"/>
      <w:u w:val="single"/>
      <w:lang w:eastAsia="fr-FR"/>
    </w:rPr>
  </w:style>
  <w:style w:type="character" w:customStyle="1" w:styleId="Titre9Car">
    <w:name w:val="Titre 9 Car"/>
    <w:basedOn w:val="Policepardfaut"/>
    <w:link w:val="Titre9"/>
    <w:rsid w:val="00C74CFC"/>
    <w:rPr>
      <w:rFonts w:ascii="Arial" w:eastAsia="Times New Roman" w:hAnsi="Arial" w:cs="Arial"/>
      <w:b/>
      <w:sz w:val="24"/>
      <w:szCs w:val="24"/>
      <w:u w:val="single"/>
      <w:lang w:eastAsia="fr-FR"/>
    </w:rPr>
  </w:style>
  <w:style w:type="character" w:styleId="Numrodepage">
    <w:name w:val="page number"/>
    <w:basedOn w:val="Policepardfaut"/>
    <w:rsid w:val="00C74CFC"/>
  </w:style>
  <w:style w:type="paragraph" w:styleId="Pieddepage">
    <w:name w:val="footer"/>
    <w:basedOn w:val="Normal"/>
    <w:link w:val="PieddepageCar"/>
    <w:uiPriority w:val="99"/>
    <w:rsid w:val="00C74CFC"/>
    <w:pPr>
      <w:tabs>
        <w:tab w:val="center" w:pos="4536"/>
        <w:tab w:val="right" w:pos="9072"/>
      </w:tabs>
    </w:pPr>
    <w:rPr>
      <w:rFonts w:ascii="Times New Roman" w:eastAsia="Times New Roman" w:hAnsi="Times New Roman" w:cs="Traditional Arabic"/>
      <w:sz w:val="20"/>
      <w:szCs w:val="20"/>
      <w:lang w:eastAsia="ar-SA"/>
    </w:rPr>
  </w:style>
  <w:style w:type="character" w:customStyle="1" w:styleId="PieddepageCar">
    <w:name w:val="Pied de page Car"/>
    <w:basedOn w:val="Policepardfaut"/>
    <w:link w:val="Pieddepage"/>
    <w:uiPriority w:val="99"/>
    <w:rsid w:val="00C74CFC"/>
    <w:rPr>
      <w:rFonts w:ascii="Times New Roman" w:eastAsia="Times New Roman" w:hAnsi="Times New Roman" w:cs="Traditional Arabic"/>
      <w:sz w:val="20"/>
      <w:szCs w:val="20"/>
      <w:lang w:eastAsia="ar-SA"/>
    </w:rPr>
  </w:style>
  <w:style w:type="paragraph" w:styleId="Corpsdetexte">
    <w:name w:val="Body Text"/>
    <w:basedOn w:val="Normal"/>
    <w:link w:val="CorpsdetexteCar"/>
    <w:rsid w:val="00C74CFC"/>
    <w:pPr>
      <w:tabs>
        <w:tab w:val="right" w:pos="214"/>
      </w:tabs>
      <w:ind w:right="355"/>
      <w:jc w:val="both"/>
    </w:pPr>
    <w:rPr>
      <w:rFonts w:ascii="Times New Roman" w:eastAsia="Times New Roman" w:hAnsi="Times New Roman" w:cs="Times New Roman"/>
      <w:bCs/>
      <w:sz w:val="24"/>
      <w:szCs w:val="24"/>
      <w:lang w:eastAsia="fr-CA"/>
    </w:rPr>
  </w:style>
  <w:style w:type="character" w:customStyle="1" w:styleId="CorpsdetexteCar">
    <w:name w:val="Corps de texte Car"/>
    <w:basedOn w:val="Policepardfaut"/>
    <w:link w:val="Corpsdetexte"/>
    <w:rsid w:val="00C74CFC"/>
    <w:rPr>
      <w:rFonts w:ascii="Times New Roman" w:eastAsia="Times New Roman" w:hAnsi="Times New Roman" w:cs="Times New Roman"/>
      <w:bCs/>
      <w:sz w:val="24"/>
      <w:szCs w:val="24"/>
      <w:lang w:eastAsia="fr-CA"/>
    </w:rPr>
  </w:style>
  <w:style w:type="paragraph" w:styleId="Retraitcorpsdetexte">
    <w:name w:val="Body Text Indent"/>
    <w:basedOn w:val="Normal"/>
    <w:link w:val="RetraitcorpsdetexteCar"/>
    <w:rsid w:val="00C74CFC"/>
    <w:pPr>
      <w:tabs>
        <w:tab w:val="right" w:pos="3960"/>
      </w:tabs>
      <w:spacing w:line="240" w:lineRule="exact"/>
      <w:ind w:left="360"/>
      <w:jc w:val="lowKashida"/>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C74CFC"/>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C74CFC"/>
    <w:pPr>
      <w:bidi/>
      <w:ind w:left="720"/>
      <w:contextualSpacing/>
    </w:pPr>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C74CFC"/>
    <w:pPr>
      <w:tabs>
        <w:tab w:val="center" w:pos="4536"/>
        <w:tab w:val="right" w:pos="9072"/>
      </w:tabs>
    </w:pPr>
  </w:style>
  <w:style w:type="character" w:customStyle="1" w:styleId="En-tteCar">
    <w:name w:val="En-tête Car"/>
    <w:basedOn w:val="Policepardfaut"/>
    <w:link w:val="En-tte"/>
    <w:uiPriority w:val="99"/>
    <w:rsid w:val="00C74CFC"/>
  </w:style>
  <w:style w:type="paragraph" w:customStyle="1" w:styleId="ParagraphedelisteCar">
    <w:name w:val="Paragraphe de liste Car"/>
    <w:basedOn w:val="Normal"/>
    <w:link w:val="ParagraphedelisteCarCar"/>
    <w:autoRedefine/>
    <w:qFormat/>
    <w:rsid w:val="00C74CFC"/>
    <w:pPr>
      <w:numPr>
        <w:numId w:val="1"/>
      </w:numPr>
      <w:spacing w:before="120" w:after="80"/>
    </w:pPr>
    <w:rPr>
      <w:rFonts w:ascii="Calibri" w:eastAsia="Times New Roman" w:hAnsi="Calibri" w:cs="Times New Roman"/>
      <w:b/>
      <w:bCs/>
      <w:sz w:val="20"/>
      <w:szCs w:val="20"/>
    </w:rPr>
  </w:style>
  <w:style w:type="character" w:customStyle="1" w:styleId="ParagraphedelisteCarCar">
    <w:name w:val="Paragraphe de liste Car Car"/>
    <w:basedOn w:val="Policepardfaut"/>
    <w:link w:val="ParagraphedelisteCar"/>
    <w:rsid w:val="00C74CFC"/>
    <w:rPr>
      <w:rFonts w:ascii="Calibri" w:eastAsia="Times New Roman" w:hAnsi="Calibri" w:cs="Times New Roman"/>
      <w:b/>
      <w:bCs/>
      <w:sz w:val="20"/>
      <w:szCs w:val="20"/>
    </w:rPr>
  </w:style>
  <w:style w:type="character" w:customStyle="1" w:styleId="gris11">
    <w:name w:val="gris11"/>
    <w:basedOn w:val="Policepardfaut"/>
    <w:rsid w:val="00C74CFC"/>
  </w:style>
  <w:style w:type="character" w:customStyle="1" w:styleId="toctext">
    <w:name w:val="toctext"/>
    <w:basedOn w:val="Policepardfaut"/>
    <w:rsid w:val="00C74CFC"/>
  </w:style>
  <w:style w:type="character" w:styleId="Lienhypertexte">
    <w:name w:val="Hyperlink"/>
    <w:basedOn w:val="Policepardfaut"/>
    <w:rsid w:val="00C74CFC"/>
    <w:rPr>
      <w:color w:val="0000FF"/>
      <w:u w:val="single"/>
    </w:rPr>
  </w:style>
  <w:style w:type="character" w:customStyle="1" w:styleId="hps">
    <w:name w:val="hps"/>
    <w:basedOn w:val="Policepardfaut"/>
    <w:rsid w:val="00C74CFC"/>
  </w:style>
  <w:style w:type="paragraph" w:styleId="Titre">
    <w:name w:val="Title"/>
    <w:basedOn w:val="Normal"/>
    <w:link w:val="TitreCar"/>
    <w:qFormat/>
    <w:rsid w:val="00C74CFC"/>
    <w:pPr>
      <w:spacing w:before="360"/>
      <w:jc w:val="center"/>
    </w:pPr>
    <w:rPr>
      <w:rFonts w:ascii="Times New Roman" w:eastAsia="Times New Roman" w:hAnsi="Times New Roman" w:cs="Times New Roman"/>
      <w:b/>
      <w:bCs/>
      <w:sz w:val="32"/>
      <w:szCs w:val="32"/>
      <w:lang w:eastAsia="fr-FR"/>
    </w:rPr>
  </w:style>
  <w:style w:type="character" w:customStyle="1" w:styleId="TitreCar">
    <w:name w:val="Titre Car"/>
    <w:basedOn w:val="Policepardfaut"/>
    <w:link w:val="Titre"/>
    <w:rsid w:val="00C74CFC"/>
    <w:rPr>
      <w:rFonts w:ascii="Times New Roman" w:eastAsia="Times New Roman" w:hAnsi="Times New Roman" w:cs="Times New Roman"/>
      <w:b/>
      <w:bCs/>
      <w:sz w:val="32"/>
      <w:szCs w:val="32"/>
      <w:lang w:eastAsia="fr-FR"/>
    </w:rPr>
  </w:style>
  <w:style w:type="paragraph" w:styleId="Sansinterligne">
    <w:name w:val="No Spacing"/>
    <w:link w:val="SansinterligneCar"/>
    <w:uiPriority w:val="1"/>
    <w:qFormat/>
    <w:rsid w:val="00C74CFC"/>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rsid w:val="00C74CFC"/>
    <w:rPr>
      <w:rFonts w:ascii="Calibri" w:eastAsia="Times New Roman" w:hAnsi="Calibri" w:cs="Arial"/>
    </w:rPr>
  </w:style>
  <w:style w:type="paragraph" w:styleId="Corpsdetexte3">
    <w:name w:val="Body Text 3"/>
    <w:basedOn w:val="Normal"/>
    <w:link w:val="Corpsdetexte3Car"/>
    <w:rsid w:val="00C74CFC"/>
    <w:pPr>
      <w:spacing w:line="240" w:lineRule="exact"/>
      <w:jc w:val="lowKashida"/>
    </w:pPr>
    <w:rPr>
      <w:rFonts w:ascii="Times New Roman" w:eastAsia="Times New Roman" w:hAnsi="Times New Roman" w:cs="Traditional Arabic"/>
      <w:sz w:val="24"/>
      <w:szCs w:val="28"/>
      <w:lang w:eastAsia="ar-SA"/>
    </w:rPr>
  </w:style>
  <w:style w:type="character" w:customStyle="1" w:styleId="Corpsdetexte3Car">
    <w:name w:val="Corps de texte 3 Car"/>
    <w:basedOn w:val="Policepardfaut"/>
    <w:link w:val="Corpsdetexte3"/>
    <w:rsid w:val="00C74CFC"/>
    <w:rPr>
      <w:rFonts w:ascii="Times New Roman" w:eastAsia="Times New Roman" w:hAnsi="Times New Roman" w:cs="Traditional Arabic"/>
      <w:sz w:val="24"/>
      <w:szCs w:val="28"/>
      <w:lang w:eastAsia="ar-SA"/>
    </w:rPr>
  </w:style>
  <w:style w:type="paragraph" w:styleId="Corpsdetexte2">
    <w:name w:val="Body Text 2"/>
    <w:basedOn w:val="Normal"/>
    <w:link w:val="Corpsdetexte2Car"/>
    <w:rsid w:val="00C74CFC"/>
    <w:rPr>
      <w:rFonts w:ascii="Times New Roman" w:eastAsia="Times New Roman" w:hAnsi="Times New Roman" w:cs="Traditional Arabic"/>
      <w:b/>
      <w:bCs/>
      <w:sz w:val="24"/>
      <w:szCs w:val="28"/>
      <w:lang w:eastAsia="ar-SA"/>
    </w:rPr>
  </w:style>
  <w:style w:type="character" w:customStyle="1" w:styleId="Corpsdetexte2Car">
    <w:name w:val="Corps de texte 2 Car"/>
    <w:basedOn w:val="Policepardfaut"/>
    <w:link w:val="Corpsdetexte2"/>
    <w:rsid w:val="00C74CFC"/>
    <w:rPr>
      <w:rFonts w:ascii="Times New Roman" w:eastAsia="Times New Roman" w:hAnsi="Times New Roman" w:cs="Traditional Arabic"/>
      <w:b/>
      <w:bCs/>
      <w:sz w:val="24"/>
      <w:szCs w:val="28"/>
      <w:lang w:eastAsia="ar-SA"/>
    </w:rPr>
  </w:style>
  <w:style w:type="paragraph" w:styleId="Retraitcorpsdetexte3">
    <w:name w:val="Body Text Indent 3"/>
    <w:basedOn w:val="Normal"/>
    <w:link w:val="Retraitcorpsdetexte3Car"/>
    <w:rsid w:val="00C74CFC"/>
    <w:pPr>
      <w:bidi/>
      <w:spacing w:after="120"/>
      <w:ind w:left="283"/>
    </w:pPr>
    <w:rPr>
      <w:rFonts w:ascii="Times New Roman" w:eastAsia="Times New Roman" w:hAnsi="Times New Roman" w:cs="Times New Roman"/>
      <w:sz w:val="16"/>
      <w:szCs w:val="16"/>
      <w:lang w:eastAsia="ar-SA"/>
    </w:rPr>
  </w:style>
  <w:style w:type="character" w:customStyle="1" w:styleId="Retraitcorpsdetexte3Car">
    <w:name w:val="Retrait corps de texte 3 Car"/>
    <w:basedOn w:val="Policepardfaut"/>
    <w:link w:val="Retraitcorpsdetexte3"/>
    <w:rsid w:val="00C74CFC"/>
    <w:rPr>
      <w:rFonts w:ascii="Times New Roman" w:eastAsia="Times New Roman" w:hAnsi="Times New Roman" w:cs="Times New Roman"/>
      <w:sz w:val="16"/>
      <w:szCs w:val="16"/>
      <w:lang w:eastAsia="ar-SA"/>
    </w:rPr>
  </w:style>
  <w:style w:type="table" w:styleId="Grilledutableau">
    <w:name w:val="Table Grid"/>
    <w:basedOn w:val="TableauNormal"/>
    <w:uiPriority w:val="59"/>
    <w:rsid w:val="00C74CF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4CFC"/>
    <w:pPr>
      <w:bidi/>
    </w:pPr>
    <w:rPr>
      <w:rFonts w:ascii="Tahoma" w:eastAsia="Times New Roman" w:hAnsi="Tahoma" w:cs="Tahoma"/>
      <w:sz w:val="16"/>
      <w:szCs w:val="16"/>
      <w:lang w:eastAsia="ar-SA"/>
    </w:rPr>
  </w:style>
  <w:style w:type="character" w:customStyle="1" w:styleId="TextedebullesCar">
    <w:name w:val="Texte de bulles Car"/>
    <w:basedOn w:val="Policepardfaut"/>
    <w:link w:val="Textedebulles"/>
    <w:rsid w:val="00C74CFC"/>
    <w:rPr>
      <w:rFonts w:ascii="Tahoma" w:eastAsia="Times New Roman" w:hAnsi="Tahoma" w:cs="Tahoma"/>
      <w:sz w:val="16"/>
      <w:szCs w:val="16"/>
      <w:lang w:eastAsia="ar-SA"/>
    </w:rPr>
  </w:style>
  <w:style w:type="paragraph" w:customStyle="1" w:styleId="STD1">
    <w:name w:val="STD1"/>
    <w:basedOn w:val="Normal"/>
    <w:rsid w:val="00C74CFC"/>
    <w:pPr>
      <w:keepNext/>
      <w:numPr>
        <w:numId w:val="5"/>
      </w:numPr>
      <w:autoSpaceDE w:val="0"/>
      <w:autoSpaceDN w:val="0"/>
      <w:spacing w:before="360" w:after="120"/>
    </w:pPr>
    <w:rPr>
      <w:rFonts w:ascii="Times New Roman" w:eastAsia="Times New Roman" w:hAnsi="Times New Roman" w:cs="Times New Roman"/>
      <w:b/>
      <w:sz w:val="28"/>
      <w:szCs w:val="20"/>
      <w:lang w:eastAsia="fr-CA"/>
    </w:rPr>
  </w:style>
  <w:style w:type="paragraph" w:customStyle="1" w:styleId="STD2">
    <w:name w:val="STD2"/>
    <w:basedOn w:val="Normal"/>
    <w:rsid w:val="00C74CFC"/>
    <w:pPr>
      <w:numPr>
        <w:ilvl w:val="1"/>
        <w:numId w:val="5"/>
      </w:numPr>
      <w:autoSpaceDE w:val="0"/>
      <w:autoSpaceDN w:val="0"/>
      <w:spacing w:before="240" w:after="120"/>
    </w:pPr>
    <w:rPr>
      <w:rFonts w:ascii="Times New Roman" w:eastAsia="Times New Roman" w:hAnsi="Times New Roman" w:cs="Times New Roman"/>
      <w:b/>
      <w:bCs/>
      <w:sz w:val="26"/>
      <w:szCs w:val="24"/>
      <w:lang w:eastAsia="fr-FR"/>
    </w:rPr>
  </w:style>
  <w:style w:type="paragraph" w:customStyle="1" w:styleId="SS3">
    <w:name w:val="SS3"/>
    <w:basedOn w:val="Normal"/>
    <w:rsid w:val="00C74CFC"/>
    <w:pPr>
      <w:numPr>
        <w:ilvl w:val="2"/>
        <w:numId w:val="5"/>
      </w:numPr>
      <w:autoSpaceDE w:val="0"/>
      <w:autoSpaceDN w:val="0"/>
      <w:spacing w:before="120"/>
    </w:pPr>
    <w:rPr>
      <w:rFonts w:ascii="Times New Roman" w:eastAsia="Times New Roman" w:hAnsi="Times New Roman" w:cs="Times New Roman"/>
      <w:sz w:val="20"/>
      <w:szCs w:val="20"/>
      <w:lang w:eastAsia="fr-FR"/>
    </w:rPr>
  </w:style>
  <w:style w:type="paragraph" w:customStyle="1" w:styleId="StyleSTD1Aprs12pt">
    <w:name w:val="Style STD1 + Après : 12 pt"/>
    <w:basedOn w:val="STD1"/>
    <w:rsid w:val="00C74CFC"/>
  </w:style>
  <w:style w:type="character" w:styleId="lev">
    <w:name w:val="Strong"/>
    <w:basedOn w:val="Policepardfaut"/>
    <w:uiPriority w:val="22"/>
    <w:qFormat/>
    <w:rsid w:val="00C74CFC"/>
    <w:rPr>
      <w:b/>
      <w:bCs/>
    </w:rPr>
  </w:style>
  <w:style w:type="paragraph" w:styleId="Notedebasdepage">
    <w:name w:val="footnote text"/>
    <w:basedOn w:val="Normal"/>
    <w:link w:val="NotedebasdepageCar"/>
    <w:uiPriority w:val="99"/>
    <w:semiHidden/>
    <w:unhideWhenUsed/>
    <w:rsid w:val="00C74CFC"/>
    <w:rPr>
      <w:sz w:val="20"/>
      <w:szCs w:val="20"/>
    </w:rPr>
  </w:style>
  <w:style w:type="character" w:customStyle="1" w:styleId="NotedebasdepageCar">
    <w:name w:val="Note de bas de page Car"/>
    <w:basedOn w:val="Policepardfaut"/>
    <w:link w:val="Notedebasdepage"/>
    <w:uiPriority w:val="99"/>
    <w:semiHidden/>
    <w:rsid w:val="00C74CFC"/>
    <w:rPr>
      <w:sz w:val="20"/>
      <w:szCs w:val="20"/>
    </w:rPr>
  </w:style>
  <w:style w:type="character" w:styleId="Appelnotedebasdep">
    <w:name w:val="footnote reference"/>
    <w:basedOn w:val="Policepardfaut"/>
    <w:uiPriority w:val="99"/>
    <w:semiHidden/>
    <w:unhideWhenUsed/>
    <w:rsid w:val="00C74CFC"/>
    <w:rPr>
      <w:vertAlign w:val="superscript"/>
    </w:rPr>
  </w:style>
  <w:style w:type="character" w:customStyle="1" w:styleId="spelle">
    <w:name w:val="spelle"/>
    <w:basedOn w:val="Policepardfaut"/>
    <w:rsid w:val="00C74CFC"/>
  </w:style>
  <w:style w:type="paragraph" w:customStyle="1" w:styleId="Normal1">
    <w:name w:val="Normal1"/>
    <w:rsid w:val="00C75C33"/>
    <w:pPr>
      <w:bidi/>
      <w:spacing w:after="0" w:line="240" w:lineRule="auto"/>
    </w:pPr>
    <w:rPr>
      <w:rFonts w:ascii="Times New Roman" w:eastAsia="Times New Roman" w:hAnsi="Times New Roman" w:cs="Times New Roman"/>
      <w:sz w:val="24"/>
      <w:szCs w:val="24"/>
      <w:lang w:eastAsia="fr-FR"/>
    </w:rPr>
  </w:style>
  <w:style w:type="table" w:customStyle="1" w:styleId="506">
    <w:name w:val="506"/>
    <w:basedOn w:val="TableauNormal"/>
    <w:rsid w:val="00C75C33"/>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4">
    <w:name w:val="48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3">
    <w:name w:val="48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82">
    <w:name w:val="48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1">
    <w:name w:val="48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80">
    <w:name w:val="48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79">
    <w:name w:val="47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8">
    <w:name w:val="47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7">
    <w:name w:val="47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6">
    <w:name w:val="47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5">
    <w:name w:val="47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4">
    <w:name w:val="47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3">
    <w:name w:val="47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72">
    <w:name w:val="47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1">
    <w:name w:val="47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70">
    <w:name w:val="47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69">
    <w:name w:val="46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8">
    <w:name w:val="46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7">
    <w:name w:val="46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66">
    <w:name w:val="46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5">
    <w:name w:val="46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4">
    <w:name w:val="46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3">
    <w:name w:val="46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2">
    <w:name w:val="46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1">
    <w:name w:val="46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60">
    <w:name w:val="46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59">
    <w:name w:val="45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8">
    <w:name w:val="45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7">
    <w:name w:val="45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56">
    <w:name w:val="45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5">
    <w:name w:val="45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4">
    <w:name w:val="45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53">
    <w:name w:val="45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2">
    <w:name w:val="45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1">
    <w:name w:val="45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0">
    <w:name w:val="45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9">
    <w:name w:val="44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8">
    <w:name w:val="44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7">
    <w:name w:val="44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46">
    <w:name w:val="44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5">
    <w:name w:val="44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4">
    <w:name w:val="44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43">
    <w:name w:val="44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2">
    <w:name w:val="442"/>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1">
    <w:name w:val="441"/>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40">
    <w:name w:val="440"/>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9">
    <w:name w:val="439"/>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8">
    <w:name w:val="438"/>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7">
    <w:name w:val="437"/>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6">
    <w:name w:val="436"/>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5">
    <w:name w:val="435"/>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4">
    <w:name w:val="434"/>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33">
    <w:name w:val="433"/>
    <w:basedOn w:val="TableauNormal"/>
    <w:rsid w:val="00DB19D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7">
    <w:name w:val="417"/>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6">
    <w:name w:val="416"/>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5">
    <w:name w:val="415"/>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14">
    <w:name w:val="414"/>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3">
    <w:name w:val="413"/>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2">
    <w:name w:val="412"/>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1">
    <w:name w:val="411"/>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0">
    <w:name w:val="410"/>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09">
    <w:name w:val="409"/>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08">
    <w:name w:val="408"/>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07">
    <w:name w:val="407"/>
    <w:basedOn w:val="TableauNormal"/>
    <w:rsid w:val="002D253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91">
    <w:name w:val="391"/>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90">
    <w:name w:val="390"/>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9">
    <w:name w:val="389"/>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88">
    <w:name w:val="388"/>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7">
    <w:name w:val="387"/>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6">
    <w:name w:val="386"/>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5">
    <w:name w:val="385"/>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4">
    <w:name w:val="384"/>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3">
    <w:name w:val="383"/>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2">
    <w:name w:val="382"/>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81">
    <w:name w:val="381"/>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8">
    <w:name w:val="378"/>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7">
    <w:name w:val="377"/>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6">
    <w:name w:val="376"/>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75">
    <w:name w:val="375"/>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4">
    <w:name w:val="374"/>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3">
    <w:name w:val="373"/>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2">
    <w:name w:val="372"/>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1">
    <w:name w:val="371"/>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0">
    <w:name w:val="370"/>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9">
    <w:name w:val="369"/>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68">
    <w:name w:val="368"/>
    <w:basedOn w:val="TableauNormal"/>
    <w:rsid w:val="00563740"/>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5">
    <w:name w:val="365"/>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4">
    <w:name w:val="364"/>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3">
    <w:name w:val="363"/>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62">
    <w:name w:val="362"/>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1">
    <w:name w:val="361"/>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0">
    <w:name w:val="360"/>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9">
    <w:name w:val="359"/>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8">
    <w:name w:val="358"/>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7">
    <w:name w:val="357"/>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6">
    <w:name w:val="356"/>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55">
    <w:name w:val="355"/>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2">
    <w:name w:val="352"/>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1">
    <w:name w:val="351"/>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50">
    <w:name w:val="350"/>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49">
    <w:name w:val="349"/>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8">
    <w:name w:val="348"/>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7">
    <w:name w:val="347"/>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6">
    <w:name w:val="346"/>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5">
    <w:name w:val="345"/>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4">
    <w:name w:val="344"/>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43">
    <w:name w:val="343"/>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42">
    <w:name w:val="342"/>
    <w:basedOn w:val="TableauNormal"/>
    <w:rsid w:val="00BD522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00">
    <w:name w:val="300"/>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9">
    <w:name w:val="299"/>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8">
    <w:name w:val="298"/>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97">
    <w:name w:val="297"/>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6">
    <w:name w:val="296"/>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5">
    <w:name w:val="295"/>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4">
    <w:name w:val="294"/>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3">
    <w:name w:val="293"/>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2">
    <w:name w:val="292"/>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91">
    <w:name w:val="291"/>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90">
    <w:name w:val="290"/>
    <w:basedOn w:val="TableauNormal"/>
    <w:rsid w:val="00B86C2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6">
    <w:name w:val="19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5">
    <w:name w:val="195"/>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3">
    <w:name w:val="193"/>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2">
    <w:name w:val="192"/>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1">
    <w:name w:val="19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90">
    <w:name w:val="190"/>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9">
    <w:name w:val="189"/>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8">
    <w:name w:val="18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7">
    <w:name w:val="187"/>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86">
    <w:name w:val="18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1">
    <w:name w:val="18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61">
    <w:name w:val="26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0">
    <w:name w:val="260"/>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9">
    <w:name w:val="259"/>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58">
    <w:name w:val="25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7">
    <w:name w:val="257"/>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6">
    <w:name w:val="25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5">
    <w:name w:val="255"/>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4">
    <w:name w:val="254"/>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3">
    <w:name w:val="253"/>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2">
    <w:name w:val="252"/>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51">
    <w:name w:val="25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8">
    <w:name w:val="24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7">
    <w:name w:val="247"/>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6">
    <w:name w:val="246"/>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45">
    <w:name w:val="245"/>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4">
    <w:name w:val="244"/>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3">
    <w:name w:val="243"/>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2">
    <w:name w:val="242"/>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1">
    <w:name w:val="241"/>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0">
    <w:name w:val="240"/>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9">
    <w:name w:val="239"/>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38">
    <w:name w:val="238"/>
    <w:basedOn w:val="TableauNormal"/>
    <w:rsid w:val="009828CE"/>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5">
    <w:name w:val="235"/>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4">
    <w:name w:val="234"/>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3">
    <w:name w:val="233"/>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32">
    <w:name w:val="232"/>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1">
    <w:name w:val="231"/>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0">
    <w:name w:val="230"/>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9">
    <w:name w:val="229"/>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8">
    <w:name w:val="228"/>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7">
    <w:name w:val="227"/>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26">
    <w:name w:val="226"/>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25">
    <w:name w:val="225"/>
    <w:basedOn w:val="TableauNormal"/>
    <w:rsid w:val="00AF49A1"/>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9">
    <w:name w:val="209"/>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8">
    <w:name w:val="208"/>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7">
    <w:name w:val="207"/>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06">
    <w:name w:val="206"/>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5">
    <w:name w:val="205"/>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4">
    <w:name w:val="204"/>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3">
    <w:name w:val="203"/>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2">
    <w:name w:val="202"/>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1">
    <w:name w:val="201"/>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00">
    <w:name w:val="200"/>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99">
    <w:name w:val="199"/>
    <w:basedOn w:val="TableauNormal"/>
    <w:rsid w:val="0082267B"/>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70">
    <w:name w:val="17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9">
    <w:name w:val="16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8">
    <w:name w:val="16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67">
    <w:name w:val="16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6">
    <w:name w:val="16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5">
    <w:name w:val="16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4">
    <w:name w:val="16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3">
    <w:name w:val="16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2">
    <w:name w:val="16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61">
    <w:name w:val="16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60">
    <w:name w:val="16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7">
    <w:name w:val="15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6">
    <w:name w:val="15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5">
    <w:name w:val="15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54">
    <w:name w:val="15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3">
    <w:name w:val="15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2">
    <w:name w:val="15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1">
    <w:name w:val="15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0">
    <w:name w:val="15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49">
    <w:name w:val="14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48">
    <w:name w:val="14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47">
    <w:name w:val="14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4">
    <w:name w:val="27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3">
    <w:name w:val="27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2">
    <w:name w:val="27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71">
    <w:name w:val="27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0">
    <w:name w:val="27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9">
    <w:name w:val="26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8">
    <w:name w:val="26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7">
    <w:name w:val="26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6">
    <w:name w:val="26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5">
    <w:name w:val="26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64">
    <w:name w:val="26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8">
    <w:name w:val="5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7">
    <w:name w:val="57"/>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6">
    <w:name w:val="56"/>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55">
    <w:name w:val="55"/>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4">
    <w:name w:val="54"/>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3">
    <w:name w:val="53"/>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2">
    <w:name w:val="52"/>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1">
    <w:name w:val="51"/>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50">
    <w:name w:val="50"/>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9">
    <w:name w:val="49"/>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8">
    <w:name w:val="48"/>
    <w:basedOn w:val="TableauNormal"/>
    <w:rsid w:val="0065145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5">
    <w:name w:val="105"/>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4">
    <w:name w:val="104"/>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3">
    <w:name w:val="103"/>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02">
    <w:name w:val="102"/>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1">
    <w:name w:val="101"/>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0">
    <w:name w:val="100"/>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9">
    <w:name w:val="99"/>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8">
    <w:name w:val="98"/>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7">
    <w:name w:val="97"/>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6">
    <w:name w:val="96"/>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95">
    <w:name w:val="95"/>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2">
    <w:name w:val="92"/>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1">
    <w:name w:val="91"/>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90">
    <w:name w:val="90"/>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89">
    <w:name w:val="89"/>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8">
    <w:name w:val="88"/>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7">
    <w:name w:val="87"/>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6">
    <w:name w:val="86"/>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5">
    <w:name w:val="85"/>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4">
    <w:name w:val="84"/>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83">
    <w:name w:val="83"/>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82">
    <w:name w:val="82"/>
    <w:basedOn w:val="TableauNormal"/>
    <w:rsid w:val="00F221C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5">
    <w:name w:val="45"/>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4">
    <w:name w:val="44"/>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3">
    <w:name w:val="43"/>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42">
    <w:name w:val="42"/>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1">
    <w:name w:val="41"/>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0">
    <w:name w:val="40"/>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9">
    <w:name w:val="39"/>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8">
    <w:name w:val="38"/>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7">
    <w:name w:val="37"/>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6">
    <w:name w:val="36"/>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35">
    <w:name w:val="35"/>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paragraph" w:customStyle="1" w:styleId="Standard">
    <w:name w:val="Standard"/>
    <w:uiPriority w:val="99"/>
    <w:rsid w:val="009677B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after="0" w:line="240" w:lineRule="auto"/>
      <w:textAlignment w:val="baseline"/>
    </w:pPr>
    <w:rPr>
      <w:rFonts w:ascii="Liberation Serif" w:eastAsia="Times New Roman" w:hAnsi="Liberation Serif" w:cs="Arial"/>
      <w:kern w:val="3"/>
      <w:sz w:val="24"/>
      <w:szCs w:val="24"/>
      <w:lang w:eastAsia="zh-CN"/>
    </w:rPr>
  </w:style>
  <w:style w:type="table" w:customStyle="1" w:styleId="32">
    <w:name w:val="32"/>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1">
    <w:name w:val="31"/>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30">
    <w:name w:val="30"/>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9">
    <w:name w:val="29"/>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8">
    <w:name w:val="28"/>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7">
    <w:name w:val="27"/>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6">
    <w:name w:val="26"/>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5">
    <w:name w:val="25"/>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4">
    <w:name w:val="24"/>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23">
    <w:name w:val="23"/>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22">
    <w:name w:val="22"/>
    <w:basedOn w:val="TableauNormal"/>
    <w:rsid w:val="009677B9"/>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paragraph" w:styleId="NormalWeb">
    <w:name w:val="Normal (Web)"/>
    <w:basedOn w:val="Normal"/>
    <w:uiPriority w:val="99"/>
    <w:semiHidden/>
    <w:unhideWhenUsed/>
    <w:rsid w:val="008E7EB4"/>
    <w:pPr>
      <w:spacing w:before="100" w:beforeAutospacing="1" w:after="100" w:afterAutospacing="1"/>
    </w:pPr>
    <w:rPr>
      <w:rFonts w:ascii="Times New Roman" w:eastAsia="Times New Roman" w:hAnsi="Times New Roman" w:cs="Times New Roman"/>
      <w:sz w:val="24"/>
      <w:szCs w:val="24"/>
      <w:lang w:eastAsia="fr-FR"/>
    </w:rPr>
  </w:style>
  <w:style w:type="table" w:customStyle="1" w:styleId="19">
    <w:name w:val="19"/>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8">
    <w:name w:val="18"/>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7">
    <w:name w:val="17"/>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16">
    <w:name w:val="16"/>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5">
    <w:name w:val="15"/>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4">
    <w:name w:val="14"/>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3">
    <w:name w:val="13"/>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2">
    <w:name w:val="12"/>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1">
    <w:name w:val="11"/>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10">
    <w:name w:val="10"/>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auNormal"/>
    <w:rsid w:val="008E7EB4"/>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70" w:type="dxa"/>
        <w:bottom w:w="0" w:type="dxa"/>
        <w:right w:w="70" w:type="dxa"/>
      </w:tblCellMar>
    </w:tblPr>
  </w:style>
  <w:style w:type="table" w:customStyle="1" w:styleId="497">
    <w:name w:val="497"/>
    <w:basedOn w:val="TableauNormal"/>
    <w:rsid w:val="007F72A6"/>
    <w:pPr>
      <w:bidi/>
      <w:spacing w:after="0" w:line="240" w:lineRule="auto"/>
    </w:pPr>
    <w:rPr>
      <w:rFonts w:ascii="Times New Roman" w:eastAsia="Times New Roman" w:hAnsi="Times New Roman" w:cs="Times New Roman"/>
      <w:sz w:val="24"/>
      <w:szCs w:val="24"/>
      <w:lang w:eastAsia="fr-FR"/>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alidator.w3.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D4CC-CE0D-4613-8523-40D0823A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63</Pages>
  <Words>32590</Words>
  <Characters>179250</Characters>
  <Application>Microsoft Office Word</Application>
  <DocSecurity>0</DocSecurity>
  <Lines>1493</Lines>
  <Paragraphs>422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adil</cp:lastModifiedBy>
  <cp:revision>9</cp:revision>
  <dcterms:created xsi:type="dcterms:W3CDTF">2018-12-05T17:38:00Z</dcterms:created>
  <dcterms:modified xsi:type="dcterms:W3CDTF">2022-04-14T12:06:00Z</dcterms:modified>
</cp:coreProperties>
</file>